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73" w:type="dxa"/>
        <w:tblLayout w:type="fixed"/>
        <w:tblLook w:val="04A0" w:firstRow="1" w:lastRow="0" w:firstColumn="1" w:lastColumn="0" w:noHBand="0" w:noVBand="1"/>
      </w:tblPr>
      <w:tblGrid>
        <w:gridCol w:w="10173"/>
      </w:tblGrid>
      <w:tr w:rsidR="00F07AC8" w:rsidRPr="00D76EFA" w14:paraId="314B3994" w14:textId="77777777">
        <w:trPr>
          <w:trHeight w:val="701"/>
        </w:trPr>
        <w:tc>
          <w:tcPr>
            <w:tcW w:w="10173" w:type="dxa"/>
            <w:tcBorders>
              <w:bottom w:val="single" w:sz="4" w:space="0" w:color="000000"/>
            </w:tcBorders>
            <w:vAlign w:val="bottom"/>
          </w:tcPr>
          <w:p w14:paraId="155321FA" w14:textId="77777777" w:rsidR="00F07AC8" w:rsidRPr="00D76EFA" w:rsidRDefault="009131BA">
            <w:pPr>
              <w:pStyle w:val="affff7"/>
              <w:tabs>
                <w:tab w:val="clear" w:pos="1844"/>
              </w:tabs>
              <w:spacing w:line="240" w:lineRule="auto"/>
              <w:ind w:left="0" w:right="-105" w:firstLine="0"/>
              <w:jc w:val="center"/>
              <w:rPr>
                <w:b/>
                <w:bCs/>
                <w:sz w:val="24"/>
                <w:szCs w:val="24"/>
                <w:lang w:val="ru-RU"/>
              </w:rPr>
            </w:pPr>
            <w:bookmarkStart w:id="0" w:name="_GoBack"/>
            <w:bookmarkEnd w:id="0"/>
            <w:r w:rsidRPr="00D76EFA">
              <w:rPr>
                <w:b/>
                <w:sz w:val="24"/>
                <w:szCs w:val="24"/>
                <w:shd w:val="clear" w:color="auto" w:fill="FFFFFF"/>
                <w:lang w:val="ru-RU"/>
              </w:rPr>
              <w:t>МУНИЦИПАЛЬНОЕ АВТОНОМНОЕ ОБЩЕОБРАЗОВАТЕЛЬНОЕ УЧРЕЖДЕНИЕ МУНИЦИПАЛЬНОГО ОБРАЗОВАНИЯ ГОРОД КРАСНОДАР СРЕДНЯЯ ОБЩЕОБРАЗОВАТЕЛЬНАЯ ШКОЛА № 53 ИМЕНИ ГЕРОЯ СОВЕТСКОГО СОЮЗА ЕЛИЗАВЕТЫ ЧАЙКИНОЙ</w:t>
            </w:r>
          </w:p>
        </w:tc>
      </w:tr>
    </w:tbl>
    <w:p w14:paraId="2DECC0BA" w14:textId="77777777" w:rsidR="00F07AC8" w:rsidRPr="00D76EFA" w:rsidRDefault="00F07AC8">
      <w:pPr>
        <w:spacing w:after="0" w:line="240" w:lineRule="auto"/>
        <w:ind w:firstLine="708"/>
        <w:jc w:val="center"/>
        <w:outlineLvl w:val="1"/>
        <w:rPr>
          <w:rFonts w:ascii="Times New Roman" w:eastAsia="Courier New" w:hAnsi="Times New Roman"/>
          <w:b/>
          <w:bCs/>
          <w:sz w:val="24"/>
          <w:szCs w:val="24"/>
          <w:lang w:eastAsia="ru-RU"/>
        </w:rPr>
      </w:pPr>
    </w:p>
    <w:p w14:paraId="6EAA70DD" w14:textId="77777777" w:rsidR="00F07AC8" w:rsidRPr="00D76EFA" w:rsidRDefault="009131BA">
      <w:pPr>
        <w:widowControl w:val="0"/>
        <w:spacing w:after="0" w:line="240" w:lineRule="auto"/>
        <w:jc w:val="right"/>
        <w:outlineLvl w:val="1"/>
        <w:rPr>
          <w:rFonts w:ascii="Times New Roman" w:hAnsi="Times New Roman"/>
          <w:b/>
          <w:bCs/>
        </w:rPr>
      </w:pPr>
      <w:r w:rsidRPr="00D76EFA">
        <w:rPr>
          <w:rFonts w:ascii="Times New Roman" w:hAnsi="Times New Roman"/>
          <w:b/>
          <w:bCs/>
        </w:rPr>
        <w:t xml:space="preserve">   УТВЕРЖДАЮ:</w:t>
      </w:r>
    </w:p>
    <w:p w14:paraId="1BB8D190" w14:textId="77777777" w:rsidR="00F07AC8" w:rsidRPr="00D76EFA" w:rsidRDefault="009131BA">
      <w:pPr>
        <w:widowControl w:val="0"/>
        <w:spacing w:after="0" w:line="240" w:lineRule="auto"/>
        <w:jc w:val="right"/>
        <w:outlineLvl w:val="1"/>
        <w:rPr>
          <w:rFonts w:ascii="Times New Roman" w:hAnsi="Times New Roman"/>
          <w:b/>
          <w:bCs/>
        </w:rPr>
      </w:pPr>
      <w:r w:rsidRPr="00D76EFA">
        <w:rPr>
          <w:rFonts w:ascii="Times New Roman" w:hAnsi="Times New Roman"/>
          <w:b/>
          <w:bCs/>
        </w:rPr>
        <w:t xml:space="preserve">       Директор МАОУ СОШ № 53</w:t>
      </w:r>
    </w:p>
    <w:p w14:paraId="1C4C3DC8" w14:textId="77777777" w:rsidR="00F07AC8" w:rsidRPr="00D76EFA" w:rsidRDefault="009131BA">
      <w:pPr>
        <w:widowControl w:val="0"/>
        <w:spacing w:after="0" w:line="240" w:lineRule="auto"/>
        <w:jc w:val="right"/>
        <w:outlineLvl w:val="1"/>
      </w:pPr>
      <w:r w:rsidRPr="00D76EFA">
        <w:rPr>
          <w:rFonts w:ascii="Times New Roman" w:hAnsi="Times New Roman"/>
          <w:b/>
          <w:bCs/>
        </w:rPr>
        <w:t xml:space="preserve">        ______________    /</w:t>
      </w:r>
      <w:r w:rsidRPr="00D76EFA">
        <w:t xml:space="preserve"> </w:t>
      </w:r>
      <w:r w:rsidRPr="00D76EFA">
        <w:rPr>
          <w:rFonts w:ascii="Times New Roman" w:hAnsi="Times New Roman"/>
          <w:b/>
          <w:bCs/>
        </w:rPr>
        <w:t xml:space="preserve">А.Б. Ткаченко / </w:t>
      </w:r>
    </w:p>
    <w:p w14:paraId="33EAEB89" w14:textId="1104B641" w:rsidR="00F07AC8" w:rsidRPr="00D76EFA" w:rsidRDefault="00DC5D02">
      <w:pPr>
        <w:widowControl w:val="0"/>
        <w:spacing w:after="0" w:line="240" w:lineRule="auto"/>
        <w:jc w:val="right"/>
        <w:outlineLvl w:val="1"/>
      </w:pPr>
      <w:r>
        <w:rPr>
          <w:rFonts w:ascii="Times New Roman" w:hAnsi="Times New Roman"/>
          <w:b/>
          <w:bCs/>
        </w:rPr>
        <w:t>14</w:t>
      </w:r>
      <w:r w:rsidR="009131BA" w:rsidRPr="00D76EFA">
        <w:rPr>
          <w:rFonts w:ascii="Times New Roman" w:hAnsi="Times New Roman"/>
          <w:b/>
          <w:bCs/>
        </w:rPr>
        <w:t>.10.2026 года.</w:t>
      </w:r>
    </w:p>
    <w:p w14:paraId="565AC45B" w14:textId="77777777" w:rsidR="00F07AC8" w:rsidRPr="00D76EFA" w:rsidRDefault="00F07AC8">
      <w:pPr>
        <w:spacing w:after="0" w:line="240" w:lineRule="auto"/>
        <w:ind w:firstLine="708"/>
        <w:jc w:val="center"/>
        <w:outlineLvl w:val="1"/>
        <w:rPr>
          <w:rFonts w:ascii="Times New Roman" w:eastAsia="Courier New" w:hAnsi="Times New Roman"/>
          <w:b/>
          <w:bCs/>
          <w:sz w:val="24"/>
          <w:szCs w:val="24"/>
          <w:lang w:eastAsia="ru-RU"/>
        </w:rPr>
      </w:pPr>
    </w:p>
    <w:p w14:paraId="732BABE0" w14:textId="77777777" w:rsidR="00F07AC8" w:rsidRPr="00D76EFA" w:rsidRDefault="009131BA">
      <w:pPr>
        <w:spacing w:after="0" w:line="240" w:lineRule="auto"/>
        <w:ind w:firstLine="708"/>
        <w:jc w:val="center"/>
        <w:outlineLvl w:val="1"/>
        <w:rPr>
          <w:rFonts w:ascii="Times New Roman" w:eastAsia="Courier New" w:hAnsi="Times New Roman"/>
          <w:b/>
          <w:bCs/>
          <w:sz w:val="24"/>
          <w:szCs w:val="24"/>
          <w:lang w:eastAsia="ru-RU"/>
        </w:rPr>
      </w:pPr>
      <w:r w:rsidRPr="00D76EFA">
        <w:rPr>
          <w:rFonts w:ascii="Times New Roman" w:eastAsia="Courier New" w:hAnsi="Times New Roman"/>
          <w:b/>
          <w:bCs/>
          <w:sz w:val="24"/>
          <w:szCs w:val="24"/>
          <w:lang w:eastAsia="ru-RU"/>
        </w:rPr>
        <w:t>ИЗВЕЩЕНИЕ</w:t>
      </w:r>
    </w:p>
    <w:p w14:paraId="6D6DA1E4" w14:textId="77777777" w:rsidR="00F07AC8" w:rsidRPr="00D76EFA" w:rsidRDefault="009131BA">
      <w:pPr>
        <w:spacing w:after="0" w:line="240" w:lineRule="auto"/>
        <w:jc w:val="center"/>
        <w:outlineLvl w:val="1"/>
        <w:rPr>
          <w:rFonts w:ascii="Times New Roman" w:eastAsia="Courier New" w:hAnsi="Times New Roman"/>
          <w:b/>
          <w:bCs/>
          <w:sz w:val="24"/>
          <w:szCs w:val="24"/>
          <w:lang w:eastAsia="ru-RU"/>
        </w:rPr>
      </w:pPr>
      <w:r w:rsidRPr="00D76EFA">
        <w:rPr>
          <w:rFonts w:ascii="Times New Roman" w:eastAsia="Courier New" w:hAnsi="Times New Roman"/>
          <w:b/>
          <w:bCs/>
          <w:sz w:val="24"/>
          <w:szCs w:val="24"/>
          <w:lang w:eastAsia="ru-RU"/>
        </w:rPr>
        <w:t>о проведении закупки в электронном магазине, участниками которой являются субъекты малого и среднего предпринимательства, на поставку оборудования и изделий для медицинского кабинета</w:t>
      </w:r>
    </w:p>
    <w:p w14:paraId="21E888DD" w14:textId="77777777" w:rsidR="00F07AC8" w:rsidRPr="00D76EFA" w:rsidRDefault="00F07AC8">
      <w:pPr>
        <w:spacing w:after="0" w:line="240" w:lineRule="auto"/>
        <w:ind w:firstLine="708"/>
        <w:jc w:val="center"/>
        <w:outlineLvl w:val="1"/>
        <w:rPr>
          <w:rFonts w:ascii="Times New Roman" w:eastAsia="Courier New" w:hAnsi="Times New Roman"/>
          <w:b/>
          <w:bCs/>
          <w:sz w:val="24"/>
          <w:szCs w:val="24"/>
          <w:lang w:eastAsia="ru-RU"/>
        </w:rPr>
      </w:pPr>
    </w:p>
    <w:tbl>
      <w:tblPr>
        <w:tblW w:w="10490" w:type="dxa"/>
        <w:tblInd w:w="108" w:type="dxa"/>
        <w:tblLayout w:type="fixed"/>
        <w:tblLook w:val="04A0" w:firstRow="1" w:lastRow="0" w:firstColumn="1" w:lastColumn="0" w:noHBand="0" w:noVBand="1"/>
      </w:tblPr>
      <w:tblGrid>
        <w:gridCol w:w="2127"/>
        <w:gridCol w:w="3827"/>
        <w:gridCol w:w="4536"/>
      </w:tblGrid>
      <w:tr w:rsidR="00F07AC8" w:rsidRPr="00D76EFA" w14:paraId="33DAD972" w14:textId="77777777">
        <w:tc>
          <w:tcPr>
            <w:tcW w:w="2127" w:type="dxa"/>
            <w:tcBorders>
              <w:top w:val="single" w:sz="4" w:space="0" w:color="000000"/>
              <w:left w:val="single" w:sz="4" w:space="0" w:color="000000"/>
              <w:bottom w:val="single" w:sz="4" w:space="0" w:color="000000"/>
              <w:right w:val="single" w:sz="4" w:space="0" w:color="000000"/>
            </w:tcBorders>
          </w:tcPr>
          <w:p w14:paraId="70D74273" w14:textId="77777777" w:rsidR="00F07AC8" w:rsidRPr="00D76EFA" w:rsidRDefault="009131BA">
            <w:pPr>
              <w:spacing w:after="0" w:line="240" w:lineRule="auto"/>
              <w:rPr>
                <w:rFonts w:ascii="Times New Roman" w:eastAsia="Courier New" w:hAnsi="Times New Roman"/>
                <w:b/>
                <w:sz w:val="24"/>
                <w:szCs w:val="24"/>
                <w:lang w:eastAsia="ru-RU"/>
              </w:rPr>
            </w:pPr>
            <w:r w:rsidRPr="00D76EFA">
              <w:rPr>
                <w:rFonts w:ascii="Times New Roman" w:eastAsia="Courier New" w:hAnsi="Times New Roman"/>
                <w:b/>
                <w:sz w:val="24"/>
                <w:szCs w:val="24"/>
                <w:lang w:eastAsia="ru-RU"/>
              </w:rPr>
              <w:t>Способ процедуры закупки</w:t>
            </w:r>
          </w:p>
        </w:tc>
        <w:tc>
          <w:tcPr>
            <w:tcW w:w="8363" w:type="dxa"/>
            <w:gridSpan w:val="2"/>
            <w:tcBorders>
              <w:top w:val="single" w:sz="4" w:space="0" w:color="000000"/>
              <w:left w:val="single" w:sz="4" w:space="0" w:color="000000"/>
              <w:bottom w:val="single" w:sz="4" w:space="0" w:color="000000"/>
              <w:right w:val="single" w:sz="4" w:space="0" w:color="000000"/>
            </w:tcBorders>
          </w:tcPr>
          <w:p w14:paraId="0D1D3083" w14:textId="77777777" w:rsidR="00F07AC8" w:rsidRPr="00D76EFA" w:rsidRDefault="009131BA">
            <w:pPr>
              <w:spacing w:after="0" w:line="240" w:lineRule="auto"/>
              <w:jc w:val="both"/>
              <w:rPr>
                <w:rFonts w:ascii="Times New Roman" w:eastAsia="Courier New" w:hAnsi="Times New Roman"/>
                <w:b/>
                <w:sz w:val="24"/>
                <w:szCs w:val="24"/>
                <w:lang w:eastAsia="ru-RU"/>
              </w:rPr>
            </w:pPr>
            <w:r w:rsidRPr="00D76EFA">
              <w:rPr>
                <w:rFonts w:ascii="Times New Roman" w:eastAsia="Courier New" w:hAnsi="Times New Roman"/>
                <w:b/>
                <w:color w:val="000000"/>
                <w:sz w:val="24"/>
                <w:szCs w:val="24"/>
                <w:lang w:eastAsia="ru-RU"/>
              </w:rPr>
              <w:t>Закупка в электронном магазине, участниками которого являются субъекты малого и среднего предпринимательства.</w:t>
            </w:r>
          </w:p>
        </w:tc>
      </w:tr>
      <w:tr w:rsidR="00F07AC8" w:rsidRPr="00D76EFA" w14:paraId="25186230" w14:textId="77777777">
        <w:tc>
          <w:tcPr>
            <w:tcW w:w="2127" w:type="dxa"/>
            <w:tcBorders>
              <w:top w:val="single" w:sz="4" w:space="0" w:color="000000"/>
              <w:left w:val="single" w:sz="4" w:space="0" w:color="000000"/>
              <w:bottom w:val="single" w:sz="4" w:space="0" w:color="000000"/>
              <w:right w:val="single" w:sz="4" w:space="0" w:color="000000"/>
            </w:tcBorders>
          </w:tcPr>
          <w:p w14:paraId="6DD4CBAB" w14:textId="77777777" w:rsidR="00F07AC8" w:rsidRPr="00D76EFA" w:rsidRDefault="009131BA">
            <w:pPr>
              <w:spacing w:after="0" w:line="240" w:lineRule="auto"/>
              <w:rPr>
                <w:rFonts w:ascii="Times New Roman" w:eastAsia="Courier New" w:hAnsi="Times New Roman"/>
                <w:b/>
                <w:sz w:val="24"/>
                <w:szCs w:val="24"/>
                <w:lang w:eastAsia="ru-RU"/>
              </w:rPr>
            </w:pPr>
            <w:r w:rsidRPr="00D76EFA">
              <w:rPr>
                <w:rFonts w:ascii="Times New Roman" w:eastAsia="Courier New" w:hAnsi="Times New Roman"/>
                <w:b/>
                <w:sz w:val="24"/>
                <w:szCs w:val="24"/>
                <w:lang w:eastAsia="ru-RU"/>
              </w:rPr>
              <w:t>Правовое обоснование</w:t>
            </w:r>
          </w:p>
        </w:tc>
        <w:tc>
          <w:tcPr>
            <w:tcW w:w="8363" w:type="dxa"/>
            <w:gridSpan w:val="2"/>
            <w:tcBorders>
              <w:top w:val="single" w:sz="4" w:space="0" w:color="000000"/>
              <w:left w:val="single" w:sz="4" w:space="0" w:color="000000"/>
              <w:bottom w:val="single" w:sz="4" w:space="0" w:color="000000"/>
              <w:right w:val="single" w:sz="4" w:space="0" w:color="000000"/>
            </w:tcBorders>
          </w:tcPr>
          <w:p w14:paraId="1796567C" w14:textId="77777777" w:rsidR="00F07AC8" w:rsidRPr="00D76EFA" w:rsidRDefault="009131BA">
            <w:pPr>
              <w:spacing w:after="0" w:line="240" w:lineRule="auto"/>
              <w:jc w:val="both"/>
              <w:rPr>
                <w:rFonts w:ascii="Times New Roman" w:eastAsia="Courier New" w:hAnsi="Times New Roman"/>
                <w:color w:val="000000"/>
                <w:sz w:val="24"/>
                <w:szCs w:val="24"/>
                <w:lang w:eastAsia="ru-RU"/>
              </w:rPr>
            </w:pPr>
            <w:r w:rsidRPr="00D76EFA">
              <w:rPr>
                <w:rFonts w:ascii="Times New Roman" w:eastAsia="Courier New" w:hAnsi="Times New Roman"/>
                <w:color w:val="000000"/>
                <w:sz w:val="24"/>
                <w:szCs w:val="24"/>
                <w:lang w:eastAsia="ru-RU"/>
              </w:rPr>
              <w:t>В соответствии с подпунктом «а» подпункта 1 пункта 64.1 Положения о закупке Заказчика — закупка у единственного поставщика (подрядчика, исполнителя) с использованием функционала электронного магазина.</w:t>
            </w:r>
          </w:p>
          <w:p w14:paraId="7D809428" w14:textId="77777777" w:rsidR="00F07AC8" w:rsidRPr="00D76EFA" w:rsidRDefault="009131BA">
            <w:pPr>
              <w:spacing w:after="0" w:line="240" w:lineRule="auto"/>
              <w:jc w:val="both"/>
            </w:pPr>
            <w:r w:rsidRPr="00D76EFA">
              <w:rPr>
                <w:rFonts w:ascii="Times New Roman" w:eastAsia="Courier New" w:hAnsi="Times New Roman"/>
                <w:color w:val="000000"/>
                <w:sz w:val="24"/>
                <w:szCs w:val="24"/>
                <w:lang w:eastAsia="ru-RU"/>
              </w:rPr>
              <w:t xml:space="preserve">Закупка является неконкурентной и не является формой проведения торгов.  </w:t>
            </w:r>
          </w:p>
          <w:p w14:paraId="48C0BCD0" w14:textId="77777777" w:rsidR="00F07AC8" w:rsidRPr="00D76EFA" w:rsidRDefault="009131BA">
            <w:pPr>
              <w:spacing w:after="0" w:line="240" w:lineRule="auto"/>
              <w:jc w:val="both"/>
              <w:rPr>
                <w:rFonts w:ascii="Times New Roman" w:eastAsia="Courier New" w:hAnsi="Times New Roman"/>
                <w:b/>
                <w:color w:val="000000"/>
                <w:sz w:val="24"/>
                <w:szCs w:val="24"/>
                <w:lang w:eastAsia="ru-RU"/>
              </w:rPr>
            </w:pPr>
            <w:r w:rsidRPr="00D76EFA">
              <w:rPr>
                <w:rFonts w:ascii="Times New Roman" w:eastAsia="Courier New" w:hAnsi="Times New Roman"/>
                <w:color w:val="000000"/>
                <w:sz w:val="24"/>
                <w:szCs w:val="24"/>
                <w:lang w:eastAsia="ru-RU"/>
              </w:rPr>
              <w:t>Договор заключается с участником закупки, заявка которого соответствует требованиям извещения и который предложил наиболее низкую цену, в порядке и сроки, установленные Положением о закупке Заказчика.</w:t>
            </w:r>
          </w:p>
        </w:tc>
      </w:tr>
      <w:tr w:rsidR="00F07AC8" w:rsidRPr="00D76EFA" w14:paraId="5DEA7808" w14:textId="77777777">
        <w:tc>
          <w:tcPr>
            <w:tcW w:w="2127" w:type="dxa"/>
            <w:tcBorders>
              <w:top w:val="single" w:sz="4" w:space="0" w:color="000000"/>
              <w:left w:val="single" w:sz="4" w:space="0" w:color="000000"/>
              <w:bottom w:val="single" w:sz="4" w:space="0" w:color="000000"/>
              <w:right w:val="single" w:sz="4" w:space="0" w:color="000000"/>
            </w:tcBorders>
          </w:tcPr>
          <w:p w14:paraId="337B911F" w14:textId="77777777" w:rsidR="00F07AC8" w:rsidRPr="00D76EFA" w:rsidRDefault="009131BA">
            <w:pPr>
              <w:spacing w:after="0" w:line="240" w:lineRule="auto"/>
              <w:rPr>
                <w:rFonts w:ascii="Times New Roman" w:eastAsia="Courier New" w:hAnsi="Times New Roman"/>
                <w:b/>
                <w:sz w:val="24"/>
                <w:szCs w:val="24"/>
                <w:lang w:eastAsia="ru-RU"/>
              </w:rPr>
            </w:pPr>
            <w:r w:rsidRPr="00D76EFA">
              <w:rPr>
                <w:rFonts w:ascii="Times New Roman" w:eastAsia="Courier New" w:hAnsi="Times New Roman"/>
                <w:b/>
                <w:sz w:val="24"/>
                <w:szCs w:val="24"/>
                <w:lang w:eastAsia="ru-RU"/>
              </w:rPr>
              <w:t>Участники закупки</w:t>
            </w:r>
          </w:p>
        </w:tc>
        <w:tc>
          <w:tcPr>
            <w:tcW w:w="8363" w:type="dxa"/>
            <w:gridSpan w:val="2"/>
            <w:tcBorders>
              <w:top w:val="single" w:sz="4" w:space="0" w:color="000000"/>
              <w:left w:val="single" w:sz="4" w:space="0" w:color="000000"/>
              <w:bottom w:val="single" w:sz="4" w:space="0" w:color="000000"/>
              <w:right w:val="single" w:sz="4" w:space="0" w:color="000000"/>
            </w:tcBorders>
          </w:tcPr>
          <w:p w14:paraId="267B2941" w14:textId="77777777" w:rsidR="00F07AC8" w:rsidRPr="00D76EFA" w:rsidRDefault="009131BA">
            <w:pPr>
              <w:spacing w:after="0" w:line="240" w:lineRule="auto"/>
              <w:jc w:val="both"/>
              <w:rPr>
                <w:rFonts w:ascii="Times New Roman" w:eastAsia="Courier New" w:hAnsi="Times New Roman"/>
                <w:b/>
                <w:color w:val="000000"/>
                <w:sz w:val="24"/>
                <w:szCs w:val="24"/>
                <w:lang w:eastAsia="ru-RU"/>
              </w:rPr>
            </w:pPr>
            <w:r w:rsidRPr="00D76EFA">
              <w:rPr>
                <w:rFonts w:ascii="Times New Roman" w:eastAsia="Courier New" w:hAnsi="Times New Roman"/>
                <w:b/>
                <w:color w:val="000000"/>
                <w:sz w:val="24"/>
                <w:szCs w:val="24"/>
                <w:lang w:eastAsia="ru-RU"/>
              </w:rPr>
              <w:t>Только субъекты малого и среднего предпринимательства.</w:t>
            </w:r>
          </w:p>
        </w:tc>
      </w:tr>
      <w:tr w:rsidR="00F07AC8" w:rsidRPr="00D76EFA" w14:paraId="0A6FF34F" w14:textId="77777777">
        <w:trPr>
          <w:trHeight w:val="2783"/>
        </w:trPr>
        <w:tc>
          <w:tcPr>
            <w:tcW w:w="2127" w:type="dxa"/>
            <w:tcBorders>
              <w:top w:val="single" w:sz="4" w:space="0" w:color="000000"/>
              <w:left w:val="single" w:sz="4" w:space="0" w:color="000000"/>
              <w:bottom w:val="single" w:sz="4" w:space="0" w:color="000000"/>
              <w:right w:val="single" w:sz="4" w:space="0" w:color="000000"/>
            </w:tcBorders>
          </w:tcPr>
          <w:p w14:paraId="070BA772" w14:textId="77777777" w:rsidR="00F07AC8" w:rsidRPr="00D76EFA" w:rsidRDefault="009131BA">
            <w:pPr>
              <w:spacing w:after="0" w:line="240" w:lineRule="auto"/>
              <w:rPr>
                <w:rFonts w:ascii="Times New Roman" w:eastAsia="Courier New" w:hAnsi="Times New Roman"/>
                <w:b/>
                <w:sz w:val="24"/>
                <w:szCs w:val="24"/>
                <w:lang w:eastAsia="ru-RU"/>
              </w:rPr>
            </w:pPr>
            <w:r w:rsidRPr="00D76EFA">
              <w:rPr>
                <w:rFonts w:ascii="Times New Roman" w:eastAsia="Courier New" w:hAnsi="Times New Roman"/>
                <w:b/>
                <w:sz w:val="24"/>
                <w:szCs w:val="24"/>
                <w:lang w:eastAsia="ru-RU"/>
              </w:rPr>
              <w:t>Наименование заказчика, адрес</w:t>
            </w:r>
          </w:p>
        </w:tc>
        <w:tc>
          <w:tcPr>
            <w:tcW w:w="8363" w:type="dxa"/>
            <w:gridSpan w:val="2"/>
            <w:tcBorders>
              <w:top w:val="single" w:sz="4" w:space="0" w:color="000000"/>
              <w:left w:val="single" w:sz="4" w:space="0" w:color="000000"/>
              <w:bottom w:val="single" w:sz="4" w:space="0" w:color="000000"/>
              <w:right w:val="single" w:sz="4" w:space="0" w:color="000000"/>
            </w:tcBorders>
          </w:tcPr>
          <w:p w14:paraId="65238067" w14:textId="77777777" w:rsidR="00F07AC8" w:rsidRPr="00D76EFA" w:rsidRDefault="009131BA">
            <w:pPr>
              <w:pStyle w:val="affff7"/>
              <w:tabs>
                <w:tab w:val="clear" w:pos="1844"/>
              </w:tabs>
              <w:spacing w:line="240" w:lineRule="auto"/>
              <w:ind w:left="0" w:firstLine="0"/>
              <w:rPr>
                <w:b/>
                <w:bCs/>
                <w:sz w:val="24"/>
                <w:szCs w:val="24"/>
                <w:lang w:val="ru-RU"/>
              </w:rPr>
            </w:pPr>
            <w:bookmarkStart w:id="1" w:name="_Hlk227072091"/>
            <w:r w:rsidRPr="00D76EFA">
              <w:rPr>
                <w:b/>
                <w:bCs/>
                <w:sz w:val="24"/>
                <w:szCs w:val="24"/>
                <w:lang w:val="ru-RU"/>
              </w:rPr>
              <w:t xml:space="preserve">Муниципальное автономное общеобразовательное учреждение муниципального образования город Краснодар средняя общеобразовательная школа № 53 имени Героя Советского Союза Елизаветы Чайкиной </w:t>
            </w:r>
            <w:bookmarkEnd w:id="1"/>
            <w:r w:rsidRPr="00D76EFA">
              <w:rPr>
                <w:b/>
                <w:bCs/>
                <w:sz w:val="24"/>
                <w:szCs w:val="24"/>
                <w:lang w:val="ru-RU"/>
              </w:rPr>
              <w:t>(МАОУ СОШ № 53).</w:t>
            </w:r>
          </w:p>
          <w:p w14:paraId="1E01CDE8" w14:textId="77777777" w:rsidR="00F07AC8" w:rsidRPr="00D76EFA" w:rsidRDefault="00F07AC8">
            <w:pPr>
              <w:pStyle w:val="affff7"/>
              <w:tabs>
                <w:tab w:val="clear" w:pos="1844"/>
              </w:tabs>
              <w:spacing w:line="240" w:lineRule="auto"/>
              <w:ind w:left="0" w:firstLine="0"/>
              <w:rPr>
                <w:b/>
                <w:bCs/>
                <w:sz w:val="24"/>
                <w:szCs w:val="24"/>
                <w:lang w:val="ru-RU"/>
              </w:rPr>
            </w:pPr>
          </w:p>
          <w:p w14:paraId="4644F2A1" w14:textId="77777777" w:rsidR="00F07AC8" w:rsidRPr="00D76EFA" w:rsidRDefault="009131BA">
            <w:pPr>
              <w:pStyle w:val="affff7"/>
              <w:tabs>
                <w:tab w:val="clear" w:pos="1134"/>
                <w:tab w:val="clear" w:pos="1418"/>
                <w:tab w:val="clear" w:pos="1844"/>
                <w:tab w:val="left" w:pos="1600"/>
              </w:tabs>
              <w:spacing w:line="240" w:lineRule="auto"/>
              <w:ind w:left="0" w:firstLine="0"/>
              <w:rPr>
                <w:lang w:val="ru-RU"/>
              </w:rPr>
            </w:pPr>
            <w:r w:rsidRPr="00D76EFA">
              <w:rPr>
                <w:b/>
                <w:bCs/>
                <w:sz w:val="24"/>
                <w:szCs w:val="24"/>
                <w:lang w:val="ru-RU"/>
              </w:rPr>
              <w:t>Адрес:</w:t>
            </w:r>
            <w:r w:rsidRPr="00D76EFA">
              <w:rPr>
                <w:sz w:val="24"/>
                <w:szCs w:val="24"/>
                <w:lang w:val="ru-RU"/>
              </w:rPr>
              <w:t xml:space="preserve"> Российская Федерация, </w:t>
            </w:r>
            <w:bookmarkStart w:id="2" w:name="_Hlk227072277"/>
            <w:r w:rsidRPr="00D76EFA">
              <w:rPr>
                <w:sz w:val="24"/>
                <w:szCs w:val="24"/>
                <w:lang w:val="ru-RU"/>
              </w:rPr>
              <w:t>350018, г. Краснодар, ул. Сормовская, дом 25.</w:t>
            </w:r>
            <w:bookmarkEnd w:id="2"/>
          </w:p>
          <w:p w14:paraId="5E1CF0EA" w14:textId="77777777" w:rsidR="00F07AC8" w:rsidRPr="00D76EFA" w:rsidRDefault="009131BA">
            <w:pPr>
              <w:pStyle w:val="affff7"/>
              <w:tabs>
                <w:tab w:val="clear" w:pos="1844"/>
              </w:tabs>
              <w:spacing w:line="240" w:lineRule="auto"/>
              <w:ind w:left="0" w:firstLine="0"/>
              <w:rPr>
                <w:sz w:val="24"/>
                <w:szCs w:val="24"/>
                <w:lang w:val="ru-RU"/>
              </w:rPr>
            </w:pPr>
            <w:r w:rsidRPr="00D76EFA">
              <w:rPr>
                <w:b/>
                <w:bCs/>
                <w:sz w:val="24"/>
                <w:szCs w:val="24"/>
                <w:lang w:val="ru-RU"/>
              </w:rPr>
              <w:t>Контактный телефон:</w:t>
            </w:r>
            <w:r w:rsidRPr="00D76EFA">
              <w:rPr>
                <w:sz w:val="24"/>
                <w:szCs w:val="24"/>
                <w:lang w:val="ru-RU"/>
              </w:rPr>
              <w:t xml:space="preserve"> +7 (861) 260-62-22</w:t>
            </w:r>
          </w:p>
          <w:p w14:paraId="17532677" w14:textId="77777777" w:rsidR="00F07AC8" w:rsidRPr="00D76EFA" w:rsidRDefault="009131BA">
            <w:pPr>
              <w:spacing w:after="0" w:line="240" w:lineRule="auto"/>
              <w:jc w:val="both"/>
              <w:rPr>
                <w:rFonts w:ascii="Times New Roman" w:hAnsi="Times New Roman"/>
                <w:sz w:val="24"/>
                <w:szCs w:val="24"/>
              </w:rPr>
            </w:pPr>
            <w:r w:rsidRPr="00D76EFA">
              <w:rPr>
                <w:rFonts w:ascii="Times New Roman" w:hAnsi="Times New Roman"/>
                <w:b/>
                <w:bCs/>
                <w:sz w:val="24"/>
                <w:szCs w:val="24"/>
              </w:rPr>
              <w:t>Контактное лицо заказчика:</w:t>
            </w:r>
            <w:r w:rsidRPr="00D76EFA">
              <w:rPr>
                <w:rFonts w:ascii="Times New Roman" w:hAnsi="Times New Roman"/>
                <w:sz w:val="24"/>
                <w:szCs w:val="24"/>
              </w:rPr>
              <w:t xml:space="preserve"> 8-918-621-37-49 Камочкина Екатерина Николаевна</w:t>
            </w:r>
          </w:p>
          <w:p w14:paraId="6BF75475" w14:textId="77777777" w:rsidR="00F07AC8" w:rsidRPr="00D76EFA" w:rsidRDefault="009131BA">
            <w:pPr>
              <w:spacing w:after="0" w:line="240" w:lineRule="auto"/>
              <w:jc w:val="both"/>
              <w:rPr>
                <w:rFonts w:ascii="Times New Roman" w:eastAsia="Courier New" w:hAnsi="Times New Roman"/>
                <w:sz w:val="24"/>
                <w:szCs w:val="24"/>
                <w:lang w:val="en-US" w:eastAsia="ru-RU"/>
              </w:rPr>
            </w:pPr>
            <w:r w:rsidRPr="00D76EFA">
              <w:rPr>
                <w:rFonts w:ascii="Times New Roman" w:eastAsia="Courier New" w:hAnsi="Times New Roman"/>
                <w:b/>
                <w:bCs/>
                <w:sz w:val="24"/>
                <w:szCs w:val="24"/>
              </w:rPr>
              <w:t xml:space="preserve">Электронная почта: </w:t>
            </w:r>
            <w:r w:rsidRPr="00D76EFA">
              <w:rPr>
                <w:rFonts w:ascii="Times New Roman" w:eastAsia="Courier New" w:hAnsi="Times New Roman"/>
                <w:sz w:val="24"/>
                <w:szCs w:val="24"/>
              </w:rPr>
              <w:t>1371466</w:t>
            </w:r>
            <w:r w:rsidRPr="00D76EFA">
              <w:rPr>
                <w:rFonts w:ascii="Times New Roman" w:eastAsia="Courier New" w:hAnsi="Times New Roman"/>
                <w:sz w:val="24"/>
                <w:szCs w:val="24"/>
                <w:lang w:val="en-US"/>
              </w:rPr>
              <w:t>@mail.ru</w:t>
            </w:r>
          </w:p>
        </w:tc>
      </w:tr>
      <w:tr w:rsidR="00F07AC8" w:rsidRPr="00D76EFA" w14:paraId="2B6BAE66" w14:textId="77777777">
        <w:tc>
          <w:tcPr>
            <w:tcW w:w="2127" w:type="dxa"/>
            <w:tcBorders>
              <w:top w:val="single" w:sz="4" w:space="0" w:color="000000"/>
              <w:left w:val="single" w:sz="4" w:space="0" w:color="000000"/>
              <w:bottom w:val="single" w:sz="4" w:space="0" w:color="000000"/>
              <w:right w:val="single" w:sz="4" w:space="0" w:color="000000"/>
            </w:tcBorders>
          </w:tcPr>
          <w:p w14:paraId="03D5D945" w14:textId="77777777" w:rsidR="00F07AC8" w:rsidRPr="00D76EFA" w:rsidRDefault="009131BA">
            <w:pPr>
              <w:spacing w:after="0" w:line="240" w:lineRule="auto"/>
              <w:rPr>
                <w:rFonts w:ascii="Times New Roman" w:eastAsia="Courier New" w:hAnsi="Times New Roman"/>
                <w:b/>
                <w:sz w:val="24"/>
                <w:szCs w:val="24"/>
                <w:lang w:eastAsia="ru-RU"/>
              </w:rPr>
            </w:pPr>
            <w:r w:rsidRPr="00D76EFA">
              <w:rPr>
                <w:rFonts w:ascii="Times New Roman" w:eastAsia="Courier New" w:hAnsi="Times New Roman"/>
                <w:b/>
                <w:sz w:val="24"/>
                <w:szCs w:val="24"/>
                <w:lang w:eastAsia="ru-RU"/>
              </w:rPr>
              <w:t>Предмет договора</w:t>
            </w:r>
          </w:p>
        </w:tc>
        <w:tc>
          <w:tcPr>
            <w:tcW w:w="8363" w:type="dxa"/>
            <w:gridSpan w:val="2"/>
            <w:tcBorders>
              <w:top w:val="single" w:sz="4" w:space="0" w:color="000000"/>
              <w:left w:val="single" w:sz="4" w:space="0" w:color="000000"/>
              <w:bottom w:val="single" w:sz="4" w:space="0" w:color="000000"/>
              <w:right w:val="single" w:sz="4" w:space="0" w:color="000000"/>
            </w:tcBorders>
          </w:tcPr>
          <w:p w14:paraId="3DFCEF0E" w14:textId="77777777" w:rsidR="00F07AC8" w:rsidRPr="00D76EFA" w:rsidRDefault="009131BA">
            <w:pPr>
              <w:spacing w:after="0" w:line="240" w:lineRule="auto"/>
              <w:jc w:val="both"/>
              <w:outlineLvl w:val="1"/>
              <w:rPr>
                <w:rFonts w:ascii="Times New Roman" w:eastAsia="Courier New" w:hAnsi="Times New Roman"/>
                <w:b/>
                <w:bCs/>
                <w:sz w:val="24"/>
                <w:szCs w:val="24"/>
                <w:lang w:eastAsia="ru-RU"/>
              </w:rPr>
            </w:pPr>
            <w:r w:rsidRPr="00D76EFA">
              <w:rPr>
                <w:rFonts w:ascii="Times New Roman" w:eastAsia="Courier New" w:hAnsi="Times New Roman"/>
                <w:b/>
                <w:bCs/>
                <w:sz w:val="24"/>
                <w:szCs w:val="24"/>
                <w:lang w:eastAsia="ru-RU"/>
              </w:rPr>
              <w:t>Поставка оборудования и изделий для медицинского кабинета. Количество, комплектность и коды ОКПД2 по каждой позиции указаны в Техническом задании (Приложение № 1).</w:t>
            </w:r>
          </w:p>
        </w:tc>
      </w:tr>
      <w:tr w:rsidR="00F07AC8" w:rsidRPr="00D76EFA" w14:paraId="14A5E190" w14:textId="77777777">
        <w:trPr>
          <w:trHeight w:val="942"/>
        </w:trPr>
        <w:tc>
          <w:tcPr>
            <w:tcW w:w="2127" w:type="dxa"/>
            <w:tcBorders>
              <w:top w:val="single" w:sz="4" w:space="0" w:color="000000"/>
              <w:left w:val="single" w:sz="4" w:space="0" w:color="000000"/>
              <w:bottom w:val="single" w:sz="4" w:space="0" w:color="000000"/>
              <w:right w:val="single" w:sz="4" w:space="0" w:color="000000"/>
            </w:tcBorders>
          </w:tcPr>
          <w:p w14:paraId="5D0E4F60" w14:textId="77777777" w:rsidR="00F07AC8" w:rsidRPr="00D76EFA" w:rsidRDefault="009131BA">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D76EFA">
              <w:rPr>
                <w:rFonts w:ascii="Times New Roman" w:eastAsia="Courier New" w:hAnsi="Times New Roman"/>
                <w:b/>
                <w:bCs/>
                <w:sz w:val="24"/>
                <w:szCs w:val="24"/>
                <w:lang w:eastAsia="ru-RU"/>
              </w:rPr>
              <w:t>Описание объекта закупки, количество товаров</w:t>
            </w:r>
          </w:p>
        </w:tc>
        <w:tc>
          <w:tcPr>
            <w:tcW w:w="8363" w:type="dxa"/>
            <w:gridSpan w:val="2"/>
            <w:tcBorders>
              <w:top w:val="single" w:sz="4" w:space="0" w:color="000000"/>
              <w:left w:val="single" w:sz="4" w:space="0" w:color="000000"/>
              <w:bottom w:val="single" w:sz="4" w:space="0" w:color="000000"/>
              <w:right w:val="single" w:sz="4" w:space="0" w:color="000000"/>
            </w:tcBorders>
          </w:tcPr>
          <w:p w14:paraId="09080B4B" w14:textId="77777777" w:rsidR="00F07AC8" w:rsidRPr="00D76EFA" w:rsidRDefault="009131BA">
            <w:pPr>
              <w:widowControl w:val="0"/>
              <w:spacing w:after="0" w:line="240" w:lineRule="auto"/>
              <w:jc w:val="both"/>
              <w:rPr>
                <w:rFonts w:ascii="Times New Roman" w:eastAsia="Courier New" w:hAnsi="Times New Roman"/>
                <w:color w:val="000000"/>
                <w:sz w:val="24"/>
                <w:szCs w:val="24"/>
                <w:lang w:eastAsia="ru-RU"/>
              </w:rPr>
            </w:pPr>
            <w:r w:rsidRPr="00D76EFA">
              <w:rPr>
                <w:rFonts w:ascii="Times New Roman" w:eastAsia="Courier New" w:hAnsi="Times New Roman"/>
                <w:color w:val="000000"/>
                <w:sz w:val="24"/>
                <w:szCs w:val="24"/>
                <w:lang w:eastAsia="ru-RU"/>
              </w:rPr>
              <w:t>Описание, характеристики, комплектность и количество товаров указаны в Техническом задании (Приложение № 1 к извещению).</w:t>
            </w:r>
          </w:p>
        </w:tc>
      </w:tr>
      <w:tr w:rsidR="00F07AC8" w:rsidRPr="00D76EFA" w14:paraId="32D73BE4" w14:textId="77777777">
        <w:trPr>
          <w:trHeight w:val="873"/>
        </w:trPr>
        <w:tc>
          <w:tcPr>
            <w:tcW w:w="2127" w:type="dxa"/>
            <w:tcBorders>
              <w:top w:val="single" w:sz="4" w:space="0" w:color="000000"/>
              <w:left w:val="single" w:sz="4" w:space="0" w:color="000000"/>
              <w:bottom w:val="single" w:sz="4" w:space="0" w:color="000000"/>
              <w:right w:val="single" w:sz="4" w:space="0" w:color="000000"/>
            </w:tcBorders>
          </w:tcPr>
          <w:p w14:paraId="3ACB1652" w14:textId="77777777" w:rsidR="00F07AC8" w:rsidRPr="00D76EFA" w:rsidRDefault="009131BA">
            <w:pPr>
              <w:spacing w:after="0" w:line="240" w:lineRule="auto"/>
              <w:rPr>
                <w:rFonts w:ascii="Times New Roman" w:eastAsia="Courier New" w:hAnsi="Times New Roman"/>
                <w:b/>
                <w:sz w:val="24"/>
                <w:szCs w:val="24"/>
                <w:lang w:eastAsia="ru-RU"/>
              </w:rPr>
            </w:pPr>
            <w:r w:rsidRPr="00D76EFA">
              <w:rPr>
                <w:rFonts w:ascii="Times New Roman" w:eastAsia="Courier New" w:hAnsi="Times New Roman"/>
                <w:b/>
                <w:sz w:val="24"/>
                <w:szCs w:val="24"/>
                <w:lang w:eastAsia="ru-RU"/>
              </w:rPr>
              <w:t>Место поставки товара</w:t>
            </w:r>
          </w:p>
        </w:tc>
        <w:tc>
          <w:tcPr>
            <w:tcW w:w="8363" w:type="dxa"/>
            <w:gridSpan w:val="2"/>
            <w:tcBorders>
              <w:top w:val="single" w:sz="4" w:space="0" w:color="000000"/>
              <w:left w:val="single" w:sz="4" w:space="0" w:color="000000"/>
              <w:bottom w:val="single" w:sz="4" w:space="0" w:color="000000"/>
              <w:right w:val="single" w:sz="4" w:space="0" w:color="000000"/>
            </w:tcBorders>
          </w:tcPr>
          <w:p w14:paraId="1C242CCB" w14:textId="77777777" w:rsidR="00F07AC8" w:rsidRPr="00D76EFA" w:rsidRDefault="009131BA">
            <w:pPr>
              <w:spacing w:after="0" w:line="240" w:lineRule="auto"/>
              <w:jc w:val="both"/>
              <w:rPr>
                <w:rFonts w:ascii="Times New Roman" w:eastAsia="Courier New" w:hAnsi="Times New Roman"/>
                <w:bCs/>
                <w:sz w:val="24"/>
                <w:szCs w:val="24"/>
                <w:lang w:eastAsia="ru-RU" w:bidi="ru-RU"/>
              </w:rPr>
            </w:pPr>
            <w:r w:rsidRPr="00D76EFA">
              <w:rPr>
                <w:rFonts w:ascii="Times New Roman" w:hAnsi="Times New Roman"/>
                <w:sz w:val="24"/>
                <w:szCs w:val="24"/>
              </w:rPr>
              <w:t>350018, г. Краснодар, ул. Сормовская, дом 25</w:t>
            </w:r>
          </w:p>
        </w:tc>
      </w:tr>
      <w:tr w:rsidR="00F07AC8" w:rsidRPr="00D76EFA" w14:paraId="1B98E41F" w14:textId="77777777">
        <w:trPr>
          <w:trHeight w:val="521"/>
        </w:trPr>
        <w:tc>
          <w:tcPr>
            <w:tcW w:w="2127" w:type="dxa"/>
            <w:tcBorders>
              <w:top w:val="single" w:sz="4" w:space="0" w:color="000000"/>
              <w:left w:val="single" w:sz="4" w:space="0" w:color="000000"/>
              <w:bottom w:val="single" w:sz="4" w:space="0" w:color="000000"/>
              <w:right w:val="single" w:sz="4" w:space="0" w:color="000000"/>
            </w:tcBorders>
          </w:tcPr>
          <w:p w14:paraId="062172FF" w14:textId="77777777" w:rsidR="00F07AC8" w:rsidRPr="00D76EFA" w:rsidRDefault="009131BA">
            <w:pPr>
              <w:spacing w:after="0" w:line="240" w:lineRule="auto"/>
            </w:pPr>
            <w:r w:rsidRPr="00D76EFA">
              <w:rPr>
                <w:rFonts w:ascii="Times New Roman" w:eastAsia="Courier New" w:hAnsi="Times New Roman"/>
                <w:b/>
                <w:sz w:val="24"/>
                <w:szCs w:val="24"/>
                <w:lang w:eastAsia="ru-RU"/>
              </w:rPr>
              <w:t>Начальная (максимальная) цена договора. Валюта цены договора и расчетов с Поставщиком</w:t>
            </w:r>
          </w:p>
        </w:tc>
        <w:tc>
          <w:tcPr>
            <w:tcW w:w="8363" w:type="dxa"/>
            <w:gridSpan w:val="2"/>
            <w:tcBorders>
              <w:top w:val="single" w:sz="4" w:space="0" w:color="000000"/>
              <w:left w:val="single" w:sz="4" w:space="0" w:color="000000"/>
              <w:bottom w:val="single" w:sz="4" w:space="0" w:color="000000"/>
              <w:right w:val="single" w:sz="4" w:space="0" w:color="000000"/>
            </w:tcBorders>
          </w:tcPr>
          <w:p w14:paraId="4C4559F5" w14:textId="77777777" w:rsidR="00F07AC8" w:rsidRPr="00D76EFA" w:rsidRDefault="009131BA">
            <w:pPr>
              <w:spacing w:after="0" w:line="240" w:lineRule="auto"/>
              <w:jc w:val="both"/>
              <w:rPr>
                <w:rFonts w:ascii="Times New Roman" w:eastAsia="Courier New" w:hAnsi="Times New Roman"/>
                <w:b/>
                <w:sz w:val="24"/>
                <w:szCs w:val="24"/>
                <w:lang w:eastAsia="ru-RU"/>
              </w:rPr>
            </w:pPr>
            <w:r w:rsidRPr="00D76EFA">
              <w:rPr>
                <w:rFonts w:ascii="Times New Roman" w:eastAsia="Courier New" w:hAnsi="Times New Roman"/>
                <w:b/>
                <w:sz w:val="24"/>
                <w:szCs w:val="24"/>
                <w:lang w:eastAsia="ru-RU"/>
              </w:rPr>
              <w:t>204 342,00 (Двести четыре тысячи триста сорок два рубля 00 копеек).</w:t>
            </w:r>
            <w:r w:rsidRPr="00D76EFA">
              <w:rPr>
                <w:rFonts w:ascii="Times New Roman" w:eastAsia="Courier New" w:hAnsi="Times New Roman"/>
                <w:b/>
                <w:sz w:val="24"/>
                <w:szCs w:val="24"/>
                <w:lang w:eastAsia="ru-RU"/>
              </w:rPr>
              <w:br/>
            </w:r>
            <w:r w:rsidR="00D07382" w:rsidRPr="00D76EFA">
              <w:rPr>
                <w:rFonts w:ascii="Times New Roman" w:eastAsia="Courier New" w:hAnsi="Times New Roman"/>
                <w:bCs/>
                <w:sz w:val="24"/>
                <w:szCs w:val="24"/>
                <w:lang w:eastAsia="ru-RU"/>
              </w:rPr>
              <w:t>Расчет приложен отдельным файлом (Приложение №2).</w:t>
            </w:r>
          </w:p>
        </w:tc>
      </w:tr>
      <w:tr w:rsidR="00F07AC8" w:rsidRPr="00D76EFA" w14:paraId="18E74428" w14:textId="77777777">
        <w:trPr>
          <w:trHeight w:val="521"/>
        </w:trPr>
        <w:tc>
          <w:tcPr>
            <w:tcW w:w="2127" w:type="dxa"/>
            <w:tcBorders>
              <w:top w:val="single" w:sz="4" w:space="0" w:color="000000"/>
              <w:left w:val="single" w:sz="4" w:space="0" w:color="000000"/>
              <w:bottom w:val="single" w:sz="4" w:space="0" w:color="000000"/>
              <w:right w:val="single" w:sz="4" w:space="0" w:color="000000"/>
            </w:tcBorders>
          </w:tcPr>
          <w:p w14:paraId="5374441D" w14:textId="77777777" w:rsidR="00F07AC8" w:rsidRPr="00D76EFA" w:rsidRDefault="009131BA">
            <w:pPr>
              <w:spacing w:after="0" w:line="240" w:lineRule="auto"/>
            </w:pPr>
            <w:r w:rsidRPr="00D76EFA">
              <w:rPr>
                <w:rFonts w:ascii="Times New Roman" w:eastAsia="Courier New" w:hAnsi="Times New Roman"/>
                <w:b/>
                <w:sz w:val="24"/>
                <w:szCs w:val="24"/>
                <w:lang w:eastAsia="ru-RU"/>
              </w:rPr>
              <w:t xml:space="preserve">Обоснование начальной (максимальной) цены </w:t>
            </w:r>
            <w:r w:rsidRPr="00D76EFA">
              <w:rPr>
                <w:rFonts w:ascii="Times New Roman" w:eastAsia="Courier New" w:hAnsi="Times New Roman"/>
                <w:b/>
                <w:sz w:val="24"/>
                <w:szCs w:val="24"/>
                <w:lang w:eastAsia="ru-RU"/>
              </w:rPr>
              <w:lastRenderedPageBreak/>
              <w:t>договора</w:t>
            </w:r>
            <w:r w:rsidRPr="00D76EFA">
              <w:rPr>
                <w:rFonts w:ascii="Times New Roman" w:eastAsia="Courier New" w:hAnsi="Times New Roman"/>
                <w:sz w:val="24"/>
                <w:szCs w:val="24"/>
                <w:lang w:eastAsia="ru-RU"/>
              </w:rPr>
              <w:t xml:space="preserve"> </w:t>
            </w:r>
            <w:r w:rsidRPr="00D76EFA">
              <w:rPr>
                <w:rFonts w:ascii="Times New Roman" w:eastAsia="Courier New" w:hAnsi="Times New Roman"/>
                <w:b/>
                <w:sz w:val="24"/>
                <w:szCs w:val="24"/>
                <w:lang w:eastAsia="ru-RU"/>
              </w:rPr>
              <w:t>с учетом или без учета расходов на перевозку, страхование, уплату таможенных пошлин, налогов и других обязательных платежей)</w:t>
            </w:r>
          </w:p>
        </w:tc>
        <w:tc>
          <w:tcPr>
            <w:tcW w:w="8363" w:type="dxa"/>
            <w:gridSpan w:val="2"/>
            <w:tcBorders>
              <w:top w:val="single" w:sz="4" w:space="0" w:color="000000"/>
              <w:left w:val="single" w:sz="4" w:space="0" w:color="000000"/>
              <w:bottom w:val="single" w:sz="4" w:space="0" w:color="000000"/>
              <w:right w:val="single" w:sz="4" w:space="0" w:color="000000"/>
            </w:tcBorders>
          </w:tcPr>
          <w:p w14:paraId="2E65F7FC" w14:textId="77777777" w:rsidR="00F07AC8" w:rsidRPr="00D76EFA" w:rsidRDefault="009131BA">
            <w:pPr>
              <w:spacing w:after="0" w:line="240" w:lineRule="auto"/>
              <w:jc w:val="both"/>
              <w:rPr>
                <w:rFonts w:ascii="Times New Roman" w:eastAsia="Courier New" w:hAnsi="Times New Roman"/>
                <w:sz w:val="24"/>
                <w:szCs w:val="24"/>
                <w:lang w:eastAsia="ru-RU"/>
              </w:rPr>
            </w:pPr>
            <w:r w:rsidRPr="00D76EFA">
              <w:rPr>
                <w:rFonts w:ascii="Times New Roman" w:eastAsia="Courier New" w:hAnsi="Times New Roman"/>
                <w:sz w:val="24"/>
                <w:szCs w:val="24"/>
                <w:lang w:eastAsia="ru-RU"/>
              </w:rPr>
              <w:lastRenderedPageBreak/>
              <w:t xml:space="preserve">Цена включает стоимость товара, упаковку, маркировку, доставку, страхование, погрузку, разгрузку, подъем, распаковку, вывоз упаковки, сборку, </w:t>
            </w:r>
            <w:r w:rsidRPr="00D76EFA">
              <w:rPr>
                <w:rFonts w:ascii="Times New Roman" w:eastAsia="Courier New" w:hAnsi="Times New Roman"/>
                <w:sz w:val="24"/>
                <w:szCs w:val="24"/>
                <w:lang w:eastAsia="ru-RU"/>
              </w:rPr>
              <w:lastRenderedPageBreak/>
              <w:t>установку и проверку работоспособности оборудования, если эти операции применимы, налоги, сборы и иные обязательные платежи.</w:t>
            </w:r>
          </w:p>
        </w:tc>
      </w:tr>
      <w:tr w:rsidR="00F07AC8" w:rsidRPr="00D76EFA" w14:paraId="12DBB6DD" w14:textId="77777777">
        <w:tc>
          <w:tcPr>
            <w:tcW w:w="2127" w:type="dxa"/>
            <w:tcBorders>
              <w:top w:val="single" w:sz="4" w:space="0" w:color="000000"/>
              <w:left w:val="single" w:sz="4" w:space="0" w:color="000000"/>
              <w:bottom w:val="single" w:sz="4" w:space="0" w:color="000000"/>
              <w:right w:val="single" w:sz="4" w:space="0" w:color="000000"/>
            </w:tcBorders>
          </w:tcPr>
          <w:p w14:paraId="7B2E828D" w14:textId="77777777" w:rsidR="00F07AC8" w:rsidRPr="00D76EFA" w:rsidRDefault="009131BA">
            <w:pPr>
              <w:spacing w:after="0" w:line="240" w:lineRule="auto"/>
              <w:rPr>
                <w:rFonts w:ascii="Times New Roman" w:eastAsia="Courier New" w:hAnsi="Times New Roman"/>
                <w:b/>
                <w:sz w:val="24"/>
                <w:szCs w:val="24"/>
                <w:lang w:eastAsia="ru-RU"/>
              </w:rPr>
            </w:pPr>
            <w:r w:rsidRPr="00D76EFA">
              <w:rPr>
                <w:rFonts w:ascii="Times New Roman" w:eastAsia="Courier New" w:hAnsi="Times New Roman"/>
                <w:b/>
                <w:sz w:val="24"/>
                <w:szCs w:val="24"/>
                <w:lang w:eastAsia="ru-RU"/>
              </w:rPr>
              <w:lastRenderedPageBreak/>
              <w:t>Место и срок подачи заявок</w:t>
            </w:r>
          </w:p>
        </w:tc>
        <w:tc>
          <w:tcPr>
            <w:tcW w:w="8363" w:type="dxa"/>
            <w:gridSpan w:val="2"/>
            <w:tcBorders>
              <w:top w:val="single" w:sz="4" w:space="0" w:color="000000"/>
              <w:left w:val="single" w:sz="4" w:space="0" w:color="000000"/>
              <w:bottom w:val="single" w:sz="4" w:space="0" w:color="000000"/>
              <w:right w:val="single" w:sz="4" w:space="0" w:color="000000"/>
            </w:tcBorders>
          </w:tcPr>
          <w:p w14:paraId="42535B20" w14:textId="2F236548" w:rsidR="00F07AC8" w:rsidRPr="00D76EFA" w:rsidRDefault="009131BA">
            <w:pPr>
              <w:tabs>
                <w:tab w:val="left" w:pos="0"/>
              </w:tabs>
              <w:spacing w:after="0" w:line="240" w:lineRule="auto"/>
              <w:jc w:val="both"/>
            </w:pPr>
            <w:r w:rsidRPr="00D76EFA">
              <w:rPr>
                <w:rFonts w:ascii="Times New Roman" w:eastAsia="Courier New" w:hAnsi="Times New Roman"/>
                <w:b/>
                <w:bCs/>
                <w:sz w:val="24"/>
                <w:szCs w:val="24"/>
                <w:lang w:eastAsia="ru-RU"/>
              </w:rPr>
              <w:t xml:space="preserve">Начало подачи заявок — </w:t>
            </w:r>
            <w:r w:rsidR="00412EE1" w:rsidRPr="00D76EFA">
              <w:rPr>
                <w:rFonts w:ascii="Times New Roman" w:eastAsia="Courier New" w:hAnsi="Times New Roman"/>
                <w:b/>
                <w:bCs/>
                <w:sz w:val="24"/>
                <w:szCs w:val="24"/>
                <w:lang w:eastAsia="ru-RU"/>
              </w:rPr>
              <w:t>14</w:t>
            </w:r>
            <w:r w:rsidRPr="00D76EFA">
              <w:rPr>
                <w:rFonts w:ascii="Times New Roman" w:eastAsia="Courier New" w:hAnsi="Times New Roman"/>
                <w:b/>
                <w:bCs/>
                <w:sz w:val="24"/>
                <w:szCs w:val="24"/>
                <w:lang w:eastAsia="ru-RU"/>
              </w:rPr>
              <w:t>.10.2026</w:t>
            </w:r>
            <w:r w:rsidRPr="00D76EFA">
              <w:rPr>
                <w:rFonts w:ascii="Times New Roman" w:eastAsia="Courier New" w:hAnsi="Times New Roman"/>
                <w:sz w:val="24"/>
                <w:szCs w:val="24"/>
                <w:lang w:eastAsia="ru-RU"/>
              </w:rPr>
              <w:t xml:space="preserve"> с момента размещения извещения.</w:t>
            </w:r>
            <w:r w:rsidRPr="00D76EFA">
              <w:rPr>
                <w:rFonts w:ascii="Times New Roman" w:eastAsia="Courier New" w:hAnsi="Times New Roman"/>
                <w:sz w:val="24"/>
                <w:szCs w:val="24"/>
                <w:lang w:eastAsia="ru-RU"/>
              </w:rPr>
              <w:br/>
            </w:r>
            <w:r w:rsidRPr="00D76EFA">
              <w:rPr>
                <w:rFonts w:ascii="Times New Roman" w:eastAsia="Courier New" w:hAnsi="Times New Roman"/>
                <w:b/>
                <w:bCs/>
                <w:sz w:val="24"/>
                <w:szCs w:val="24"/>
                <w:lang w:eastAsia="ru-RU"/>
              </w:rPr>
              <w:t xml:space="preserve">Окончание подачи заявок — </w:t>
            </w:r>
            <w:r w:rsidR="00412EE1" w:rsidRPr="00D76EFA">
              <w:rPr>
                <w:rFonts w:ascii="Times New Roman" w:eastAsia="Courier New" w:hAnsi="Times New Roman"/>
                <w:b/>
                <w:bCs/>
                <w:sz w:val="24"/>
                <w:szCs w:val="24"/>
                <w:lang w:eastAsia="ru-RU"/>
              </w:rPr>
              <w:t>1</w:t>
            </w:r>
            <w:r w:rsidR="00DC5D02">
              <w:rPr>
                <w:rFonts w:ascii="Times New Roman" w:eastAsia="Courier New" w:hAnsi="Times New Roman"/>
                <w:b/>
                <w:bCs/>
                <w:sz w:val="24"/>
                <w:szCs w:val="24"/>
                <w:lang w:eastAsia="ru-RU"/>
              </w:rPr>
              <w:t>4</w:t>
            </w:r>
            <w:r w:rsidRPr="00D76EFA">
              <w:rPr>
                <w:rFonts w:ascii="Times New Roman" w:eastAsia="Courier New" w:hAnsi="Times New Roman"/>
                <w:b/>
                <w:bCs/>
                <w:sz w:val="24"/>
                <w:szCs w:val="24"/>
                <w:lang w:eastAsia="ru-RU"/>
              </w:rPr>
              <w:t>.10.2026</w:t>
            </w:r>
            <w:r w:rsidRPr="00D76EFA">
              <w:rPr>
                <w:rFonts w:ascii="Times New Roman" w:eastAsia="Courier New" w:hAnsi="Times New Roman"/>
                <w:sz w:val="24"/>
                <w:szCs w:val="24"/>
                <w:lang w:eastAsia="ru-RU"/>
              </w:rPr>
              <w:t xml:space="preserve"> в 1</w:t>
            </w:r>
            <w:r w:rsidR="00DC5D02">
              <w:rPr>
                <w:rFonts w:ascii="Times New Roman" w:eastAsia="Courier New" w:hAnsi="Times New Roman"/>
                <w:sz w:val="24"/>
                <w:szCs w:val="24"/>
                <w:lang w:eastAsia="ru-RU"/>
              </w:rPr>
              <w:t>6</w:t>
            </w:r>
            <w:r w:rsidRPr="00D76EFA">
              <w:rPr>
                <w:rFonts w:ascii="Times New Roman" w:eastAsia="Courier New" w:hAnsi="Times New Roman"/>
                <w:sz w:val="24"/>
                <w:szCs w:val="24"/>
                <w:lang w:eastAsia="ru-RU"/>
              </w:rPr>
              <w:t>:00 (московское время).</w:t>
            </w:r>
            <w:r w:rsidRPr="00D76EFA">
              <w:rPr>
                <w:rFonts w:ascii="Times New Roman" w:eastAsia="Courier New" w:hAnsi="Times New Roman"/>
                <w:sz w:val="24"/>
                <w:szCs w:val="24"/>
                <w:lang w:eastAsia="ru-RU"/>
              </w:rPr>
              <w:br/>
              <w:t>Заявки подаются с использованием функционала электронного магазина.</w:t>
            </w:r>
          </w:p>
        </w:tc>
      </w:tr>
      <w:tr w:rsidR="00F07AC8" w:rsidRPr="00D76EFA" w14:paraId="31C970A9" w14:textId="77777777">
        <w:tc>
          <w:tcPr>
            <w:tcW w:w="2127" w:type="dxa"/>
            <w:tcBorders>
              <w:top w:val="single" w:sz="4" w:space="0" w:color="000000"/>
              <w:left w:val="single" w:sz="4" w:space="0" w:color="000000"/>
              <w:bottom w:val="single" w:sz="4" w:space="0" w:color="000000"/>
              <w:right w:val="single" w:sz="4" w:space="0" w:color="000000"/>
            </w:tcBorders>
          </w:tcPr>
          <w:p w14:paraId="120306C4" w14:textId="77777777" w:rsidR="00F07AC8" w:rsidRPr="00D76EFA" w:rsidRDefault="009131BA">
            <w:pPr>
              <w:widowControl w:val="0"/>
              <w:tabs>
                <w:tab w:val="left" w:pos="900"/>
                <w:tab w:val="left" w:pos="1440"/>
              </w:tabs>
              <w:spacing w:after="0" w:line="240" w:lineRule="auto"/>
              <w:rPr>
                <w:rFonts w:ascii="Times New Roman" w:eastAsia="Times New Roman" w:hAnsi="Times New Roman"/>
                <w:b/>
                <w:sz w:val="24"/>
                <w:szCs w:val="24"/>
                <w:lang w:eastAsia="ru-RU"/>
              </w:rPr>
            </w:pPr>
            <w:r w:rsidRPr="00D76EFA">
              <w:rPr>
                <w:rFonts w:ascii="Times New Roman" w:eastAsia="Times New Roman" w:hAnsi="Times New Roman"/>
                <w:b/>
                <w:sz w:val="24"/>
                <w:szCs w:val="24"/>
                <w:lang w:eastAsia="ru-RU"/>
              </w:rPr>
              <w:t>Размещение информации о закупке</w:t>
            </w:r>
          </w:p>
        </w:tc>
        <w:tc>
          <w:tcPr>
            <w:tcW w:w="8363" w:type="dxa"/>
            <w:gridSpan w:val="2"/>
            <w:tcBorders>
              <w:top w:val="single" w:sz="4" w:space="0" w:color="000000"/>
              <w:left w:val="single" w:sz="4" w:space="0" w:color="000000"/>
              <w:bottom w:val="single" w:sz="4" w:space="0" w:color="000000"/>
              <w:right w:val="single" w:sz="4" w:space="0" w:color="000000"/>
            </w:tcBorders>
          </w:tcPr>
          <w:p w14:paraId="192755D0" w14:textId="77777777" w:rsidR="00F07AC8" w:rsidRPr="00D76EFA" w:rsidRDefault="009131BA">
            <w:pPr>
              <w:spacing w:after="0" w:line="240" w:lineRule="auto"/>
              <w:jc w:val="both"/>
            </w:pPr>
            <w:r w:rsidRPr="00D76EFA">
              <w:rPr>
                <w:rFonts w:ascii="Times New Roman" w:eastAsia="Courier New" w:hAnsi="Times New Roman"/>
                <w:sz w:val="24"/>
                <w:szCs w:val="24"/>
                <w:lang w:eastAsia="ru-RU"/>
              </w:rPr>
              <w:t xml:space="preserve">На сайте электронной торговой площадке ЭТП «Электронные торги России» </w:t>
            </w:r>
            <w:hyperlink r:id="rId7">
              <w:r w:rsidRPr="00D76EFA">
                <w:rPr>
                  <w:rStyle w:val="a4"/>
                  <w:rFonts w:ascii="Times New Roman" w:eastAsia="Courier New" w:hAnsi="Times New Roman"/>
                  <w:sz w:val="24"/>
                  <w:szCs w:val="24"/>
                  <w:lang w:eastAsia="ru-RU"/>
                </w:rPr>
                <w:t>https://etp.torgi82.ru</w:t>
              </w:r>
            </w:hyperlink>
            <w:r w:rsidRPr="00D76EFA">
              <w:rPr>
                <w:rFonts w:ascii="Times New Roman" w:eastAsia="Courier New" w:hAnsi="Times New Roman"/>
                <w:sz w:val="24"/>
                <w:szCs w:val="24"/>
                <w:lang w:eastAsia="ru-RU"/>
              </w:rPr>
              <w:t xml:space="preserve"> (далее также – ЭТП).</w:t>
            </w:r>
          </w:p>
          <w:p w14:paraId="1513C06A" w14:textId="77777777" w:rsidR="00F07AC8" w:rsidRPr="00D76EFA" w:rsidRDefault="00F07AC8">
            <w:pPr>
              <w:spacing w:after="0" w:line="240" w:lineRule="auto"/>
              <w:jc w:val="both"/>
              <w:rPr>
                <w:rFonts w:ascii="Times New Roman" w:eastAsia="Courier New" w:hAnsi="Times New Roman"/>
                <w:color w:val="0000FF"/>
                <w:sz w:val="24"/>
                <w:szCs w:val="24"/>
                <w:lang w:eastAsia="ru-RU"/>
              </w:rPr>
            </w:pPr>
          </w:p>
        </w:tc>
      </w:tr>
      <w:tr w:rsidR="00F07AC8" w:rsidRPr="00D76EFA" w14:paraId="5C7764CB" w14:textId="77777777">
        <w:tc>
          <w:tcPr>
            <w:tcW w:w="2127" w:type="dxa"/>
            <w:tcBorders>
              <w:top w:val="single" w:sz="4" w:space="0" w:color="000000"/>
              <w:left w:val="single" w:sz="4" w:space="0" w:color="000000"/>
              <w:bottom w:val="single" w:sz="4" w:space="0" w:color="000000"/>
              <w:right w:val="single" w:sz="4" w:space="0" w:color="000000"/>
            </w:tcBorders>
          </w:tcPr>
          <w:p w14:paraId="17F3C82E" w14:textId="77777777" w:rsidR="00F07AC8" w:rsidRPr="00D76EFA" w:rsidRDefault="009131BA">
            <w:pPr>
              <w:widowControl w:val="0"/>
              <w:tabs>
                <w:tab w:val="left" w:pos="900"/>
                <w:tab w:val="left" w:pos="1440"/>
              </w:tabs>
              <w:spacing w:after="0" w:line="240" w:lineRule="auto"/>
              <w:rPr>
                <w:rFonts w:ascii="Times New Roman" w:eastAsia="Times New Roman" w:hAnsi="Times New Roman"/>
                <w:b/>
                <w:sz w:val="24"/>
                <w:szCs w:val="24"/>
                <w:lang w:eastAsia="ru-RU"/>
              </w:rPr>
            </w:pPr>
            <w:r w:rsidRPr="00D76EFA">
              <w:rPr>
                <w:rFonts w:ascii="Times New Roman" w:eastAsia="Times New Roman" w:hAnsi="Times New Roman"/>
                <w:b/>
                <w:sz w:val="24"/>
                <w:szCs w:val="24"/>
                <w:lang w:eastAsia="ru-RU"/>
              </w:rPr>
              <w:t>Порядок предоставления информации о закупке</w:t>
            </w:r>
          </w:p>
        </w:tc>
        <w:tc>
          <w:tcPr>
            <w:tcW w:w="8363" w:type="dxa"/>
            <w:gridSpan w:val="2"/>
            <w:tcBorders>
              <w:top w:val="single" w:sz="4" w:space="0" w:color="000000"/>
              <w:left w:val="single" w:sz="4" w:space="0" w:color="000000"/>
              <w:bottom w:val="single" w:sz="4" w:space="0" w:color="000000"/>
              <w:right w:val="single" w:sz="4" w:space="0" w:color="000000"/>
            </w:tcBorders>
          </w:tcPr>
          <w:p w14:paraId="7E535CCE" w14:textId="77777777" w:rsidR="00F07AC8" w:rsidRPr="00D76EFA" w:rsidRDefault="009131BA">
            <w:pPr>
              <w:spacing w:after="0" w:line="240" w:lineRule="auto"/>
              <w:jc w:val="both"/>
            </w:pPr>
            <w:r w:rsidRPr="00D76EFA">
              <w:rPr>
                <w:rFonts w:ascii="Times New Roman" w:eastAsia="Courier New" w:hAnsi="Times New Roman"/>
                <w:color w:val="000000"/>
                <w:sz w:val="24"/>
                <w:szCs w:val="24"/>
                <w:lang w:eastAsia="ar-SA"/>
              </w:rPr>
              <w:t>На сайте электронной торговой площадке ЭТП «</w:t>
            </w:r>
            <w:r w:rsidRPr="00D76EFA">
              <w:rPr>
                <w:rFonts w:ascii="Times New Roman" w:eastAsia="Courier New" w:hAnsi="Times New Roman"/>
                <w:sz w:val="24"/>
                <w:szCs w:val="24"/>
                <w:lang w:eastAsia="ru-RU"/>
              </w:rPr>
              <w:t>Электронные торги России</w:t>
            </w:r>
            <w:r w:rsidRPr="00D76EFA">
              <w:rPr>
                <w:rFonts w:ascii="Times New Roman" w:eastAsia="Courier New" w:hAnsi="Times New Roman"/>
                <w:color w:val="000000"/>
                <w:sz w:val="24"/>
                <w:szCs w:val="24"/>
                <w:lang w:eastAsia="ar-SA"/>
              </w:rPr>
              <w:t xml:space="preserve">» </w:t>
            </w:r>
            <w:hyperlink r:id="rId8">
              <w:r w:rsidRPr="00D76EFA">
                <w:rPr>
                  <w:rStyle w:val="a4"/>
                  <w:rFonts w:ascii="Times New Roman" w:eastAsia="Courier New" w:hAnsi="Times New Roman"/>
                  <w:sz w:val="24"/>
                  <w:szCs w:val="24"/>
                  <w:lang w:eastAsia="ar-SA"/>
                </w:rPr>
                <w:t>https://etp.torgi82.ru</w:t>
              </w:r>
            </w:hyperlink>
            <w:r w:rsidRPr="00D76EFA">
              <w:rPr>
                <w:rFonts w:ascii="Times New Roman" w:eastAsia="Courier New" w:hAnsi="Times New Roman"/>
                <w:color w:val="000000"/>
                <w:sz w:val="24"/>
                <w:szCs w:val="24"/>
                <w:lang w:eastAsia="ar-SA"/>
              </w:rPr>
              <w:t xml:space="preserve"> (далее также – ЭТП), документация находится в открытом доступе, начиная с даты размещения.</w:t>
            </w:r>
          </w:p>
          <w:p w14:paraId="5F1C51B5" w14:textId="77777777" w:rsidR="00F07AC8" w:rsidRPr="00D76EFA" w:rsidRDefault="009131BA">
            <w:pPr>
              <w:spacing w:after="0" w:line="240" w:lineRule="auto"/>
              <w:jc w:val="both"/>
            </w:pPr>
            <w:r w:rsidRPr="00D76EFA">
              <w:rPr>
                <w:rFonts w:ascii="Times New Roman" w:eastAsia="Courier New" w:hAnsi="Times New Roman"/>
                <w:sz w:val="24"/>
                <w:szCs w:val="24"/>
                <w:lang w:eastAsia="ru-RU"/>
              </w:rPr>
              <w:t xml:space="preserve">Документация предоставляется бесплатно. </w:t>
            </w:r>
          </w:p>
        </w:tc>
      </w:tr>
      <w:tr w:rsidR="00F07AC8" w:rsidRPr="00D76EFA" w14:paraId="4CC977C7" w14:textId="77777777">
        <w:tc>
          <w:tcPr>
            <w:tcW w:w="2127" w:type="dxa"/>
            <w:tcBorders>
              <w:top w:val="single" w:sz="4" w:space="0" w:color="000000"/>
              <w:left w:val="single" w:sz="4" w:space="0" w:color="000000"/>
              <w:bottom w:val="single" w:sz="4" w:space="0" w:color="000000"/>
              <w:right w:val="single" w:sz="4" w:space="0" w:color="000000"/>
            </w:tcBorders>
          </w:tcPr>
          <w:p w14:paraId="6B62A9FE" w14:textId="77777777" w:rsidR="00F07AC8" w:rsidRPr="00D76EFA" w:rsidRDefault="009131BA">
            <w:pPr>
              <w:spacing w:after="0" w:line="240" w:lineRule="auto"/>
            </w:pPr>
            <w:r w:rsidRPr="00D76EFA">
              <w:rPr>
                <w:rFonts w:ascii="Times New Roman" w:eastAsia="Courier New" w:hAnsi="Times New Roman"/>
                <w:b/>
                <w:sz w:val="24"/>
                <w:szCs w:val="24"/>
                <w:lang w:eastAsia="ru-RU"/>
              </w:rPr>
              <w:t>Место, дата и время рассмотрения заявок на участие в закупке, подведение итогов процедуры закупки</w:t>
            </w:r>
          </w:p>
        </w:tc>
        <w:tc>
          <w:tcPr>
            <w:tcW w:w="8363" w:type="dxa"/>
            <w:gridSpan w:val="2"/>
            <w:tcBorders>
              <w:top w:val="single" w:sz="4" w:space="0" w:color="000000"/>
              <w:left w:val="single" w:sz="4" w:space="0" w:color="000000"/>
              <w:bottom w:val="single" w:sz="4" w:space="0" w:color="000000"/>
              <w:right w:val="single" w:sz="4" w:space="0" w:color="000000"/>
            </w:tcBorders>
          </w:tcPr>
          <w:p w14:paraId="432064D8" w14:textId="6EE0B1A5" w:rsidR="00F07AC8" w:rsidRPr="00D76EFA" w:rsidRDefault="009131BA">
            <w:pPr>
              <w:spacing w:after="0" w:line="240" w:lineRule="auto"/>
              <w:jc w:val="both"/>
              <w:rPr>
                <w:rFonts w:ascii="Times New Roman" w:eastAsia="Courier New" w:hAnsi="Times New Roman"/>
                <w:b/>
                <w:sz w:val="24"/>
                <w:szCs w:val="24"/>
                <w:lang w:eastAsia="ru-RU"/>
              </w:rPr>
            </w:pPr>
            <w:r w:rsidRPr="00D76EFA">
              <w:rPr>
                <w:rFonts w:ascii="Times New Roman" w:eastAsia="Courier New" w:hAnsi="Times New Roman"/>
                <w:b/>
                <w:bCs/>
                <w:sz w:val="24"/>
                <w:szCs w:val="24"/>
                <w:lang w:eastAsia="ru-RU"/>
              </w:rPr>
              <w:t>Рассмотрение заявок и подведение итогов — 1</w:t>
            </w:r>
            <w:r w:rsidR="00DC5D02">
              <w:rPr>
                <w:rFonts w:ascii="Times New Roman" w:eastAsia="Courier New" w:hAnsi="Times New Roman"/>
                <w:b/>
                <w:bCs/>
                <w:sz w:val="24"/>
                <w:szCs w:val="24"/>
                <w:lang w:eastAsia="ru-RU"/>
              </w:rPr>
              <w:t>4</w:t>
            </w:r>
            <w:r w:rsidRPr="00D76EFA">
              <w:rPr>
                <w:rFonts w:ascii="Times New Roman" w:eastAsia="Courier New" w:hAnsi="Times New Roman"/>
                <w:b/>
                <w:bCs/>
                <w:sz w:val="24"/>
                <w:szCs w:val="24"/>
                <w:lang w:eastAsia="ru-RU"/>
              </w:rPr>
              <w:t>.10.2026 в 1</w:t>
            </w:r>
            <w:r w:rsidR="00DC5D02">
              <w:rPr>
                <w:rFonts w:ascii="Times New Roman" w:eastAsia="Courier New" w:hAnsi="Times New Roman"/>
                <w:b/>
                <w:bCs/>
                <w:sz w:val="24"/>
                <w:szCs w:val="24"/>
                <w:lang w:eastAsia="ru-RU"/>
              </w:rPr>
              <w:t>6</w:t>
            </w:r>
            <w:r w:rsidRPr="00D76EFA">
              <w:rPr>
                <w:rFonts w:ascii="Times New Roman" w:eastAsia="Courier New" w:hAnsi="Times New Roman"/>
                <w:b/>
                <w:bCs/>
                <w:sz w:val="24"/>
                <w:szCs w:val="24"/>
                <w:lang w:eastAsia="ru-RU"/>
              </w:rPr>
              <w:t>:</w:t>
            </w:r>
            <w:r w:rsidR="00DC5D02">
              <w:rPr>
                <w:rFonts w:ascii="Times New Roman" w:eastAsia="Courier New" w:hAnsi="Times New Roman"/>
                <w:b/>
                <w:bCs/>
                <w:sz w:val="24"/>
                <w:szCs w:val="24"/>
                <w:lang w:eastAsia="ru-RU"/>
              </w:rPr>
              <w:t>1</w:t>
            </w:r>
            <w:r w:rsidRPr="00D76EFA">
              <w:rPr>
                <w:rFonts w:ascii="Times New Roman" w:eastAsia="Courier New" w:hAnsi="Times New Roman"/>
                <w:b/>
                <w:bCs/>
                <w:sz w:val="24"/>
                <w:szCs w:val="24"/>
                <w:lang w:eastAsia="ru-RU"/>
              </w:rPr>
              <w:t>0 (московское время).</w:t>
            </w:r>
            <w:r w:rsidRPr="00D76EFA">
              <w:rPr>
                <w:rFonts w:ascii="Times New Roman" w:eastAsia="Courier New" w:hAnsi="Times New Roman"/>
                <w:b/>
                <w:bCs/>
                <w:sz w:val="24"/>
                <w:szCs w:val="24"/>
                <w:lang w:eastAsia="ru-RU"/>
              </w:rPr>
              <w:br/>
            </w:r>
            <w:r w:rsidRPr="00D76EFA">
              <w:rPr>
                <w:rFonts w:ascii="Times New Roman" w:eastAsia="Courier New" w:hAnsi="Times New Roman"/>
                <w:sz w:val="24"/>
                <w:szCs w:val="24"/>
                <w:lang w:eastAsia="ru-RU"/>
              </w:rPr>
              <w:t>350018, г. Краснодар, ул. Сормовская, дом 25</w:t>
            </w:r>
          </w:p>
        </w:tc>
      </w:tr>
      <w:tr w:rsidR="00F07AC8" w:rsidRPr="00D76EFA" w14:paraId="1D29D996" w14:textId="77777777">
        <w:tc>
          <w:tcPr>
            <w:tcW w:w="2127" w:type="dxa"/>
            <w:tcBorders>
              <w:top w:val="single" w:sz="4" w:space="0" w:color="000000"/>
              <w:left w:val="single" w:sz="4" w:space="0" w:color="000000"/>
              <w:bottom w:val="single" w:sz="4" w:space="0" w:color="000000"/>
              <w:right w:val="single" w:sz="4" w:space="0" w:color="000000"/>
            </w:tcBorders>
          </w:tcPr>
          <w:p w14:paraId="6804E7CE" w14:textId="77777777" w:rsidR="00F07AC8" w:rsidRPr="00D76EFA" w:rsidRDefault="009131BA">
            <w:pPr>
              <w:spacing w:after="0" w:line="240" w:lineRule="auto"/>
              <w:rPr>
                <w:rFonts w:ascii="Times New Roman" w:hAnsi="Times New Roman"/>
                <w:b/>
                <w:sz w:val="24"/>
                <w:szCs w:val="24"/>
              </w:rPr>
            </w:pPr>
            <w:r w:rsidRPr="00D76EFA">
              <w:rPr>
                <w:rFonts w:ascii="Times New Roman" w:hAnsi="Times New Roman"/>
                <w:b/>
                <w:sz w:val="24"/>
                <w:szCs w:val="24"/>
              </w:rPr>
              <w:t>Условия поставки</w:t>
            </w:r>
          </w:p>
        </w:tc>
        <w:tc>
          <w:tcPr>
            <w:tcW w:w="8363" w:type="dxa"/>
            <w:gridSpan w:val="2"/>
            <w:tcBorders>
              <w:top w:val="single" w:sz="4" w:space="0" w:color="000000"/>
              <w:left w:val="single" w:sz="4" w:space="0" w:color="000000"/>
              <w:bottom w:val="single" w:sz="4" w:space="0" w:color="000000"/>
              <w:right w:val="single" w:sz="4" w:space="0" w:color="000000"/>
            </w:tcBorders>
          </w:tcPr>
          <w:p w14:paraId="1F3DB3DD" w14:textId="77777777" w:rsidR="00F07AC8" w:rsidRPr="00D76EFA" w:rsidRDefault="009131BA">
            <w:pPr>
              <w:spacing w:after="0" w:line="240" w:lineRule="auto"/>
              <w:jc w:val="both"/>
              <w:rPr>
                <w:rFonts w:ascii="Times New Roman" w:hAnsi="Times New Roman"/>
                <w:sz w:val="24"/>
                <w:szCs w:val="24"/>
              </w:rPr>
            </w:pPr>
            <w:r w:rsidRPr="00D76EFA">
              <w:rPr>
                <w:rFonts w:ascii="Times New Roman" w:hAnsi="Times New Roman"/>
                <w:sz w:val="24"/>
                <w:szCs w:val="24"/>
              </w:rPr>
              <w:t>В соответствии с Техническим заданием (Приложение № 1) и проектом договора (Приложение № 3).</w:t>
            </w:r>
          </w:p>
        </w:tc>
      </w:tr>
      <w:tr w:rsidR="00F07AC8" w:rsidRPr="00D76EFA" w14:paraId="0A5741A5" w14:textId="77777777">
        <w:trPr>
          <w:trHeight w:val="603"/>
        </w:trPr>
        <w:tc>
          <w:tcPr>
            <w:tcW w:w="2127" w:type="dxa"/>
            <w:tcBorders>
              <w:top w:val="single" w:sz="4" w:space="0" w:color="000000"/>
              <w:left w:val="single" w:sz="4" w:space="0" w:color="000000"/>
              <w:bottom w:val="single" w:sz="4" w:space="0" w:color="000000"/>
              <w:right w:val="single" w:sz="4" w:space="0" w:color="000000"/>
            </w:tcBorders>
          </w:tcPr>
          <w:p w14:paraId="698D2116" w14:textId="77777777" w:rsidR="00F07AC8" w:rsidRPr="00D76EFA" w:rsidRDefault="009131BA">
            <w:pPr>
              <w:spacing w:after="0" w:line="240" w:lineRule="auto"/>
              <w:rPr>
                <w:rFonts w:ascii="Times New Roman" w:hAnsi="Times New Roman"/>
                <w:b/>
                <w:sz w:val="24"/>
                <w:szCs w:val="24"/>
              </w:rPr>
            </w:pPr>
            <w:r w:rsidRPr="00D76EFA">
              <w:rPr>
                <w:rFonts w:ascii="Times New Roman" w:hAnsi="Times New Roman"/>
                <w:b/>
                <w:sz w:val="24"/>
                <w:szCs w:val="24"/>
              </w:rPr>
              <w:t>Срок поставки</w:t>
            </w:r>
          </w:p>
        </w:tc>
        <w:tc>
          <w:tcPr>
            <w:tcW w:w="8363" w:type="dxa"/>
            <w:gridSpan w:val="2"/>
            <w:tcBorders>
              <w:top w:val="single" w:sz="4" w:space="0" w:color="000000"/>
              <w:left w:val="single" w:sz="4" w:space="0" w:color="000000"/>
              <w:bottom w:val="single" w:sz="4" w:space="0" w:color="000000"/>
              <w:right w:val="single" w:sz="4" w:space="0" w:color="000000"/>
            </w:tcBorders>
          </w:tcPr>
          <w:p w14:paraId="663B41C6" w14:textId="77777777" w:rsidR="00F07AC8" w:rsidRPr="00D76EFA" w:rsidRDefault="009131BA">
            <w:pPr>
              <w:spacing w:after="0" w:line="240" w:lineRule="auto"/>
              <w:jc w:val="both"/>
              <w:rPr>
                <w:rFonts w:ascii="Times New Roman" w:hAnsi="Times New Roman"/>
                <w:sz w:val="24"/>
                <w:szCs w:val="24"/>
              </w:rPr>
            </w:pPr>
            <w:r w:rsidRPr="00D76EFA">
              <w:rPr>
                <w:rFonts w:ascii="Times New Roman" w:hAnsi="Times New Roman"/>
                <w:sz w:val="24"/>
                <w:szCs w:val="24"/>
              </w:rPr>
              <w:t>В течение 60 календарных дней с даты заключения договора.</w:t>
            </w:r>
          </w:p>
        </w:tc>
      </w:tr>
      <w:tr w:rsidR="00F07AC8" w:rsidRPr="00D76EFA" w14:paraId="503AE4FD" w14:textId="77777777">
        <w:tc>
          <w:tcPr>
            <w:tcW w:w="2127" w:type="dxa"/>
            <w:tcBorders>
              <w:top w:val="single" w:sz="4" w:space="0" w:color="000000"/>
              <w:left w:val="single" w:sz="4" w:space="0" w:color="000000"/>
              <w:bottom w:val="single" w:sz="4" w:space="0" w:color="000000"/>
              <w:right w:val="single" w:sz="4" w:space="0" w:color="000000"/>
            </w:tcBorders>
          </w:tcPr>
          <w:p w14:paraId="507DFBF5" w14:textId="77777777" w:rsidR="00F07AC8" w:rsidRPr="00D76EFA" w:rsidRDefault="009131BA">
            <w:pPr>
              <w:spacing w:after="0" w:line="240" w:lineRule="auto"/>
              <w:rPr>
                <w:rFonts w:ascii="Times New Roman" w:eastAsia="Courier New" w:hAnsi="Times New Roman"/>
                <w:b/>
                <w:sz w:val="24"/>
                <w:szCs w:val="24"/>
                <w:lang w:eastAsia="ru-RU"/>
              </w:rPr>
            </w:pPr>
            <w:r w:rsidRPr="00D76EFA">
              <w:rPr>
                <w:rFonts w:ascii="Times New Roman" w:eastAsia="Courier New" w:hAnsi="Times New Roman"/>
                <w:b/>
                <w:sz w:val="24"/>
                <w:szCs w:val="24"/>
                <w:lang w:eastAsia="ru-RU"/>
              </w:rPr>
              <w:t>Срок и условия оплаты</w:t>
            </w:r>
          </w:p>
        </w:tc>
        <w:tc>
          <w:tcPr>
            <w:tcW w:w="8363" w:type="dxa"/>
            <w:gridSpan w:val="2"/>
            <w:tcBorders>
              <w:top w:val="single" w:sz="4" w:space="0" w:color="000000"/>
              <w:left w:val="single" w:sz="4" w:space="0" w:color="000000"/>
              <w:bottom w:val="single" w:sz="4" w:space="0" w:color="000000"/>
              <w:right w:val="single" w:sz="4" w:space="0" w:color="000000"/>
            </w:tcBorders>
          </w:tcPr>
          <w:p w14:paraId="0C37B582" w14:textId="77777777" w:rsidR="00F07AC8" w:rsidRPr="00D76EFA" w:rsidRDefault="009131BA">
            <w:pPr>
              <w:spacing w:after="0" w:line="240" w:lineRule="auto"/>
              <w:jc w:val="both"/>
              <w:rPr>
                <w:rFonts w:ascii="Times New Roman" w:eastAsia="Times New Roman" w:hAnsi="Times New Roman"/>
                <w:sz w:val="24"/>
                <w:szCs w:val="24"/>
                <w:lang w:eastAsia="ru-RU" w:bidi="ru-RU"/>
              </w:rPr>
            </w:pPr>
            <w:r w:rsidRPr="00D76EFA">
              <w:rPr>
                <w:rFonts w:ascii="Times New Roman" w:eastAsia="Times New Roman" w:hAnsi="Times New Roman"/>
                <w:sz w:val="24"/>
                <w:szCs w:val="24"/>
                <w:lang w:eastAsia="ru-RU" w:bidi="ru-RU"/>
              </w:rPr>
              <w:t>Оплата поставленного и принятого товара осуществляется в течение 7 (семи) рабочих дней с даты подписания Заказчиком документа о приемке товара. Аванс не предусмотрен.</w:t>
            </w:r>
          </w:p>
        </w:tc>
      </w:tr>
      <w:tr w:rsidR="00F07AC8" w:rsidRPr="00D76EFA" w14:paraId="5390DEA0" w14:textId="77777777">
        <w:tc>
          <w:tcPr>
            <w:tcW w:w="2127" w:type="dxa"/>
            <w:tcBorders>
              <w:top w:val="single" w:sz="4" w:space="0" w:color="000000"/>
              <w:left w:val="single" w:sz="4" w:space="0" w:color="000000"/>
              <w:bottom w:val="single" w:sz="4" w:space="0" w:color="000000"/>
              <w:right w:val="single" w:sz="4" w:space="0" w:color="000000"/>
            </w:tcBorders>
          </w:tcPr>
          <w:p w14:paraId="7E6F908D" w14:textId="77777777" w:rsidR="00F07AC8" w:rsidRPr="00D76EFA" w:rsidRDefault="009131BA">
            <w:pPr>
              <w:spacing w:after="0" w:line="240" w:lineRule="auto"/>
              <w:rPr>
                <w:rFonts w:ascii="Times New Roman" w:eastAsia="Courier New" w:hAnsi="Times New Roman"/>
                <w:b/>
                <w:sz w:val="24"/>
                <w:szCs w:val="24"/>
                <w:lang w:eastAsia="ru-RU"/>
              </w:rPr>
            </w:pPr>
            <w:r w:rsidRPr="00D76EFA">
              <w:rPr>
                <w:rFonts w:ascii="Times New Roman" w:eastAsia="Courier New" w:hAnsi="Times New Roman"/>
                <w:b/>
                <w:sz w:val="24"/>
                <w:szCs w:val="24"/>
                <w:lang w:eastAsia="ru-RU"/>
              </w:rPr>
              <w:t>Обоснование цены договора</w:t>
            </w:r>
          </w:p>
        </w:tc>
        <w:tc>
          <w:tcPr>
            <w:tcW w:w="8363" w:type="dxa"/>
            <w:gridSpan w:val="2"/>
            <w:tcBorders>
              <w:top w:val="single" w:sz="4" w:space="0" w:color="000000"/>
              <w:left w:val="single" w:sz="4" w:space="0" w:color="000000"/>
              <w:bottom w:val="single" w:sz="4" w:space="0" w:color="000000"/>
              <w:right w:val="single" w:sz="4" w:space="0" w:color="000000"/>
            </w:tcBorders>
          </w:tcPr>
          <w:p w14:paraId="19097ED7" w14:textId="77777777" w:rsidR="00F07AC8" w:rsidRPr="00D76EFA" w:rsidRDefault="009131BA">
            <w:pPr>
              <w:spacing w:after="0" w:line="240" w:lineRule="auto"/>
              <w:jc w:val="both"/>
              <w:rPr>
                <w:rFonts w:ascii="Times New Roman" w:eastAsia="Courier New" w:hAnsi="Times New Roman"/>
                <w:sz w:val="24"/>
                <w:szCs w:val="24"/>
                <w:lang w:eastAsia="ru-RU"/>
              </w:rPr>
            </w:pPr>
            <w:r w:rsidRPr="00D76EFA">
              <w:rPr>
                <w:rFonts w:ascii="Times New Roman" w:eastAsia="Courier New" w:hAnsi="Times New Roman"/>
                <w:sz w:val="24"/>
                <w:szCs w:val="24"/>
                <w:lang w:eastAsia="ru-RU"/>
              </w:rPr>
              <w:t>Приложение № 2 к настоящему извещению.</w:t>
            </w:r>
          </w:p>
          <w:p w14:paraId="1C53BD46" w14:textId="77777777" w:rsidR="00F07AC8" w:rsidRPr="00D76EFA" w:rsidRDefault="00F07AC8">
            <w:pPr>
              <w:spacing w:after="0" w:line="240" w:lineRule="auto"/>
              <w:jc w:val="both"/>
              <w:rPr>
                <w:rFonts w:ascii="Times New Roman" w:eastAsia="Courier New" w:hAnsi="Times New Roman"/>
                <w:sz w:val="24"/>
                <w:szCs w:val="24"/>
                <w:lang w:eastAsia="ru-RU"/>
              </w:rPr>
            </w:pPr>
          </w:p>
        </w:tc>
      </w:tr>
      <w:tr w:rsidR="00F07AC8" w:rsidRPr="00D76EFA" w14:paraId="6C3E79E7" w14:textId="77777777">
        <w:tc>
          <w:tcPr>
            <w:tcW w:w="2127" w:type="dxa"/>
            <w:tcBorders>
              <w:top w:val="single" w:sz="4" w:space="0" w:color="000000"/>
              <w:left w:val="single" w:sz="4" w:space="0" w:color="000000"/>
              <w:bottom w:val="single" w:sz="4" w:space="0" w:color="000000"/>
              <w:right w:val="single" w:sz="4" w:space="0" w:color="000000"/>
            </w:tcBorders>
          </w:tcPr>
          <w:p w14:paraId="77B982CD" w14:textId="77777777" w:rsidR="00F07AC8" w:rsidRPr="00D76EFA" w:rsidRDefault="009131BA">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D76EFA">
              <w:rPr>
                <w:rFonts w:ascii="Times New Roman" w:eastAsia="Courier New" w:hAnsi="Times New Roman"/>
                <w:b/>
                <w:bCs/>
                <w:sz w:val="24"/>
                <w:szCs w:val="24"/>
                <w:lang w:eastAsia="ru-RU"/>
              </w:rPr>
              <w:t>Требования к качеству товара</w:t>
            </w:r>
          </w:p>
        </w:tc>
        <w:tc>
          <w:tcPr>
            <w:tcW w:w="8363" w:type="dxa"/>
            <w:gridSpan w:val="2"/>
            <w:tcBorders>
              <w:top w:val="single" w:sz="4" w:space="0" w:color="000000"/>
              <w:left w:val="single" w:sz="4" w:space="0" w:color="000000"/>
              <w:bottom w:val="single" w:sz="4" w:space="0" w:color="000000"/>
              <w:right w:val="single" w:sz="4" w:space="0" w:color="000000"/>
            </w:tcBorders>
          </w:tcPr>
          <w:p w14:paraId="22DBFB25" w14:textId="77777777" w:rsidR="00F07AC8" w:rsidRPr="00D76EFA" w:rsidRDefault="009131BA">
            <w:pPr>
              <w:tabs>
                <w:tab w:val="left" w:pos="1080"/>
              </w:tabs>
              <w:spacing w:after="0" w:line="240" w:lineRule="auto"/>
              <w:jc w:val="both"/>
              <w:rPr>
                <w:rFonts w:ascii="Times New Roman" w:eastAsia="Courier New" w:hAnsi="Times New Roman"/>
                <w:sz w:val="24"/>
                <w:szCs w:val="24"/>
                <w:lang w:eastAsia="ru-RU"/>
              </w:rPr>
            </w:pPr>
            <w:r w:rsidRPr="00D76EFA">
              <w:rPr>
                <w:rFonts w:ascii="Times New Roman" w:eastAsia="Courier New" w:hAnsi="Times New Roman"/>
                <w:sz w:val="24"/>
                <w:szCs w:val="24"/>
                <w:lang w:eastAsia="ru-RU"/>
              </w:rPr>
              <w:t>В соответствии с Техническим заданием (Приложение № 1) и проектом договора (Приложение № 3).</w:t>
            </w:r>
          </w:p>
        </w:tc>
      </w:tr>
      <w:tr w:rsidR="00F07AC8" w:rsidRPr="00D76EFA" w14:paraId="65ADD95F" w14:textId="77777777" w:rsidTr="00D07382">
        <w:tc>
          <w:tcPr>
            <w:tcW w:w="2127" w:type="dxa"/>
            <w:tcBorders>
              <w:top w:val="single" w:sz="4" w:space="0" w:color="000000"/>
              <w:left w:val="single" w:sz="4" w:space="0" w:color="000000"/>
              <w:bottom w:val="single" w:sz="4" w:space="0" w:color="000000"/>
              <w:right w:val="single" w:sz="4" w:space="0" w:color="000000"/>
            </w:tcBorders>
          </w:tcPr>
          <w:p w14:paraId="33D78D5A" w14:textId="77777777" w:rsidR="00F07AC8" w:rsidRPr="00D76EFA" w:rsidRDefault="009131BA">
            <w:pPr>
              <w:spacing w:after="0" w:line="240" w:lineRule="auto"/>
              <w:rPr>
                <w:rFonts w:ascii="Times New Roman" w:eastAsia="Courier New" w:hAnsi="Times New Roman"/>
                <w:b/>
                <w:sz w:val="24"/>
                <w:szCs w:val="24"/>
                <w:lang w:eastAsia="ru-RU"/>
              </w:rPr>
            </w:pPr>
            <w:r w:rsidRPr="00D76EFA">
              <w:rPr>
                <w:rFonts w:ascii="Times New Roman" w:eastAsia="Courier New" w:hAnsi="Times New Roman"/>
                <w:b/>
                <w:sz w:val="24"/>
                <w:szCs w:val="24"/>
                <w:lang w:eastAsia="ru-RU"/>
              </w:rPr>
              <w:t>Требования к Участнику процедуры закупки</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14:paraId="6F56880A" w14:textId="77777777" w:rsidR="00F07AC8" w:rsidRPr="00D76EFA" w:rsidRDefault="009131BA">
            <w:pPr>
              <w:spacing w:after="0" w:line="240" w:lineRule="auto"/>
              <w:jc w:val="both"/>
              <w:rPr>
                <w:rFonts w:ascii="Times New Roman" w:eastAsia="Courier New" w:hAnsi="Times New Roman"/>
                <w:bCs/>
                <w:iCs/>
                <w:color w:val="000000"/>
                <w:sz w:val="24"/>
                <w:szCs w:val="24"/>
                <w:lang w:eastAsia="ru-RU"/>
              </w:rPr>
            </w:pPr>
            <w:r w:rsidRPr="00D76EFA">
              <w:rPr>
                <w:rFonts w:ascii="Times New Roman" w:eastAsia="Courier New" w:hAnsi="Times New Roman"/>
                <w:bCs/>
                <w:iCs/>
                <w:color w:val="000000"/>
                <w:sz w:val="24"/>
                <w:szCs w:val="24"/>
                <w:lang w:eastAsia="ru-RU"/>
              </w:rPr>
              <w:t xml:space="preserve">Заказчик устанавливает следующие единые обязательные требования к участникам закупки: </w:t>
            </w:r>
            <w:r w:rsidRPr="00D76EFA">
              <w:rPr>
                <w:rFonts w:ascii="Times New Roman" w:eastAsia="Courier New" w:hAnsi="Times New Roman"/>
                <w:bCs/>
                <w:iCs/>
                <w:color w:val="000000"/>
                <w:sz w:val="24"/>
                <w:szCs w:val="24"/>
                <w:lang w:eastAsia="ru-RU"/>
              </w:rPr>
              <w:b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настоящей закупки, а именно:</w:t>
            </w:r>
            <w:r w:rsidRPr="00D76EFA">
              <w:rPr>
                <w:rFonts w:ascii="Times New Roman" w:eastAsia="Courier New" w:hAnsi="Times New Roman"/>
                <w:bCs/>
                <w:iCs/>
                <w:color w:val="000000"/>
                <w:sz w:val="24"/>
                <w:szCs w:val="24"/>
                <w:lang w:eastAsia="ru-RU"/>
              </w:rPr>
              <w:br/>
              <w:t>Специальная лицензия на поставку перечисленных в ТЗ товаров не требуется. Требования к государственной регистрации медицинских изделий и обязательным документам на товар установлены Техническим заданием.</w:t>
            </w:r>
            <w:r w:rsidRPr="00D76EFA">
              <w:rPr>
                <w:rFonts w:ascii="Times New Roman" w:eastAsia="Courier New" w:hAnsi="Times New Roman"/>
                <w:bCs/>
                <w:iCs/>
                <w:color w:val="000000"/>
                <w:sz w:val="24"/>
                <w:szCs w:val="24"/>
                <w:lang w:eastAsia="ru-RU"/>
              </w:rPr>
              <w:br/>
            </w:r>
            <w:r w:rsidRPr="00D76EFA">
              <w:rPr>
                <w:rFonts w:ascii="Times New Roman" w:eastAsia="Courier New" w:hAnsi="Times New Roman"/>
                <w:bCs/>
                <w:iCs/>
                <w:color w:val="000000"/>
                <w:sz w:val="24"/>
                <w:szCs w:val="24"/>
                <w:lang w:eastAsia="ru-RU"/>
              </w:rPr>
              <w:b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D76EFA">
              <w:rPr>
                <w:rFonts w:ascii="Times New Roman" w:eastAsia="Courier New" w:hAnsi="Times New Roman"/>
                <w:bCs/>
                <w:iCs/>
                <w:color w:val="000000"/>
                <w:sz w:val="24"/>
                <w:szCs w:val="24"/>
                <w:lang w:eastAsia="ru-RU"/>
              </w:rPr>
              <w:b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w:t>
            </w:r>
            <w:r w:rsidRPr="00D76EFA">
              <w:rPr>
                <w:rFonts w:ascii="Times New Roman" w:eastAsia="Courier New" w:hAnsi="Times New Roman"/>
                <w:bCs/>
                <w:iCs/>
                <w:color w:val="000000"/>
                <w:sz w:val="24"/>
                <w:szCs w:val="24"/>
                <w:lang w:eastAsia="ru-RU"/>
              </w:rPr>
              <w:lastRenderedPageBreak/>
              <w:t>на дату подачи заявки на участие в закупке;</w:t>
            </w:r>
            <w:r w:rsidRPr="00D76EFA">
              <w:rPr>
                <w:rFonts w:ascii="Times New Roman" w:eastAsia="Courier New" w:hAnsi="Times New Roman"/>
                <w:bCs/>
                <w:iCs/>
                <w:color w:val="000000"/>
                <w:sz w:val="24"/>
                <w:szCs w:val="24"/>
                <w:lang w:eastAsia="ru-RU"/>
              </w:rPr>
              <w:b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r w:rsidRPr="00D76EFA">
              <w:rPr>
                <w:rFonts w:ascii="Times New Roman" w:eastAsia="Courier New" w:hAnsi="Times New Roman"/>
                <w:bCs/>
                <w:iCs/>
                <w:color w:val="000000"/>
                <w:sz w:val="24"/>
                <w:szCs w:val="24"/>
                <w:lang w:eastAsia="ru-RU"/>
              </w:rPr>
              <w:b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Pr="00D76EFA">
              <w:rPr>
                <w:rFonts w:ascii="Times New Roman" w:eastAsia="Courier New" w:hAnsi="Times New Roman"/>
                <w:bCs/>
                <w:iCs/>
                <w:color w:val="000000"/>
                <w:sz w:val="24"/>
                <w:szCs w:val="24"/>
                <w:lang w:eastAsia="ru-RU"/>
              </w:rPr>
              <w:b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r w:rsidRPr="00D76EFA">
              <w:rPr>
                <w:rFonts w:ascii="Times New Roman" w:eastAsia="Courier New" w:hAnsi="Times New Roman"/>
                <w:bCs/>
                <w:iCs/>
                <w:color w:val="000000"/>
                <w:sz w:val="24"/>
                <w:szCs w:val="24"/>
                <w:lang w:eastAsia="ru-RU"/>
              </w:rPr>
              <w:b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r w:rsidRPr="00D76EFA">
              <w:rPr>
                <w:rFonts w:ascii="Times New Roman" w:eastAsia="Courier New" w:hAnsi="Times New Roman"/>
                <w:bCs/>
                <w:iCs/>
                <w:color w:val="000000"/>
                <w:sz w:val="24"/>
                <w:szCs w:val="24"/>
                <w:lang w:eastAsia="ru-RU"/>
              </w:rPr>
              <w:br/>
              <w:t xml:space="preserve">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сёстрами), усыновителями или усыновлёнными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w:t>
            </w:r>
            <w:r w:rsidRPr="00D76EFA">
              <w:rPr>
                <w:rFonts w:ascii="Times New Roman" w:eastAsia="Courier New" w:hAnsi="Times New Roman"/>
                <w:bCs/>
                <w:iCs/>
                <w:color w:val="000000"/>
                <w:sz w:val="24"/>
                <w:szCs w:val="24"/>
                <w:lang w:eastAsia="ru-RU"/>
              </w:rPr>
              <w:lastRenderedPageBreak/>
              <w:t xml:space="preserve">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r w:rsidRPr="00D76EFA">
              <w:rPr>
                <w:rFonts w:ascii="Times New Roman" w:eastAsia="Courier New" w:hAnsi="Times New Roman"/>
                <w:bCs/>
                <w:iCs/>
                <w:color w:val="000000"/>
                <w:sz w:val="24"/>
                <w:szCs w:val="24"/>
                <w:lang w:eastAsia="ru-RU"/>
              </w:rPr>
              <w:b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r w:rsidRPr="00D76EFA">
              <w:rPr>
                <w:rFonts w:ascii="Times New Roman" w:eastAsia="Courier New" w:hAnsi="Times New Roman"/>
                <w:bCs/>
                <w:iCs/>
                <w:color w:val="000000"/>
                <w:sz w:val="24"/>
                <w:szCs w:val="24"/>
                <w:lang w:eastAsia="ru-RU"/>
              </w:rPr>
              <w:b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r w:rsidRPr="00D76EFA">
              <w:rPr>
                <w:rFonts w:ascii="Times New Roman" w:eastAsia="Courier New" w:hAnsi="Times New Roman"/>
                <w:bCs/>
                <w:iCs/>
                <w:color w:val="000000"/>
                <w:sz w:val="24"/>
                <w:szCs w:val="24"/>
                <w:lang w:eastAsia="ru-RU"/>
              </w:rPr>
              <w:b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rsidRPr="00D76EFA">
              <w:rPr>
                <w:rFonts w:ascii="Times New Roman" w:eastAsia="Courier New" w:hAnsi="Times New Roman"/>
                <w:bCs/>
                <w:iCs/>
                <w:color w:val="000000"/>
                <w:sz w:val="24"/>
                <w:szCs w:val="24"/>
                <w:lang w:eastAsia="ru-RU"/>
              </w:rPr>
              <w:br/>
              <w:t>12) отсутствие сведений об участнике в реестре недобросовестных поставщиков, предусмотренных Федеральным законом №223-ФЗ, Федеральным законом № 44-ФЗ.</w:t>
            </w:r>
          </w:p>
        </w:tc>
      </w:tr>
      <w:tr w:rsidR="00F07AC8" w:rsidRPr="00D76EFA" w14:paraId="2D184F6E" w14:textId="77777777" w:rsidTr="00D07382">
        <w:tc>
          <w:tcPr>
            <w:tcW w:w="2127" w:type="dxa"/>
            <w:tcBorders>
              <w:top w:val="single" w:sz="4" w:space="0" w:color="000000"/>
              <w:left w:val="single" w:sz="4" w:space="0" w:color="000000"/>
              <w:bottom w:val="single" w:sz="4" w:space="0" w:color="000000"/>
              <w:right w:val="single" w:sz="4" w:space="0" w:color="000000"/>
            </w:tcBorders>
          </w:tcPr>
          <w:p w14:paraId="59790786" w14:textId="77777777" w:rsidR="00F07AC8" w:rsidRPr="00D76EFA" w:rsidRDefault="009131BA">
            <w:pPr>
              <w:spacing w:after="0" w:line="240" w:lineRule="auto"/>
              <w:rPr>
                <w:rFonts w:ascii="Times New Roman" w:eastAsia="Courier New" w:hAnsi="Times New Roman"/>
                <w:b/>
                <w:sz w:val="24"/>
                <w:szCs w:val="24"/>
                <w:lang w:eastAsia="ru-RU"/>
              </w:rPr>
            </w:pPr>
            <w:r w:rsidRPr="00D76EFA">
              <w:rPr>
                <w:rFonts w:ascii="Times New Roman" w:eastAsia="Times New Roman" w:hAnsi="Times New Roman"/>
                <w:b/>
                <w:sz w:val="24"/>
                <w:szCs w:val="24"/>
              </w:rPr>
              <w:lastRenderedPageBreak/>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14:paraId="13227CBE" w14:textId="77777777" w:rsidR="00F07AC8" w:rsidRPr="00D76EFA" w:rsidRDefault="009131BA">
            <w:pPr>
              <w:spacing w:after="0" w:line="240" w:lineRule="auto"/>
              <w:jc w:val="both"/>
            </w:pPr>
            <w:r w:rsidRPr="00D76EFA">
              <w:rPr>
                <w:rFonts w:ascii="Times New Roman" w:eastAsia="Courier New" w:hAnsi="Times New Roman"/>
                <w:sz w:val="24"/>
                <w:szCs w:val="24"/>
                <w:lang w:eastAsia="ru-RU"/>
              </w:rPr>
              <w:t>Заявка на участие в закупке в электронном магазине должна содержать:</w:t>
            </w:r>
            <w:r w:rsidRPr="00D76EFA">
              <w:rPr>
                <w:rFonts w:ascii="Times New Roman" w:eastAsia="Courier New" w:hAnsi="Times New Roman"/>
                <w:sz w:val="24"/>
                <w:szCs w:val="24"/>
                <w:lang w:eastAsia="ru-RU"/>
              </w:rPr>
              <w:br/>
              <w:t>1) согласие участника закупки на поставку товара, выполнение работы или оказание услуги на условиях, предусмотренных документацией и извещением о закупке в электронном магазине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закупке в электронном магазине;</w:t>
            </w:r>
            <w:r w:rsidRPr="00D76EFA">
              <w:rPr>
                <w:rFonts w:ascii="Times New Roman" w:eastAsia="Courier New" w:hAnsi="Times New Roman"/>
                <w:sz w:val="24"/>
                <w:szCs w:val="24"/>
                <w:lang w:eastAsia="ru-RU"/>
              </w:rPr>
              <w:br/>
              <w:t>2) при осуществлении закупки товара или закупки работы, услуги, для выполнения, оказания которых используется товар:</w:t>
            </w:r>
            <w:r w:rsidRPr="00D76EFA">
              <w:rPr>
                <w:rFonts w:ascii="Times New Roman" w:eastAsia="Courier New" w:hAnsi="Times New Roman"/>
                <w:sz w:val="24"/>
                <w:szCs w:val="24"/>
                <w:lang w:eastAsia="ru-RU"/>
              </w:rPr>
              <w:br/>
              <w:t xml:space="preserve">- конкретные значения показателей товара, соответствующие значениям, установленным в документации о закупке в электронном магазине, и указание на товарный знак (при наличии). </w:t>
            </w:r>
            <w:r w:rsidRPr="00D76EFA">
              <w:rPr>
                <w:rFonts w:ascii="Times New Roman" w:eastAsia="Courier New" w:hAnsi="Times New Roman"/>
                <w:sz w:val="24"/>
                <w:szCs w:val="24"/>
                <w:lang w:eastAsia="ru-RU"/>
              </w:rPr>
              <w:b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r w:rsidRPr="00D76EFA">
              <w:rPr>
                <w:rFonts w:ascii="Times New Roman" w:eastAsia="Courier New" w:hAnsi="Times New Roman"/>
                <w:sz w:val="24"/>
                <w:szCs w:val="24"/>
                <w:lang w:eastAsia="ru-RU"/>
              </w:rPr>
              <w:br/>
              <w:t xml:space="preserve">4) полученную не ранее чем за сто восемьдесят дней до дня размещения в ЕИС извещения о закупке в электронном магазине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w:t>
            </w:r>
            <w:r w:rsidRPr="00D76EFA">
              <w:rPr>
                <w:rFonts w:ascii="Times New Roman" w:eastAsia="Courier New" w:hAnsi="Times New Roman"/>
                <w:sz w:val="24"/>
                <w:szCs w:val="24"/>
                <w:lang w:eastAsia="ru-RU"/>
              </w:rPr>
              <w:lastRenderedPageBreak/>
              <w:t>восемьдесят дней до дня размещения в ЕИС извещения о проведении закупки в электронном магазине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r w:rsidRPr="00D76EFA">
              <w:rPr>
                <w:rFonts w:ascii="Times New Roman" w:eastAsia="Courier New" w:hAnsi="Times New Roman"/>
                <w:sz w:val="24"/>
                <w:szCs w:val="24"/>
                <w:lang w:eastAsia="ru-RU"/>
              </w:rPr>
              <w:b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r w:rsidRPr="00D76EFA">
              <w:rPr>
                <w:rFonts w:ascii="Times New Roman" w:eastAsia="Courier New" w:hAnsi="Times New Roman"/>
                <w:sz w:val="24"/>
                <w:szCs w:val="24"/>
                <w:lang w:eastAsia="ru-RU"/>
              </w:rPr>
              <w:br/>
              <w:t>6) копии учредительных документов участника закупки (для юридических лиц);</w:t>
            </w:r>
            <w:r w:rsidRPr="00D76EFA">
              <w:rPr>
                <w:rFonts w:ascii="Times New Roman" w:eastAsia="Courier New" w:hAnsi="Times New Roman"/>
                <w:sz w:val="24"/>
                <w:szCs w:val="24"/>
                <w:lang w:eastAsia="ru-RU"/>
              </w:rPr>
              <w:b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закупке в электронном магазине , обеспечения исполнения договора, обеспечения гарантийных обязательств  является крупной сделкой;</w:t>
            </w:r>
            <w:r w:rsidRPr="00D76EFA">
              <w:rPr>
                <w:rFonts w:ascii="Times New Roman" w:eastAsia="Courier New" w:hAnsi="Times New Roman"/>
                <w:sz w:val="24"/>
                <w:szCs w:val="24"/>
                <w:lang w:eastAsia="ru-RU"/>
              </w:rPr>
              <w:br/>
              <w:t>8) документы, подтверждающие соответствие участника закупки требованиям к участникам закупки, установленным заказчиком в Извещении, в том числе:</w:t>
            </w:r>
            <w:r w:rsidRPr="00D76EFA">
              <w:rPr>
                <w:rFonts w:ascii="Times New Roman" w:eastAsia="Courier New" w:hAnsi="Times New Roman"/>
                <w:sz w:val="24"/>
                <w:szCs w:val="24"/>
                <w:lang w:eastAsia="ru-RU"/>
              </w:rPr>
              <w:br/>
              <w:t>декларация о соответствии участника требованиям извещения. Требование о лицензии на частную охранную деятельность не устанавливается;</w:t>
            </w:r>
            <w:r w:rsidRPr="00D76EFA">
              <w:rPr>
                <w:rFonts w:ascii="Times New Roman" w:eastAsia="Courier New" w:hAnsi="Times New Roman"/>
                <w:sz w:val="24"/>
                <w:szCs w:val="24"/>
                <w:lang w:eastAsia="ru-RU"/>
              </w:rPr>
              <w:b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r w:rsidRPr="00D76EFA">
              <w:rPr>
                <w:rFonts w:ascii="Times New Roman" w:eastAsia="Courier New" w:hAnsi="Times New Roman"/>
                <w:sz w:val="24"/>
                <w:szCs w:val="24"/>
                <w:lang w:eastAsia="ru-RU"/>
              </w:rPr>
              <w:br/>
              <w:t>10) предложение о цене договора,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закупки в электронном магазине.</w:t>
            </w:r>
            <w:r w:rsidRPr="00D76EFA">
              <w:rPr>
                <w:rFonts w:ascii="Times New Roman" w:eastAsia="Courier New" w:hAnsi="Times New Roman"/>
                <w:sz w:val="24"/>
                <w:szCs w:val="24"/>
                <w:lang w:eastAsia="ru-RU"/>
              </w:rPr>
              <w:br/>
              <w:t xml:space="preserve">11) предложение о поставке товаров по всем 19 позициям ТЗ: наименование, изготовитель, модель (при наличии), конкретные характеристики, количество, единица измерения, цена единицы и стоимость позиции, страна происхождения. Для комплекта позиции 16 страна происхождения диспенсера и полотенец </w:t>
            </w:r>
            <w:r w:rsidRPr="00D76EFA">
              <w:rPr>
                <w:rFonts w:ascii="Times New Roman" w:eastAsia="Courier New" w:hAnsi="Times New Roman"/>
                <w:sz w:val="24"/>
                <w:szCs w:val="24"/>
                <w:lang w:eastAsia="ru-RU"/>
              </w:rPr>
              <w:lastRenderedPageBreak/>
              <w:t>указывается отдельно. Сведения о происхождении представляются по правилам национального режима настоящего извещения.</w:t>
            </w:r>
          </w:p>
        </w:tc>
      </w:tr>
      <w:tr w:rsidR="00F07AC8" w:rsidRPr="00D76EFA" w14:paraId="26823426" w14:textId="77777777" w:rsidTr="00D07382">
        <w:trPr>
          <w:trHeight w:val="1068"/>
        </w:trPr>
        <w:tc>
          <w:tcPr>
            <w:tcW w:w="2127" w:type="dxa"/>
            <w:tcBorders>
              <w:top w:val="single" w:sz="4" w:space="0" w:color="000000"/>
              <w:left w:val="single" w:sz="4" w:space="0" w:color="000000"/>
              <w:bottom w:val="single" w:sz="4" w:space="0" w:color="000000"/>
              <w:right w:val="single" w:sz="4" w:space="0" w:color="000000"/>
            </w:tcBorders>
          </w:tcPr>
          <w:p w14:paraId="18ABF09A" w14:textId="77777777" w:rsidR="00F07AC8" w:rsidRPr="00D76EFA" w:rsidRDefault="009131BA">
            <w:pPr>
              <w:spacing w:after="0" w:line="240" w:lineRule="auto"/>
              <w:rPr>
                <w:rFonts w:ascii="Times New Roman" w:eastAsia="Courier New" w:hAnsi="Times New Roman"/>
                <w:b/>
                <w:sz w:val="24"/>
                <w:szCs w:val="24"/>
                <w:lang w:eastAsia="ru-RU"/>
              </w:rPr>
            </w:pPr>
            <w:r w:rsidRPr="00D76EFA">
              <w:rPr>
                <w:rFonts w:ascii="Times New Roman" w:eastAsia="Courier New" w:hAnsi="Times New Roman"/>
                <w:b/>
                <w:sz w:val="24"/>
                <w:szCs w:val="24"/>
                <w:lang w:eastAsia="ru-RU"/>
              </w:rPr>
              <w:lastRenderedPageBreak/>
              <w:t>Порядок внесения изменений и отмены закупки</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14:paraId="1739FBEB" w14:textId="77777777" w:rsidR="00F07AC8" w:rsidRPr="00D76EFA" w:rsidRDefault="009131BA">
            <w:pPr>
              <w:spacing w:after="0" w:line="240" w:lineRule="auto"/>
              <w:jc w:val="both"/>
              <w:rPr>
                <w:rFonts w:ascii="Times New Roman" w:eastAsia="Courier New" w:hAnsi="Times New Roman"/>
                <w:bCs/>
                <w:iCs/>
                <w:color w:val="000000"/>
                <w:sz w:val="24"/>
                <w:szCs w:val="24"/>
                <w:lang w:eastAsia="ru-RU"/>
              </w:rPr>
            </w:pPr>
            <w:r w:rsidRPr="00D76EFA">
              <w:rPr>
                <w:rFonts w:ascii="Times New Roman" w:eastAsia="Courier New" w:hAnsi="Times New Roman"/>
                <w:bCs/>
                <w:iCs/>
                <w:color w:val="000000"/>
                <w:sz w:val="24"/>
                <w:szCs w:val="24"/>
                <w:lang w:eastAsia="ru-RU"/>
              </w:rPr>
              <w:t>Заказчик вправе внести изменения в извещение до окончания подачи заявок; изменения размещаются одновременно с обновленной документацией. При изменении требований к товару или составу заявки Заказчик устанавливает новый срок подачи заявок, позволяющий участникам учесть изменения. Отмена закупки производится в порядке, предусмотренном Положением и регламентом электронного магазина, с размещением уведомления.</w:t>
            </w:r>
          </w:p>
        </w:tc>
      </w:tr>
      <w:tr w:rsidR="00F07AC8" w:rsidRPr="00D76EFA" w14:paraId="3A663C03" w14:textId="77777777" w:rsidTr="00D07382">
        <w:trPr>
          <w:trHeight w:val="1128"/>
        </w:trPr>
        <w:tc>
          <w:tcPr>
            <w:tcW w:w="2127" w:type="dxa"/>
            <w:tcBorders>
              <w:top w:val="single" w:sz="4" w:space="0" w:color="000000"/>
              <w:left w:val="single" w:sz="4" w:space="0" w:color="000000"/>
              <w:bottom w:val="single" w:sz="4" w:space="0" w:color="000000"/>
              <w:right w:val="single" w:sz="4" w:space="0" w:color="000000"/>
            </w:tcBorders>
          </w:tcPr>
          <w:p w14:paraId="6C175E1C" w14:textId="77777777" w:rsidR="00F07AC8" w:rsidRPr="00D76EFA" w:rsidRDefault="009131BA">
            <w:pPr>
              <w:spacing w:after="0" w:line="240" w:lineRule="auto"/>
              <w:rPr>
                <w:rFonts w:ascii="Times New Roman" w:eastAsia="Courier New" w:hAnsi="Times New Roman"/>
                <w:b/>
                <w:bCs/>
                <w:sz w:val="24"/>
                <w:szCs w:val="24"/>
                <w:lang w:eastAsia="ru-RU"/>
              </w:rPr>
            </w:pPr>
            <w:r w:rsidRPr="00D76EFA">
              <w:rPr>
                <w:rFonts w:ascii="Times New Roman" w:hAnsi="Times New Roman"/>
                <w:b/>
                <w:bCs/>
                <w:sz w:val="24"/>
                <w:szCs w:val="24"/>
              </w:rPr>
              <w:t>Порядок и срок отзыва заявок на участие в закупке</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14:paraId="57823CE0" w14:textId="77777777" w:rsidR="00F07AC8" w:rsidRPr="00D76EFA" w:rsidRDefault="009131BA">
            <w:pPr>
              <w:spacing w:after="0" w:line="240" w:lineRule="auto"/>
              <w:jc w:val="both"/>
              <w:rPr>
                <w:rFonts w:ascii="Times New Roman" w:hAnsi="Times New Roman"/>
                <w:bCs/>
                <w:iCs/>
                <w:color w:val="000000"/>
                <w:sz w:val="24"/>
                <w:szCs w:val="24"/>
              </w:rPr>
            </w:pPr>
            <w:r w:rsidRPr="00D76EFA">
              <w:rPr>
                <w:rFonts w:ascii="Times New Roman" w:hAnsi="Times New Roman"/>
                <w:bCs/>
                <w:iCs/>
                <w:color w:val="000000"/>
                <w:sz w:val="24"/>
                <w:szCs w:val="24"/>
              </w:rPr>
              <w:t>Участник закупки, подавший заявку на участие в закупке в электронном магазине, вправе отозвать данную заявку либо внести в нее изменения не позднее даты окончания срока подачи заявок, направив об этом уведомление оператору электронной площадки.</w:t>
            </w:r>
          </w:p>
        </w:tc>
      </w:tr>
      <w:tr w:rsidR="00F07AC8" w:rsidRPr="00D76EFA" w14:paraId="3EB854BA" w14:textId="77777777" w:rsidTr="00D07382">
        <w:tc>
          <w:tcPr>
            <w:tcW w:w="2127" w:type="dxa"/>
            <w:tcBorders>
              <w:top w:val="single" w:sz="4" w:space="0" w:color="000000"/>
              <w:left w:val="single" w:sz="4" w:space="0" w:color="000000"/>
              <w:bottom w:val="single" w:sz="4" w:space="0" w:color="000000"/>
              <w:right w:val="single" w:sz="4" w:space="0" w:color="000000"/>
            </w:tcBorders>
          </w:tcPr>
          <w:p w14:paraId="7F19025F" w14:textId="77777777" w:rsidR="00F07AC8" w:rsidRPr="00D76EFA" w:rsidRDefault="009131BA">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D76EFA">
              <w:rPr>
                <w:rFonts w:ascii="Times New Roman" w:eastAsia="Courier New" w:hAnsi="Times New Roman"/>
                <w:b/>
                <w:bCs/>
                <w:sz w:val="24"/>
                <w:szCs w:val="24"/>
                <w:lang w:eastAsia="ru-RU"/>
              </w:rPr>
              <w:t>Критерии оценки заявок на участие в закупке</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14:paraId="7D7CFB0E" w14:textId="77777777" w:rsidR="00F07AC8" w:rsidRPr="00D76EFA" w:rsidRDefault="009131BA">
            <w:pPr>
              <w:spacing w:after="0" w:line="240" w:lineRule="auto"/>
              <w:jc w:val="both"/>
              <w:rPr>
                <w:rFonts w:ascii="Times New Roman" w:eastAsia="Courier New" w:hAnsi="Times New Roman"/>
                <w:color w:val="000000"/>
                <w:sz w:val="24"/>
                <w:szCs w:val="24"/>
                <w:lang w:eastAsia="ru-RU"/>
              </w:rPr>
            </w:pPr>
            <w:r w:rsidRPr="00D76EFA">
              <w:rPr>
                <w:rFonts w:ascii="Times New Roman" w:eastAsia="Courier New" w:hAnsi="Times New Roman"/>
                <w:color w:val="000000"/>
                <w:sz w:val="24"/>
                <w:szCs w:val="24"/>
                <w:lang w:eastAsia="ru-RU"/>
              </w:rPr>
              <w:t>Победителем закупки в электронном магазине признается участник, подавший заявку, которая соответствует всем требованиям, установленным в извещении о проведении закупки в электронном магазине, и в которой указана наиболее низкая цена товара, работы, услуги. При предложении наиболее низкой цены договора несколькими участниками закупки в электронном магазине победителем такой закупки признается участник, заявка на участие которого поступила ранее других заявок, в которых предложена такая же цена.</w:t>
            </w:r>
          </w:p>
        </w:tc>
      </w:tr>
      <w:tr w:rsidR="00F07AC8" w:rsidRPr="00D76EFA" w14:paraId="0BF55A54" w14:textId="77777777">
        <w:tc>
          <w:tcPr>
            <w:tcW w:w="2127" w:type="dxa"/>
            <w:tcBorders>
              <w:top w:val="single" w:sz="4" w:space="0" w:color="000000"/>
              <w:left w:val="single" w:sz="4" w:space="0" w:color="000000"/>
              <w:bottom w:val="single" w:sz="4" w:space="0" w:color="000000"/>
              <w:right w:val="single" w:sz="4" w:space="0" w:color="000000"/>
            </w:tcBorders>
          </w:tcPr>
          <w:p w14:paraId="40973B29" w14:textId="77777777" w:rsidR="00F07AC8" w:rsidRPr="00D76EFA" w:rsidRDefault="009131BA">
            <w:pPr>
              <w:spacing w:after="0" w:line="240" w:lineRule="auto"/>
              <w:rPr>
                <w:rFonts w:ascii="Times New Roman" w:eastAsia="Courier New" w:hAnsi="Times New Roman"/>
                <w:b/>
                <w:sz w:val="24"/>
                <w:szCs w:val="24"/>
                <w:lang w:eastAsia="ru-RU"/>
              </w:rPr>
            </w:pPr>
            <w:r w:rsidRPr="00D76EFA">
              <w:rPr>
                <w:rFonts w:ascii="Times New Roman" w:eastAsia="Courier New" w:hAnsi="Times New Roman"/>
                <w:b/>
                <w:sz w:val="24"/>
                <w:szCs w:val="24"/>
                <w:lang w:eastAsia="ru-RU"/>
              </w:rPr>
              <w:t>Рассмотрение заявок</w:t>
            </w:r>
          </w:p>
        </w:tc>
        <w:tc>
          <w:tcPr>
            <w:tcW w:w="8363" w:type="dxa"/>
            <w:gridSpan w:val="2"/>
            <w:tcBorders>
              <w:top w:val="single" w:sz="4" w:space="0" w:color="000000"/>
              <w:left w:val="single" w:sz="4" w:space="0" w:color="000000"/>
              <w:bottom w:val="single" w:sz="4" w:space="0" w:color="000000"/>
              <w:right w:val="single" w:sz="4" w:space="0" w:color="000000"/>
            </w:tcBorders>
          </w:tcPr>
          <w:p w14:paraId="04C57AB3" w14:textId="77777777" w:rsidR="00F07AC8" w:rsidRPr="00D76EFA" w:rsidRDefault="009131BA">
            <w:pPr>
              <w:spacing w:after="0" w:line="240" w:lineRule="auto"/>
              <w:jc w:val="both"/>
              <w:rPr>
                <w:rFonts w:ascii="Times New Roman" w:eastAsia="Courier New" w:hAnsi="Times New Roman"/>
                <w:bCs/>
                <w:iCs/>
                <w:color w:val="000000"/>
                <w:sz w:val="24"/>
                <w:szCs w:val="24"/>
                <w:lang w:eastAsia="ru-RU"/>
              </w:rPr>
            </w:pPr>
            <w:r w:rsidRPr="00D76EFA">
              <w:rPr>
                <w:rFonts w:ascii="Times New Roman" w:eastAsia="Courier New" w:hAnsi="Times New Roman"/>
                <w:bCs/>
                <w:iCs/>
                <w:color w:val="000000"/>
                <w:sz w:val="24"/>
                <w:szCs w:val="24"/>
                <w:lang w:eastAsia="ru-RU"/>
              </w:rPr>
              <w:t>Комиссия по осуществлению закупок не рассматривает и отклоняет поданные заявки в следующих случаях:</w:t>
            </w:r>
          </w:p>
          <w:p w14:paraId="2700E099" w14:textId="77777777" w:rsidR="00F07AC8" w:rsidRPr="00D76EFA" w:rsidRDefault="009131BA">
            <w:pPr>
              <w:spacing w:after="0" w:line="240" w:lineRule="auto"/>
              <w:jc w:val="both"/>
            </w:pPr>
            <w:r w:rsidRPr="00D76EFA">
              <w:rPr>
                <w:rFonts w:ascii="Times New Roman" w:eastAsia="Courier New" w:hAnsi="Times New Roman"/>
                <w:bCs/>
                <w:iCs/>
                <w:color w:val="000000"/>
                <w:sz w:val="24"/>
                <w:szCs w:val="24"/>
                <w:lang w:eastAsia="ru-RU"/>
              </w:rPr>
              <w:t>1) непредоставления информации, предусмотренной Извещением,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67B51091" w14:textId="77777777" w:rsidR="00F07AC8" w:rsidRPr="00D76EFA" w:rsidRDefault="009131BA">
            <w:pPr>
              <w:spacing w:after="0" w:line="240" w:lineRule="auto"/>
              <w:jc w:val="both"/>
            </w:pPr>
            <w:r w:rsidRPr="00D76EFA">
              <w:rPr>
                <w:rFonts w:ascii="Times New Roman" w:eastAsia="Courier New" w:hAnsi="Times New Roman"/>
                <w:bCs/>
                <w:iCs/>
                <w:color w:val="000000"/>
                <w:sz w:val="24"/>
                <w:szCs w:val="24"/>
                <w:lang w:eastAsia="ru-RU"/>
              </w:rPr>
              <w:t xml:space="preserve">2) несоответствия информации, в составе заявки, требованиям извещения и (или) документации о такой закупке в электронном магазине; </w:t>
            </w:r>
          </w:p>
          <w:p w14:paraId="2849735A" w14:textId="77777777" w:rsidR="00F07AC8" w:rsidRPr="00D76EFA" w:rsidRDefault="009131BA">
            <w:pPr>
              <w:spacing w:after="0" w:line="240" w:lineRule="auto"/>
              <w:jc w:val="both"/>
            </w:pPr>
            <w:r w:rsidRPr="00D76EFA">
              <w:rPr>
                <w:rFonts w:ascii="Times New Roman" w:eastAsia="Courier New" w:hAnsi="Times New Roman"/>
                <w:bCs/>
                <w:iCs/>
                <w:color w:val="000000"/>
                <w:sz w:val="24"/>
                <w:szCs w:val="24"/>
                <w:lang w:eastAsia="ru-RU"/>
              </w:rPr>
              <w:t>3) если предложение участника о цене договора превышает начальную (максимальную) цену договора, начальную цену единицы (сумму цен единиц) товара, работы, услуги, указанные в извещении о проведении закупки в электронном магазине;</w:t>
            </w:r>
          </w:p>
          <w:p w14:paraId="24DB1405" w14:textId="77777777" w:rsidR="00F07AC8" w:rsidRPr="00D76EFA" w:rsidRDefault="009131BA">
            <w:pPr>
              <w:spacing w:after="0" w:line="240" w:lineRule="auto"/>
              <w:jc w:val="both"/>
            </w:pPr>
            <w:r w:rsidRPr="00D76EFA">
              <w:rPr>
                <w:rFonts w:ascii="Times New Roman" w:eastAsia="Courier New" w:hAnsi="Times New Roman"/>
                <w:bCs/>
                <w:iCs/>
                <w:color w:val="000000"/>
                <w:sz w:val="24"/>
                <w:szCs w:val="24"/>
                <w:lang w:eastAsia="ru-RU"/>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закупки в электронном магазине, в случае если требование о таком непревышении предусмотрено документацией о проведении закупки в электронном магазине;</w:t>
            </w:r>
          </w:p>
          <w:p w14:paraId="039BD2DF" w14:textId="77777777" w:rsidR="00F07AC8" w:rsidRPr="00D76EFA" w:rsidRDefault="009131BA">
            <w:pPr>
              <w:spacing w:after="0" w:line="240" w:lineRule="auto"/>
              <w:jc w:val="both"/>
              <w:rPr>
                <w:rFonts w:ascii="Times New Roman" w:eastAsia="Courier New" w:hAnsi="Times New Roman"/>
                <w:bCs/>
                <w:iCs/>
                <w:color w:val="000000"/>
                <w:sz w:val="24"/>
                <w:szCs w:val="24"/>
                <w:lang w:eastAsia="ru-RU"/>
              </w:rPr>
            </w:pPr>
            <w:r w:rsidRPr="00D76EFA">
              <w:rPr>
                <w:rFonts w:ascii="Times New Roman" w:eastAsia="Courier New" w:hAnsi="Times New Roman"/>
                <w:bCs/>
                <w:iCs/>
                <w:color w:val="000000"/>
                <w:sz w:val="24"/>
                <w:szCs w:val="24"/>
                <w:lang w:eastAsia="ru-RU"/>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tc>
      </w:tr>
      <w:tr w:rsidR="00F07AC8" w:rsidRPr="00D76EFA" w14:paraId="2BAD5711" w14:textId="77777777">
        <w:tc>
          <w:tcPr>
            <w:tcW w:w="2127" w:type="dxa"/>
            <w:tcBorders>
              <w:top w:val="single" w:sz="4" w:space="0" w:color="000000"/>
              <w:left w:val="single" w:sz="4" w:space="0" w:color="000000"/>
              <w:bottom w:val="single" w:sz="4" w:space="0" w:color="000000"/>
              <w:right w:val="single" w:sz="4" w:space="0" w:color="000000"/>
            </w:tcBorders>
          </w:tcPr>
          <w:p w14:paraId="5E970D86" w14:textId="77777777" w:rsidR="00F07AC8" w:rsidRPr="00D76EFA" w:rsidRDefault="009131BA">
            <w:pPr>
              <w:spacing w:after="0" w:line="240" w:lineRule="auto"/>
              <w:rPr>
                <w:rFonts w:ascii="Times New Roman" w:eastAsia="Courier New" w:hAnsi="Times New Roman"/>
                <w:b/>
                <w:sz w:val="24"/>
                <w:szCs w:val="24"/>
                <w:lang w:eastAsia="ru-RU"/>
              </w:rPr>
            </w:pPr>
            <w:r w:rsidRPr="00D76EFA">
              <w:rPr>
                <w:rFonts w:ascii="Times New Roman" w:eastAsia="Courier New" w:hAnsi="Times New Roman"/>
                <w:b/>
                <w:sz w:val="24"/>
                <w:szCs w:val="24"/>
                <w:lang w:eastAsia="ru-RU"/>
              </w:rPr>
              <w:t>Порядок оценки и сопоставления заявок на участие в закупке</w:t>
            </w:r>
          </w:p>
        </w:tc>
        <w:tc>
          <w:tcPr>
            <w:tcW w:w="8363" w:type="dxa"/>
            <w:gridSpan w:val="2"/>
            <w:tcBorders>
              <w:top w:val="single" w:sz="4" w:space="0" w:color="000000"/>
              <w:left w:val="single" w:sz="4" w:space="0" w:color="000000"/>
              <w:bottom w:val="single" w:sz="4" w:space="0" w:color="000000"/>
              <w:right w:val="single" w:sz="4" w:space="0" w:color="000000"/>
            </w:tcBorders>
          </w:tcPr>
          <w:p w14:paraId="63EEB2AE" w14:textId="77777777" w:rsidR="00F07AC8" w:rsidRPr="00D76EFA" w:rsidRDefault="009131BA">
            <w:pPr>
              <w:spacing w:after="0" w:line="240" w:lineRule="auto"/>
              <w:jc w:val="both"/>
            </w:pPr>
            <w:r w:rsidRPr="00D76EFA">
              <w:rPr>
                <w:rFonts w:ascii="Times New Roman" w:eastAsia="Courier New" w:hAnsi="Times New Roman"/>
                <w:bCs/>
                <w:iCs/>
                <w:color w:val="000000"/>
                <w:sz w:val="24"/>
                <w:szCs w:val="24"/>
                <w:lang w:eastAsia="ru-RU"/>
              </w:rPr>
              <w:t>Результаты рассмотрения заявок оформляются протоколом, в котором содержится следующая информация:</w:t>
            </w:r>
          </w:p>
          <w:p w14:paraId="5749B7B8" w14:textId="77777777" w:rsidR="00F07AC8" w:rsidRPr="00D76EFA" w:rsidRDefault="009131BA">
            <w:pPr>
              <w:spacing w:after="0" w:line="240" w:lineRule="auto"/>
              <w:jc w:val="both"/>
              <w:rPr>
                <w:rFonts w:ascii="Times New Roman" w:eastAsia="Courier New" w:hAnsi="Times New Roman"/>
                <w:bCs/>
                <w:iCs/>
                <w:color w:val="000000"/>
                <w:sz w:val="24"/>
                <w:szCs w:val="24"/>
                <w:lang w:eastAsia="ru-RU"/>
              </w:rPr>
            </w:pPr>
            <w:r w:rsidRPr="00D76EFA">
              <w:rPr>
                <w:rFonts w:ascii="Times New Roman" w:eastAsia="Courier New" w:hAnsi="Times New Roman"/>
                <w:bCs/>
                <w:iCs/>
                <w:color w:val="000000"/>
                <w:sz w:val="24"/>
                <w:szCs w:val="24"/>
                <w:lang w:eastAsia="ru-RU"/>
              </w:rPr>
              <w:t>1) дата подписания протокола;</w:t>
            </w:r>
          </w:p>
          <w:p w14:paraId="4219E702" w14:textId="77777777" w:rsidR="00F07AC8" w:rsidRPr="00D76EFA" w:rsidRDefault="009131BA">
            <w:pPr>
              <w:spacing w:after="0" w:line="240" w:lineRule="auto"/>
              <w:jc w:val="both"/>
              <w:rPr>
                <w:rFonts w:ascii="Times New Roman" w:eastAsia="Courier New" w:hAnsi="Times New Roman"/>
                <w:bCs/>
                <w:iCs/>
                <w:color w:val="000000"/>
                <w:sz w:val="24"/>
                <w:szCs w:val="24"/>
                <w:lang w:eastAsia="ru-RU"/>
              </w:rPr>
            </w:pPr>
            <w:r w:rsidRPr="00D76EFA">
              <w:rPr>
                <w:rFonts w:ascii="Times New Roman" w:eastAsia="Courier New" w:hAnsi="Times New Roman"/>
                <w:bCs/>
                <w:iCs/>
                <w:color w:val="000000"/>
                <w:sz w:val="24"/>
                <w:szCs w:val="24"/>
                <w:lang w:eastAsia="ru-RU"/>
              </w:rPr>
              <w:t>2) количество поданных заявок на участие в закупке, а также дата и время регистрации каждой такой заявки;</w:t>
            </w:r>
          </w:p>
          <w:p w14:paraId="76C01768" w14:textId="77777777" w:rsidR="00F07AC8" w:rsidRPr="00D76EFA" w:rsidRDefault="009131BA">
            <w:pPr>
              <w:spacing w:after="0" w:line="240" w:lineRule="auto"/>
              <w:jc w:val="both"/>
            </w:pPr>
            <w:r w:rsidRPr="00D76EFA">
              <w:rPr>
                <w:rFonts w:ascii="Times New Roman" w:eastAsia="Courier New" w:hAnsi="Times New Roman"/>
                <w:bCs/>
                <w:iCs/>
                <w:color w:val="000000"/>
                <w:sz w:val="24"/>
                <w:szCs w:val="24"/>
                <w:lang w:eastAsia="ru-RU"/>
              </w:rPr>
              <w:t xml:space="preserve">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w:t>
            </w:r>
            <w:r w:rsidRPr="00D76EFA">
              <w:rPr>
                <w:rFonts w:ascii="Times New Roman" w:eastAsia="Courier New" w:hAnsi="Times New Roman"/>
                <w:bCs/>
                <w:iCs/>
                <w:color w:val="000000"/>
                <w:sz w:val="24"/>
                <w:szCs w:val="24"/>
                <w:lang w:eastAsia="ru-RU"/>
              </w:rPr>
              <w:lastRenderedPageBreak/>
              <w:t>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424EEF43" w14:textId="77777777" w:rsidR="00F07AC8" w:rsidRPr="00D76EFA" w:rsidRDefault="009131BA">
            <w:pPr>
              <w:spacing w:after="0" w:line="240" w:lineRule="auto"/>
              <w:jc w:val="both"/>
              <w:rPr>
                <w:rFonts w:ascii="Times New Roman" w:eastAsia="Courier New" w:hAnsi="Times New Roman"/>
                <w:bCs/>
                <w:iCs/>
                <w:color w:val="000000"/>
                <w:sz w:val="24"/>
                <w:szCs w:val="24"/>
                <w:lang w:eastAsia="ru-RU"/>
              </w:rPr>
            </w:pPr>
            <w:r w:rsidRPr="00D76EFA">
              <w:rPr>
                <w:rFonts w:ascii="Times New Roman" w:eastAsia="Courier New" w:hAnsi="Times New Roman"/>
                <w:bCs/>
                <w:iCs/>
                <w:color w:val="000000"/>
                <w:sz w:val="24"/>
                <w:szCs w:val="24"/>
                <w:lang w:eastAsia="ru-RU"/>
              </w:rPr>
              <w:t>4) результаты рассмотрения заявок с указанием в том числе:</w:t>
            </w:r>
          </w:p>
          <w:p w14:paraId="693DA831" w14:textId="77777777" w:rsidR="00F07AC8" w:rsidRPr="00D76EFA" w:rsidRDefault="009131BA">
            <w:pPr>
              <w:spacing w:after="0" w:line="240" w:lineRule="auto"/>
              <w:jc w:val="both"/>
              <w:rPr>
                <w:rFonts w:ascii="Times New Roman" w:eastAsia="Courier New" w:hAnsi="Times New Roman"/>
                <w:bCs/>
                <w:iCs/>
                <w:color w:val="000000"/>
                <w:sz w:val="24"/>
                <w:szCs w:val="24"/>
                <w:lang w:eastAsia="ru-RU"/>
              </w:rPr>
            </w:pPr>
            <w:r w:rsidRPr="00D76EFA">
              <w:rPr>
                <w:rFonts w:ascii="Times New Roman" w:eastAsia="Courier New" w:hAnsi="Times New Roman"/>
                <w:bCs/>
                <w:iCs/>
                <w:color w:val="000000"/>
                <w:sz w:val="24"/>
                <w:szCs w:val="24"/>
                <w:lang w:eastAsia="ru-RU"/>
              </w:rPr>
              <w:t>а) количества заявок, которые отклонены;</w:t>
            </w:r>
          </w:p>
          <w:p w14:paraId="7D6A4B3F" w14:textId="77777777" w:rsidR="00F07AC8" w:rsidRPr="00D76EFA" w:rsidRDefault="009131BA">
            <w:pPr>
              <w:spacing w:after="0" w:line="240" w:lineRule="auto"/>
              <w:jc w:val="both"/>
              <w:rPr>
                <w:rFonts w:ascii="Times New Roman" w:eastAsia="Courier New" w:hAnsi="Times New Roman"/>
                <w:bCs/>
                <w:iCs/>
                <w:color w:val="000000"/>
                <w:sz w:val="24"/>
                <w:szCs w:val="24"/>
                <w:lang w:eastAsia="ru-RU"/>
              </w:rPr>
            </w:pPr>
            <w:r w:rsidRPr="00D76EFA">
              <w:rPr>
                <w:rFonts w:ascii="Times New Roman" w:eastAsia="Courier New" w:hAnsi="Times New Roman"/>
                <w:bCs/>
                <w:iCs/>
                <w:color w:val="000000"/>
                <w:sz w:val="24"/>
                <w:szCs w:val="24"/>
                <w:lang w:eastAsia="ru-RU"/>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71D59BDB" w14:textId="77777777" w:rsidR="00F07AC8" w:rsidRPr="00D76EFA" w:rsidRDefault="009131BA">
            <w:pPr>
              <w:spacing w:after="0" w:line="240" w:lineRule="auto"/>
              <w:jc w:val="both"/>
            </w:pPr>
            <w:r w:rsidRPr="00D76EFA">
              <w:rPr>
                <w:rFonts w:ascii="Times New Roman" w:eastAsia="Courier New" w:hAnsi="Times New Roman"/>
                <w:bCs/>
                <w:iCs/>
                <w:color w:val="000000"/>
                <w:sz w:val="24"/>
                <w:szCs w:val="24"/>
                <w:lang w:eastAsia="ru-RU"/>
              </w:rPr>
              <w:t>5) причины, по которым закупка признана несостоявшейся, в случае признания ее таковой;</w:t>
            </w:r>
          </w:p>
          <w:p w14:paraId="2AC91706" w14:textId="77777777" w:rsidR="00F07AC8" w:rsidRPr="00D76EFA" w:rsidRDefault="009131BA">
            <w:pPr>
              <w:spacing w:after="0" w:line="240" w:lineRule="auto"/>
              <w:jc w:val="both"/>
              <w:rPr>
                <w:rFonts w:ascii="Times New Roman" w:eastAsia="Courier New" w:hAnsi="Times New Roman"/>
                <w:bCs/>
                <w:iCs/>
                <w:color w:val="000000"/>
                <w:sz w:val="24"/>
                <w:szCs w:val="24"/>
                <w:lang w:eastAsia="ru-RU"/>
              </w:rPr>
            </w:pPr>
            <w:r w:rsidRPr="00D76EFA">
              <w:rPr>
                <w:rFonts w:ascii="Times New Roman" w:eastAsia="Courier New" w:hAnsi="Times New Roman"/>
                <w:bCs/>
                <w:iCs/>
                <w:color w:val="000000"/>
                <w:sz w:val="24"/>
                <w:szCs w:val="24"/>
                <w:lang w:eastAsia="ru-RU"/>
              </w:rPr>
              <w:t>6) иные сведения в случае, если необходимость их указания в протоколе предусмотрена положением о закупке.</w:t>
            </w:r>
          </w:p>
          <w:p w14:paraId="7F84FB65" w14:textId="77777777" w:rsidR="00F07AC8" w:rsidRPr="00D76EFA" w:rsidRDefault="009131BA">
            <w:pPr>
              <w:spacing w:after="0" w:line="240" w:lineRule="auto"/>
              <w:jc w:val="both"/>
              <w:rPr>
                <w:rFonts w:ascii="Times New Roman" w:eastAsia="Courier New" w:hAnsi="Times New Roman"/>
                <w:bCs/>
                <w:iCs/>
                <w:color w:val="000000"/>
                <w:sz w:val="24"/>
                <w:szCs w:val="24"/>
                <w:lang w:eastAsia="ru-RU"/>
              </w:rPr>
            </w:pPr>
            <w:r w:rsidRPr="00D76EFA">
              <w:rPr>
                <w:rFonts w:ascii="Times New Roman" w:eastAsia="Courier New" w:hAnsi="Times New Roman"/>
                <w:bCs/>
                <w:iCs/>
                <w:color w:val="000000"/>
                <w:sz w:val="24"/>
                <w:szCs w:val="24"/>
                <w:lang w:eastAsia="ru-RU"/>
              </w:rPr>
              <w:t>Заказчик вправе включать в протокол иные сведения по его усмотрению, если указание таких сведений не нарушает норм законодательства.</w:t>
            </w:r>
          </w:p>
        </w:tc>
      </w:tr>
      <w:tr w:rsidR="00F07AC8" w:rsidRPr="00D76EFA" w14:paraId="75415A1D" w14:textId="77777777">
        <w:trPr>
          <w:trHeight w:val="300"/>
        </w:trPr>
        <w:tc>
          <w:tcPr>
            <w:tcW w:w="2127" w:type="dxa"/>
            <w:tcBorders>
              <w:top w:val="single" w:sz="4" w:space="0" w:color="000000"/>
              <w:left w:val="single" w:sz="4" w:space="0" w:color="000000"/>
              <w:bottom w:val="single" w:sz="4" w:space="0" w:color="000000"/>
              <w:right w:val="single" w:sz="4" w:space="0" w:color="000000"/>
            </w:tcBorders>
          </w:tcPr>
          <w:p w14:paraId="33F1E6F1" w14:textId="77777777" w:rsidR="00F07AC8" w:rsidRPr="00D76EFA" w:rsidRDefault="009131BA">
            <w:pPr>
              <w:spacing w:after="0" w:line="240" w:lineRule="auto"/>
              <w:rPr>
                <w:rFonts w:ascii="Times New Roman" w:eastAsia="Courier New" w:hAnsi="Times New Roman"/>
                <w:b/>
                <w:sz w:val="24"/>
                <w:szCs w:val="24"/>
                <w:lang w:eastAsia="ru-RU"/>
              </w:rPr>
            </w:pPr>
            <w:r w:rsidRPr="00D76EFA">
              <w:rPr>
                <w:rFonts w:ascii="Times New Roman" w:eastAsia="Courier New" w:hAnsi="Times New Roman"/>
                <w:b/>
                <w:sz w:val="24"/>
                <w:szCs w:val="24"/>
                <w:lang w:eastAsia="ru-RU"/>
              </w:rPr>
              <w:lastRenderedPageBreak/>
              <w:t>Адрес электронной площадки в сети Интернет</w:t>
            </w:r>
          </w:p>
          <w:p w14:paraId="62357521" w14:textId="77777777" w:rsidR="00F07AC8" w:rsidRPr="00D76EFA" w:rsidRDefault="00F07AC8">
            <w:pPr>
              <w:spacing w:after="0" w:line="240" w:lineRule="auto"/>
              <w:rPr>
                <w:rFonts w:ascii="Times New Roman" w:eastAsia="Courier New" w:hAnsi="Times New Roman"/>
                <w:b/>
                <w:sz w:val="24"/>
                <w:szCs w:val="24"/>
                <w:lang w:eastAsia="ru-RU"/>
              </w:rPr>
            </w:pPr>
          </w:p>
        </w:tc>
        <w:tc>
          <w:tcPr>
            <w:tcW w:w="8363" w:type="dxa"/>
            <w:gridSpan w:val="2"/>
            <w:tcBorders>
              <w:top w:val="single" w:sz="4" w:space="0" w:color="000000"/>
              <w:left w:val="single" w:sz="4" w:space="0" w:color="000000"/>
              <w:bottom w:val="single" w:sz="4" w:space="0" w:color="000000"/>
              <w:right w:val="single" w:sz="4" w:space="0" w:color="000000"/>
            </w:tcBorders>
          </w:tcPr>
          <w:p w14:paraId="37DB5B11" w14:textId="77777777" w:rsidR="00F07AC8" w:rsidRPr="00D76EFA" w:rsidRDefault="009131BA">
            <w:pPr>
              <w:spacing w:after="0" w:line="240" w:lineRule="auto"/>
              <w:rPr>
                <w:rFonts w:ascii="Times New Roman" w:eastAsia="Courier New" w:hAnsi="Times New Roman"/>
                <w:sz w:val="24"/>
                <w:szCs w:val="24"/>
              </w:rPr>
            </w:pPr>
            <w:r w:rsidRPr="00D76EFA">
              <w:rPr>
                <w:rFonts w:ascii="Times New Roman" w:eastAsia="Courier New" w:hAnsi="Times New Roman"/>
                <w:color w:val="000000"/>
                <w:sz w:val="24"/>
                <w:szCs w:val="24"/>
                <w:lang w:eastAsia="ar-SA"/>
              </w:rPr>
              <w:t>Торговой площадка «</w:t>
            </w:r>
            <w:r w:rsidRPr="00D76EFA">
              <w:rPr>
                <w:rFonts w:ascii="Times New Roman" w:eastAsia="Courier New" w:hAnsi="Times New Roman"/>
                <w:sz w:val="24"/>
                <w:szCs w:val="24"/>
                <w:lang w:eastAsia="ru-RU"/>
              </w:rPr>
              <w:t>Электронные торги России</w:t>
            </w:r>
            <w:r w:rsidRPr="00D76EFA">
              <w:rPr>
                <w:rFonts w:ascii="Times New Roman" w:eastAsia="Courier New" w:hAnsi="Times New Roman"/>
                <w:color w:val="000000"/>
                <w:sz w:val="24"/>
                <w:szCs w:val="24"/>
                <w:lang w:eastAsia="ar-SA"/>
              </w:rPr>
              <w:t xml:space="preserve">» </w:t>
            </w:r>
            <w:hyperlink r:id="rId9">
              <w:r w:rsidRPr="00D76EFA">
                <w:rPr>
                  <w:rStyle w:val="a4"/>
                  <w:rFonts w:ascii="Times New Roman" w:eastAsia="Courier New" w:hAnsi="Times New Roman"/>
                  <w:sz w:val="24"/>
                  <w:szCs w:val="24"/>
                  <w:lang w:eastAsia="ar-SA"/>
                </w:rPr>
                <w:t>https://etp.torgi82.ru</w:t>
              </w:r>
            </w:hyperlink>
          </w:p>
        </w:tc>
      </w:tr>
      <w:tr w:rsidR="00F07AC8" w:rsidRPr="00D76EFA" w14:paraId="462A0BC1" w14:textId="77777777">
        <w:trPr>
          <w:trHeight w:val="520"/>
        </w:trPr>
        <w:tc>
          <w:tcPr>
            <w:tcW w:w="2127" w:type="dxa"/>
            <w:tcBorders>
              <w:top w:val="single" w:sz="4" w:space="0" w:color="000000"/>
              <w:left w:val="single" w:sz="4" w:space="0" w:color="000000"/>
              <w:bottom w:val="single" w:sz="4" w:space="0" w:color="000000"/>
              <w:right w:val="single" w:sz="4" w:space="0" w:color="000000"/>
            </w:tcBorders>
          </w:tcPr>
          <w:p w14:paraId="672AFA8D" w14:textId="77777777" w:rsidR="00F07AC8" w:rsidRPr="00D76EFA" w:rsidRDefault="009131BA">
            <w:pPr>
              <w:spacing w:after="0" w:line="240" w:lineRule="auto"/>
              <w:rPr>
                <w:rFonts w:ascii="Times New Roman" w:eastAsia="Courier New" w:hAnsi="Times New Roman"/>
                <w:b/>
                <w:sz w:val="24"/>
                <w:szCs w:val="24"/>
                <w:lang w:eastAsia="ru-RU"/>
              </w:rPr>
            </w:pPr>
            <w:r w:rsidRPr="00D76EFA">
              <w:rPr>
                <w:rFonts w:ascii="Times New Roman" w:hAnsi="Times New Roman"/>
                <w:b/>
                <w:sz w:val="24"/>
                <w:szCs w:val="24"/>
              </w:rPr>
              <w:t>Срок подписания договора с победителем процедуры закупки</w:t>
            </w:r>
          </w:p>
        </w:tc>
        <w:tc>
          <w:tcPr>
            <w:tcW w:w="8363" w:type="dxa"/>
            <w:gridSpan w:val="2"/>
            <w:tcBorders>
              <w:top w:val="single" w:sz="4" w:space="0" w:color="000000"/>
              <w:left w:val="single" w:sz="4" w:space="0" w:color="000000"/>
              <w:bottom w:val="single" w:sz="4" w:space="0" w:color="000000"/>
              <w:right w:val="single" w:sz="4" w:space="0" w:color="000000"/>
            </w:tcBorders>
          </w:tcPr>
          <w:p w14:paraId="76DAE257" w14:textId="77777777" w:rsidR="00F07AC8" w:rsidRPr="00D76EFA" w:rsidRDefault="009131BA">
            <w:pPr>
              <w:widowControl w:val="0"/>
              <w:spacing w:after="0" w:line="240" w:lineRule="auto"/>
              <w:jc w:val="both"/>
            </w:pPr>
            <w:r w:rsidRPr="00D76EFA">
              <w:rPr>
                <w:rFonts w:ascii="Times New Roman" w:hAnsi="Times New Roman"/>
                <w:sz w:val="24"/>
                <w:szCs w:val="24"/>
              </w:rPr>
              <w:t>Договор заключается на условиях извещения, ТЗ, проекта договора и предложения выбранного участника в течение 20 календарных дней с даты размещения итогового протокола, но не ранее следующего дня после публикации извещения, в соответствии с пунктом 64.4 Положения. Цена договора не может превышать 204 342,00 руб. Обеспечение заявки и исполнения договора не устанавливается.</w:t>
            </w:r>
          </w:p>
        </w:tc>
      </w:tr>
      <w:tr w:rsidR="00F07AC8" w:rsidRPr="00D76EFA" w14:paraId="0586763E" w14:textId="77777777">
        <w:tc>
          <w:tcPr>
            <w:tcW w:w="10490" w:type="dxa"/>
            <w:gridSpan w:val="3"/>
            <w:tcBorders>
              <w:top w:val="single" w:sz="4" w:space="0" w:color="000000"/>
              <w:left w:val="single" w:sz="4" w:space="0" w:color="000000"/>
              <w:bottom w:val="single" w:sz="4" w:space="0" w:color="000000"/>
              <w:right w:val="single" w:sz="4" w:space="0" w:color="000000"/>
            </w:tcBorders>
            <w:vAlign w:val="center"/>
          </w:tcPr>
          <w:p w14:paraId="5611D789" w14:textId="77777777" w:rsidR="00F07AC8" w:rsidRPr="00D76EFA" w:rsidRDefault="009131BA">
            <w:pPr>
              <w:pStyle w:val="afff0"/>
              <w:spacing w:after="0"/>
              <w:ind w:left="34"/>
              <w:jc w:val="both"/>
              <w:rPr>
                <w:lang w:val="ru-RU"/>
              </w:rPr>
            </w:pPr>
            <w:r w:rsidRPr="00D76EFA">
              <w:rPr>
                <w:lang w:val="ru-RU"/>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07AC8" w:rsidRPr="00D76EFA" w14:paraId="0273AA88" w14:textId="77777777">
        <w:trPr>
          <w:trHeight w:val="285"/>
        </w:trPr>
        <w:tc>
          <w:tcPr>
            <w:tcW w:w="5954" w:type="dxa"/>
            <w:gridSpan w:val="2"/>
            <w:tcBorders>
              <w:top w:val="single" w:sz="4" w:space="0" w:color="000000"/>
              <w:left w:val="single" w:sz="4" w:space="0" w:color="000000"/>
              <w:bottom w:val="single" w:sz="4" w:space="0" w:color="000000"/>
              <w:right w:val="single" w:sz="4" w:space="0" w:color="000000"/>
            </w:tcBorders>
          </w:tcPr>
          <w:p w14:paraId="1272E957" w14:textId="77777777" w:rsidR="00F07AC8" w:rsidRPr="00D76EFA" w:rsidRDefault="009131BA">
            <w:pPr>
              <w:pStyle w:val="afff0"/>
              <w:spacing w:after="0"/>
              <w:ind w:left="34"/>
              <w:jc w:val="both"/>
              <w:rPr>
                <w:lang w:val="ru-RU"/>
              </w:rPr>
            </w:pPr>
            <w:r w:rsidRPr="00D76EFA">
              <w:rPr>
                <w:b/>
                <w:lang w:val="ru-RU"/>
              </w:rPr>
              <w:t>Запрет</w:t>
            </w:r>
            <w:r w:rsidRPr="00D76EFA">
              <w:rPr>
                <w:bCs/>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4536" w:type="dxa"/>
            <w:tcBorders>
              <w:top w:val="single" w:sz="4" w:space="0" w:color="000000"/>
              <w:left w:val="single" w:sz="4" w:space="0" w:color="000000"/>
              <w:bottom w:val="single" w:sz="4" w:space="0" w:color="000000"/>
              <w:right w:val="single" w:sz="4" w:space="0" w:color="000000"/>
            </w:tcBorders>
          </w:tcPr>
          <w:p w14:paraId="5D6E66A6" w14:textId="317143CE" w:rsidR="00412EE1" w:rsidRPr="00D76EFA" w:rsidRDefault="00412EE1" w:rsidP="00412EE1">
            <w:pPr>
              <w:pStyle w:val="afff0"/>
              <w:spacing w:after="0"/>
              <w:ind w:left="34"/>
              <w:jc w:val="both"/>
              <w:rPr>
                <w:color w:val="000000"/>
                <w:lang w:val="ru-RU"/>
              </w:rPr>
            </w:pPr>
            <w:r w:rsidRPr="00D76EFA">
              <w:rPr>
                <w:color w:val="000000"/>
                <w:lang w:val="ru-RU"/>
              </w:rPr>
              <w:t>Не применяется.</w:t>
            </w:r>
          </w:p>
          <w:p w14:paraId="0D5B4BB2" w14:textId="2BE1BF1B" w:rsidR="007B5DBF" w:rsidRPr="00D76EFA" w:rsidRDefault="007B5DBF">
            <w:pPr>
              <w:pStyle w:val="afff0"/>
              <w:spacing w:after="0"/>
              <w:ind w:left="34"/>
              <w:jc w:val="both"/>
              <w:rPr>
                <w:lang w:val="ru-RU"/>
              </w:rPr>
            </w:pPr>
          </w:p>
        </w:tc>
      </w:tr>
      <w:tr w:rsidR="00F07AC8" w:rsidRPr="00D76EFA" w14:paraId="552AA740" w14:textId="77777777">
        <w:trPr>
          <w:trHeight w:val="285"/>
        </w:trPr>
        <w:tc>
          <w:tcPr>
            <w:tcW w:w="5954" w:type="dxa"/>
            <w:gridSpan w:val="2"/>
            <w:tcBorders>
              <w:top w:val="single" w:sz="4" w:space="0" w:color="000000"/>
              <w:left w:val="single" w:sz="4" w:space="0" w:color="000000"/>
              <w:bottom w:val="single" w:sz="4" w:space="0" w:color="000000"/>
              <w:right w:val="single" w:sz="4" w:space="0" w:color="000000"/>
            </w:tcBorders>
          </w:tcPr>
          <w:p w14:paraId="2A61E618" w14:textId="77777777" w:rsidR="00F07AC8" w:rsidRPr="00D76EFA" w:rsidRDefault="009131BA">
            <w:pPr>
              <w:pStyle w:val="afff0"/>
              <w:spacing w:after="0"/>
              <w:ind w:left="34"/>
              <w:jc w:val="both"/>
              <w:rPr>
                <w:lang w:val="ru-RU"/>
              </w:rPr>
            </w:pPr>
            <w:r w:rsidRPr="00D76EFA">
              <w:rPr>
                <w:b/>
                <w:bCs/>
                <w:lang w:val="ru-RU"/>
              </w:rPr>
              <w:t>Ограничение</w:t>
            </w:r>
            <w:r w:rsidRPr="00D76EFA">
              <w:rPr>
                <w:bCs/>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4536" w:type="dxa"/>
            <w:tcBorders>
              <w:top w:val="single" w:sz="4" w:space="0" w:color="000000"/>
              <w:left w:val="single" w:sz="4" w:space="0" w:color="000000"/>
              <w:bottom w:val="single" w:sz="4" w:space="0" w:color="000000"/>
              <w:right w:val="single" w:sz="4" w:space="0" w:color="000000"/>
            </w:tcBorders>
          </w:tcPr>
          <w:p w14:paraId="08C4F387" w14:textId="5336897E" w:rsidR="007B5DBF" w:rsidRPr="00D76EFA" w:rsidRDefault="009131BA">
            <w:pPr>
              <w:pStyle w:val="afff0"/>
              <w:spacing w:after="0"/>
              <w:ind w:left="34"/>
              <w:jc w:val="both"/>
              <w:rPr>
                <w:color w:val="000000"/>
                <w:lang w:val="ru-RU"/>
              </w:rPr>
            </w:pPr>
            <w:r w:rsidRPr="00D76EFA">
              <w:rPr>
                <w:color w:val="000000"/>
                <w:lang w:val="ru-RU"/>
              </w:rPr>
              <w:t>Применяется к позициям 1, 2,</w:t>
            </w:r>
            <w:r w:rsidR="00412EE1" w:rsidRPr="00D76EFA">
              <w:rPr>
                <w:color w:val="000000"/>
                <w:lang w:val="ru-RU"/>
              </w:rPr>
              <w:t>4, 5,</w:t>
            </w:r>
            <w:r w:rsidRPr="00D76EFA">
              <w:rPr>
                <w:color w:val="000000"/>
                <w:lang w:val="ru-RU"/>
              </w:rPr>
              <w:t xml:space="preserve"> 8, 12, 13,</w:t>
            </w:r>
            <w:r w:rsidR="00412EE1" w:rsidRPr="00D76EFA">
              <w:rPr>
                <w:color w:val="000000"/>
                <w:lang w:val="ru-RU"/>
              </w:rPr>
              <w:t xml:space="preserve"> 14,</w:t>
            </w:r>
            <w:r w:rsidRPr="00D76EFA">
              <w:rPr>
                <w:color w:val="000000"/>
                <w:lang w:val="ru-RU"/>
              </w:rPr>
              <w:t xml:space="preserve"> 16 и 19 Технического задания.</w:t>
            </w:r>
          </w:p>
          <w:p w14:paraId="06BF2D21" w14:textId="058FDDE7" w:rsidR="007B5DBF" w:rsidRPr="00D76EFA" w:rsidRDefault="009131BA">
            <w:pPr>
              <w:pStyle w:val="afff0"/>
              <w:spacing w:after="0"/>
              <w:ind w:left="34"/>
              <w:jc w:val="both"/>
              <w:rPr>
                <w:color w:val="000000"/>
                <w:lang w:val="ru-RU"/>
              </w:rPr>
            </w:pPr>
            <w:r w:rsidRPr="00D76EFA">
              <w:rPr>
                <w:color w:val="000000"/>
                <w:lang w:val="ru-RU"/>
              </w:rPr>
              <w:t xml:space="preserve">Товары </w:t>
            </w:r>
            <w:r w:rsidR="00412EE1" w:rsidRPr="00D76EFA">
              <w:rPr>
                <w:color w:val="000000"/>
                <w:lang w:val="ru-RU"/>
              </w:rPr>
              <w:t>присутствуют в</w:t>
            </w:r>
            <w:r w:rsidRPr="00D76EFA">
              <w:rPr>
                <w:color w:val="000000"/>
                <w:lang w:val="ru-RU"/>
              </w:rPr>
              <w:t xml:space="preserve"> приложение № 2 постановления Правительства Российской Федерации от 23.12.2024 № 1875:</w:t>
            </w:r>
          </w:p>
          <w:p w14:paraId="6F330F78" w14:textId="22A4F167" w:rsidR="007B5DBF" w:rsidRPr="00D76EFA" w:rsidRDefault="009131BA">
            <w:pPr>
              <w:pStyle w:val="afff0"/>
              <w:spacing w:after="0"/>
              <w:ind w:left="34"/>
              <w:jc w:val="both"/>
              <w:rPr>
                <w:color w:val="000000"/>
                <w:lang w:val="ru-RU"/>
              </w:rPr>
            </w:pPr>
            <w:r w:rsidRPr="00D76EFA">
              <w:rPr>
                <w:color w:val="000000"/>
                <w:lang w:val="ru-RU"/>
              </w:rPr>
              <w:t>1. ОКПД2 28.25.13.116 — поз</w:t>
            </w:r>
            <w:r w:rsidR="0072248C" w:rsidRPr="00D76EFA">
              <w:rPr>
                <w:color w:val="000000"/>
                <w:lang w:val="ru-RU"/>
              </w:rPr>
              <w:t>.</w:t>
            </w:r>
            <w:r w:rsidRPr="00D76EFA">
              <w:rPr>
                <w:color w:val="000000"/>
                <w:lang w:val="ru-RU"/>
              </w:rPr>
              <w:t xml:space="preserve"> 350: фармацевтические холодильники при соответствии коду вида медицинского </w:t>
            </w:r>
            <w:r w:rsidRPr="00D76EFA">
              <w:rPr>
                <w:color w:val="000000"/>
                <w:lang w:val="ru-RU"/>
              </w:rPr>
              <w:lastRenderedPageBreak/>
              <w:t>изделия 122990, 143910, 145090, 215850, 261620 или 321680.</w:t>
            </w:r>
          </w:p>
          <w:p w14:paraId="14E56F8C" w14:textId="0BC0889E" w:rsidR="007B5DBF" w:rsidRPr="00D76EFA" w:rsidRDefault="009131BA">
            <w:pPr>
              <w:pStyle w:val="afff0"/>
              <w:spacing w:after="0"/>
              <w:ind w:left="34"/>
              <w:jc w:val="both"/>
              <w:rPr>
                <w:color w:val="000000"/>
                <w:lang w:val="ru-RU"/>
              </w:rPr>
            </w:pPr>
            <w:r w:rsidRPr="00D76EFA">
              <w:rPr>
                <w:color w:val="000000"/>
                <w:lang w:val="ru-RU"/>
              </w:rPr>
              <w:t>2. ОКПД2 26.51.66.111 — поз</w:t>
            </w:r>
            <w:r w:rsidR="005F10C3" w:rsidRPr="00D76EFA">
              <w:rPr>
                <w:color w:val="000000"/>
                <w:lang w:val="ru-RU"/>
              </w:rPr>
              <w:t>.</w:t>
            </w:r>
            <w:r w:rsidRPr="00D76EFA">
              <w:rPr>
                <w:color w:val="000000"/>
                <w:lang w:val="ru-RU"/>
              </w:rPr>
              <w:t xml:space="preserve"> 282.</w:t>
            </w:r>
          </w:p>
          <w:p w14:paraId="40F51890" w14:textId="33B6B0DE" w:rsidR="007B5DBF" w:rsidRPr="00D76EFA" w:rsidRDefault="009131BA">
            <w:pPr>
              <w:pStyle w:val="afff0"/>
              <w:spacing w:after="0"/>
              <w:ind w:left="34"/>
              <w:jc w:val="both"/>
              <w:rPr>
                <w:color w:val="000000"/>
                <w:lang w:val="ru-RU"/>
              </w:rPr>
            </w:pPr>
            <w:r w:rsidRPr="00D76EFA">
              <w:rPr>
                <w:color w:val="000000"/>
                <w:lang w:val="ru-RU"/>
              </w:rPr>
              <w:t>4. ОКПД2 32.50.50.190 — поз</w:t>
            </w:r>
            <w:r w:rsidR="005F10C3" w:rsidRPr="00D76EFA">
              <w:rPr>
                <w:color w:val="000000"/>
                <w:lang w:val="ru-RU"/>
              </w:rPr>
              <w:t>.</w:t>
            </w:r>
            <w:r w:rsidRPr="00D76EFA">
              <w:rPr>
                <w:color w:val="000000"/>
                <w:lang w:val="ru-RU"/>
              </w:rPr>
              <w:t xml:space="preserve"> 388.</w:t>
            </w:r>
          </w:p>
          <w:p w14:paraId="15BC29D3" w14:textId="7F950122" w:rsidR="007B5DBF" w:rsidRPr="00D76EFA" w:rsidRDefault="009131BA">
            <w:pPr>
              <w:pStyle w:val="afff0"/>
              <w:spacing w:after="0"/>
              <w:ind w:left="34"/>
              <w:jc w:val="both"/>
              <w:rPr>
                <w:color w:val="000000"/>
                <w:lang w:val="ru-RU"/>
              </w:rPr>
            </w:pPr>
            <w:r w:rsidRPr="00D76EFA">
              <w:rPr>
                <w:color w:val="000000"/>
                <w:lang w:val="ru-RU"/>
              </w:rPr>
              <w:t>5, 19. ОКПД2 32.50.30.110 — поз</w:t>
            </w:r>
            <w:r w:rsidR="005F10C3" w:rsidRPr="00D76EFA">
              <w:rPr>
                <w:color w:val="000000"/>
                <w:lang w:val="ru-RU"/>
              </w:rPr>
              <w:t>.</w:t>
            </w:r>
            <w:r w:rsidRPr="00D76EFA">
              <w:rPr>
                <w:color w:val="000000"/>
                <w:lang w:val="ru-RU"/>
              </w:rPr>
              <w:t xml:space="preserve"> 179.</w:t>
            </w:r>
          </w:p>
          <w:p w14:paraId="6E9D5180" w14:textId="5DF205A1" w:rsidR="007B5DBF" w:rsidRPr="00D76EFA" w:rsidRDefault="009131BA">
            <w:pPr>
              <w:pStyle w:val="afff0"/>
              <w:spacing w:after="0"/>
              <w:ind w:left="34"/>
              <w:jc w:val="both"/>
              <w:rPr>
                <w:color w:val="000000"/>
                <w:lang w:val="ru-RU"/>
              </w:rPr>
            </w:pPr>
            <w:r w:rsidRPr="00D76EFA">
              <w:rPr>
                <w:color w:val="000000"/>
                <w:lang w:val="ru-RU"/>
              </w:rPr>
              <w:t>8. ОКПД2 32.50.22.126 — поз</w:t>
            </w:r>
            <w:r w:rsidR="005F10C3" w:rsidRPr="00D76EFA">
              <w:rPr>
                <w:color w:val="000000"/>
                <w:lang w:val="ru-RU"/>
              </w:rPr>
              <w:t>.</w:t>
            </w:r>
            <w:r w:rsidRPr="00D76EFA">
              <w:rPr>
                <w:color w:val="000000"/>
                <w:lang w:val="ru-RU"/>
              </w:rPr>
              <w:t xml:space="preserve"> 176.</w:t>
            </w:r>
          </w:p>
          <w:p w14:paraId="244C9124" w14:textId="7BB54BA0" w:rsidR="007B5DBF" w:rsidRPr="00D76EFA" w:rsidRDefault="009131BA">
            <w:pPr>
              <w:pStyle w:val="afff0"/>
              <w:spacing w:after="0"/>
              <w:ind w:left="34"/>
              <w:jc w:val="both"/>
              <w:rPr>
                <w:color w:val="000000"/>
                <w:lang w:val="ru-RU"/>
              </w:rPr>
            </w:pPr>
            <w:r w:rsidRPr="00D76EFA">
              <w:rPr>
                <w:color w:val="000000"/>
                <w:lang w:val="ru-RU"/>
              </w:rPr>
              <w:t>12, 14, 16. ОКПД2 22.29.23.130 — поз</w:t>
            </w:r>
            <w:r w:rsidR="005F10C3" w:rsidRPr="00D76EFA">
              <w:rPr>
                <w:color w:val="000000"/>
                <w:lang w:val="ru-RU"/>
              </w:rPr>
              <w:t>.</w:t>
            </w:r>
            <w:r w:rsidRPr="00D76EFA">
              <w:rPr>
                <w:color w:val="000000"/>
                <w:lang w:val="ru-RU"/>
              </w:rPr>
              <w:t xml:space="preserve"> 77. </w:t>
            </w:r>
          </w:p>
          <w:p w14:paraId="04CAF17B" w14:textId="4104FD2D" w:rsidR="005F10C3" w:rsidRPr="00D76EFA" w:rsidRDefault="005F10C3">
            <w:pPr>
              <w:pStyle w:val="afff0"/>
              <w:spacing w:after="0"/>
              <w:ind w:left="34"/>
              <w:jc w:val="both"/>
              <w:rPr>
                <w:color w:val="000000"/>
                <w:lang w:val="ru-RU"/>
              </w:rPr>
            </w:pPr>
            <w:r w:rsidRPr="00D76EFA">
              <w:rPr>
                <w:color w:val="000000"/>
                <w:lang w:val="ru-RU"/>
              </w:rPr>
              <w:t>9. ОКПД2 32.50.13.190 – поз. 388</w:t>
            </w:r>
          </w:p>
          <w:p w14:paraId="2868CC73" w14:textId="5A758917" w:rsidR="007B5DBF" w:rsidRPr="00D76EFA" w:rsidRDefault="009131BA">
            <w:pPr>
              <w:pStyle w:val="afff0"/>
              <w:spacing w:after="0"/>
              <w:ind w:left="34"/>
              <w:jc w:val="both"/>
              <w:rPr>
                <w:color w:val="000000"/>
                <w:lang w:val="ru-RU"/>
              </w:rPr>
            </w:pPr>
            <w:r w:rsidRPr="00D76EFA">
              <w:rPr>
                <w:color w:val="000000"/>
                <w:lang w:val="ru-RU"/>
              </w:rPr>
              <w:t>13. ОКПД2 20.20.14.000 — поз</w:t>
            </w:r>
            <w:r w:rsidR="005F10C3" w:rsidRPr="00D76EFA">
              <w:rPr>
                <w:color w:val="000000"/>
                <w:lang w:val="ru-RU"/>
              </w:rPr>
              <w:t>.</w:t>
            </w:r>
            <w:r w:rsidRPr="00D76EFA">
              <w:rPr>
                <w:color w:val="000000"/>
                <w:lang w:val="ru-RU"/>
              </w:rPr>
              <w:t xml:space="preserve"> 49.</w:t>
            </w:r>
          </w:p>
          <w:p w14:paraId="36318D4F" w14:textId="77777777" w:rsidR="007B5DBF" w:rsidRPr="00D76EFA" w:rsidRDefault="007B5DBF">
            <w:pPr>
              <w:pStyle w:val="afff0"/>
              <w:spacing w:after="0"/>
              <w:ind w:left="34"/>
              <w:jc w:val="both"/>
              <w:rPr>
                <w:color w:val="000000"/>
                <w:lang w:val="ru-RU"/>
              </w:rPr>
            </w:pPr>
          </w:p>
          <w:p w14:paraId="654C7351" w14:textId="77777777" w:rsidR="0072248C" w:rsidRPr="00D76EFA" w:rsidRDefault="0072248C">
            <w:pPr>
              <w:pStyle w:val="afff0"/>
              <w:spacing w:after="0"/>
              <w:ind w:left="34"/>
              <w:jc w:val="both"/>
              <w:rPr>
                <w:color w:val="000000"/>
                <w:lang w:val="ru-RU"/>
              </w:rPr>
            </w:pPr>
          </w:p>
          <w:p w14:paraId="2606DA08" w14:textId="02AC07BF" w:rsidR="007B5DBF" w:rsidRPr="00D76EFA" w:rsidRDefault="009131BA">
            <w:pPr>
              <w:pStyle w:val="afff0"/>
              <w:spacing w:after="0"/>
              <w:ind w:left="34"/>
              <w:jc w:val="both"/>
              <w:rPr>
                <w:color w:val="000000"/>
                <w:lang w:val="ru-RU"/>
              </w:rPr>
            </w:pPr>
            <w:r w:rsidRPr="00D76EFA">
              <w:rPr>
                <w:color w:val="000000"/>
                <w:lang w:val="ru-RU"/>
              </w:rPr>
              <w:t>Подтверждение страны происхождения товара</w:t>
            </w:r>
            <w:r w:rsidR="005F10C3" w:rsidRPr="00D76EFA">
              <w:rPr>
                <w:color w:val="000000"/>
                <w:lang w:val="ru-RU"/>
              </w:rPr>
              <w:t>.</w:t>
            </w:r>
          </w:p>
          <w:p w14:paraId="6FE71F93" w14:textId="77777777" w:rsidR="007B5DBF" w:rsidRPr="00D76EFA" w:rsidRDefault="009131BA">
            <w:pPr>
              <w:pStyle w:val="afff0"/>
              <w:spacing w:after="0"/>
              <w:ind w:left="34"/>
              <w:jc w:val="both"/>
              <w:rPr>
                <w:color w:val="000000"/>
                <w:lang w:val="ru-RU"/>
              </w:rPr>
            </w:pPr>
            <w:r w:rsidRPr="00D76EFA">
              <w:rPr>
                <w:color w:val="000000"/>
                <w:lang w:val="ru-RU"/>
              </w:rPr>
              <w:t>Происхождение товаров Российской Федерации, подпадающих под ограничение, подтверждается номером реестровой записи из реестра российской промышленной продукции, содержащей сведения, предусмотренные подпунктом «а» пункта 3 постановления № 1875, либо номером реестровой записи и справкой, подтверждающей наличие специального инвестиционного контракта, в предусмотренном указанным подпунктом случае. Балльные требования применяются, если они установлены постановлением № 719 для соответствующего товара, с учетом действующих исключений пункта 10 постановления № 1875.</w:t>
            </w:r>
          </w:p>
          <w:p w14:paraId="10B32CDD" w14:textId="77777777" w:rsidR="007B5DBF" w:rsidRPr="00D76EFA" w:rsidRDefault="009131BA">
            <w:pPr>
              <w:pStyle w:val="afff0"/>
              <w:spacing w:after="0"/>
              <w:ind w:left="34"/>
              <w:jc w:val="both"/>
              <w:rPr>
                <w:color w:val="000000"/>
                <w:lang w:val="ru-RU"/>
              </w:rPr>
            </w:pPr>
            <w:r w:rsidRPr="00D76EFA">
              <w:rPr>
                <w:color w:val="000000"/>
                <w:lang w:val="ru-RU"/>
              </w:rPr>
              <w:t>Происхождение из других государств — членов ЕАЭС подтверждается номером реестровой записи из евразийского реестра промышленных товаров с предусмотренными подпунктом «б» пункта 3 сведениями либо документом, допускаемым действующими переходными положениями пункта 10 постановления № 1875. Российские балльные требования автоматически к товарам других государств ЕАЭС не применяются.</w:t>
            </w:r>
          </w:p>
          <w:p w14:paraId="44CCC179" w14:textId="77777777" w:rsidR="007B5DBF" w:rsidRPr="00D76EFA" w:rsidRDefault="007B5DBF">
            <w:pPr>
              <w:pStyle w:val="afff0"/>
              <w:spacing w:after="0"/>
              <w:ind w:left="34"/>
              <w:jc w:val="both"/>
              <w:rPr>
                <w:color w:val="000000"/>
                <w:lang w:val="ru-RU"/>
              </w:rPr>
            </w:pPr>
          </w:p>
          <w:p w14:paraId="7E2718B8" w14:textId="77777777" w:rsidR="007B5DBF" w:rsidRPr="00D76EFA" w:rsidRDefault="009131BA">
            <w:pPr>
              <w:pStyle w:val="afff0"/>
              <w:spacing w:after="0"/>
              <w:ind w:left="34"/>
              <w:jc w:val="both"/>
              <w:rPr>
                <w:color w:val="000000"/>
                <w:lang w:val="ru-RU"/>
              </w:rPr>
            </w:pPr>
            <w:r w:rsidRPr="00D76EFA">
              <w:rPr>
                <w:color w:val="000000"/>
                <w:lang w:val="ru-RU"/>
              </w:rPr>
              <w:t>Если подана хотя бы одна заявка, соответствующая требованиям извещения, в которой по всем товарам, подпадающим под ограничение, предложены товары Российской Федерации или других государств — членов ЕАЭС с надлежащим подтверждением происхождения, заявки с иностранным товаром, не приравненным к российскому, хотя бы по одному из таких товаров отклоняются.</w:t>
            </w:r>
          </w:p>
          <w:p w14:paraId="3CEC3BE9" w14:textId="77777777" w:rsidR="007B5DBF" w:rsidRPr="00D76EFA" w:rsidRDefault="009131BA">
            <w:pPr>
              <w:pStyle w:val="afff0"/>
              <w:spacing w:after="0"/>
              <w:ind w:left="34"/>
              <w:jc w:val="both"/>
              <w:rPr>
                <w:color w:val="000000"/>
                <w:lang w:val="ru-RU"/>
              </w:rPr>
            </w:pPr>
            <w:r w:rsidRPr="00D76EFA">
              <w:rPr>
                <w:color w:val="000000"/>
                <w:lang w:val="ru-RU"/>
              </w:rPr>
              <w:t xml:space="preserve">Если такой заявки нет, иностранные товары, подпадающие под ограничение, допускаются при соответствии заявки остальным требованиям извещения. Это </w:t>
            </w:r>
            <w:r w:rsidRPr="00D76EFA">
              <w:rPr>
                <w:color w:val="000000"/>
                <w:lang w:val="ru-RU"/>
              </w:rPr>
              <w:lastRenderedPageBreak/>
              <w:t>правило не отменяет запрет, если он применим к отдельному товару.</w:t>
            </w:r>
          </w:p>
          <w:p w14:paraId="4DC3373B" w14:textId="77777777" w:rsidR="007B5DBF" w:rsidRPr="00D76EFA" w:rsidRDefault="009131BA">
            <w:pPr>
              <w:pStyle w:val="afff0"/>
              <w:spacing w:after="0"/>
              <w:ind w:left="34"/>
              <w:jc w:val="both"/>
              <w:rPr>
                <w:color w:val="000000"/>
                <w:lang w:val="ru-RU"/>
              </w:rPr>
            </w:pPr>
            <w:r w:rsidRPr="00D76EFA">
              <w:rPr>
                <w:color w:val="000000"/>
                <w:lang w:val="ru-RU"/>
              </w:rPr>
              <w:t>Участник указывает в заявке страну происхождения каждого товара и представляет требуемое подтверждение. При отсутствии предусмотренного постановлением № 1875 подтверждения товар приравнивается к иностранному для целей применения национального режима.</w:t>
            </w:r>
          </w:p>
        </w:tc>
      </w:tr>
      <w:tr w:rsidR="00F07AC8" w:rsidRPr="00D76EFA" w14:paraId="7D47C7BB" w14:textId="77777777">
        <w:trPr>
          <w:trHeight w:val="285"/>
        </w:trPr>
        <w:tc>
          <w:tcPr>
            <w:tcW w:w="5954" w:type="dxa"/>
            <w:gridSpan w:val="2"/>
            <w:tcBorders>
              <w:top w:val="single" w:sz="4" w:space="0" w:color="000000"/>
              <w:left w:val="single" w:sz="4" w:space="0" w:color="000000"/>
              <w:bottom w:val="single" w:sz="4" w:space="0" w:color="000000"/>
              <w:right w:val="single" w:sz="4" w:space="0" w:color="000000"/>
            </w:tcBorders>
          </w:tcPr>
          <w:p w14:paraId="605F33C4" w14:textId="77777777" w:rsidR="00F07AC8" w:rsidRPr="00D76EFA" w:rsidRDefault="009131BA">
            <w:pPr>
              <w:pStyle w:val="afff0"/>
              <w:spacing w:after="0"/>
              <w:ind w:left="34"/>
              <w:jc w:val="both"/>
              <w:rPr>
                <w:lang w:val="ru-RU"/>
              </w:rPr>
            </w:pPr>
            <w:r w:rsidRPr="00D76EFA">
              <w:rPr>
                <w:b/>
                <w:lang w:val="ru-RU"/>
              </w:rPr>
              <w:lastRenderedPageBreak/>
              <w:t>Преимущество</w:t>
            </w:r>
            <w:r w:rsidRPr="00D76EFA">
              <w:rPr>
                <w:lang w:val="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tc>
        <w:tc>
          <w:tcPr>
            <w:tcW w:w="4536" w:type="dxa"/>
            <w:tcBorders>
              <w:top w:val="single" w:sz="4" w:space="0" w:color="000000"/>
              <w:left w:val="single" w:sz="4" w:space="0" w:color="000000"/>
              <w:bottom w:val="single" w:sz="4" w:space="0" w:color="000000"/>
              <w:right w:val="single" w:sz="4" w:space="0" w:color="000000"/>
            </w:tcBorders>
          </w:tcPr>
          <w:p w14:paraId="3F51C729" w14:textId="0507F2D7" w:rsidR="007B5DBF" w:rsidRPr="00D76EFA" w:rsidRDefault="009131BA">
            <w:pPr>
              <w:pStyle w:val="afff0"/>
              <w:spacing w:after="0"/>
              <w:ind w:left="34"/>
              <w:jc w:val="both"/>
              <w:rPr>
                <w:color w:val="000000"/>
                <w:lang w:val="ru-RU"/>
              </w:rPr>
            </w:pPr>
            <w:r w:rsidRPr="00D76EFA">
              <w:rPr>
                <w:color w:val="000000"/>
                <w:lang w:val="ru-RU"/>
              </w:rPr>
              <w:t>Применяется к позициям 3, 6, 7, 10, 11, 15, 17 и 18 Технического задания по указанным в нем кодам ОКПД2: 26.60.13.110</w:t>
            </w:r>
            <w:r w:rsidR="00B82638">
              <w:rPr>
                <w:color w:val="000000"/>
                <w:lang w:val="ru-RU"/>
              </w:rPr>
              <w:t xml:space="preserve"> о</w:t>
            </w:r>
            <w:r w:rsidR="00B82638" w:rsidRPr="00B82638">
              <w:rPr>
                <w:color w:val="000000"/>
                <w:lang w:val="ru-RU"/>
              </w:rPr>
              <w:t>граничение закупок товаров, происходящих из иностранных государств (в соответствии с приложением № 2 к Постановлению Правительства РФ № 1875), не применяется на основании подпункта „в“ пункта 6 указанного постановления.</w:t>
            </w:r>
            <w:r w:rsidRPr="00D76EFA">
              <w:rPr>
                <w:color w:val="000000"/>
                <w:lang w:val="ru-RU"/>
              </w:rPr>
              <w:t xml:space="preserve">; 23.19.23.110; 30.99.10.110; 25.99.21.119; 20.41.31.130; 25.99.12.110; 26.52.12.140; 26.51.33.190 соответственно. </w:t>
            </w:r>
          </w:p>
          <w:p w14:paraId="3F524B62" w14:textId="77777777" w:rsidR="007B5DBF" w:rsidRPr="00D76EFA" w:rsidRDefault="007B5DBF">
            <w:pPr>
              <w:pStyle w:val="afff0"/>
              <w:spacing w:after="0"/>
              <w:ind w:left="34"/>
              <w:jc w:val="both"/>
              <w:rPr>
                <w:color w:val="000000"/>
                <w:lang w:val="ru-RU"/>
              </w:rPr>
            </w:pPr>
          </w:p>
          <w:p w14:paraId="5322C01F" w14:textId="77777777" w:rsidR="007B5DBF" w:rsidRPr="00D76EFA" w:rsidRDefault="009131BA">
            <w:pPr>
              <w:pStyle w:val="afff0"/>
              <w:spacing w:after="0"/>
              <w:ind w:left="34"/>
              <w:jc w:val="both"/>
              <w:rPr>
                <w:color w:val="000000"/>
                <w:lang w:val="ru-RU"/>
              </w:rPr>
            </w:pPr>
            <w:r w:rsidRPr="00D76EFA">
              <w:rPr>
                <w:color w:val="000000"/>
                <w:lang w:val="ru-RU"/>
              </w:rPr>
              <w:t>В соответствии с подпунктами «а»–«в» пункта 4 постановления Правительства Российской Федерации от 23.12.2024 № 1875, если среди неотклоненных заявок имеется заявка с предложением хотя бы одного иностранного товара, не приравненного к российскому, при оценке цена заявки с предложением исключительно российских товаров (с учетом приравнивания товаров из других государств — членов ЕАЭС) снижается на 15%: цена для оценки = предложенная цена × 0,85. Снижение применяется к цене всей заявки, включая товары под запретом и ограничением. При смешанном происхождении товаров преимущество не предоставляется. Если все неотклоненные заявки предлагают исключительно товары РФ/ЕАЭС, оценка проводится по предложенным ценам. Договор заключается по цене, предложенной победителем, без уменьшения на 15%.</w:t>
            </w:r>
          </w:p>
          <w:p w14:paraId="77315713" w14:textId="77777777" w:rsidR="007B5DBF" w:rsidRPr="00D76EFA" w:rsidRDefault="009131BA">
            <w:pPr>
              <w:pStyle w:val="afff0"/>
              <w:spacing w:after="0"/>
              <w:ind w:left="34"/>
              <w:jc w:val="both"/>
              <w:rPr>
                <w:color w:val="000000"/>
                <w:lang w:val="ru-RU"/>
              </w:rPr>
            </w:pPr>
            <w:r w:rsidRPr="00D76EFA">
              <w:rPr>
                <w:color w:val="000000"/>
                <w:lang w:val="ru-RU"/>
              </w:rPr>
              <w:t>Для товаров, не включенных в приложения № 1 и № 2 и не требующих иного подтверждения по постановлению № 1875, происхождение подтверждается указанием наименования страны. По товарам из перечней подтверждение представляется по применимым правилам пункта 3 с учетом пункта 10 постановления № 1875.</w:t>
            </w:r>
          </w:p>
          <w:p w14:paraId="3AE670BC" w14:textId="77777777" w:rsidR="007B5DBF" w:rsidRPr="00D76EFA" w:rsidRDefault="009131BA">
            <w:pPr>
              <w:pStyle w:val="afff0"/>
              <w:spacing w:after="0"/>
              <w:ind w:left="34"/>
              <w:jc w:val="both"/>
              <w:rPr>
                <w:color w:val="000000"/>
                <w:lang w:val="ru-RU"/>
              </w:rPr>
            </w:pPr>
            <w:r w:rsidRPr="00D76EFA">
              <w:rPr>
                <w:color w:val="000000"/>
                <w:lang w:val="ru-RU"/>
              </w:rPr>
              <w:t xml:space="preserve">Отсутствие подтверждения происхождения само по себе не влечет отклонения, кроме случаев применения запрета и </w:t>
            </w:r>
            <w:r w:rsidRPr="00D76EFA">
              <w:rPr>
                <w:color w:val="000000"/>
                <w:lang w:val="ru-RU"/>
              </w:rPr>
              <w:lastRenderedPageBreak/>
              <w:t>ограничения. При исполнении договора соблюдаются требования части 4 статьи 3.1-4 Федерального закона № 223-ФЗ о замене товара.</w:t>
            </w:r>
          </w:p>
          <w:p w14:paraId="357FA773" w14:textId="77777777" w:rsidR="007B5DBF" w:rsidRPr="00D76EFA" w:rsidRDefault="009131BA">
            <w:pPr>
              <w:pStyle w:val="afff0"/>
              <w:spacing w:after="0"/>
              <w:ind w:left="34"/>
              <w:jc w:val="both"/>
              <w:rPr>
                <w:color w:val="000000"/>
                <w:lang w:val="ru-RU"/>
              </w:rPr>
            </w:pPr>
            <w:r w:rsidRPr="00D76EFA">
              <w:rPr>
                <w:color w:val="000000"/>
                <w:lang w:val="ru-RU"/>
              </w:rPr>
              <w:t>Участник закупки указывает страну происхождения каждого товара. При непредоставлении требуемой информации товар приравнивается к иностранному.</w:t>
            </w:r>
          </w:p>
        </w:tc>
      </w:tr>
    </w:tbl>
    <w:p w14:paraId="45C652C9" w14:textId="77777777" w:rsidR="00F07AC8" w:rsidRPr="00D76EFA" w:rsidRDefault="00F07AC8">
      <w:pPr>
        <w:spacing w:after="0" w:line="240" w:lineRule="auto"/>
        <w:ind w:firstLine="709"/>
        <w:jc w:val="both"/>
        <w:rPr>
          <w:rFonts w:eastAsia="Courier New"/>
          <w:bCs/>
        </w:rPr>
      </w:pPr>
    </w:p>
    <w:p w14:paraId="6462BA9D" w14:textId="77777777" w:rsidR="00F07AC8" w:rsidRPr="00D76EFA" w:rsidRDefault="009131BA">
      <w:pPr>
        <w:autoSpaceDE w:val="0"/>
        <w:spacing w:after="0" w:line="240" w:lineRule="auto"/>
        <w:ind w:firstLine="709"/>
        <w:jc w:val="both"/>
        <w:rPr>
          <w:rFonts w:ascii="Times New Roman" w:eastAsia="Courier New" w:hAnsi="Times New Roman"/>
          <w:b/>
          <w:sz w:val="24"/>
          <w:szCs w:val="24"/>
        </w:rPr>
      </w:pPr>
      <w:r w:rsidRPr="00D76EFA">
        <w:rPr>
          <w:rFonts w:ascii="Times New Roman" w:eastAsia="Courier New" w:hAnsi="Times New Roman"/>
          <w:b/>
          <w:sz w:val="24"/>
          <w:szCs w:val="24"/>
        </w:rPr>
        <w:t xml:space="preserve">Приложения: </w:t>
      </w:r>
    </w:p>
    <w:p w14:paraId="3A9E11D2" w14:textId="77777777" w:rsidR="00F07AC8" w:rsidRPr="00D76EFA" w:rsidRDefault="00F07AC8">
      <w:pPr>
        <w:autoSpaceDE w:val="0"/>
        <w:spacing w:after="0" w:line="240" w:lineRule="auto"/>
        <w:ind w:firstLine="709"/>
        <w:jc w:val="both"/>
        <w:rPr>
          <w:rFonts w:ascii="Times New Roman" w:eastAsia="Courier New" w:hAnsi="Times New Roman"/>
          <w:b/>
          <w:sz w:val="24"/>
          <w:szCs w:val="24"/>
        </w:rPr>
      </w:pPr>
    </w:p>
    <w:p w14:paraId="5D1E77A2" w14:textId="77777777" w:rsidR="00F07AC8" w:rsidRPr="00D76EFA" w:rsidRDefault="009131BA">
      <w:pPr>
        <w:autoSpaceDE w:val="0"/>
        <w:spacing w:after="0" w:line="240" w:lineRule="auto"/>
        <w:ind w:firstLine="709"/>
        <w:jc w:val="both"/>
        <w:rPr>
          <w:rFonts w:ascii="Times New Roman" w:eastAsia="Courier New" w:hAnsi="Times New Roman"/>
          <w:bCs/>
          <w:sz w:val="24"/>
          <w:szCs w:val="24"/>
        </w:rPr>
      </w:pPr>
      <w:r w:rsidRPr="00D76EFA">
        <w:rPr>
          <w:rFonts w:ascii="Times New Roman" w:eastAsia="Courier New" w:hAnsi="Times New Roman"/>
          <w:bCs/>
          <w:sz w:val="24"/>
          <w:szCs w:val="24"/>
        </w:rPr>
        <w:t xml:space="preserve">1. </w:t>
      </w:r>
      <w:hyperlink w:anchor="Par223">
        <w:r w:rsidRPr="00D76EFA">
          <w:rPr>
            <w:rStyle w:val="a4"/>
            <w:rFonts w:ascii="Times New Roman" w:eastAsia="Courier New" w:hAnsi="Times New Roman"/>
            <w:bCs/>
            <w:sz w:val="24"/>
            <w:szCs w:val="24"/>
          </w:rPr>
          <w:t>Приложение № 1</w:t>
        </w:r>
      </w:hyperlink>
      <w:r w:rsidRPr="00D76EFA">
        <w:rPr>
          <w:rFonts w:ascii="Times New Roman" w:eastAsia="Courier New" w:hAnsi="Times New Roman"/>
          <w:bCs/>
          <w:sz w:val="24"/>
          <w:szCs w:val="24"/>
        </w:rPr>
        <w:t xml:space="preserve"> «Техническое задание».</w:t>
      </w:r>
    </w:p>
    <w:p w14:paraId="74E07397" w14:textId="77777777" w:rsidR="00F07AC8" w:rsidRPr="00D76EFA" w:rsidRDefault="009131BA">
      <w:pPr>
        <w:autoSpaceDE w:val="0"/>
        <w:spacing w:after="0" w:line="240" w:lineRule="auto"/>
        <w:ind w:firstLine="709"/>
        <w:jc w:val="both"/>
      </w:pPr>
      <w:r w:rsidRPr="00D76EFA">
        <w:rPr>
          <w:rFonts w:ascii="Times New Roman" w:eastAsia="Courier New" w:hAnsi="Times New Roman"/>
          <w:bCs/>
          <w:sz w:val="24"/>
          <w:szCs w:val="24"/>
        </w:rPr>
        <w:t xml:space="preserve">2. </w:t>
      </w:r>
      <w:hyperlink w:anchor="Par755">
        <w:r w:rsidRPr="00D76EFA">
          <w:rPr>
            <w:rStyle w:val="a4"/>
            <w:rFonts w:ascii="Times New Roman" w:eastAsia="Courier New" w:hAnsi="Times New Roman"/>
            <w:bCs/>
            <w:sz w:val="24"/>
            <w:szCs w:val="24"/>
          </w:rPr>
          <w:t>Приложение № 2</w:t>
        </w:r>
      </w:hyperlink>
      <w:r w:rsidRPr="00D76EFA">
        <w:rPr>
          <w:rFonts w:ascii="Times New Roman" w:eastAsia="Courier New" w:hAnsi="Times New Roman"/>
          <w:bCs/>
          <w:sz w:val="24"/>
          <w:szCs w:val="24"/>
        </w:rPr>
        <w:t xml:space="preserve"> «Обоснование начальной (максимальной) цены договора». </w:t>
      </w:r>
    </w:p>
    <w:p w14:paraId="61BF5DB7" w14:textId="77777777" w:rsidR="00F07AC8" w:rsidRPr="00D76EFA" w:rsidRDefault="009131BA">
      <w:pPr>
        <w:autoSpaceDE w:val="0"/>
        <w:spacing w:after="0" w:line="240" w:lineRule="auto"/>
        <w:ind w:firstLine="709"/>
        <w:jc w:val="both"/>
        <w:rPr>
          <w:rFonts w:ascii="Times New Roman" w:eastAsia="Courier New" w:hAnsi="Times New Roman"/>
          <w:bCs/>
          <w:sz w:val="24"/>
          <w:szCs w:val="24"/>
        </w:rPr>
      </w:pPr>
      <w:r w:rsidRPr="00D76EFA">
        <w:rPr>
          <w:rFonts w:ascii="Times New Roman" w:eastAsia="Courier New" w:hAnsi="Times New Roman"/>
          <w:sz w:val="24"/>
          <w:szCs w:val="24"/>
          <w:lang w:eastAsia="ru-RU"/>
        </w:rPr>
        <w:t xml:space="preserve">3. </w:t>
      </w:r>
      <w:hyperlink w:anchor="Par935">
        <w:r w:rsidRPr="00D76EFA">
          <w:rPr>
            <w:rStyle w:val="a4"/>
            <w:rFonts w:ascii="Times New Roman" w:eastAsia="Courier New" w:hAnsi="Times New Roman"/>
            <w:bCs/>
            <w:sz w:val="24"/>
            <w:szCs w:val="24"/>
          </w:rPr>
          <w:t>Приложение № 3</w:t>
        </w:r>
      </w:hyperlink>
      <w:r w:rsidRPr="00D76EFA">
        <w:rPr>
          <w:rFonts w:ascii="Times New Roman" w:eastAsia="Courier New" w:hAnsi="Times New Roman"/>
          <w:bCs/>
          <w:sz w:val="24"/>
          <w:szCs w:val="24"/>
        </w:rPr>
        <w:t xml:space="preserve"> «Проект договора».</w:t>
      </w:r>
    </w:p>
    <w:p w14:paraId="057B2B0C" w14:textId="77777777" w:rsidR="00F07AC8" w:rsidRPr="00D76EFA" w:rsidRDefault="009131BA">
      <w:pPr>
        <w:autoSpaceDE w:val="0"/>
        <w:spacing w:after="0" w:line="240" w:lineRule="auto"/>
        <w:ind w:firstLine="709"/>
        <w:jc w:val="both"/>
        <w:rPr>
          <w:rFonts w:ascii="Times New Roman" w:eastAsia="Courier New" w:hAnsi="Times New Roman"/>
          <w:sz w:val="24"/>
          <w:szCs w:val="24"/>
          <w:lang w:eastAsia="ru-RU"/>
        </w:rPr>
      </w:pPr>
      <w:r w:rsidRPr="00D76EFA">
        <w:rPr>
          <w:rFonts w:ascii="Times New Roman" w:eastAsia="Courier New" w:hAnsi="Times New Roman"/>
          <w:bCs/>
          <w:sz w:val="24"/>
          <w:szCs w:val="24"/>
        </w:rPr>
        <w:t xml:space="preserve">4. </w:t>
      </w:r>
      <w:hyperlink w:anchor="Par851">
        <w:r w:rsidRPr="00D76EFA">
          <w:rPr>
            <w:rStyle w:val="a4"/>
            <w:rFonts w:ascii="Times New Roman" w:eastAsia="Courier New" w:hAnsi="Times New Roman"/>
            <w:bCs/>
            <w:sz w:val="24"/>
            <w:szCs w:val="24"/>
          </w:rPr>
          <w:t>Приложение № 4</w:t>
        </w:r>
      </w:hyperlink>
      <w:r w:rsidRPr="00D76EFA">
        <w:rPr>
          <w:rFonts w:ascii="Times New Roman" w:eastAsia="Courier New" w:hAnsi="Times New Roman"/>
          <w:bCs/>
          <w:sz w:val="24"/>
          <w:szCs w:val="24"/>
        </w:rPr>
        <w:t xml:space="preserve"> </w:t>
      </w:r>
      <w:bookmarkStart w:id="3" w:name="Par223"/>
      <w:bookmarkEnd w:id="3"/>
      <w:r w:rsidRPr="00D76EFA">
        <w:rPr>
          <w:rFonts w:ascii="Times New Roman" w:eastAsia="Courier New" w:hAnsi="Times New Roman"/>
          <w:bCs/>
          <w:sz w:val="24"/>
          <w:szCs w:val="24"/>
        </w:rPr>
        <w:t>«Форма заявки на участие в закупке в электронном магазине, участниками которого являются субъекты малого и среднего предпринимательства».</w:t>
      </w:r>
    </w:p>
    <w:p w14:paraId="612F1E9C" w14:textId="77777777" w:rsidR="00F07AC8" w:rsidRPr="00D76EFA" w:rsidRDefault="00F07AC8">
      <w:pPr>
        <w:spacing w:after="0" w:line="240" w:lineRule="auto"/>
        <w:rPr>
          <w:rFonts w:ascii="Times New Roman" w:eastAsia="Courier New" w:hAnsi="Times New Roman"/>
          <w:b/>
          <w:bCs/>
          <w:sz w:val="24"/>
          <w:szCs w:val="24"/>
          <w:lang w:eastAsia="ru-RU"/>
        </w:rPr>
      </w:pPr>
    </w:p>
    <w:p w14:paraId="67B629CD" w14:textId="77777777" w:rsidR="00F07AC8" w:rsidRPr="00D76EFA" w:rsidRDefault="009131BA">
      <w:pPr>
        <w:autoSpaceDE w:val="0"/>
        <w:spacing w:after="0" w:line="240" w:lineRule="auto"/>
        <w:jc w:val="right"/>
      </w:pPr>
      <w:r w:rsidRPr="00D76EFA">
        <w:rPr>
          <w:rFonts w:ascii="Times New Roman" w:eastAsia="Courier New" w:hAnsi="Times New Roman"/>
          <w:sz w:val="24"/>
          <w:lang w:eastAsia="ru-RU"/>
        </w:rPr>
        <w:t>Приложение № 1 к Извещению</w:t>
      </w:r>
    </w:p>
    <w:p w14:paraId="526E8339" w14:textId="77777777" w:rsidR="00F07AC8" w:rsidRPr="00D76EFA" w:rsidRDefault="00F07AC8">
      <w:pPr>
        <w:autoSpaceDE w:val="0"/>
        <w:spacing w:after="0" w:line="240" w:lineRule="auto"/>
        <w:jc w:val="both"/>
        <w:rPr>
          <w:rFonts w:ascii="Times New Roman" w:eastAsia="Courier New" w:hAnsi="Times New Roman"/>
          <w:sz w:val="24"/>
          <w:lang w:eastAsia="ru-RU"/>
        </w:rPr>
      </w:pPr>
    </w:p>
    <w:p w14:paraId="74AD152B" w14:textId="77777777" w:rsidR="00F07AC8" w:rsidRPr="00D76EFA" w:rsidRDefault="009131BA">
      <w:pPr>
        <w:autoSpaceDE w:val="0"/>
        <w:spacing w:after="0" w:line="240" w:lineRule="auto"/>
        <w:jc w:val="center"/>
        <w:rPr>
          <w:rFonts w:ascii="Times New Roman" w:eastAsia="Times New Roman" w:hAnsi="Times New Roman"/>
          <w:b/>
          <w:sz w:val="24"/>
          <w:szCs w:val="24"/>
        </w:rPr>
      </w:pPr>
      <w:bookmarkStart w:id="4" w:name="_Hlk226977516"/>
      <w:bookmarkEnd w:id="4"/>
      <w:r w:rsidRPr="00D76EFA">
        <w:rPr>
          <w:rFonts w:ascii="Times New Roman" w:eastAsia="Times New Roman" w:hAnsi="Times New Roman"/>
          <w:b/>
          <w:sz w:val="24"/>
          <w:szCs w:val="24"/>
        </w:rPr>
        <w:t>ТЕХНИЧЕСКОЕ ЗАДАНИЕ</w:t>
      </w:r>
    </w:p>
    <w:p w14:paraId="2F120F4E" w14:textId="77777777" w:rsidR="00F07AC8" w:rsidRPr="00D76EFA" w:rsidRDefault="009131BA">
      <w:pPr>
        <w:widowControl w:val="0"/>
        <w:autoSpaceDE w:val="0"/>
        <w:spacing w:after="0" w:line="240" w:lineRule="auto"/>
        <w:jc w:val="center"/>
        <w:rPr>
          <w:rFonts w:ascii="Times New Roman" w:eastAsia="Times New Roman" w:hAnsi="Times New Roman"/>
          <w:sz w:val="24"/>
          <w:szCs w:val="24"/>
          <w:lang w:eastAsia="ru-RU"/>
        </w:rPr>
      </w:pPr>
      <w:r w:rsidRPr="00D76EFA">
        <w:rPr>
          <w:rFonts w:ascii="Times New Roman" w:eastAsia="Times New Roman" w:hAnsi="Times New Roman"/>
          <w:sz w:val="24"/>
          <w:szCs w:val="24"/>
          <w:lang w:eastAsia="ru-RU"/>
        </w:rPr>
        <w:t>на поставку оборудования и изделий для медицинского кабинета</w:t>
      </w:r>
    </w:p>
    <w:p w14:paraId="62E1E067" w14:textId="77777777" w:rsidR="00F07AC8" w:rsidRPr="00D76EFA" w:rsidRDefault="00F07AC8">
      <w:pPr>
        <w:widowControl w:val="0"/>
        <w:autoSpaceDE w:val="0"/>
        <w:spacing w:after="0" w:line="240" w:lineRule="auto"/>
        <w:jc w:val="center"/>
        <w:rPr>
          <w:rFonts w:ascii="Times New Roman" w:eastAsia="Times New Roman" w:hAnsi="Times New Roman"/>
          <w:sz w:val="24"/>
          <w:szCs w:val="24"/>
          <w:lang w:eastAsia="ru-RU"/>
        </w:rPr>
      </w:pPr>
    </w:p>
    <w:p w14:paraId="0E6AAAAF" w14:textId="77777777" w:rsidR="0058306E" w:rsidRPr="00D76EFA" w:rsidRDefault="009131BA" w:rsidP="00D07382">
      <w:pPr>
        <w:ind w:firstLine="708"/>
        <w:rPr>
          <w:rFonts w:ascii="Times New Roman" w:hAnsi="Times New Roman"/>
          <w:sz w:val="24"/>
          <w:szCs w:val="24"/>
        </w:rPr>
      </w:pPr>
      <w:r w:rsidRPr="00D76EFA">
        <w:rPr>
          <w:rFonts w:ascii="Times New Roman" w:hAnsi="Times New Roman"/>
          <w:sz w:val="24"/>
          <w:szCs w:val="24"/>
        </w:rPr>
        <w:t xml:space="preserve">Техническое задание на поставку оборудования и изделий для медицинского кабинета приложено отдельным файлом </w:t>
      </w:r>
      <w:r w:rsidR="00D07382" w:rsidRPr="00D76EFA">
        <w:rPr>
          <w:rFonts w:ascii="Times New Roman" w:hAnsi="Times New Roman"/>
          <w:sz w:val="24"/>
          <w:szCs w:val="24"/>
        </w:rPr>
        <w:t>Приложение №1. Техническое задание</w:t>
      </w:r>
    </w:p>
    <w:p w14:paraId="2D22B831" w14:textId="77777777" w:rsidR="00F07AC8" w:rsidRPr="00D76EFA" w:rsidRDefault="00F07AC8">
      <w:pPr>
        <w:autoSpaceDE w:val="0"/>
        <w:spacing w:after="0" w:line="240" w:lineRule="auto"/>
        <w:jc w:val="center"/>
        <w:rPr>
          <w:rFonts w:ascii="Times New Roman" w:eastAsia="Courier New" w:hAnsi="Times New Roman"/>
          <w:sz w:val="24"/>
          <w:lang w:eastAsia="ru-RU"/>
        </w:rPr>
      </w:pPr>
    </w:p>
    <w:p w14:paraId="2801079E" w14:textId="77777777" w:rsidR="00F07AC8" w:rsidRPr="00D76EFA" w:rsidRDefault="009131BA">
      <w:pPr>
        <w:autoSpaceDE w:val="0"/>
        <w:spacing w:after="0" w:line="240" w:lineRule="auto"/>
        <w:jc w:val="right"/>
        <w:rPr>
          <w:rFonts w:ascii="Times New Roman" w:eastAsia="Courier New" w:hAnsi="Times New Roman"/>
          <w:sz w:val="24"/>
          <w:lang w:eastAsia="ru-RU"/>
        </w:rPr>
      </w:pPr>
      <w:r w:rsidRPr="00D76EFA">
        <w:rPr>
          <w:rFonts w:ascii="Times New Roman" w:eastAsia="Courier New" w:hAnsi="Times New Roman"/>
          <w:sz w:val="24"/>
          <w:lang w:eastAsia="ru-RU"/>
        </w:rPr>
        <w:t>Приложение № 2 к Извещению</w:t>
      </w:r>
    </w:p>
    <w:p w14:paraId="4A8E0DBE" w14:textId="77777777" w:rsidR="00F07AC8" w:rsidRPr="00D76EFA" w:rsidRDefault="00F07AC8">
      <w:pPr>
        <w:autoSpaceDE w:val="0"/>
        <w:spacing w:after="0" w:line="240" w:lineRule="auto"/>
        <w:jc w:val="right"/>
        <w:rPr>
          <w:rFonts w:ascii="Times New Roman" w:eastAsia="Courier New" w:hAnsi="Times New Roman"/>
          <w:sz w:val="24"/>
          <w:lang w:eastAsia="ru-RU"/>
        </w:rPr>
      </w:pPr>
    </w:p>
    <w:p w14:paraId="46B20797" w14:textId="77777777" w:rsidR="00F07AC8" w:rsidRPr="00D76EFA" w:rsidRDefault="009131BA">
      <w:pPr>
        <w:tabs>
          <w:tab w:val="left" w:pos="3456"/>
        </w:tabs>
        <w:autoSpaceDE w:val="0"/>
        <w:spacing w:after="0" w:line="240" w:lineRule="auto"/>
        <w:jc w:val="center"/>
        <w:rPr>
          <w:rFonts w:ascii="Times New Roman" w:eastAsia="Courier New" w:hAnsi="Times New Roman"/>
          <w:b/>
          <w:sz w:val="24"/>
          <w:lang w:eastAsia="ru-RU"/>
        </w:rPr>
      </w:pPr>
      <w:r w:rsidRPr="00D76EFA">
        <w:rPr>
          <w:rFonts w:ascii="Times New Roman" w:eastAsia="Courier New" w:hAnsi="Times New Roman"/>
          <w:b/>
          <w:sz w:val="24"/>
          <w:lang w:eastAsia="ru-RU"/>
        </w:rPr>
        <w:t>Обоснование начальной (максимальной) цены договора</w:t>
      </w:r>
    </w:p>
    <w:p w14:paraId="36DA1654" w14:textId="77777777" w:rsidR="00F07AC8" w:rsidRPr="00D76EFA" w:rsidRDefault="009131BA">
      <w:pPr>
        <w:widowControl w:val="0"/>
        <w:autoSpaceDE w:val="0"/>
        <w:spacing w:after="0" w:line="240" w:lineRule="auto"/>
        <w:jc w:val="center"/>
        <w:rPr>
          <w:rFonts w:eastAsia="Times New Roman" w:cs="Calibri"/>
          <w:szCs w:val="20"/>
          <w:lang w:eastAsia="ru-RU"/>
        </w:rPr>
      </w:pPr>
      <w:r w:rsidRPr="00D76EFA">
        <w:rPr>
          <w:rFonts w:ascii="Times New Roman" w:eastAsia="Times New Roman" w:hAnsi="Times New Roman"/>
          <w:sz w:val="24"/>
          <w:szCs w:val="24"/>
          <w:lang w:eastAsia="ru-RU"/>
        </w:rPr>
        <w:t>на поставку оборудования и изделий для медицинского кабинета</w:t>
      </w:r>
    </w:p>
    <w:p w14:paraId="679772A0" w14:textId="77777777" w:rsidR="00F07AC8" w:rsidRPr="00D76EFA" w:rsidRDefault="009131BA">
      <w:pPr>
        <w:tabs>
          <w:tab w:val="left" w:pos="3203"/>
        </w:tabs>
        <w:autoSpaceDE w:val="0"/>
        <w:spacing w:after="0" w:line="240" w:lineRule="auto"/>
        <w:jc w:val="center"/>
        <w:rPr>
          <w:rFonts w:ascii="Times New Roman" w:eastAsia="Courier New" w:hAnsi="Times New Roman"/>
          <w:i/>
          <w:sz w:val="24"/>
          <w:lang w:eastAsia="ru-RU"/>
        </w:rPr>
      </w:pPr>
      <w:r w:rsidRPr="00D76EFA">
        <w:rPr>
          <w:rFonts w:ascii="Times New Roman" w:eastAsia="Courier New" w:hAnsi="Times New Roman"/>
          <w:i/>
          <w:sz w:val="24"/>
          <w:lang w:eastAsia="ru-RU"/>
        </w:rPr>
        <w:t>(Приложено отдельным файлом)</w:t>
      </w:r>
    </w:p>
    <w:p w14:paraId="3815435C" w14:textId="77777777" w:rsidR="00F07AC8" w:rsidRPr="00D76EFA" w:rsidRDefault="00F07AC8">
      <w:pPr>
        <w:autoSpaceDE w:val="0"/>
        <w:spacing w:after="0" w:line="240" w:lineRule="auto"/>
        <w:jc w:val="right"/>
        <w:rPr>
          <w:rFonts w:ascii="Times New Roman" w:eastAsia="Courier New" w:hAnsi="Times New Roman"/>
          <w:i/>
          <w:sz w:val="24"/>
          <w:lang w:eastAsia="ru-RU"/>
        </w:rPr>
      </w:pPr>
    </w:p>
    <w:p w14:paraId="22C5F518" w14:textId="77777777" w:rsidR="00F07AC8" w:rsidRPr="00D76EFA" w:rsidRDefault="00FE49BB">
      <w:pPr>
        <w:autoSpaceDE w:val="0"/>
        <w:spacing w:after="0" w:line="240" w:lineRule="auto"/>
        <w:jc w:val="right"/>
      </w:pPr>
      <w:hyperlink w:anchor="Par935">
        <w:r w:rsidR="009131BA" w:rsidRPr="00D76EFA">
          <w:rPr>
            <w:rStyle w:val="a4"/>
            <w:rFonts w:ascii="Times New Roman" w:eastAsia="Courier New" w:hAnsi="Times New Roman"/>
            <w:bCs/>
            <w:sz w:val="24"/>
            <w:szCs w:val="24"/>
          </w:rPr>
          <w:t>Приложение № 3</w:t>
        </w:r>
      </w:hyperlink>
      <w:r w:rsidR="009131BA" w:rsidRPr="00D76EFA">
        <w:rPr>
          <w:rFonts w:ascii="Times New Roman" w:eastAsia="Courier New" w:hAnsi="Times New Roman"/>
          <w:bCs/>
          <w:sz w:val="24"/>
          <w:szCs w:val="24"/>
        </w:rPr>
        <w:t xml:space="preserve"> к Извещению</w:t>
      </w:r>
    </w:p>
    <w:p w14:paraId="1F5856F0" w14:textId="77777777" w:rsidR="00F07AC8" w:rsidRPr="00D76EFA" w:rsidRDefault="009131BA">
      <w:pPr>
        <w:autoSpaceDE w:val="0"/>
        <w:spacing w:after="0" w:line="240" w:lineRule="auto"/>
        <w:jc w:val="right"/>
        <w:rPr>
          <w:rFonts w:ascii="Times New Roman" w:eastAsia="Courier New" w:hAnsi="Times New Roman"/>
          <w:b/>
          <w:bCs/>
          <w:sz w:val="24"/>
          <w:szCs w:val="24"/>
        </w:rPr>
      </w:pPr>
      <w:r w:rsidRPr="00D76EFA">
        <w:rPr>
          <w:rFonts w:ascii="Times New Roman" w:eastAsia="Courier New" w:hAnsi="Times New Roman"/>
          <w:b/>
          <w:bCs/>
          <w:sz w:val="24"/>
          <w:szCs w:val="24"/>
        </w:rPr>
        <w:t xml:space="preserve">               </w:t>
      </w:r>
    </w:p>
    <w:p w14:paraId="1B0BF807" w14:textId="77777777" w:rsidR="00F07AC8" w:rsidRPr="00D76EFA" w:rsidRDefault="009131BA">
      <w:pPr>
        <w:autoSpaceDE w:val="0"/>
        <w:spacing w:after="0" w:line="240" w:lineRule="auto"/>
        <w:jc w:val="center"/>
        <w:rPr>
          <w:rFonts w:ascii="Times New Roman" w:eastAsia="Courier New" w:hAnsi="Times New Roman"/>
          <w:b/>
          <w:bCs/>
          <w:sz w:val="24"/>
          <w:szCs w:val="24"/>
        </w:rPr>
      </w:pPr>
      <w:r w:rsidRPr="00D76EFA">
        <w:rPr>
          <w:rFonts w:ascii="Times New Roman" w:eastAsia="Courier New" w:hAnsi="Times New Roman"/>
          <w:b/>
          <w:bCs/>
          <w:sz w:val="24"/>
          <w:szCs w:val="24"/>
        </w:rPr>
        <w:t>ПРОЕКТ ДОГОВОРА</w:t>
      </w:r>
    </w:p>
    <w:p w14:paraId="3536D8EB" w14:textId="77777777" w:rsidR="00F07AC8" w:rsidRPr="00D76EFA" w:rsidRDefault="00F07AC8">
      <w:pPr>
        <w:autoSpaceDE w:val="0"/>
        <w:spacing w:after="0" w:line="240" w:lineRule="auto"/>
        <w:jc w:val="right"/>
        <w:rPr>
          <w:rFonts w:ascii="Times New Roman" w:eastAsia="Courier New" w:hAnsi="Times New Roman"/>
          <w:b/>
          <w:bCs/>
          <w:sz w:val="24"/>
          <w:szCs w:val="24"/>
        </w:rPr>
      </w:pPr>
    </w:p>
    <w:p w14:paraId="142C87F0" w14:textId="77777777" w:rsidR="00F07AC8" w:rsidRPr="00D76EFA" w:rsidRDefault="009131BA">
      <w:pPr>
        <w:autoSpaceDE w:val="0"/>
        <w:spacing w:after="0" w:line="240" w:lineRule="auto"/>
        <w:jc w:val="center"/>
        <w:rPr>
          <w:rFonts w:ascii="Times New Roman" w:eastAsia="Courier New" w:hAnsi="Times New Roman"/>
          <w:b/>
          <w:bCs/>
          <w:sz w:val="24"/>
          <w:szCs w:val="24"/>
        </w:rPr>
      </w:pPr>
      <w:r w:rsidRPr="00D76EFA">
        <w:rPr>
          <w:rFonts w:ascii="Times New Roman" w:eastAsia="Courier New" w:hAnsi="Times New Roman"/>
          <w:b/>
          <w:bCs/>
          <w:sz w:val="24"/>
          <w:szCs w:val="24"/>
        </w:rPr>
        <w:t>ДОГОВОР № ___</w:t>
      </w:r>
    </w:p>
    <w:p w14:paraId="0B67D07E" w14:textId="77777777" w:rsidR="00F07AC8" w:rsidRPr="00D76EFA" w:rsidRDefault="009131BA" w:rsidP="00D07382">
      <w:pPr>
        <w:spacing w:after="0" w:line="240" w:lineRule="auto"/>
        <w:ind w:firstLine="709"/>
        <w:jc w:val="center"/>
        <w:outlineLvl w:val="0"/>
        <w:rPr>
          <w:rFonts w:ascii="Times New Roman" w:eastAsia="Courier New" w:hAnsi="Times New Roman"/>
          <w:b/>
          <w:sz w:val="24"/>
          <w:szCs w:val="24"/>
          <w:lang w:eastAsia="ru-RU"/>
        </w:rPr>
      </w:pPr>
      <w:r w:rsidRPr="00D76EFA">
        <w:rPr>
          <w:rFonts w:ascii="Times New Roman" w:eastAsia="Courier New" w:hAnsi="Times New Roman"/>
          <w:b/>
          <w:sz w:val="24"/>
          <w:szCs w:val="24"/>
          <w:lang w:eastAsia="ru-RU"/>
        </w:rPr>
        <w:t>на поставку оборудования и изделий для медицинского кабинета</w:t>
      </w:r>
    </w:p>
    <w:p w14:paraId="28B61E22" w14:textId="77777777" w:rsidR="00F07AC8" w:rsidRPr="00D76EFA" w:rsidRDefault="00F07AC8">
      <w:pPr>
        <w:spacing w:after="0" w:line="240" w:lineRule="auto"/>
        <w:ind w:right="-1" w:firstLine="708"/>
        <w:jc w:val="both"/>
        <w:rPr>
          <w:rFonts w:ascii="Times New Roman" w:eastAsia="Courier New" w:hAnsi="Times New Roman"/>
          <w:b/>
          <w:sz w:val="24"/>
          <w:szCs w:val="24"/>
          <w:lang w:eastAsia="ru-RU"/>
        </w:rPr>
      </w:pPr>
    </w:p>
    <w:p w14:paraId="6DAEC635" w14:textId="77777777" w:rsidR="00F07AC8" w:rsidRPr="00D76EFA" w:rsidRDefault="009131BA">
      <w:pPr>
        <w:widowControl w:val="0"/>
        <w:autoSpaceDE w:val="0"/>
        <w:spacing w:after="0" w:line="240" w:lineRule="auto"/>
        <w:jc w:val="both"/>
      </w:pPr>
      <w:r w:rsidRPr="00D76EFA">
        <w:rPr>
          <w:rFonts w:ascii="Times New Roman" w:eastAsia="Lucida Sans Unicode" w:hAnsi="Times New Roman"/>
          <w:kern w:val="2"/>
          <w:sz w:val="24"/>
        </w:rPr>
        <w:t>г. Краснодар</w:t>
      </w:r>
      <w:r w:rsidRPr="00D76EFA">
        <w:rPr>
          <w:rFonts w:ascii="Times New Roman" w:eastAsia="Lucida Sans Unicode" w:hAnsi="Times New Roman"/>
          <w:kern w:val="2"/>
          <w:sz w:val="24"/>
        </w:rPr>
        <w:tab/>
        <w:t xml:space="preserve">   </w:t>
      </w:r>
      <w:r w:rsidRPr="00D76EFA">
        <w:rPr>
          <w:rFonts w:ascii="Times New Roman" w:eastAsia="Lucida Sans Unicode" w:hAnsi="Times New Roman"/>
          <w:kern w:val="2"/>
          <w:sz w:val="24"/>
        </w:rPr>
        <w:tab/>
        <w:t xml:space="preserve">                                                                                                 «__» ____202_ г.</w:t>
      </w:r>
    </w:p>
    <w:p w14:paraId="64F6C082" w14:textId="77777777" w:rsidR="00F07AC8" w:rsidRPr="00D76EFA" w:rsidRDefault="00F07AC8">
      <w:pPr>
        <w:widowControl w:val="0"/>
        <w:autoSpaceDE w:val="0"/>
        <w:spacing w:after="0" w:line="240" w:lineRule="auto"/>
        <w:jc w:val="both"/>
        <w:rPr>
          <w:rFonts w:ascii="Times New Roman" w:eastAsia="Lucida Sans Unicode" w:hAnsi="Times New Roman"/>
          <w:kern w:val="2"/>
          <w:sz w:val="24"/>
        </w:rPr>
      </w:pPr>
    </w:p>
    <w:p w14:paraId="694432BC"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___________________________________________________________________________________________________________________________, именуемый в дальнейшем Поставщик, и Муниципальное автономное общеобразовательное учреждение муниципального образования город Краснодар средняя общеобразовательная школа № 53 имени Героя Советского Союза Елизаветы Чайкиной, в лице директора Ткаченко Анны Борисовны, действующей на основании Устава, именуемое в дальнейшем Заказчик, вместе именуемые Стороны, на основании Федерального закона от 18.07.2011 года № 223-ФЗ «О закупках товаров, работ, услуг отдельными видами юридических лиц» и протокола _______________ от _________________2026 г. заключили настоящий Договор, именуемый в дальнейшем «Договор», о нижеследующем:</w:t>
      </w:r>
    </w:p>
    <w:p w14:paraId="785B4BA2" w14:textId="77777777" w:rsidR="00F07AC8" w:rsidRPr="00D76EFA" w:rsidRDefault="00F07AC8" w:rsidP="00D07382">
      <w:pPr>
        <w:widowControl w:val="0"/>
        <w:autoSpaceDE w:val="0"/>
        <w:spacing w:after="0" w:line="240" w:lineRule="auto"/>
        <w:ind w:firstLine="567"/>
        <w:jc w:val="both"/>
        <w:rPr>
          <w:rFonts w:ascii="Times New Roman" w:eastAsia="Lucida Sans Unicode" w:hAnsi="Times New Roman"/>
          <w:kern w:val="2"/>
          <w:sz w:val="24"/>
        </w:rPr>
      </w:pPr>
    </w:p>
    <w:p w14:paraId="617170EC" w14:textId="77777777" w:rsidR="00F07AC8" w:rsidRPr="00D76EFA" w:rsidRDefault="009131BA" w:rsidP="00D07382">
      <w:pPr>
        <w:widowControl w:val="0"/>
        <w:autoSpaceDE w:val="0"/>
        <w:spacing w:after="0" w:line="240" w:lineRule="auto"/>
        <w:ind w:firstLine="567"/>
        <w:jc w:val="center"/>
        <w:rPr>
          <w:rFonts w:ascii="Times New Roman" w:eastAsia="Lucida Sans Unicode" w:hAnsi="Times New Roman"/>
          <w:b/>
          <w:kern w:val="2"/>
          <w:sz w:val="24"/>
        </w:rPr>
      </w:pPr>
      <w:r w:rsidRPr="00D76EFA">
        <w:rPr>
          <w:rFonts w:ascii="Times New Roman" w:eastAsia="Lucida Sans Unicode" w:hAnsi="Times New Roman"/>
          <w:b/>
          <w:kern w:val="2"/>
          <w:sz w:val="24"/>
        </w:rPr>
        <w:t>1. Предмет договора</w:t>
      </w:r>
    </w:p>
    <w:p w14:paraId="5805FD4D"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 xml:space="preserve">1.1. Поставщик обязуется передать Заказчику оборудование и изделия для медицинского кабинета (далее — товар) в количестве, ассортименте и комплектности согласно Спецификации (приложение № 1) и Техническому заданию (приложение № 2), а Заказчик обязуется принять и оплатить товар на </w:t>
      </w:r>
      <w:r w:rsidRPr="00D76EFA">
        <w:rPr>
          <w:rFonts w:ascii="Times New Roman" w:eastAsia="Lucida Sans Unicode" w:hAnsi="Times New Roman"/>
          <w:kern w:val="2"/>
          <w:sz w:val="24"/>
        </w:rPr>
        <w:lastRenderedPageBreak/>
        <w:t>условиях настоящего договора.</w:t>
      </w:r>
    </w:p>
    <w:p w14:paraId="78D35E91"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Товар должен быть новым, не бывшим в эксплуатации и не восстановленным.</w:t>
      </w:r>
    </w:p>
    <w:p w14:paraId="5FDFDA95"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Характеристики, страна происхождения, изготовитель и модель товара должны соответствовать принятому предложению Поставщика, Спецификации, Техническому заданию и применимым требованиям законодательства.</w:t>
      </w:r>
    </w:p>
    <w:p w14:paraId="29D1745A" w14:textId="1EAF926C"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 xml:space="preserve">1.2. Срок поставки: </w:t>
      </w:r>
      <w:r w:rsidR="00DC5D02">
        <w:rPr>
          <w:rFonts w:ascii="Times New Roman" w:eastAsia="Lucida Sans Unicode" w:hAnsi="Times New Roman"/>
          <w:kern w:val="2"/>
          <w:sz w:val="24"/>
        </w:rPr>
        <w:t>до 30.10.2026г</w:t>
      </w:r>
      <w:r w:rsidRPr="00D76EFA">
        <w:rPr>
          <w:rFonts w:ascii="Times New Roman" w:eastAsia="Lucida Sans Unicode" w:hAnsi="Times New Roman"/>
          <w:kern w:val="2"/>
          <w:sz w:val="24"/>
        </w:rPr>
        <w:t>.</w:t>
      </w:r>
    </w:p>
    <w:p w14:paraId="63695B96"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1.3. Передача товара оформляется товарной накладной либо универсальным передаточным документом и актом приема-передачи товара (приложение № 3). Выявленные недостатки фиксируются актом (приложение № 4); гарантийная замена оформляется актом (приложение № 5).</w:t>
      </w:r>
    </w:p>
    <w:p w14:paraId="5BEB80DA" w14:textId="77777777" w:rsidR="00F07AC8" w:rsidRPr="00D76EFA" w:rsidRDefault="009131BA" w:rsidP="00D07382">
      <w:pPr>
        <w:pStyle w:val="affff7"/>
        <w:tabs>
          <w:tab w:val="clear" w:pos="1134"/>
          <w:tab w:val="clear" w:pos="1418"/>
          <w:tab w:val="clear" w:pos="1844"/>
          <w:tab w:val="left" w:pos="1600"/>
        </w:tabs>
        <w:spacing w:line="240" w:lineRule="auto"/>
        <w:ind w:left="0" w:firstLine="567"/>
        <w:rPr>
          <w:b/>
          <w:bCs/>
          <w:sz w:val="24"/>
          <w:szCs w:val="24"/>
          <w:lang w:val="ru-RU"/>
        </w:rPr>
      </w:pPr>
      <w:r w:rsidRPr="00D76EFA">
        <w:rPr>
          <w:rFonts w:eastAsia="Lucida Sans Unicode"/>
          <w:kern w:val="2"/>
          <w:sz w:val="24"/>
          <w:lang w:val="ru-RU"/>
        </w:rPr>
        <w:t>1.4. Место поставки: 350018, г. Краснодар, ул. Сормовская, дом 25.</w:t>
      </w:r>
    </w:p>
    <w:p w14:paraId="74BB1298" w14:textId="77777777" w:rsidR="00F07AC8" w:rsidRPr="00D76EFA" w:rsidRDefault="00F07AC8" w:rsidP="00D07382">
      <w:pPr>
        <w:widowControl w:val="0"/>
        <w:autoSpaceDE w:val="0"/>
        <w:spacing w:after="0" w:line="240" w:lineRule="auto"/>
        <w:ind w:firstLine="567"/>
        <w:jc w:val="both"/>
        <w:rPr>
          <w:rFonts w:ascii="Times New Roman" w:eastAsia="Lucida Sans Unicode" w:hAnsi="Times New Roman"/>
          <w:b/>
          <w:bCs/>
          <w:kern w:val="2"/>
          <w:sz w:val="24"/>
          <w:szCs w:val="24"/>
        </w:rPr>
      </w:pPr>
    </w:p>
    <w:p w14:paraId="47C54489" w14:textId="77777777" w:rsidR="00F07AC8" w:rsidRPr="00D76EFA" w:rsidRDefault="009131BA" w:rsidP="00D07382">
      <w:pPr>
        <w:widowControl w:val="0"/>
        <w:autoSpaceDE w:val="0"/>
        <w:spacing w:after="0" w:line="240" w:lineRule="auto"/>
        <w:ind w:firstLine="567"/>
        <w:jc w:val="center"/>
        <w:rPr>
          <w:rFonts w:ascii="Times New Roman" w:eastAsia="Lucida Sans Unicode" w:hAnsi="Times New Roman"/>
          <w:b/>
          <w:kern w:val="2"/>
          <w:sz w:val="24"/>
        </w:rPr>
      </w:pPr>
      <w:r w:rsidRPr="00D76EFA">
        <w:rPr>
          <w:rFonts w:ascii="Times New Roman" w:eastAsia="Lucida Sans Unicode" w:hAnsi="Times New Roman"/>
          <w:b/>
          <w:kern w:val="2"/>
          <w:sz w:val="24"/>
        </w:rPr>
        <w:t>2. Взаимодействие Сторон</w:t>
      </w:r>
    </w:p>
    <w:p w14:paraId="75E30439"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2.1. Поставщик обязан:</w:t>
      </w:r>
    </w:p>
    <w:p w14:paraId="2125F159"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2.1.1. Поставить товар согласно Спецификации и Техническому заданию, обеспечить доставку, разгрузку, сборку, установку и проверку работоспособности в предусмотренном Техническим заданием объеме.</w:t>
      </w:r>
    </w:p>
    <w:p w14:paraId="47A8B9E0"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2.1.2. Одновременно с товаром передать Заказчику накладную либо УПД, акт приема-передачи, счет (при необходимости), паспорт, руководство по эксплуатации на русском языке, гарантийные документы и иные документы, установленные Техническим заданием.</w:t>
      </w:r>
    </w:p>
    <w:p w14:paraId="2EEF9859"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2.1.3. Передать сведения о действующей регистрации медицинских изделий, обязательные документы о соответствии, сведения о поверке средств измерений, если она обязательна, и сведения о сроках годности и условиях хранения.</w:t>
      </w:r>
    </w:p>
    <w:p w14:paraId="38B45D3B"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Для дезинфицирующих средств передаются сведения о государственной регистрации и инструкция по применению. Документы представляются в объеме, обязательном для соответствующего товара.</w:t>
      </w:r>
    </w:p>
    <w:p w14:paraId="7A698489"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Отсутствие обязательных документов является основанием для мотивированного отказа в приемке до устранения недостатков.</w:t>
      </w:r>
    </w:p>
    <w:p w14:paraId="3D0E6F62"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2.1.4. Соблюдать требования к упаковке, маркировке, транспортированию и хранению, установленные документацией изготовителя и законодательством Российской Федерации.</w:t>
      </w:r>
    </w:p>
    <w:p w14:paraId="6DD3E6EE"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Товар поставляется свободным от прав третьих лиц. Риск случайной гибели и право собственности переходят к Заказчику с даты приемки товара.</w:t>
      </w:r>
    </w:p>
    <w:p w14:paraId="754F1A9D"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2.1.5. Незамедлительно сообщать Заказчику об обстоятельствах, препятствующих своевременной поставке, и согласовывать порядок их устранения без изменения обязательств по сроку поставки.</w:t>
      </w:r>
    </w:p>
    <w:p w14:paraId="76BCF770"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2.1.6. За свой счет устранять недостатки и заменять товар в порядке разделов 3 и 4 договора. Обеспечивать соответствие происхождения товара условиям закупки; замена товара допускается только с соблюдением постановления № 1875 и условий договора.</w:t>
      </w:r>
    </w:p>
    <w:p w14:paraId="4A6D6E03"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2.2. Заказчик обязан:</w:t>
      </w:r>
    </w:p>
    <w:p w14:paraId="63223956"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2.2.1. Обеспечить доступ к месту поставки, определить уполномоченных представителей для приемки и сообщить Поставщику необходимую информацию об условиях доставки.</w:t>
      </w:r>
    </w:p>
    <w:p w14:paraId="32FE86B0"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2.2.2. Осмотреть и принять товар в порядке раздела 3 либо направить мотивированный отказ с указанием обнаруженных недостатков.</w:t>
      </w:r>
    </w:p>
    <w:p w14:paraId="6981DDBC"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2.2.3. Оплатить принятый товар в соответствии с условиями договора.</w:t>
      </w:r>
    </w:p>
    <w:p w14:paraId="3624604C"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2.3. Поставщик имеет право:</w:t>
      </w:r>
    </w:p>
    <w:p w14:paraId="2C8F05C6"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2.3.1. Требовать своевременной приемки товара в соответствии с разделом 3 договора.</w:t>
      </w:r>
    </w:p>
    <w:p w14:paraId="05DD3F52"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2.3.2. Требовать своевременной оплаты поставленного товара в соответствии с пунктом 5.4 настоящего договора.</w:t>
      </w:r>
    </w:p>
    <w:p w14:paraId="13D2DDB8"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2.3.3. Письменно запрашивать разъяснения условий доставки и приемки товара.</w:t>
      </w:r>
    </w:p>
    <w:p w14:paraId="1B90A6C6"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2.3.4. Осуществлять иные права, не указанные в тексте настоящего договора, в соответствии с законодательными и иными нормативными правовыми актами Российской Федерации.</w:t>
      </w:r>
    </w:p>
    <w:p w14:paraId="175AC5FC"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2.4. Заказчик имеет право:</w:t>
      </w:r>
    </w:p>
    <w:p w14:paraId="106A160A"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2.4.1. Проверять качество, количество, комплектность и происхождение товара, не вмешиваясь в хозяйственную деятельность Поставщика.</w:t>
      </w:r>
    </w:p>
    <w:p w14:paraId="50DC27AB"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2.4.2. Привлекать экспертов и экспертные организации для проверки соответствия товара условиям договора.</w:t>
      </w:r>
    </w:p>
    <w:p w14:paraId="28EAA124"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2.4.3. Осуществлять иные права в соответствии с законодательными и иными нормативными правовыми актами Российской Федерации.</w:t>
      </w:r>
    </w:p>
    <w:p w14:paraId="4C34A9A2"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lastRenderedPageBreak/>
        <w:t>2.4.4. Требовать замены товара ненадлежащего качества и возмещения предусмотренных законом и договором убытков.</w:t>
      </w:r>
    </w:p>
    <w:p w14:paraId="1B5C979A" w14:textId="77777777" w:rsidR="00F07AC8" w:rsidRPr="00D76EFA" w:rsidRDefault="00F07AC8" w:rsidP="00D07382">
      <w:pPr>
        <w:widowControl w:val="0"/>
        <w:autoSpaceDE w:val="0"/>
        <w:spacing w:after="0" w:line="240" w:lineRule="auto"/>
        <w:ind w:firstLine="567"/>
        <w:jc w:val="both"/>
        <w:rPr>
          <w:rFonts w:ascii="Times New Roman" w:eastAsia="Lucida Sans Unicode" w:hAnsi="Times New Roman"/>
          <w:kern w:val="2"/>
          <w:sz w:val="24"/>
        </w:rPr>
      </w:pPr>
    </w:p>
    <w:p w14:paraId="4A30AA10" w14:textId="77777777" w:rsidR="00F07AC8" w:rsidRPr="00D76EFA" w:rsidRDefault="009131BA" w:rsidP="00D07382">
      <w:pPr>
        <w:widowControl w:val="0"/>
        <w:autoSpaceDE w:val="0"/>
        <w:spacing w:after="0" w:line="240" w:lineRule="auto"/>
        <w:ind w:firstLine="567"/>
        <w:jc w:val="center"/>
        <w:rPr>
          <w:rFonts w:ascii="Times New Roman" w:eastAsia="Lucida Sans Unicode" w:hAnsi="Times New Roman"/>
          <w:b/>
          <w:kern w:val="2"/>
          <w:sz w:val="24"/>
        </w:rPr>
      </w:pPr>
      <w:r w:rsidRPr="00D76EFA">
        <w:rPr>
          <w:rFonts w:ascii="Times New Roman" w:eastAsia="Lucida Sans Unicode" w:hAnsi="Times New Roman"/>
          <w:b/>
          <w:kern w:val="2"/>
          <w:sz w:val="24"/>
        </w:rPr>
        <w:t>3. Порядок поставки и приемки товара</w:t>
      </w:r>
    </w:p>
    <w:p w14:paraId="47F90DB7"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3.1. Поставщик уведомляет Заказчика о дате поставки не позднее чем за 2 рабочих дня. Товар поставляется в рабочие дни в согласованное время в пределах срока, установленного пунктом 1.2.</w:t>
      </w:r>
    </w:p>
    <w:p w14:paraId="38900085"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Приемка проводится в течение 5 (пяти) рабочих дней с даты получения товара и полного комплекта документов. Заказчик проверяет количество, комплектность, внешний вид, характеристики, документы и работоспособность.</w:t>
      </w:r>
    </w:p>
    <w:p w14:paraId="0770BC65"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Заказчик вправе провести экспертизу товара своими силами либо привлечь экспертов или экспертные организации. Проведение экспертизы не освобождает Заказчика от соблюдения установленного срока приемки.</w:t>
      </w:r>
    </w:p>
    <w:p w14:paraId="0AF82C83"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В случае привлечения Заказчиком экспертов, экспертных организаций результаты экспертизы оформляются в виде заключения, которое подписывается экспертом, уполномоченным представителем экспертной организации.</w:t>
      </w:r>
    </w:p>
    <w:p w14:paraId="6DD04B72"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3.2. При подтверждении ненадлежащего качества товара расходы на экспертизу возмещаются Поставщиком по письменному требованию Заказчика с приложением подтверждающих документов.</w:t>
      </w:r>
    </w:p>
    <w:p w14:paraId="6AEB348B"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3.3. В пределах срока приемки Заказчик подписывает документ о приемке либо направляет мотивированный отказ с указанием недостатков и сроков их устранения.</w:t>
      </w:r>
    </w:p>
    <w:p w14:paraId="5C4BBA7F"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3.4. Недостатки фиксируются в акте по форме приложения № 4 с участием Поставщика. При неявке Поставщика после уведомления Заказчик вправе составить акт самостоятельно с приложением подтверждающих материалов.</w:t>
      </w:r>
    </w:p>
    <w:p w14:paraId="603E79AB"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3.5. Датой приемки товара считается дата подписания Заказчиком документа о приемке. Подписание документа о получении грузовых мест не означает приемку качества и комплектности товара.</w:t>
      </w:r>
    </w:p>
    <w:p w14:paraId="57CE85AA"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3.6. Поставщик за свой счет устраняет недостатки либо заменяет несоответствующий товар в течение 10 (десяти) рабочих дней с даты получения требования Заказчика, если Стороны письменно не согласовали более короткий срок.</w:t>
      </w:r>
    </w:p>
    <w:p w14:paraId="28EA9DDB"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3.7. Устранение недостатков и замена товара не освобождают Поставщика от ответственности за нарушение срока поставки и иных обязательств.</w:t>
      </w:r>
    </w:p>
    <w:p w14:paraId="4BB69EE5" w14:textId="77777777" w:rsidR="00F07AC8" w:rsidRPr="00D76EFA" w:rsidRDefault="00F07AC8" w:rsidP="00D07382">
      <w:pPr>
        <w:widowControl w:val="0"/>
        <w:autoSpaceDE w:val="0"/>
        <w:spacing w:after="0" w:line="240" w:lineRule="auto"/>
        <w:ind w:firstLine="567"/>
        <w:jc w:val="both"/>
        <w:rPr>
          <w:rFonts w:ascii="Times New Roman" w:eastAsia="Lucida Sans Unicode" w:hAnsi="Times New Roman"/>
          <w:kern w:val="2"/>
          <w:sz w:val="24"/>
        </w:rPr>
      </w:pPr>
    </w:p>
    <w:p w14:paraId="37FA83D8" w14:textId="77777777" w:rsidR="00F07AC8" w:rsidRPr="00D76EFA" w:rsidRDefault="009131BA" w:rsidP="00D07382">
      <w:pPr>
        <w:widowControl w:val="0"/>
        <w:autoSpaceDE w:val="0"/>
        <w:spacing w:after="0" w:line="240" w:lineRule="auto"/>
        <w:ind w:firstLine="567"/>
        <w:jc w:val="center"/>
        <w:rPr>
          <w:rFonts w:ascii="Times New Roman" w:eastAsia="Lucida Sans Unicode" w:hAnsi="Times New Roman"/>
          <w:b/>
          <w:kern w:val="2"/>
          <w:sz w:val="24"/>
        </w:rPr>
      </w:pPr>
      <w:r w:rsidRPr="00D76EFA">
        <w:rPr>
          <w:rFonts w:ascii="Times New Roman" w:eastAsia="Lucida Sans Unicode" w:hAnsi="Times New Roman"/>
          <w:b/>
          <w:kern w:val="2"/>
          <w:sz w:val="24"/>
        </w:rPr>
        <w:t>4. Гарантийные обязательства</w:t>
      </w:r>
    </w:p>
    <w:p w14:paraId="20A0C857"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4.1. Поставщик гарантирует соответствие товара Спецификации, Техническому заданию и документации изготовителя. Гарантия на оборудование и медицинскую мебель — не менее 12 месяцев с даты приемки, а при более длительной гарантии изготовителя — в течение такого срока.</w:t>
      </w:r>
    </w:p>
    <w:p w14:paraId="53328766"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4.2. Остаточный срок годности товаров, для которых он установлен, на дату поставки — не менее 80% полного срока годности. Гарантийное обслуживание, вывоз, доставка и замена дефектного товара осуществляются за счет Поставщика. Срок устранения недостатков определяется пунктом 3.6; гарантийный срок продлевается на период невозможности использования товара.</w:t>
      </w:r>
    </w:p>
    <w:p w14:paraId="54812D12" w14:textId="77777777" w:rsidR="00F07AC8" w:rsidRPr="00D76EFA" w:rsidRDefault="00F07AC8" w:rsidP="00D07382">
      <w:pPr>
        <w:widowControl w:val="0"/>
        <w:autoSpaceDE w:val="0"/>
        <w:spacing w:after="0" w:line="240" w:lineRule="auto"/>
        <w:ind w:firstLine="567"/>
        <w:jc w:val="both"/>
        <w:rPr>
          <w:rFonts w:ascii="Times New Roman" w:eastAsia="Lucida Sans Unicode" w:hAnsi="Times New Roman"/>
          <w:kern w:val="2"/>
          <w:sz w:val="24"/>
        </w:rPr>
      </w:pPr>
    </w:p>
    <w:p w14:paraId="7AAADD48" w14:textId="77777777" w:rsidR="00F07AC8" w:rsidRPr="00D76EFA" w:rsidRDefault="009131BA" w:rsidP="00D07382">
      <w:pPr>
        <w:widowControl w:val="0"/>
        <w:autoSpaceDE w:val="0"/>
        <w:spacing w:after="0" w:line="240" w:lineRule="auto"/>
        <w:ind w:firstLine="567"/>
        <w:jc w:val="center"/>
        <w:rPr>
          <w:rFonts w:ascii="Times New Roman" w:eastAsia="Lucida Sans Unicode" w:hAnsi="Times New Roman"/>
          <w:b/>
          <w:kern w:val="2"/>
          <w:sz w:val="24"/>
        </w:rPr>
      </w:pPr>
      <w:r w:rsidRPr="00D76EFA">
        <w:rPr>
          <w:rFonts w:ascii="Times New Roman" w:eastAsia="Lucida Sans Unicode" w:hAnsi="Times New Roman"/>
          <w:b/>
          <w:kern w:val="2"/>
          <w:sz w:val="24"/>
        </w:rPr>
        <w:t>5. Цена и порядок расчетов</w:t>
      </w:r>
    </w:p>
    <w:p w14:paraId="07F819E2"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b/>
          <w:kern w:val="2"/>
          <w:sz w:val="24"/>
        </w:rPr>
      </w:pPr>
      <w:r w:rsidRPr="00D76EFA">
        <w:rPr>
          <w:rFonts w:ascii="Times New Roman" w:eastAsia="Lucida Sans Unicode" w:hAnsi="Times New Roman"/>
          <w:kern w:val="2"/>
          <w:sz w:val="24"/>
        </w:rPr>
        <w:t>5.1. Цена договора составляет __________ (__________________) руб. ___ коп., в том числе НДС ___ / НДС не облагается (указывается в соответствии с режимом налогообложения Поставщика). Цена договора не превышает 204 342,00 руб. Цены единиц и стоимость позиций определяются Спецификацией.</w:t>
      </w:r>
    </w:p>
    <w:p w14:paraId="540596FE"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5.2. Цена включает стоимость товара, упаковку, маркировку, доставку, страхование, погрузку, разгрузку, подъем, распаковку, вывоз упаковки, сборку, установку и проверку работоспособности оборудования, если эти операции применимы, налоги, сборы и иные обязательные платежи.</w:t>
      </w:r>
    </w:p>
    <w:p w14:paraId="757E6856"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Цена договора является твердой и определяется на весь срок исполнения договора и не подлежит изменению.</w:t>
      </w:r>
    </w:p>
    <w:p w14:paraId="0D7591D3"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267F263"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5.3. Источник финансирования: средства автономного учреждения.</w:t>
      </w:r>
    </w:p>
    <w:p w14:paraId="18CABCA6"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lastRenderedPageBreak/>
        <w:t>5.4. Оплата поставленного и принятого товара осуществляется в течение 7 (семи) рабочих дней с даты подписания Заказчиком документа о приемке товара. Аванс не предусмотрен.</w:t>
      </w:r>
    </w:p>
    <w:p w14:paraId="34B3E95F"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5.5. Оплата осуществляется по безналичному расчету платежными поручениями путем перечисления Заказчиком денежных средств на расчетный счет Поставщика.</w:t>
      </w:r>
    </w:p>
    <w:p w14:paraId="750CBCC5"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5.6. Обязанность по оплате считается исполненной с момента зачисления денежных средств на расчетный счет Поставщика.</w:t>
      </w:r>
    </w:p>
    <w:p w14:paraId="04B2DAEA" w14:textId="77777777" w:rsidR="00F07AC8" w:rsidRPr="00D76EFA" w:rsidRDefault="00F07AC8" w:rsidP="00D07382">
      <w:pPr>
        <w:widowControl w:val="0"/>
        <w:autoSpaceDE w:val="0"/>
        <w:spacing w:after="0" w:line="240" w:lineRule="auto"/>
        <w:ind w:firstLine="567"/>
        <w:jc w:val="both"/>
        <w:rPr>
          <w:rFonts w:ascii="Times New Roman" w:eastAsia="Lucida Sans Unicode" w:hAnsi="Times New Roman"/>
          <w:kern w:val="2"/>
          <w:sz w:val="24"/>
        </w:rPr>
      </w:pPr>
    </w:p>
    <w:p w14:paraId="5C84F489" w14:textId="77777777" w:rsidR="00F07AC8" w:rsidRPr="00D76EFA" w:rsidRDefault="009131BA" w:rsidP="00D07382">
      <w:pPr>
        <w:widowControl w:val="0"/>
        <w:autoSpaceDE w:val="0"/>
        <w:spacing w:after="0" w:line="240" w:lineRule="auto"/>
        <w:ind w:firstLine="567"/>
        <w:jc w:val="center"/>
        <w:rPr>
          <w:rFonts w:ascii="Times New Roman" w:eastAsia="Lucida Sans Unicode" w:hAnsi="Times New Roman"/>
          <w:b/>
          <w:kern w:val="2"/>
          <w:sz w:val="24"/>
        </w:rPr>
      </w:pPr>
      <w:r w:rsidRPr="00D76EFA">
        <w:rPr>
          <w:rFonts w:ascii="Times New Roman" w:eastAsia="Lucida Sans Unicode" w:hAnsi="Times New Roman"/>
          <w:b/>
          <w:kern w:val="2"/>
          <w:sz w:val="24"/>
        </w:rPr>
        <w:t>6. Ответственность Сторон</w:t>
      </w:r>
    </w:p>
    <w:p w14:paraId="73A60814"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 xml:space="preserve">6.1. В случае просрочки исполнения Поставщиком обязательства по договору Заказчик вправе потребовать уплату неустойки. Неустойка начисляется за каждый день просрочки исполнения обязательства, предусмотренного настоящим договором, начиная со дня, следующего за днем истечения, установленного настоящим договором срока исполнения обязательства, в размере 1/300 действующей на дату уплаты неустойки ключевой ставки Банка России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4390DF13"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6.2. В случае просрочки исполнения Заказчиком обязательств, предусмотренных договором, Поставщик вправе потребовать уплаты неустойки в размере 1/300 действующей на дату уплаты неустойки ключевой ставки Банка России от суммы просроченного платежа, за каждый день просрочки исполнения обязательств.</w:t>
      </w:r>
    </w:p>
    <w:p w14:paraId="27CAC6D4"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6.3.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предусмотренного договором, размер штрафа составляет 10 процентов цены договора (этапа).</w:t>
      </w:r>
    </w:p>
    <w:p w14:paraId="293A6E36"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6.4. За каждый факт неисполнения или ненадлежащего исполнения Заказчиком обязательств, предусмотренных договором, за исключением просрочки исполнения обязательств, штраф устанавливается в сумме 1000 руб.</w:t>
      </w:r>
    </w:p>
    <w:p w14:paraId="41A2D420"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6.5. При невыполнении обязательств по договору, кроме уплаты неустойки, штрафа Поставщик не освобождается от исполнения обязательств по договору.</w:t>
      </w:r>
    </w:p>
    <w:p w14:paraId="1EB0A68B"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 xml:space="preserve">6.6. В случае начисления Заказчиком Поставщику неустойки, штрафа Заказчик направляет Поставщику требование оплатить неустойку, штраф и (или) понесенные Заказчиком убытки, с указанием порядка и сроков соответствующей оплаты, но не более 10 дней со дня направления требования. В случае, если Поставщик в добровольном порядке в установленный Заказчиком срок не оплатил неустойку, штраф, Заказчик вправе уменьшить размер оплаты по договору на сумму начисленной неустойки (штрафа) в порядке, установленном законодательством Российской Федерации. </w:t>
      </w:r>
    </w:p>
    <w:p w14:paraId="79F1F0F1"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6.7. Стороны освобождаются от уплаты неустойки (штрафа, пеней), если докажут, что просрочка исполнения обязательства произошла вследствие обстоятельств непреодолимой силы или по вине другой Стороны.</w:t>
      </w:r>
    </w:p>
    <w:p w14:paraId="51B55492" w14:textId="77777777" w:rsidR="00F07AC8" w:rsidRPr="00D76EFA" w:rsidRDefault="00F07AC8" w:rsidP="00D07382">
      <w:pPr>
        <w:widowControl w:val="0"/>
        <w:autoSpaceDE w:val="0"/>
        <w:spacing w:after="0" w:line="240" w:lineRule="auto"/>
        <w:ind w:firstLine="567"/>
        <w:jc w:val="both"/>
        <w:rPr>
          <w:rFonts w:ascii="Times New Roman" w:eastAsia="Lucida Sans Unicode" w:hAnsi="Times New Roman"/>
          <w:kern w:val="2"/>
          <w:sz w:val="24"/>
        </w:rPr>
      </w:pPr>
    </w:p>
    <w:p w14:paraId="347A4B2B" w14:textId="77777777" w:rsidR="00F07AC8" w:rsidRPr="00D76EFA" w:rsidRDefault="009131BA" w:rsidP="00D07382">
      <w:pPr>
        <w:widowControl w:val="0"/>
        <w:autoSpaceDE w:val="0"/>
        <w:spacing w:after="0" w:line="240" w:lineRule="auto"/>
        <w:ind w:firstLine="567"/>
        <w:jc w:val="center"/>
        <w:rPr>
          <w:rFonts w:ascii="Times New Roman" w:eastAsia="Lucida Sans Unicode" w:hAnsi="Times New Roman"/>
          <w:b/>
          <w:kern w:val="2"/>
          <w:sz w:val="24"/>
        </w:rPr>
      </w:pPr>
      <w:r w:rsidRPr="00D76EFA">
        <w:rPr>
          <w:rFonts w:ascii="Times New Roman" w:eastAsia="Lucida Sans Unicode" w:hAnsi="Times New Roman"/>
          <w:b/>
          <w:kern w:val="2"/>
          <w:sz w:val="24"/>
        </w:rPr>
        <w:t>7. Обстоятельства непреодолимой силы</w:t>
      </w:r>
    </w:p>
    <w:p w14:paraId="52A27A33"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7.1.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14:paraId="3E36DE9A"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7.2. Сторона, у которой возникли обстоятельства непреодолимой силы, обязана в течение трех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14:paraId="5A069F3F" w14:textId="77777777" w:rsidR="00F07AC8" w:rsidRPr="00D76EFA" w:rsidRDefault="00F07AC8" w:rsidP="00D07382">
      <w:pPr>
        <w:widowControl w:val="0"/>
        <w:autoSpaceDE w:val="0"/>
        <w:spacing w:after="0" w:line="240" w:lineRule="auto"/>
        <w:ind w:firstLine="567"/>
        <w:jc w:val="both"/>
        <w:rPr>
          <w:rFonts w:ascii="Times New Roman" w:eastAsia="Lucida Sans Unicode" w:hAnsi="Times New Roman"/>
          <w:kern w:val="2"/>
          <w:sz w:val="24"/>
        </w:rPr>
      </w:pPr>
    </w:p>
    <w:p w14:paraId="4B1823E7" w14:textId="77777777" w:rsidR="00F07AC8" w:rsidRPr="00D76EFA" w:rsidRDefault="009131BA" w:rsidP="00D07382">
      <w:pPr>
        <w:widowControl w:val="0"/>
        <w:autoSpaceDE w:val="0"/>
        <w:spacing w:after="0" w:line="240" w:lineRule="auto"/>
        <w:ind w:firstLine="567"/>
        <w:jc w:val="center"/>
        <w:rPr>
          <w:rFonts w:ascii="Times New Roman" w:eastAsia="Lucida Sans Unicode" w:hAnsi="Times New Roman"/>
          <w:b/>
          <w:kern w:val="2"/>
          <w:sz w:val="24"/>
        </w:rPr>
      </w:pPr>
      <w:r w:rsidRPr="00D76EFA">
        <w:rPr>
          <w:rFonts w:ascii="Times New Roman" w:eastAsia="Lucida Sans Unicode" w:hAnsi="Times New Roman"/>
          <w:b/>
          <w:kern w:val="2"/>
          <w:sz w:val="24"/>
        </w:rPr>
        <w:t>8. Порядок урегулирования споров</w:t>
      </w:r>
    </w:p>
    <w:p w14:paraId="782643F5"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8.1. Стороны принимают все меры к тому, чтобы любые споры, разногласия либо претензии, касающиеся исполнения настоящего договора или в связи с ним, были урегулированы путем переговоров.</w:t>
      </w:r>
    </w:p>
    <w:p w14:paraId="6F0A158C"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 xml:space="preserve">8.2. В случае наличия споров, разногласий и претензий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w:t>
      </w:r>
      <w:r w:rsidRPr="00D76EFA">
        <w:rPr>
          <w:rFonts w:ascii="Times New Roman" w:eastAsia="Lucida Sans Unicode" w:hAnsi="Times New Roman"/>
          <w:kern w:val="2"/>
          <w:sz w:val="24"/>
        </w:rPr>
        <w:lastRenderedPageBreak/>
        <w:t>получения.</w:t>
      </w:r>
    </w:p>
    <w:p w14:paraId="70E98C53"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8.3. Любые споры, не урегулированные во внесудебном порядке, разрешаются в Арбитражном суде Краснодарского края.</w:t>
      </w:r>
    </w:p>
    <w:p w14:paraId="4AB93EB8" w14:textId="77777777" w:rsidR="00F07AC8" w:rsidRPr="00D76EFA" w:rsidRDefault="00F07AC8" w:rsidP="00D07382">
      <w:pPr>
        <w:widowControl w:val="0"/>
        <w:autoSpaceDE w:val="0"/>
        <w:spacing w:after="0" w:line="240" w:lineRule="auto"/>
        <w:ind w:firstLine="567"/>
        <w:jc w:val="both"/>
        <w:rPr>
          <w:rFonts w:ascii="Times New Roman" w:eastAsia="Lucida Sans Unicode" w:hAnsi="Times New Roman"/>
          <w:kern w:val="2"/>
          <w:sz w:val="24"/>
        </w:rPr>
      </w:pPr>
    </w:p>
    <w:p w14:paraId="3FA7E858" w14:textId="77777777" w:rsidR="00F07AC8" w:rsidRPr="00D76EFA" w:rsidRDefault="009131BA" w:rsidP="00D07382">
      <w:pPr>
        <w:widowControl w:val="0"/>
        <w:autoSpaceDE w:val="0"/>
        <w:spacing w:after="0" w:line="240" w:lineRule="auto"/>
        <w:ind w:firstLine="567"/>
        <w:jc w:val="center"/>
      </w:pPr>
      <w:r w:rsidRPr="00D76EFA">
        <w:rPr>
          <w:rFonts w:ascii="Times New Roman" w:eastAsia="Lucida Sans Unicode" w:hAnsi="Times New Roman"/>
          <w:b/>
          <w:kern w:val="2"/>
          <w:sz w:val="24"/>
        </w:rPr>
        <w:t>9. Антикоррупционная оговорка</w:t>
      </w:r>
    </w:p>
    <w:p w14:paraId="27894718"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879365D"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D277509"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9.3.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2DC1BFA6"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9.4.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CE213ED"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9.5.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08235606" w14:textId="77777777" w:rsidR="00F07AC8" w:rsidRPr="00D76EFA" w:rsidRDefault="00F07AC8" w:rsidP="00D07382">
      <w:pPr>
        <w:widowControl w:val="0"/>
        <w:autoSpaceDE w:val="0"/>
        <w:spacing w:after="0" w:line="240" w:lineRule="auto"/>
        <w:ind w:firstLine="567"/>
        <w:jc w:val="both"/>
        <w:rPr>
          <w:rFonts w:ascii="Times New Roman" w:eastAsia="Lucida Sans Unicode" w:hAnsi="Times New Roman"/>
          <w:kern w:val="2"/>
          <w:sz w:val="24"/>
        </w:rPr>
      </w:pPr>
    </w:p>
    <w:p w14:paraId="4EA7DF73" w14:textId="77777777" w:rsidR="00F07AC8" w:rsidRPr="00D76EFA" w:rsidRDefault="009131BA" w:rsidP="00D07382">
      <w:pPr>
        <w:widowControl w:val="0"/>
        <w:autoSpaceDE w:val="0"/>
        <w:spacing w:after="0" w:line="240" w:lineRule="auto"/>
        <w:ind w:firstLine="567"/>
        <w:jc w:val="center"/>
        <w:rPr>
          <w:rFonts w:ascii="Times New Roman" w:eastAsia="Lucida Sans Unicode" w:hAnsi="Times New Roman"/>
          <w:b/>
          <w:kern w:val="2"/>
          <w:sz w:val="24"/>
        </w:rPr>
      </w:pPr>
      <w:r w:rsidRPr="00D76EFA">
        <w:rPr>
          <w:rFonts w:ascii="Times New Roman" w:eastAsia="Lucida Sans Unicode" w:hAnsi="Times New Roman"/>
          <w:b/>
          <w:kern w:val="2"/>
          <w:sz w:val="24"/>
        </w:rPr>
        <w:t>10. Срок действия договора и особые условия</w:t>
      </w:r>
    </w:p>
    <w:p w14:paraId="19340C42"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10.1. Договор вступает в силу с даты его подписания и действует до полного исполнения Сторонами обязательств. Срок поставки определяется пунктом 1.2. Прекращение договора не прекращает гарантийные обязательства и ответственность за допущенные нарушения.</w:t>
      </w:r>
    </w:p>
    <w:p w14:paraId="7CC6EC68"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10.2. Изменение существенных условий договора при его исполнении не допускается.</w:t>
      </w:r>
    </w:p>
    <w:p w14:paraId="766846F7"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10.3.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14:paraId="1977753B"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10.4.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16D929E2"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10.5. Любая корреспонденция, которую одна Сторона направляет другой Стороне в соответствии с договором, направляется в письменной форме почтой или в форме электронного документа, подписанного уполномоченным лицом с использованием усиленной квалифицированной электронной подписи.</w:t>
      </w:r>
    </w:p>
    <w:p w14:paraId="24288797"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 xml:space="preserve">Если иное не предусмотрено законодательством Российской Федерации или договором, любая корреспонденция, связанная с договором,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договоре, а также телеграммой, либо посредством факсимильной связи, либо по адресу электронной почты, либо с использованием иных </w:t>
      </w:r>
      <w:r w:rsidRPr="00D76EFA">
        <w:rPr>
          <w:rFonts w:ascii="Times New Roman" w:eastAsia="Lucida Sans Unicode" w:hAnsi="Times New Roman"/>
          <w:kern w:val="2"/>
          <w:sz w:val="24"/>
        </w:rPr>
        <w:lastRenderedPageBreak/>
        <w:t>средств связи и доставки корреспонденции, обеспечивающих фиксирование такого уведомления и получение Стороной, в адрес которой она направлена.</w:t>
      </w:r>
    </w:p>
    <w:p w14:paraId="41E66015"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Корреспонденция считается доставленной Стороне также в случаях, если:</w:t>
      </w:r>
    </w:p>
    <w:p w14:paraId="3E00D042"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Сторона отказалась от получения корреспонденции и этот отказ зафиксирован организацией почтовой связи;</w:t>
      </w:r>
    </w:p>
    <w:p w14:paraId="40424A85"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14:paraId="4A31A24A"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корреспонденция не вручена в связи с отсутствием Стороны по указанному адресу, о чем организация почтовой связи уведомила отправителя.</w:t>
      </w:r>
    </w:p>
    <w:p w14:paraId="6D2BBFC8"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10.6. Любые изменения и дополнения к настоящему договору, не противоречащие законодательству Российской Федерации, оформляются дополнительными соглашениями к договору в письменной форме.</w:t>
      </w:r>
    </w:p>
    <w:p w14:paraId="42693FC3"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10.7. Во всем, что не предусмотрено настоящим договором, Стороны руководствуются законодательством Российской Федерации.</w:t>
      </w:r>
    </w:p>
    <w:p w14:paraId="5ABFE917"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10.8. Приложения, указанные в договоре, являются его неотъемлемой частью:</w:t>
      </w:r>
    </w:p>
    <w:p w14:paraId="0F5DFB9D"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приложение № 1 — Спецификация;</w:t>
      </w:r>
    </w:p>
    <w:p w14:paraId="238A6ADD"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приложение № 2 — Техническое задание;</w:t>
      </w:r>
    </w:p>
    <w:p w14:paraId="103255F0" w14:textId="77777777" w:rsidR="00F07AC8" w:rsidRPr="00D76EFA" w:rsidRDefault="009131BA" w:rsidP="00D07382">
      <w:pPr>
        <w:widowControl w:val="0"/>
        <w:autoSpaceDE w:val="0"/>
        <w:spacing w:after="0" w:line="240" w:lineRule="auto"/>
        <w:ind w:firstLine="567"/>
        <w:jc w:val="both"/>
      </w:pPr>
      <w:r w:rsidRPr="00D76EFA">
        <w:rPr>
          <w:rFonts w:ascii="Times New Roman" w:eastAsia="Lucida Sans Unicode" w:hAnsi="Times New Roman"/>
          <w:kern w:val="2"/>
          <w:sz w:val="24"/>
        </w:rPr>
        <w:t>приложение № 3 — Акт приема-передачи товара;</w:t>
      </w:r>
    </w:p>
    <w:p w14:paraId="76178DC2"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приложение № 4 — Акт о выявленных недостатках товара;</w:t>
      </w:r>
    </w:p>
    <w:p w14:paraId="00A646D0" w14:textId="77777777" w:rsidR="00F07AC8" w:rsidRPr="00D76EFA" w:rsidRDefault="009131BA" w:rsidP="00D07382">
      <w:pPr>
        <w:widowControl w:val="0"/>
        <w:autoSpaceDE w:val="0"/>
        <w:spacing w:after="0" w:line="240" w:lineRule="auto"/>
        <w:ind w:firstLine="567"/>
        <w:jc w:val="both"/>
        <w:rPr>
          <w:rFonts w:ascii="Times New Roman" w:eastAsia="Lucida Sans Unicode" w:hAnsi="Times New Roman"/>
          <w:kern w:val="2"/>
          <w:sz w:val="24"/>
        </w:rPr>
      </w:pPr>
      <w:r w:rsidRPr="00D76EFA">
        <w:rPr>
          <w:rFonts w:ascii="Times New Roman" w:eastAsia="Lucida Sans Unicode" w:hAnsi="Times New Roman"/>
          <w:kern w:val="2"/>
          <w:sz w:val="24"/>
        </w:rPr>
        <w:t>приложение № 5 — Акт гарантийной замены товара;</w:t>
      </w:r>
    </w:p>
    <w:p w14:paraId="05F74C71" w14:textId="77777777" w:rsidR="00F07AC8" w:rsidRPr="00D76EFA" w:rsidRDefault="00F07AC8" w:rsidP="00D07382">
      <w:pPr>
        <w:widowControl w:val="0"/>
        <w:autoSpaceDE w:val="0"/>
        <w:spacing w:after="0" w:line="240" w:lineRule="auto"/>
        <w:ind w:firstLine="567"/>
        <w:jc w:val="center"/>
        <w:rPr>
          <w:rFonts w:ascii="Times New Roman" w:eastAsia="Lucida Sans Unicode" w:hAnsi="Times New Roman"/>
          <w:b/>
          <w:kern w:val="2"/>
          <w:sz w:val="24"/>
        </w:rPr>
      </w:pPr>
    </w:p>
    <w:p w14:paraId="7B3C4B56" w14:textId="77777777" w:rsidR="00F07AC8" w:rsidRPr="00D76EFA" w:rsidRDefault="009131BA">
      <w:pPr>
        <w:widowControl w:val="0"/>
        <w:autoSpaceDE w:val="0"/>
        <w:spacing w:after="0" w:line="240" w:lineRule="auto"/>
        <w:jc w:val="center"/>
        <w:rPr>
          <w:rFonts w:ascii="Times New Roman" w:eastAsia="Lucida Sans Unicode" w:hAnsi="Times New Roman"/>
          <w:b/>
          <w:kern w:val="2"/>
          <w:sz w:val="24"/>
        </w:rPr>
      </w:pPr>
      <w:r w:rsidRPr="00D76EFA">
        <w:rPr>
          <w:rFonts w:ascii="Times New Roman" w:eastAsia="Lucida Sans Unicode" w:hAnsi="Times New Roman"/>
          <w:b/>
          <w:kern w:val="2"/>
          <w:sz w:val="24"/>
        </w:rPr>
        <w:t>11. Юридические адреса, банковские реквизиты и подписи сторон:</w:t>
      </w:r>
    </w:p>
    <w:p w14:paraId="53232819" w14:textId="77777777" w:rsidR="00F07AC8" w:rsidRPr="00D76EFA" w:rsidRDefault="009131BA">
      <w:pPr>
        <w:widowControl w:val="0"/>
        <w:autoSpaceDE w:val="0"/>
        <w:spacing w:after="0" w:line="240" w:lineRule="auto"/>
        <w:jc w:val="both"/>
        <w:rPr>
          <w:rFonts w:ascii="Times New Roman" w:eastAsia="Lucida Sans Unicode" w:hAnsi="Times New Roman"/>
          <w:kern w:val="2"/>
          <w:sz w:val="24"/>
        </w:rPr>
      </w:pPr>
      <w:r w:rsidRPr="00D76EFA">
        <w:rPr>
          <w:rFonts w:ascii="Times New Roman" w:eastAsia="Lucida Sans Unicode" w:hAnsi="Times New Roman"/>
          <w:kern w:val="2"/>
          <w:sz w:val="24"/>
        </w:rPr>
        <w:tab/>
      </w:r>
      <w:r w:rsidRPr="00D76EFA">
        <w:rPr>
          <w:rFonts w:ascii="Times New Roman" w:eastAsia="Lucida Sans Unicode" w:hAnsi="Times New Roman"/>
          <w:kern w:val="2"/>
          <w:sz w:val="24"/>
        </w:rPr>
        <w:tab/>
      </w:r>
    </w:p>
    <w:p w14:paraId="06C6196F" w14:textId="77777777" w:rsidR="00F07AC8" w:rsidRPr="00D76EFA" w:rsidRDefault="009131BA">
      <w:pPr>
        <w:widowControl w:val="0"/>
        <w:autoSpaceDE w:val="0"/>
        <w:spacing w:after="0" w:line="240" w:lineRule="auto"/>
        <w:jc w:val="both"/>
        <w:rPr>
          <w:rFonts w:ascii="Times New Roman" w:eastAsia="Lucida Sans Unicode" w:hAnsi="Times New Roman"/>
          <w:b/>
          <w:kern w:val="2"/>
          <w:sz w:val="24"/>
        </w:rPr>
      </w:pPr>
      <w:r w:rsidRPr="00D76EFA">
        <w:rPr>
          <w:rFonts w:ascii="Times New Roman" w:eastAsia="Lucida Sans Unicode" w:hAnsi="Times New Roman"/>
          <w:b/>
          <w:kern w:val="2"/>
          <w:sz w:val="24"/>
        </w:rPr>
        <w:t>Заказчик:                                                                         Поставщик:</w:t>
      </w:r>
    </w:p>
    <w:p w14:paraId="78CA5C56" w14:textId="77777777" w:rsidR="00F07AC8" w:rsidRPr="00D76EFA" w:rsidRDefault="009131BA">
      <w:pPr>
        <w:widowControl w:val="0"/>
        <w:autoSpaceDE w:val="0"/>
        <w:spacing w:after="0" w:line="240" w:lineRule="auto"/>
        <w:jc w:val="both"/>
        <w:rPr>
          <w:rFonts w:ascii="Times New Roman" w:eastAsia="Times New Roman" w:hAnsi="Times New Roman"/>
          <w:sz w:val="24"/>
          <w:szCs w:val="24"/>
          <w:lang w:eastAsia="ar-SA"/>
        </w:rPr>
      </w:pPr>
      <w:r w:rsidRPr="00D76EFA">
        <w:rPr>
          <w:rFonts w:ascii="Times New Roman" w:eastAsia="Times New Roman" w:hAnsi="Times New Roman"/>
          <w:sz w:val="24"/>
          <w:szCs w:val="24"/>
          <w:lang w:eastAsia="ar-SA"/>
        </w:rPr>
        <w:t>МАОУ СОШ №53</w:t>
      </w:r>
    </w:p>
    <w:p w14:paraId="0645451C" w14:textId="77777777" w:rsidR="00F07AC8" w:rsidRPr="00D76EFA" w:rsidRDefault="009131BA">
      <w:pPr>
        <w:widowControl w:val="0"/>
        <w:autoSpaceDE w:val="0"/>
        <w:spacing w:after="0" w:line="240" w:lineRule="auto"/>
        <w:jc w:val="both"/>
        <w:rPr>
          <w:rFonts w:ascii="Times New Roman" w:eastAsia="Times New Roman" w:hAnsi="Times New Roman"/>
          <w:sz w:val="24"/>
          <w:szCs w:val="24"/>
          <w:lang w:eastAsia="ar-SA"/>
        </w:rPr>
      </w:pPr>
      <w:r w:rsidRPr="00D76EFA">
        <w:rPr>
          <w:rFonts w:ascii="Times New Roman" w:eastAsia="Times New Roman" w:hAnsi="Times New Roman"/>
          <w:sz w:val="24"/>
          <w:szCs w:val="24"/>
          <w:lang w:eastAsia="ar-SA"/>
        </w:rPr>
        <w:t xml:space="preserve">Адрес: 350018, Краснодарский край, г. </w:t>
      </w:r>
    </w:p>
    <w:p w14:paraId="2A78EC02" w14:textId="77777777" w:rsidR="00F07AC8" w:rsidRPr="00D76EFA" w:rsidRDefault="009131BA">
      <w:pPr>
        <w:widowControl w:val="0"/>
        <w:autoSpaceDE w:val="0"/>
        <w:spacing w:after="0" w:line="240" w:lineRule="auto"/>
        <w:jc w:val="both"/>
      </w:pPr>
      <w:r w:rsidRPr="00D76EFA">
        <w:rPr>
          <w:rFonts w:ascii="Times New Roman" w:eastAsia="Times New Roman" w:hAnsi="Times New Roman"/>
          <w:sz w:val="24"/>
          <w:szCs w:val="24"/>
          <w:lang w:eastAsia="ar-SA"/>
        </w:rPr>
        <w:t>Краснодар, ул. Сормовская, дом 25</w:t>
      </w:r>
    </w:p>
    <w:p w14:paraId="7C02E256" w14:textId="77777777" w:rsidR="00F07AC8" w:rsidRPr="00D76EFA" w:rsidRDefault="009131BA">
      <w:pPr>
        <w:widowControl w:val="0"/>
        <w:autoSpaceDE w:val="0"/>
        <w:spacing w:after="0" w:line="240" w:lineRule="auto"/>
        <w:jc w:val="both"/>
        <w:rPr>
          <w:rFonts w:ascii="Times New Roman" w:eastAsia="Times New Roman" w:hAnsi="Times New Roman"/>
          <w:sz w:val="24"/>
          <w:szCs w:val="24"/>
          <w:lang w:eastAsia="ar-SA"/>
        </w:rPr>
      </w:pPr>
      <w:r w:rsidRPr="00D76EFA">
        <w:rPr>
          <w:rFonts w:ascii="Times New Roman" w:eastAsia="Times New Roman" w:hAnsi="Times New Roman"/>
          <w:sz w:val="24"/>
          <w:szCs w:val="24"/>
          <w:lang w:eastAsia="ar-SA"/>
        </w:rPr>
        <w:t>ИНН 2312047350 КПП 231201001</w:t>
      </w:r>
    </w:p>
    <w:p w14:paraId="15B206BD" w14:textId="77777777" w:rsidR="00F07AC8" w:rsidRPr="00D76EFA" w:rsidRDefault="009131BA">
      <w:pPr>
        <w:widowControl w:val="0"/>
        <w:autoSpaceDE w:val="0"/>
        <w:spacing w:after="0" w:line="240" w:lineRule="auto"/>
        <w:jc w:val="both"/>
        <w:rPr>
          <w:rFonts w:ascii="Times New Roman" w:eastAsia="Times New Roman" w:hAnsi="Times New Roman"/>
          <w:sz w:val="24"/>
          <w:szCs w:val="24"/>
          <w:lang w:eastAsia="ar-SA"/>
        </w:rPr>
      </w:pPr>
      <w:r w:rsidRPr="00D76EFA">
        <w:rPr>
          <w:rFonts w:ascii="Times New Roman" w:eastAsia="Times New Roman" w:hAnsi="Times New Roman"/>
          <w:sz w:val="24"/>
          <w:szCs w:val="24"/>
          <w:lang w:eastAsia="ar-SA"/>
        </w:rPr>
        <w:t>Р/счет № 03234643037010001800</w:t>
      </w:r>
    </w:p>
    <w:p w14:paraId="69B9401F" w14:textId="77777777" w:rsidR="00F07AC8" w:rsidRPr="00D76EFA" w:rsidRDefault="009131BA">
      <w:pPr>
        <w:widowControl w:val="0"/>
        <w:autoSpaceDE w:val="0"/>
        <w:spacing w:after="0" w:line="240" w:lineRule="auto"/>
        <w:jc w:val="both"/>
        <w:rPr>
          <w:rFonts w:ascii="Times New Roman" w:eastAsia="Times New Roman" w:hAnsi="Times New Roman"/>
          <w:sz w:val="24"/>
          <w:szCs w:val="24"/>
          <w:lang w:eastAsia="ar-SA"/>
        </w:rPr>
      </w:pPr>
      <w:r w:rsidRPr="00D76EFA">
        <w:rPr>
          <w:rFonts w:ascii="Times New Roman" w:eastAsia="Times New Roman" w:hAnsi="Times New Roman"/>
          <w:sz w:val="24"/>
          <w:szCs w:val="24"/>
          <w:lang w:eastAsia="ar-SA"/>
        </w:rPr>
        <w:t>в ЮЖНОЕ ГУ БАНКА РОССИИ//</w:t>
      </w:r>
    </w:p>
    <w:p w14:paraId="02DDDFB3" w14:textId="77777777" w:rsidR="00F07AC8" w:rsidRPr="00D76EFA" w:rsidRDefault="009131BA">
      <w:pPr>
        <w:widowControl w:val="0"/>
        <w:autoSpaceDE w:val="0"/>
        <w:spacing w:after="0" w:line="240" w:lineRule="auto"/>
        <w:jc w:val="both"/>
      </w:pPr>
      <w:r w:rsidRPr="00D76EFA">
        <w:rPr>
          <w:rFonts w:ascii="Times New Roman" w:eastAsia="Times New Roman" w:hAnsi="Times New Roman"/>
          <w:sz w:val="24"/>
          <w:szCs w:val="24"/>
          <w:lang w:eastAsia="ar-SA"/>
        </w:rPr>
        <w:t>УФК по Краснодарскому краю, г. Краснодар</w:t>
      </w:r>
    </w:p>
    <w:p w14:paraId="14DB81DD" w14:textId="77777777" w:rsidR="00F07AC8" w:rsidRPr="00D76EFA" w:rsidRDefault="009131BA">
      <w:pPr>
        <w:widowControl w:val="0"/>
        <w:autoSpaceDE w:val="0"/>
        <w:spacing w:after="0" w:line="240" w:lineRule="auto"/>
        <w:jc w:val="both"/>
        <w:rPr>
          <w:rFonts w:ascii="Times New Roman" w:eastAsia="Times New Roman" w:hAnsi="Times New Roman"/>
          <w:sz w:val="24"/>
          <w:szCs w:val="24"/>
          <w:lang w:eastAsia="ar-SA"/>
        </w:rPr>
      </w:pPr>
      <w:r w:rsidRPr="00D76EFA">
        <w:rPr>
          <w:rFonts w:ascii="Times New Roman" w:eastAsia="Times New Roman" w:hAnsi="Times New Roman"/>
          <w:sz w:val="24"/>
          <w:szCs w:val="24"/>
          <w:lang w:eastAsia="ar-SA"/>
        </w:rPr>
        <w:t>ЕКС 40102810045370000088</w:t>
      </w:r>
    </w:p>
    <w:p w14:paraId="4411B8BB" w14:textId="77777777" w:rsidR="00F07AC8" w:rsidRPr="00D76EFA" w:rsidRDefault="009131BA">
      <w:pPr>
        <w:widowControl w:val="0"/>
        <w:autoSpaceDE w:val="0"/>
        <w:spacing w:after="0" w:line="240" w:lineRule="auto"/>
        <w:jc w:val="both"/>
        <w:rPr>
          <w:rFonts w:ascii="Times New Roman" w:eastAsia="Lucida Sans Unicode" w:hAnsi="Times New Roman"/>
          <w:kern w:val="2"/>
          <w:sz w:val="24"/>
          <w:szCs w:val="24"/>
        </w:rPr>
      </w:pPr>
      <w:r w:rsidRPr="00D76EFA">
        <w:rPr>
          <w:rFonts w:ascii="Times New Roman" w:eastAsia="Times New Roman" w:hAnsi="Times New Roman"/>
          <w:sz w:val="24"/>
          <w:szCs w:val="24"/>
          <w:lang w:eastAsia="ar-SA"/>
        </w:rPr>
        <w:t>БИК 010349101</w:t>
      </w:r>
    </w:p>
    <w:p w14:paraId="76E8A650" w14:textId="77777777" w:rsidR="00F07AC8" w:rsidRPr="00D76EFA" w:rsidRDefault="00F07AC8">
      <w:pPr>
        <w:widowControl w:val="0"/>
        <w:autoSpaceDE w:val="0"/>
        <w:spacing w:after="0" w:line="240" w:lineRule="auto"/>
        <w:jc w:val="both"/>
        <w:rPr>
          <w:rFonts w:ascii="Times New Roman" w:eastAsia="Lucida Sans Unicode" w:hAnsi="Times New Roman"/>
          <w:kern w:val="2"/>
          <w:sz w:val="24"/>
          <w:szCs w:val="24"/>
        </w:rPr>
      </w:pPr>
    </w:p>
    <w:p w14:paraId="564136BC" w14:textId="77777777" w:rsidR="00F07AC8" w:rsidRPr="00D76EFA" w:rsidRDefault="009131BA">
      <w:pPr>
        <w:widowControl w:val="0"/>
        <w:autoSpaceDE w:val="0"/>
        <w:spacing w:after="0" w:line="240" w:lineRule="auto"/>
        <w:jc w:val="both"/>
        <w:rPr>
          <w:rFonts w:ascii="Times New Roman" w:eastAsia="Lucida Sans Unicode" w:hAnsi="Times New Roman"/>
          <w:kern w:val="2"/>
          <w:sz w:val="24"/>
        </w:rPr>
      </w:pPr>
      <w:r w:rsidRPr="00D76EFA">
        <w:rPr>
          <w:rFonts w:ascii="Times New Roman" w:eastAsia="Lucida Sans Unicode" w:hAnsi="Times New Roman"/>
          <w:kern w:val="2"/>
          <w:sz w:val="24"/>
        </w:rPr>
        <w:t>Директор МАОУ СОШ № 53</w:t>
      </w:r>
    </w:p>
    <w:p w14:paraId="1EDDA4E3" w14:textId="77777777" w:rsidR="00F07AC8" w:rsidRPr="00D76EFA" w:rsidRDefault="00F07AC8">
      <w:pPr>
        <w:widowControl w:val="0"/>
        <w:autoSpaceDE w:val="0"/>
        <w:spacing w:after="0" w:line="240" w:lineRule="auto"/>
        <w:jc w:val="both"/>
        <w:rPr>
          <w:rFonts w:ascii="Times New Roman" w:eastAsia="Lucida Sans Unicode" w:hAnsi="Times New Roman"/>
          <w:kern w:val="2"/>
          <w:sz w:val="24"/>
        </w:rPr>
      </w:pPr>
    </w:p>
    <w:p w14:paraId="380B6318" w14:textId="77777777" w:rsidR="00F07AC8" w:rsidRPr="00D76EFA" w:rsidRDefault="009131BA">
      <w:pPr>
        <w:widowControl w:val="0"/>
        <w:autoSpaceDE w:val="0"/>
        <w:spacing w:after="0" w:line="240" w:lineRule="auto"/>
        <w:jc w:val="both"/>
        <w:rPr>
          <w:rFonts w:ascii="Times New Roman" w:eastAsia="Lucida Sans Unicode" w:hAnsi="Times New Roman"/>
          <w:kern w:val="2"/>
          <w:sz w:val="24"/>
        </w:rPr>
      </w:pPr>
      <w:r w:rsidRPr="00D76EFA">
        <w:rPr>
          <w:rFonts w:ascii="Times New Roman" w:eastAsia="Lucida Sans Unicode" w:hAnsi="Times New Roman"/>
          <w:kern w:val="2"/>
          <w:sz w:val="24"/>
        </w:rPr>
        <w:t>_____________ / А.Б. Ткаченко /</w:t>
      </w:r>
    </w:p>
    <w:p w14:paraId="27E56643" w14:textId="77777777" w:rsidR="00F07AC8" w:rsidRPr="00D76EFA" w:rsidRDefault="009131BA">
      <w:pPr>
        <w:widowControl w:val="0"/>
        <w:autoSpaceDE w:val="0"/>
        <w:spacing w:after="0" w:line="240" w:lineRule="auto"/>
        <w:jc w:val="both"/>
        <w:rPr>
          <w:rFonts w:ascii="Times New Roman" w:eastAsia="Lucida Sans Unicode" w:hAnsi="Times New Roman"/>
          <w:kern w:val="2"/>
          <w:sz w:val="24"/>
        </w:rPr>
      </w:pPr>
      <w:r w:rsidRPr="00D76EFA">
        <w:rPr>
          <w:rFonts w:ascii="Times New Roman" w:eastAsia="Lucida Sans Unicode" w:hAnsi="Times New Roman"/>
          <w:kern w:val="2"/>
          <w:sz w:val="24"/>
        </w:rPr>
        <w:t>м.п.</w:t>
      </w:r>
      <w:r w:rsidRPr="00D76EFA">
        <w:rPr>
          <w:rFonts w:ascii="Times New Roman" w:eastAsia="Lucida Sans Unicode" w:hAnsi="Times New Roman"/>
          <w:kern w:val="2"/>
          <w:sz w:val="24"/>
        </w:rPr>
        <w:tab/>
      </w:r>
    </w:p>
    <w:p w14:paraId="2690EA50" w14:textId="77777777" w:rsidR="00F07AC8" w:rsidRPr="00D76EFA" w:rsidRDefault="00F07AC8">
      <w:pPr>
        <w:widowControl w:val="0"/>
        <w:autoSpaceDE w:val="0"/>
        <w:spacing w:after="0" w:line="240" w:lineRule="auto"/>
        <w:jc w:val="both"/>
        <w:rPr>
          <w:rFonts w:ascii="Times New Roman" w:eastAsia="Lucida Sans Unicode" w:hAnsi="Times New Roman"/>
          <w:kern w:val="2"/>
          <w:sz w:val="24"/>
        </w:rPr>
      </w:pPr>
    </w:p>
    <w:p w14:paraId="2079CDF7" w14:textId="77777777" w:rsidR="00F07AC8" w:rsidRPr="00D76EFA" w:rsidRDefault="009131BA">
      <w:pPr>
        <w:widowControl w:val="0"/>
        <w:autoSpaceDE w:val="0"/>
        <w:spacing w:after="0" w:line="240" w:lineRule="auto"/>
        <w:jc w:val="right"/>
        <w:rPr>
          <w:rFonts w:ascii="Times New Roman" w:eastAsia="Lucida Sans Unicode" w:hAnsi="Times New Roman"/>
          <w:kern w:val="2"/>
          <w:sz w:val="24"/>
        </w:rPr>
      </w:pPr>
      <w:r w:rsidRPr="00D76EFA">
        <w:rPr>
          <w:rFonts w:ascii="Times New Roman" w:eastAsia="Lucida Sans Unicode" w:hAnsi="Times New Roman"/>
          <w:kern w:val="2"/>
          <w:sz w:val="24"/>
        </w:rPr>
        <w:t>Приложение N 1</w:t>
      </w:r>
    </w:p>
    <w:p w14:paraId="7BDF3A78" w14:textId="77777777" w:rsidR="00F07AC8" w:rsidRPr="00D76EFA" w:rsidRDefault="009131BA">
      <w:pPr>
        <w:widowControl w:val="0"/>
        <w:autoSpaceDE w:val="0"/>
        <w:spacing w:after="0" w:line="240" w:lineRule="auto"/>
        <w:jc w:val="right"/>
        <w:rPr>
          <w:rFonts w:ascii="Times New Roman" w:eastAsia="Lucida Sans Unicode" w:hAnsi="Times New Roman"/>
          <w:kern w:val="2"/>
          <w:sz w:val="24"/>
        </w:rPr>
      </w:pPr>
      <w:r w:rsidRPr="00D76EFA">
        <w:rPr>
          <w:rFonts w:ascii="Times New Roman" w:eastAsia="Lucida Sans Unicode" w:hAnsi="Times New Roman"/>
          <w:kern w:val="2"/>
          <w:sz w:val="24"/>
        </w:rPr>
        <w:t>к договору</w:t>
      </w:r>
    </w:p>
    <w:p w14:paraId="3DD30135" w14:textId="77777777" w:rsidR="00F07AC8" w:rsidRPr="00D76EFA" w:rsidRDefault="009131BA">
      <w:pPr>
        <w:widowControl w:val="0"/>
        <w:autoSpaceDE w:val="0"/>
        <w:spacing w:after="0" w:line="240" w:lineRule="auto"/>
        <w:jc w:val="right"/>
      </w:pPr>
      <w:r w:rsidRPr="00D76EFA">
        <w:rPr>
          <w:rFonts w:ascii="Times New Roman" w:eastAsia="Lucida Sans Unicode" w:hAnsi="Times New Roman"/>
          <w:kern w:val="2"/>
          <w:sz w:val="24"/>
        </w:rPr>
        <w:t>№ ____ от «__» ________202_г.</w:t>
      </w:r>
    </w:p>
    <w:p w14:paraId="62E23295" w14:textId="77777777" w:rsidR="00F07AC8" w:rsidRPr="00D76EFA" w:rsidRDefault="00F07AC8">
      <w:pPr>
        <w:widowControl w:val="0"/>
        <w:autoSpaceDE w:val="0"/>
        <w:spacing w:after="0" w:line="240" w:lineRule="auto"/>
        <w:jc w:val="both"/>
        <w:rPr>
          <w:rFonts w:ascii="Times New Roman" w:eastAsia="Lucida Sans Unicode" w:hAnsi="Times New Roman"/>
          <w:kern w:val="2"/>
          <w:sz w:val="24"/>
        </w:rPr>
      </w:pPr>
    </w:p>
    <w:p w14:paraId="1ABB604A" w14:textId="77777777" w:rsidR="00F07AC8" w:rsidRPr="00D76EFA" w:rsidRDefault="009131BA">
      <w:pPr>
        <w:pStyle w:val="ConsPlusNormal0"/>
        <w:jc w:val="center"/>
        <w:rPr>
          <w:b w:val="0"/>
          <w:sz w:val="24"/>
          <w:szCs w:val="24"/>
        </w:rPr>
      </w:pPr>
      <w:r w:rsidRPr="00D76EFA">
        <w:rPr>
          <w:sz w:val="24"/>
          <w:szCs w:val="24"/>
        </w:rPr>
        <w:t xml:space="preserve">СПЕЦИФИКАЦИЯ </w:t>
      </w:r>
    </w:p>
    <w:p w14:paraId="2169A86A" w14:textId="77777777" w:rsidR="00F07AC8" w:rsidRPr="00D76EFA" w:rsidRDefault="00F07AC8">
      <w:pPr>
        <w:pStyle w:val="ConsPlusNormal0"/>
        <w:jc w:val="both"/>
        <w:rPr>
          <w:b w:val="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4"/>
        <w:gridCol w:w="3061"/>
        <w:gridCol w:w="680"/>
        <w:gridCol w:w="794"/>
        <w:gridCol w:w="1361"/>
        <w:gridCol w:w="1417"/>
        <w:gridCol w:w="1417"/>
      </w:tblGrid>
      <w:tr w:rsidR="0058306E" w:rsidRPr="00D76EFA" w14:paraId="4CC814DA" w14:textId="77777777">
        <w:trPr>
          <w:tblHeader/>
        </w:trPr>
        <w:tc>
          <w:tcPr>
            <w:tcW w:w="454" w:type="dxa"/>
          </w:tcPr>
          <w:p w14:paraId="6D6EA074" w14:textId="77777777" w:rsidR="0058306E" w:rsidRPr="00D76EFA" w:rsidRDefault="009131BA">
            <w:pPr>
              <w:rPr>
                <w:rFonts w:ascii="Times New Roman" w:hAnsi="Times New Roman"/>
              </w:rPr>
            </w:pPr>
            <w:r w:rsidRPr="00D76EFA">
              <w:rPr>
                <w:rFonts w:ascii="Times New Roman" w:hAnsi="Times New Roman"/>
              </w:rPr>
              <w:t>№</w:t>
            </w:r>
          </w:p>
        </w:tc>
        <w:tc>
          <w:tcPr>
            <w:tcW w:w="3061" w:type="dxa"/>
          </w:tcPr>
          <w:p w14:paraId="480E79F3" w14:textId="77777777" w:rsidR="0058306E" w:rsidRPr="00D76EFA" w:rsidRDefault="009131BA">
            <w:pPr>
              <w:rPr>
                <w:rFonts w:ascii="Times New Roman" w:hAnsi="Times New Roman"/>
              </w:rPr>
            </w:pPr>
            <w:r w:rsidRPr="00D76EFA">
              <w:rPr>
                <w:rFonts w:ascii="Times New Roman" w:hAnsi="Times New Roman"/>
              </w:rPr>
              <w:t>Наименование товара</w:t>
            </w:r>
          </w:p>
        </w:tc>
        <w:tc>
          <w:tcPr>
            <w:tcW w:w="680" w:type="dxa"/>
          </w:tcPr>
          <w:p w14:paraId="6E694A33" w14:textId="77777777" w:rsidR="0058306E" w:rsidRPr="00D76EFA" w:rsidRDefault="009131BA">
            <w:pPr>
              <w:rPr>
                <w:rFonts w:ascii="Times New Roman" w:hAnsi="Times New Roman"/>
              </w:rPr>
            </w:pPr>
            <w:r w:rsidRPr="00D76EFA">
              <w:rPr>
                <w:rFonts w:ascii="Times New Roman" w:hAnsi="Times New Roman"/>
              </w:rPr>
              <w:t>Ед. изм.</w:t>
            </w:r>
          </w:p>
        </w:tc>
        <w:tc>
          <w:tcPr>
            <w:tcW w:w="794" w:type="dxa"/>
          </w:tcPr>
          <w:p w14:paraId="58506815" w14:textId="77777777" w:rsidR="0058306E" w:rsidRPr="00D76EFA" w:rsidRDefault="009131BA">
            <w:pPr>
              <w:rPr>
                <w:rFonts w:ascii="Times New Roman" w:hAnsi="Times New Roman"/>
              </w:rPr>
            </w:pPr>
            <w:r w:rsidRPr="00D76EFA">
              <w:rPr>
                <w:rFonts w:ascii="Times New Roman" w:hAnsi="Times New Roman"/>
              </w:rPr>
              <w:t>Количество</w:t>
            </w:r>
          </w:p>
        </w:tc>
        <w:tc>
          <w:tcPr>
            <w:tcW w:w="1361" w:type="dxa"/>
          </w:tcPr>
          <w:p w14:paraId="1FB5DAA7" w14:textId="77777777" w:rsidR="0058306E" w:rsidRPr="00D76EFA" w:rsidRDefault="009131BA">
            <w:pPr>
              <w:rPr>
                <w:rFonts w:ascii="Times New Roman" w:hAnsi="Times New Roman"/>
              </w:rPr>
            </w:pPr>
            <w:r w:rsidRPr="00D76EFA">
              <w:rPr>
                <w:rFonts w:ascii="Times New Roman" w:hAnsi="Times New Roman"/>
              </w:rPr>
              <w:t>Цена единицы, руб.</w:t>
            </w:r>
          </w:p>
        </w:tc>
        <w:tc>
          <w:tcPr>
            <w:tcW w:w="1417" w:type="dxa"/>
          </w:tcPr>
          <w:p w14:paraId="1E91F729" w14:textId="77777777" w:rsidR="0058306E" w:rsidRPr="00D76EFA" w:rsidRDefault="009131BA">
            <w:pPr>
              <w:rPr>
                <w:rFonts w:ascii="Times New Roman" w:hAnsi="Times New Roman"/>
              </w:rPr>
            </w:pPr>
            <w:r w:rsidRPr="00D76EFA">
              <w:rPr>
                <w:rFonts w:ascii="Times New Roman" w:hAnsi="Times New Roman"/>
              </w:rPr>
              <w:t>НДС (если применимо)</w:t>
            </w:r>
          </w:p>
        </w:tc>
        <w:tc>
          <w:tcPr>
            <w:tcW w:w="1417" w:type="dxa"/>
          </w:tcPr>
          <w:p w14:paraId="60C3A61A" w14:textId="77777777" w:rsidR="0058306E" w:rsidRPr="00D76EFA" w:rsidRDefault="009131BA">
            <w:pPr>
              <w:rPr>
                <w:rFonts w:ascii="Times New Roman" w:hAnsi="Times New Roman"/>
              </w:rPr>
            </w:pPr>
            <w:r w:rsidRPr="00D76EFA">
              <w:rPr>
                <w:rFonts w:ascii="Times New Roman" w:hAnsi="Times New Roman"/>
              </w:rPr>
              <w:t>Стоимость, руб.</w:t>
            </w:r>
          </w:p>
        </w:tc>
      </w:tr>
      <w:tr w:rsidR="0058306E" w:rsidRPr="00D76EFA" w14:paraId="151E20A9" w14:textId="77777777">
        <w:tc>
          <w:tcPr>
            <w:tcW w:w="454" w:type="dxa"/>
          </w:tcPr>
          <w:p w14:paraId="32D4CE21" w14:textId="77777777" w:rsidR="0058306E" w:rsidRPr="00D76EFA" w:rsidRDefault="009131BA">
            <w:pPr>
              <w:rPr>
                <w:rFonts w:ascii="Times New Roman" w:hAnsi="Times New Roman"/>
              </w:rPr>
            </w:pPr>
            <w:r w:rsidRPr="00D76EFA">
              <w:rPr>
                <w:rFonts w:ascii="Times New Roman" w:hAnsi="Times New Roman"/>
              </w:rPr>
              <w:t>1</w:t>
            </w:r>
          </w:p>
        </w:tc>
        <w:tc>
          <w:tcPr>
            <w:tcW w:w="3061" w:type="dxa"/>
          </w:tcPr>
          <w:p w14:paraId="28F4A726" w14:textId="77777777" w:rsidR="0058306E" w:rsidRPr="00D76EFA" w:rsidRDefault="009131BA">
            <w:pPr>
              <w:rPr>
                <w:rFonts w:ascii="Times New Roman" w:hAnsi="Times New Roman"/>
              </w:rPr>
            </w:pPr>
            <w:r w:rsidRPr="00D76EFA">
              <w:rPr>
                <w:rFonts w:ascii="Times New Roman" w:hAnsi="Times New Roman"/>
              </w:rPr>
              <w:t>Фармацевтический холодильник</w:t>
            </w:r>
          </w:p>
        </w:tc>
        <w:tc>
          <w:tcPr>
            <w:tcW w:w="680" w:type="dxa"/>
          </w:tcPr>
          <w:p w14:paraId="4CBD2A81" w14:textId="77777777" w:rsidR="0058306E" w:rsidRPr="00D76EFA" w:rsidRDefault="009131BA">
            <w:pPr>
              <w:rPr>
                <w:rFonts w:ascii="Times New Roman" w:hAnsi="Times New Roman"/>
              </w:rPr>
            </w:pPr>
            <w:r w:rsidRPr="00D76EFA">
              <w:rPr>
                <w:rFonts w:ascii="Times New Roman" w:hAnsi="Times New Roman"/>
              </w:rPr>
              <w:t>шт.</w:t>
            </w:r>
          </w:p>
        </w:tc>
        <w:tc>
          <w:tcPr>
            <w:tcW w:w="794" w:type="dxa"/>
          </w:tcPr>
          <w:p w14:paraId="10147E91" w14:textId="77777777" w:rsidR="0058306E" w:rsidRPr="00D76EFA" w:rsidRDefault="009131BA">
            <w:pPr>
              <w:rPr>
                <w:rFonts w:ascii="Times New Roman" w:hAnsi="Times New Roman"/>
              </w:rPr>
            </w:pPr>
            <w:r w:rsidRPr="00D76EFA">
              <w:rPr>
                <w:rFonts w:ascii="Times New Roman" w:hAnsi="Times New Roman"/>
              </w:rPr>
              <w:t>1</w:t>
            </w:r>
          </w:p>
        </w:tc>
        <w:tc>
          <w:tcPr>
            <w:tcW w:w="1361" w:type="dxa"/>
          </w:tcPr>
          <w:p w14:paraId="7D484322"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584473F9"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552204C7"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0A57DC90" w14:textId="77777777">
        <w:tc>
          <w:tcPr>
            <w:tcW w:w="454" w:type="dxa"/>
          </w:tcPr>
          <w:p w14:paraId="3FD7A91E" w14:textId="77777777" w:rsidR="0058306E" w:rsidRPr="00D76EFA" w:rsidRDefault="009131BA">
            <w:pPr>
              <w:rPr>
                <w:rFonts w:ascii="Times New Roman" w:hAnsi="Times New Roman"/>
              </w:rPr>
            </w:pPr>
            <w:r w:rsidRPr="00D76EFA">
              <w:rPr>
                <w:rFonts w:ascii="Times New Roman" w:hAnsi="Times New Roman"/>
              </w:rPr>
              <w:t>2</w:t>
            </w:r>
          </w:p>
        </w:tc>
        <w:tc>
          <w:tcPr>
            <w:tcW w:w="3061" w:type="dxa"/>
          </w:tcPr>
          <w:p w14:paraId="4F7FC6CE" w14:textId="77777777" w:rsidR="0058306E" w:rsidRPr="00D76EFA" w:rsidRDefault="009131BA">
            <w:pPr>
              <w:rPr>
                <w:rFonts w:ascii="Times New Roman" w:hAnsi="Times New Roman"/>
              </w:rPr>
            </w:pPr>
            <w:r w:rsidRPr="00D76EFA">
              <w:rPr>
                <w:rFonts w:ascii="Times New Roman" w:hAnsi="Times New Roman"/>
              </w:rPr>
              <w:t>Динамометры кистевые двух видов в комплекте</w:t>
            </w:r>
          </w:p>
        </w:tc>
        <w:tc>
          <w:tcPr>
            <w:tcW w:w="680" w:type="dxa"/>
          </w:tcPr>
          <w:p w14:paraId="73FA9DAE" w14:textId="77777777" w:rsidR="0058306E" w:rsidRPr="00D76EFA" w:rsidRDefault="009131BA">
            <w:pPr>
              <w:rPr>
                <w:rFonts w:ascii="Times New Roman" w:hAnsi="Times New Roman"/>
              </w:rPr>
            </w:pPr>
            <w:r w:rsidRPr="00D76EFA">
              <w:rPr>
                <w:rFonts w:ascii="Times New Roman" w:hAnsi="Times New Roman"/>
              </w:rPr>
              <w:t>компл.</w:t>
            </w:r>
          </w:p>
        </w:tc>
        <w:tc>
          <w:tcPr>
            <w:tcW w:w="794" w:type="dxa"/>
          </w:tcPr>
          <w:p w14:paraId="70801C09" w14:textId="77777777" w:rsidR="0058306E" w:rsidRPr="00D76EFA" w:rsidRDefault="009131BA">
            <w:pPr>
              <w:rPr>
                <w:rFonts w:ascii="Times New Roman" w:hAnsi="Times New Roman"/>
              </w:rPr>
            </w:pPr>
            <w:r w:rsidRPr="00D76EFA">
              <w:rPr>
                <w:rFonts w:ascii="Times New Roman" w:hAnsi="Times New Roman"/>
              </w:rPr>
              <w:t>2</w:t>
            </w:r>
          </w:p>
        </w:tc>
        <w:tc>
          <w:tcPr>
            <w:tcW w:w="1361" w:type="dxa"/>
          </w:tcPr>
          <w:p w14:paraId="7DC080F9"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5D20CC76"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4E50BC62"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79219F48" w14:textId="77777777">
        <w:tc>
          <w:tcPr>
            <w:tcW w:w="454" w:type="dxa"/>
          </w:tcPr>
          <w:p w14:paraId="67B5356F" w14:textId="77777777" w:rsidR="0058306E" w:rsidRPr="00D76EFA" w:rsidRDefault="009131BA">
            <w:pPr>
              <w:rPr>
                <w:rFonts w:ascii="Times New Roman" w:hAnsi="Times New Roman"/>
              </w:rPr>
            </w:pPr>
            <w:r w:rsidRPr="00D76EFA">
              <w:rPr>
                <w:rFonts w:ascii="Times New Roman" w:hAnsi="Times New Roman"/>
              </w:rPr>
              <w:t>3</w:t>
            </w:r>
          </w:p>
        </w:tc>
        <w:tc>
          <w:tcPr>
            <w:tcW w:w="3061" w:type="dxa"/>
          </w:tcPr>
          <w:p w14:paraId="2DCFDB36" w14:textId="77777777" w:rsidR="0058306E" w:rsidRPr="00D76EFA" w:rsidRDefault="009131BA">
            <w:pPr>
              <w:rPr>
                <w:rFonts w:ascii="Times New Roman" w:hAnsi="Times New Roman"/>
              </w:rPr>
            </w:pPr>
            <w:r w:rsidRPr="00D76EFA">
              <w:rPr>
                <w:rFonts w:ascii="Times New Roman" w:hAnsi="Times New Roman"/>
              </w:rPr>
              <w:t>Небулайзер</w:t>
            </w:r>
          </w:p>
        </w:tc>
        <w:tc>
          <w:tcPr>
            <w:tcW w:w="680" w:type="dxa"/>
          </w:tcPr>
          <w:p w14:paraId="1A197213" w14:textId="77777777" w:rsidR="0058306E" w:rsidRPr="00D76EFA" w:rsidRDefault="009131BA">
            <w:pPr>
              <w:rPr>
                <w:rFonts w:ascii="Times New Roman" w:hAnsi="Times New Roman"/>
              </w:rPr>
            </w:pPr>
            <w:r w:rsidRPr="00D76EFA">
              <w:rPr>
                <w:rFonts w:ascii="Times New Roman" w:hAnsi="Times New Roman"/>
              </w:rPr>
              <w:t>шт.</w:t>
            </w:r>
          </w:p>
        </w:tc>
        <w:tc>
          <w:tcPr>
            <w:tcW w:w="794" w:type="dxa"/>
          </w:tcPr>
          <w:p w14:paraId="5D39F301" w14:textId="77777777" w:rsidR="0058306E" w:rsidRPr="00D76EFA" w:rsidRDefault="009131BA">
            <w:pPr>
              <w:rPr>
                <w:rFonts w:ascii="Times New Roman" w:hAnsi="Times New Roman"/>
              </w:rPr>
            </w:pPr>
            <w:r w:rsidRPr="00D76EFA">
              <w:rPr>
                <w:rFonts w:ascii="Times New Roman" w:hAnsi="Times New Roman"/>
              </w:rPr>
              <w:t>1</w:t>
            </w:r>
          </w:p>
        </w:tc>
        <w:tc>
          <w:tcPr>
            <w:tcW w:w="1361" w:type="dxa"/>
          </w:tcPr>
          <w:p w14:paraId="132C5EBC"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283AFEF5"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7A53BA5E"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7CD711A3" w14:textId="77777777">
        <w:tc>
          <w:tcPr>
            <w:tcW w:w="454" w:type="dxa"/>
          </w:tcPr>
          <w:p w14:paraId="19E8862B" w14:textId="77777777" w:rsidR="0058306E" w:rsidRPr="00D76EFA" w:rsidRDefault="009131BA">
            <w:pPr>
              <w:rPr>
                <w:rFonts w:ascii="Times New Roman" w:hAnsi="Times New Roman"/>
              </w:rPr>
            </w:pPr>
            <w:r w:rsidRPr="00D76EFA">
              <w:rPr>
                <w:rFonts w:ascii="Times New Roman" w:hAnsi="Times New Roman"/>
              </w:rPr>
              <w:lastRenderedPageBreak/>
              <w:t>4</w:t>
            </w:r>
          </w:p>
        </w:tc>
        <w:tc>
          <w:tcPr>
            <w:tcW w:w="3061" w:type="dxa"/>
          </w:tcPr>
          <w:p w14:paraId="086FE096" w14:textId="77777777" w:rsidR="0058306E" w:rsidRPr="00D76EFA" w:rsidRDefault="009131BA">
            <w:pPr>
              <w:rPr>
                <w:rFonts w:ascii="Times New Roman" w:hAnsi="Times New Roman"/>
              </w:rPr>
            </w:pPr>
            <w:r w:rsidRPr="00D76EFA">
              <w:rPr>
                <w:rFonts w:ascii="Times New Roman" w:hAnsi="Times New Roman"/>
              </w:rPr>
              <w:t>Лоток медицинский</w:t>
            </w:r>
          </w:p>
        </w:tc>
        <w:tc>
          <w:tcPr>
            <w:tcW w:w="680" w:type="dxa"/>
          </w:tcPr>
          <w:p w14:paraId="4707A07A" w14:textId="77777777" w:rsidR="0058306E" w:rsidRPr="00D76EFA" w:rsidRDefault="009131BA">
            <w:pPr>
              <w:rPr>
                <w:rFonts w:ascii="Times New Roman" w:hAnsi="Times New Roman"/>
              </w:rPr>
            </w:pPr>
            <w:r w:rsidRPr="00D76EFA">
              <w:rPr>
                <w:rFonts w:ascii="Times New Roman" w:hAnsi="Times New Roman"/>
              </w:rPr>
              <w:t>шт.</w:t>
            </w:r>
          </w:p>
        </w:tc>
        <w:tc>
          <w:tcPr>
            <w:tcW w:w="794" w:type="dxa"/>
          </w:tcPr>
          <w:p w14:paraId="0AA434D3" w14:textId="77777777" w:rsidR="0058306E" w:rsidRPr="00D76EFA" w:rsidRDefault="009131BA">
            <w:pPr>
              <w:rPr>
                <w:rFonts w:ascii="Times New Roman" w:hAnsi="Times New Roman"/>
              </w:rPr>
            </w:pPr>
            <w:r w:rsidRPr="00D76EFA">
              <w:rPr>
                <w:rFonts w:ascii="Times New Roman" w:hAnsi="Times New Roman"/>
              </w:rPr>
              <w:t>2</w:t>
            </w:r>
          </w:p>
        </w:tc>
        <w:tc>
          <w:tcPr>
            <w:tcW w:w="1361" w:type="dxa"/>
          </w:tcPr>
          <w:p w14:paraId="588B4796"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72462386"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07CDCA50"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6FFC46AF" w14:textId="77777777">
        <w:tc>
          <w:tcPr>
            <w:tcW w:w="454" w:type="dxa"/>
          </w:tcPr>
          <w:p w14:paraId="61CC8B5B" w14:textId="77777777" w:rsidR="0058306E" w:rsidRPr="00D76EFA" w:rsidRDefault="009131BA">
            <w:pPr>
              <w:rPr>
                <w:rFonts w:ascii="Times New Roman" w:hAnsi="Times New Roman"/>
              </w:rPr>
            </w:pPr>
            <w:r w:rsidRPr="00D76EFA">
              <w:rPr>
                <w:rFonts w:ascii="Times New Roman" w:hAnsi="Times New Roman"/>
              </w:rPr>
              <w:t>5</w:t>
            </w:r>
          </w:p>
        </w:tc>
        <w:tc>
          <w:tcPr>
            <w:tcW w:w="3061" w:type="dxa"/>
          </w:tcPr>
          <w:p w14:paraId="7F0B06AF" w14:textId="77777777" w:rsidR="0058306E" w:rsidRPr="00D76EFA" w:rsidRDefault="009131BA">
            <w:pPr>
              <w:rPr>
                <w:rFonts w:ascii="Times New Roman" w:hAnsi="Times New Roman"/>
              </w:rPr>
            </w:pPr>
            <w:r w:rsidRPr="00D76EFA">
              <w:rPr>
                <w:rFonts w:ascii="Times New Roman" w:hAnsi="Times New Roman"/>
              </w:rPr>
              <w:t xml:space="preserve">Ширма </w:t>
            </w:r>
          </w:p>
        </w:tc>
        <w:tc>
          <w:tcPr>
            <w:tcW w:w="680" w:type="dxa"/>
          </w:tcPr>
          <w:p w14:paraId="650C659A" w14:textId="77777777" w:rsidR="0058306E" w:rsidRPr="00D76EFA" w:rsidRDefault="009131BA">
            <w:pPr>
              <w:rPr>
                <w:rFonts w:ascii="Times New Roman" w:hAnsi="Times New Roman"/>
              </w:rPr>
            </w:pPr>
            <w:r w:rsidRPr="00D76EFA">
              <w:rPr>
                <w:rFonts w:ascii="Times New Roman" w:hAnsi="Times New Roman"/>
              </w:rPr>
              <w:t>шт.</w:t>
            </w:r>
          </w:p>
        </w:tc>
        <w:tc>
          <w:tcPr>
            <w:tcW w:w="794" w:type="dxa"/>
          </w:tcPr>
          <w:p w14:paraId="27A2B2DE" w14:textId="77777777" w:rsidR="0058306E" w:rsidRPr="00D76EFA" w:rsidRDefault="009131BA">
            <w:pPr>
              <w:rPr>
                <w:rFonts w:ascii="Times New Roman" w:hAnsi="Times New Roman"/>
              </w:rPr>
            </w:pPr>
            <w:r w:rsidRPr="00D76EFA">
              <w:rPr>
                <w:rFonts w:ascii="Times New Roman" w:hAnsi="Times New Roman"/>
              </w:rPr>
              <w:t>1</w:t>
            </w:r>
          </w:p>
        </w:tc>
        <w:tc>
          <w:tcPr>
            <w:tcW w:w="1361" w:type="dxa"/>
          </w:tcPr>
          <w:p w14:paraId="27B4B409"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5A6B7863"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67F653DD"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6F538734" w14:textId="77777777">
        <w:tc>
          <w:tcPr>
            <w:tcW w:w="454" w:type="dxa"/>
          </w:tcPr>
          <w:p w14:paraId="3C309C03" w14:textId="77777777" w:rsidR="0058306E" w:rsidRPr="00D76EFA" w:rsidRDefault="009131BA">
            <w:pPr>
              <w:rPr>
                <w:rFonts w:ascii="Times New Roman" w:hAnsi="Times New Roman"/>
              </w:rPr>
            </w:pPr>
            <w:r w:rsidRPr="00D76EFA">
              <w:rPr>
                <w:rFonts w:ascii="Times New Roman" w:hAnsi="Times New Roman"/>
              </w:rPr>
              <w:t>6</w:t>
            </w:r>
          </w:p>
        </w:tc>
        <w:tc>
          <w:tcPr>
            <w:tcW w:w="3061" w:type="dxa"/>
          </w:tcPr>
          <w:p w14:paraId="2FDE036C" w14:textId="77777777" w:rsidR="0058306E" w:rsidRPr="00D76EFA" w:rsidRDefault="009131BA">
            <w:pPr>
              <w:rPr>
                <w:rFonts w:ascii="Times New Roman" w:hAnsi="Times New Roman"/>
              </w:rPr>
            </w:pPr>
            <w:r w:rsidRPr="00D76EFA">
              <w:rPr>
                <w:rFonts w:ascii="Times New Roman" w:hAnsi="Times New Roman"/>
              </w:rPr>
              <w:t>Мензурка градуированная</w:t>
            </w:r>
          </w:p>
        </w:tc>
        <w:tc>
          <w:tcPr>
            <w:tcW w:w="680" w:type="dxa"/>
          </w:tcPr>
          <w:p w14:paraId="73360206" w14:textId="77777777" w:rsidR="0058306E" w:rsidRPr="00D76EFA" w:rsidRDefault="009131BA">
            <w:pPr>
              <w:rPr>
                <w:rFonts w:ascii="Times New Roman" w:hAnsi="Times New Roman"/>
              </w:rPr>
            </w:pPr>
            <w:r w:rsidRPr="00D76EFA">
              <w:rPr>
                <w:rFonts w:ascii="Times New Roman" w:hAnsi="Times New Roman"/>
              </w:rPr>
              <w:t>шт.</w:t>
            </w:r>
          </w:p>
        </w:tc>
        <w:tc>
          <w:tcPr>
            <w:tcW w:w="794" w:type="dxa"/>
          </w:tcPr>
          <w:p w14:paraId="79F89E6E" w14:textId="77777777" w:rsidR="0058306E" w:rsidRPr="00D76EFA" w:rsidRDefault="009131BA">
            <w:pPr>
              <w:rPr>
                <w:rFonts w:ascii="Times New Roman" w:hAnsi="Times New Roman"/>
              </w:rPr>
            </w:pPr>
            <w:r w:rsidRPr="00D76EFA">
              <w:rPr>
                <w:rFonts w:ascii="Times New Roman" w:hAnsi="Times New Roman"/>
              </w:rPr>
              <w:t>5</w:t>
            </w:r>
          </w:p>
        </w:tc>
        <w:tc>
          <w:tcPr>
            <w:tcW w:w="1361" w:type="dxa"/>
          </w:tcPr>
          <w:p w14:paraId="51E2E4B6"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086CF29C"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56A41201"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36506A81" w14:textId="77777777">
        <w:tc>
          <w:tcPr>
            <w:tcW w:w="454" w:type="dxa"/>
          </w:tcPr>
          <w:p w14:paraId="7276C3BC" w14:textId="77777777" w:rsidR="0058306E" w:rsidRPr="00D76EFA" w:rsidRDefault="009131BA">
            <w:pPr>
              <w:rPr>
                <w:rFonts w:ascii="Times New Roman" w:hAnsi="Times New Roman"/>
              </w:rPr>
            </w:pPr>
            <w:r w:rsidRPr="00D76EFA">
              <w:rPr>
                <w:rFonts w:ascii="Times New Roman" w:hAnsi="Times New Roman"/>
              </w:rPr>
              <w:t>7</w:t>
            </w:r>
          </w:p>
        </w:tc>
        <w:tc>
          <w:tcPr>
            <w:tcW w:w="3061" w:type="dxa"/>
          </w:tcPr>
          <w:p w14:paraId="513FE839" w14:textId="77777777" w:rsidR="0058306E" w:rsidRPr="00D76EFA" w:rsidRDefault="009131BA">
            <w:pPr>
              <w:rPr>
                <w:rFonts w:ascii="Times New Roman" w:hAnsi="Times New Roman"/>
              </w:rPr>
            </w:pPr>
            <w:r w:rsidRPr="00D76EFA">
              <w:rPr>
                <w:rFonts w:ascii="Times New Roman" w:hAnsi="Times New Roman"/>
              </w:rPr>
              <w:t>Носилки медицинские мягкие бескаркасные</w:t>
            </w:r>
          </w:p>
        </w:tc>
        <w:tc>
          <w:tcPr>
            <w:tcW w:w="680" w:type="dxa"/>
          </w:tcPr>
          <w:p w14:paraId="1BBCC653" w14:textId="77777777" w:rsidR="0058306E" w:rsidRPr="00D76EFA" w:rsidRDefault="009131BA">
            <w:pPr>
              <w:rPr>
                <w:rFonts w:ascii="Times New Roman" w:hAnsi="Times New Roman"/>
              </w:rPr>
            </w:pPr>
            <w:r w:rsidRPr="00D76EFA">
              <w:rPr>
                <w:rFonts w:ascii="Times New Roman" w:hAnsi="Times New Roman"/>
              </w:rPr>
              <w:t>шт.</w:t>
            </w:r>
          </w:p>
        </w:tc>
        <w:tc>
          <w:tcPr>
            <w:tcW w:w="794" w:type="dxa"/>
          </w:tcPr>
          <w:p w14:paraId="34111C0B" w14:textId="77777777" w:rsidR="0058306E" w:rsidRPr="00D76EFA" w:rsidRDefault="009131BA">
            <w:pPr>
              <w:rPr>
                <w:rFonts w:ascii="Times New Roman" w:hAnsi="Times New Roman"/>
              </w:rPr>
            </w:pPr>
            <w:r w:rsidRPr="00D76EFA">
              <w:rPr>
                <w:rFonts w:ascii="Times New Roman" w:hAnsi="Times New Roman"/>
              </w:rPr>
              <w:t>1</w:t>
            </w:r>
          </w:p>
        </w:tc>
        <w:tc>
          <w:tcPr>
            <w:tcW w:w="1361" w:type="dxa"/>
          </w:tcPr>
          <w:p w14:paraId="0F6DAD30"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7D99C015"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0E6AE7EF"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3EA21C92" w14:textId="77777777">
        <w:tc>
          <w:tcPr>
            <w:tcW w:w="454" w:type="dxa"/>
          </w:tcPr>
          <w:p w14:paraId="4612B6EC" w14:textId="77777777" w:rsidR="0058306E" w:rsidRPr="00D76EFA" w:rsidRDefault="009131BA">
            <w:pPr>
              <w:rPr>
                <w:rFonts w:ascii="Times New Roman" w:hAnsi="Times New Roman"/>
              </w:rPr>
            </w:pPr>
            <w:r w:rsidRPr="00D76EFA">
              <w:rPr>
                <w:rFonts w:ascii="Times New Roman" w:hAnsi="Times New Roman"/>
              </w:rPr>
              <w:t>8</w:t>
            </w:r>
          </w:p>
        </w:tc>
        <w:tc>
          <w:tcPr>
            <w:tcW w:w="3061" w:type="dxa"/>
          </w:tcPr>
          <w:p w14:paraId="57005054" w14:textId="77777777" w:rsidR="0058306E" w:rsidRPr="00D76EFA" w:rsidRDefault="009131BA">
            <w:pPr>
              <w:rPr>
                <w:rFonts w:ascii="Times New Roman" w:hAnsi="Times New Roman"/>
              </w:rPr>
            </w:pPr>
            <w:r w:rsidRPr="00D76EFA">
              <w:rPr>
                <w:rFonts w:ascii="Times New Roman" w:hAnsi="Times New Roman"/>
              </w:rPr>
              <w:t xml:space="preserve">Воротник Шанца </w:t>
            </w:r>
          </w:p>
        </w:tc>
        <w:tc>
          <w:tcPr>
            <w:tcW w:w="680" w:type="dxa"/>
          </w:tcPr>
          <w:p w14:paraId="42168321" w14:textId="77777777" w:rsidR="0058306E" w:rsidRPr="00D76EFA" w:rsidRDefault="009131BA">
            <w:pPr>
              <w:rPr>
                <w:rFonts w:ascii="Times New Roman" w:hAnsi="Times New Roman"/>
              </w:rPr>
            </w:pPr>
            <w:r w:rsidRPr="00D76EFA">
              <w:rPr>
                <w:rFonts w:ascii="Times New Roman" w:hAnsi="Times New Roman"/>
              </w:rPr>
              <w:t>шт.</w:t>
            </w:r>
          </w:p>
        </w:tc>
        <w:tc>
          <w:tcPr>
            <w:tcW w:w="794" w:type="dxa"/>
          </w:tcPr>
          <w:p w14:paraId="74B14FF1" w14:textId="77777777" w:rsidR="0058306E" w:rsidRPr="00D76EFA" w:rsidRDefault="009131BA">
            <w:pPr>
              <w:rPr>
                <w:rFonts w:ascii="Times New Roman" w:hAnsi="Times New Roman"/>
              </w:rPr>
            </w:pPr>
            <w:r w:rsidRPr="00D76EFA">
              <w:rPr>
                <w:rFonts w:ascii="Times New Roman" w:hAnsi="Times New Roman"/>
              </w:rPr>
              <w:t>1</w:t>
            </w:r>
          </w:p>
        </w:tc>
        <w:tc>
          <w:tcPr>
            <w:tcW w:w="1361" w:type="dxa"/>
          </w:tcPr>
          <w:p w14:paraId="5154D147"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3DED6D08"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587C9662"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5A839A46" w14:textId="77777777">
        <w:tc>
          <w:tcPr>
            <w:tcW w:w="454" w:type="dxa"/>
          </w:tcPr>
          <w:p w14:paraId="6C2EE740" w14:textId="77777777" w:rsidR="0058306E" w:rsidRPr="00D76EFA" w:rsidRDefault="009131BA">
            <w:pPr>
              <w:rPr>
                <w:rFonts w:ascii="Times New Roman" w:hAnsi="Times New Roman"/>
              </w:rPr>
            </w:pPr>
            <w:r w:rsidRPr="00D76EFA">
              <w:rPr>
                <w:rFonts w:ascii="Times New Roman" w:hAnsi="Times New Roman"/>
              </w:rPr>
              <w:t>9</w:t>
            </w:r>
          </w:p>
        </w:tc>
        <w:tc>
          <w:tcPr>
            <w:tcW w:w="3061" w:type="dxa"/>
          </w:tcPr>
          <w:p w14:paraId="5E6A76C3" w14:textId="77777777" w:rsidR="0058306E" w:rsidRPr="00D76EFA" w:rsidRDefault="009131BA">
            <w:pPr>
              <w:rPr>
                <w:rFonts w:ascii="Times New Roman" w:hAnsi="Times New Roman"/>
              </w:rPr>
            </w:pPr>
            <w:r w:rsidRPr="00D76EFA">
              <w:rPr>
                <w:rFonts w:ascii="Times New Roman" w:hAnsi="Times New Roman"/>
              </w:rPr>
              <w:t>Пинцет хирургический</w:t>
            </w:r>
          </w:p>
        </w:tc>
        <w:tc>
          <w:tcPr>
            <w:tcW w:w="680" w:type="dxa"/>
          </w:tcPr>
          <w:p w14:paraId="355B0210" w14:textId="77777777" w:rsidR="0058306E" w:rsidRPr="00D76EFA" w:rsidRDefault="009131BA">
            <w:pPr>
              <w:rPr>
                <w:rFonts w:ascii="Times New Roman" w:hAnsi="Times New Roman"/>
              </w:rPr>
            </w:pPr>
            <w:r w:rsidRPr="00D76EFA">
              <w:rPr>
                <w:rFonts w:ascii="Times New Roman" w:hAnsi="Times New Roman"/>
              </w:rPr>
              <w:t>шт.</w:t>
            </w:r>
          </w:p>
        </w:tc>
        <w:tc>
          <w:tcPr>
            <w:tcW w:w="794" w:type="dxa"/>
          </w:tcPr>
          <w:p w14:paraId="7F6AF6E0" w14:textId="77777777" w:rsidR="0058306E" w:rsidRPr="00D76EFA" w:rsidRDefault="009131BA">
            <w:pPr>
              <w:rPr>
                <w:rFonts w:ascii="Times New Roman" w:hAnsi="Times New Roman"/>
              </w:rPr>
            </w:pPr>
            <w:r w:rsidRPr="00D76EFA">
              <w:rPr>
                <w:rFonts w:ascii="Times New Roman" w:hAnsi="Times New Roman"/>
              </w:rPr>
              <w:t>3</w:t>
            </w:r>
          </w:p>
        </w:tc>
        <w:tc>
          <w:tcPr>
            <w:tcW w:w="1361" w:type="dxa"/>
          </w:tcPr>
          <w:p w14:paraId="458DF220"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718E8E1D"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04EEDC3C"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4055D589" w14:textId="77777777">
        <w:tc>
          <w:tcPr>
            <w:tcW w:w="454" w:type="dxa"/>
          </w:tcPr>
          <w:p w14:paraId="05C25D47" w14:textId="77777777" w:rsidR="0058306E" w:rsidRPr="00D76EFA" w:rsidRDefault="009131BA">
            <w:pPr>
              <w:rPr>
                <w:rFonts w:ascii="Times New Roman" w:hAnsi="Times New Roman"/>
              </w:rPr>
            </w:pPr>
            <w:r w:rsidRPr="00D76EFA">
              <w:rPr>
                <w:rFonts w:ascii="Times New Roman" w:hAnsi="Times New Roman"/>
              </w:rPr>
              <w:t>10</w:t>
            </w:r>
          </w:p>
        </w:tc>
        <w:tc>
          <w:tcPr>
            <w:tcW w:w="3061" w:type="dxa"/>
          </w:tcPr>
          <w:p w14:paraId="0C812B36" w14:textId="77777777" w:rsidR="0058306E" w:rsidRPr="00D76EFA" w:rsidRDefault="009131BA">
            <w:pPr>
              <w:rPr>
                <w:rFonts w:ascii="Times New Roman" w:hAnsi="Times New Roman"/>
              </w:rPr>
            </w:pPr>
            <w:r w:rsidRPr="00D76EFA">
              <w:rPr>
                <w:rFonts w:ascii="Times New Roman" w:hAnsi="Times New Roman"/>
              </w:rPr>
              <w:t>Сейф для хранения медикаментов</w:t>
            </w:r>
          </w:p>
        </w:tc>
        <w:tc>
          <w:tcPr>
            <w:tcW w:w="680" w:type="dxa"/>
          </w:tcPr>
          <w:p w14:paraId="526375DB" w14:textId="77777777" w:rsidR="0058306E" w:rsidRPr="00D76EFA" w:rsidRDefault="009131BA">
            <w:pPr>
              <w:rPr>
                <w:rFonts w:ascii="Times New Roman" w:hAnsi="Times New Roman"/>
              </w:rPr>
            </w:pPr>
            <w:r w:rsidRPr="00D76EFA">
              <w:rPr>
                <w:rFonts w:ascii="Times New Roman" w:hAnsi="Times New Roman"/>
              </w:rPr>
              <w:t>шт.</w:t>
            </w:r>
          </w:p>
        </w:tc>
        <w:tc>
          <w:tcPr>
            <w:tcW w:w="794" w:type="dxa"/>
          </w:tcPr>
          <w:p w14:paraId="4CAD3816" w14:textId="77777777" w:rsidR="0058306E" w:rsidRPr="00D76EFA" w:rsidRDefault="009131BA">
            <w:pPr>
              <w:rPr>
                <w:rFonts w:ascii="Times New Roman" w:hAnsi="Times New Roman"/>
              </w:rPr>
            </w:pPr>
            <w:r w:rsidRPr="00D76EFA">
              <w:rPr>
                <w:rFonts w:ascii="Times New Roman" w:hAnsi="Times New Roman"/>
              </w:rPr>
              <w:t>1</w:t>
            </w:r>
          </w:p>
        </w:tc>
        <w:tc>
          <w:tcPr>
            <w:tcW w:w="1361" w:type="dxa"/>
          </w:tcPr>
          <w:p w14:paraId="2C4D828E"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34963DE7"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02D1A93A"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1FAAB48B" w14:textId="77777777">
        <w:tc>
          <w:tcPr>
            <w:tcW w:w="454" w:type="dxa"/>
          </w:tcPr>
          <w:p w14:paraId="37EDBCD8" w14:textId="77777777" w:rsidR="0058306E" w:rsidRPr="00D76EFA" w:rsidRDefault="009131BA">
            <w:pPr>
              <w:rPr>
                <w:rFonts w:ascii="Times New Roman" w:hAnsi="Times New Roman"/>
              </w:rPr>
            </w:pPr>
            <w:r w:rsidRPr="00D76EFA">
              <w:rPr>
                <w:rFonts w:ascii="Times New Roman" w:hAnsi="Times New Roman"/>
              </w:rPr>
              <w:t>11</w:t>
            </w:r>
          </w:p>
        </w:tc>
        <w:tc>
          <w:tcPr>
            <w:tcW w:w="3061" w:type="dxa"/>
          </w:tcPr>
          <w:p w14:paraId="36726D4E" w14:textId="77777777" w:rsidR="0058306E" w:rsidRPr="00D76EFA" w:rsidRDefault="009131BA">
            <w:pPr>
              <w:rPr>
                <w:rFonts w:ascii="Times New Roman" w:hAnsi="Times New Roman"/>
              </w:rPr>
            </w:pPr>
            <w:r w:rsidRPr="00D76EFA">
              <w:rPr>
                <w:rFonts w:ascii="Times New Roman" w:hAnsi="Times New Roman"/>
              </w:rPr>
              <w:t>Мыло жидкое</w:t>
            </w:r>
          </w:p>
        </w:tc>
        <w:tc>
          <w:tcPr>
            <w:tcW w:w="680" w:type="dxa"/>
          </w:tcPr>
          <w:p w14:paraId="5ED82413" w14:textId="77777777" w:rsidR="0058306E" w:rsidRPr="00D76EFA" w:rsidRDefault="009131BA">
            <w:pPr>
              <w:rPr>
                <w:rFonts w:ascii="Times New Roman" w:hAnsi="Times New Roman"/>
              </w:rPr>
            </w:pPr>
            <w:r w:rsidRPr="00D76EFA">
              <w:rPr>
                <w:rFonts w:ascii="Times New Roman" w:hAnsi="Times New Roman"/>
              </w:rPr>
              <w:t>упак.</w:t>
            </w:r>
          </w:p>
        </w:tc>
        <w:tc>
          <w:tcPr>
            <w:tcW w:w="794" w:type="dxa"/>
          </w:tcPr>
          <w:p w14:paraId="24ECC578" w14:textId="77777777" w:rsidR="0058306E" w:rsidRPr="00D76EFA" w:rsidRDefault="009131BA">
            <w:pPr>
              <w:rPr>
                <w:rFonts w:ascii="Times New Roman" w:hAnsi="Times New Roman"/>
              </w:rPr>
            </w:pPr>
            <w:r w:rsidRPr="00D76EFA">
              <w:rPr>
                <w:rFonts w:ascii="Times New Roman" w:hAnsi="Times New Roman"/>
              </w:rPr>
              <w:t>2</w:t>
            </w:r>
          </w:p>
        </w:tc>
        <w:tc>
          <w:tcPr>
            <w:tcW w:w="1361" w:type="dxa"/>
          </w:tcPr>
          <w:p w14:paraId="2A605AE5"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4D8BD5E9"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089A39DE"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5681839C" w14:textId="77777777">
        <w:tc>
          <w:tcPr>
            <w:tcW w:w="454" w:type="dxa"/>
          </w:tcPr>
          <w:p w14:paraId="72DD097E" w14:textId="77777777" w:rsidR="0058306E" w:rsidRPr="00D76EFA" w:rsidRDefault="009131BA">
            <w:pPr>
              <w:rPr>
                <w:rFonts w:ascii="Times New Roman" w:hAnsi="Times New Roman"/>
              </w:rPr>
            </w:pPr>
            <w:r w:rsidRPr="00D76EFA">
              <w:rPr>
                <w:rFonts w:ascii="Times New Roman" w:hAnsi="Times New Roman"/>
              </w:rPr>
              <w:t>12</w:t>
            </w:r>
          </w:p>
        </w:tc>
        <w:tc>
          <w:tcPr>
            <w:tcW w:w="3061" w:type="dxa"/>
          </w:tcPr>
          <w:p w14:paraId="24C20E2D" w14:textId="77777777" w:rsidR="0058306E" w:rsidRPr="00D76EFA" w:rsidRDefault="009131BA">
            <w:pPr>
              <w:rPr>
                <w:rFonts w:ascii="Times New Roman" w:hAnsi="Times New Roman"/>
              </w:rPr>
            </w:pPr>
            <w:r w:rsidRPr="00D76EFA">
              <w:rPr>
                <w:rFonts w:ascii="Times New Roman" w:hAnsi="Times New Roman"/>
              </w:rPr>
              <w:t>Диспенсер для жидкого мыла</w:t>
            </w:r>
          </w:p>
        </w:tc>
        <w:tc>
          <w:tcPr>
            <w:tcW w:w="680" w:type="dxa"/>
          </w:tcPr>
          <w:p w14:paraId="43A6A14D" w14:textId="77777777" w:rsidR="0058306E" w:rsidRPr="00D76EFA" w:rsidRDefault="009131BA">
            <w:pPr>
              <w:rPr>
                <w:rFonts w:ascii="Times New Roman" w:hAnsi="Times New Roman"/>
              </w:rPr>
            </w:pPr>
            <w:r w:rsidRPr="00D76EFA">
              <w:rPr>
                <w:rFonts w:ascii="Times New Roman" w:hAnsi="Times New Roman"/>
              </w:rPr>
              <w:t>шт.</w:t>
            </w:r>
          </w:p>
        </w:tc>
        <w:tc>
          <w:tcPr>
            <w:tcW w:w="794" w:type="dxa"/>
          </w:tcPr>
          <w:p w14:paraId="6A86CF5A" w14:textId="77777777" w:rsidR="0058306E" w:rsidRPr="00D76EFA" w:rsidRDefault="009131BA">
            <w:pPr>
              <w:rPr>
                <w:rFonts w:ascii="Times New Roman" w:hAnsi="Times New Roman"/>
              </w:rPr>
            </w:pPr>
            <w:r w:rsidRPr="00D76EFA">
              <w:rPr>
                <w:rFonts w:ascii="Times New Roman" w:hAnsi="Times New Roman"/>
              </w:rPr>
              <w:t>2</w:t>
            </w:r>
          </w:p>
        </w:tc>
        <w:tc>
          <w:tcPr>
            <w:tcW w:w="1361" w:type="dxa"/>
          </w:tcPr>
          <w:p w14:paraId="50CD9B5E"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7ACE3FA9"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556D206B"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17F5393F" w14:textId="77777777">
        <w:tc>
          <w:tcPr>
            <w:tcW w:w="454" w:type="dxa"/>
          </w:tcPr>
          <w:p w14:paraId="41A2D03D" w14:textId="77777777" w:rsidR="0058306E" w:rsidRPr="00D76EFA" w:rsidRDefault="009131BA">
            <w:pPr>
              <w:rPr>
                <w:rFonts w:ascii="Times New Roman" w:hAnsi="Times New Roman"/>
              </w:rPr>
            </w:pPr>
            <w:r w:rsidRPr="00D76EFA">
              <w:rPr>
                <w:rFonts w:ascii="Times New Roman" w:hAnsi="Times New Roman"/>
              </w:rPr>
              <w:t>13</w:t>
            </w:r>
          </w:p>
        </w:tc>
        <w:tc>
          <w:tcPr>
            <w:tcW w:w="3061" w:type="dxa"/>
          </w:tcPr>
          <w:p w14:paraId="1E1B8276" w14:textId="77777777" w:rsidR="0058306E" w:rsidRPr="00D76EFA" w:rsidRDefault="009131BA">
            <w:pPr>
              <w:rPr>
                <w:rFonts w:ascii="Times New Roman" w:hAnsi="Times New Roman"/>
              </w:rPr>
            </w:pPr>
            <w:r w:rsidRPr="00D76EFA">
              <w:rPr>
                <w:rFonts w:ascii="Times New Roman" w:hAnsi="Times New Roman"/>
              </w:rPr>
              <w:t>Кожный антисептик</w:t>
            </w:r>
          </w:p>
        </w:tc>
        <w:tc>
          <w:tcPr>
            <w:tcW w:w="680" w:type="dxa"/>
          </w:tcPr>
          <w:p w14:paraId="2068BB97" w14:textId="77777777" w:rsidR="0058306E" w:rsidRPr="00D76EFA" w:rsidRDefault="009131BA">
            <w:pPr>
              <w:rPr>
                <w:rFonts w:ascii="Times New Roman" w:hAnsi="Times New Roman"/>
              </w:rPr>
            </w:pPr>
            <w:r w:rsidRPr="00D76EFA">
              <w:rPr>
                <w:rFonts w:ascii="Times New Roman" w:hAnsi="Times New Roman"/>
              </w:rPr>
              <w:t>упак.</w:t>
            </w:r>
          </w:p>
        </w:tc>
        <w:tc>
          <w:tcPr>
            <w:tcW w:w="794" w:type="dxa"/>
          </w:tcPr>
          <w:p w14:paraId="6CF157B6" w14:textId="77777777" w:rsidR="0058306E" w:rsidRPr="00D76EFA" w:rsidRDefault="009131BA">
            <w:pPr>
              <w:rPr>
                <w:rFonts w:ascii="Times New Roman" w:hAnsi="Times New Roman"/>
              </w:rPr>
            </w:pPr>
            <w:r w:rsidRPr="00D76EFA">
              <w:rPr>
                <w:rFonts w:ascii="Times New Roman" w:hAnsi="Times New Roman"/>
              </w:rPr>
              <w:t>2</w:t>
            </w:r>
          </w:p>
        </w:tc>
        <w:tc>
          <w:tcPr>
            <w:tcW w:w="1361" w:type="dxa"/>
          </w:tcPr>
          <w:p w14:paraId="01BEC261"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0E33AE07"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6FA7EB27"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0B89884A" w14:textId="77777777">
        <w:tc>
          <w:tcPr>
            <w:tcW w:w="454" w:type="dxa"/>
          </w:tcPr>
          <w:p w14:paraId="35A1E5F4" w14:textId="77777777" w:rsidR="0058306E" w:rsidRPr="00D76EFA" w:rsidRDefault="009131BA">
            <w:pPr>
              <w:rPr>
                <w:rFonts w:ascii="Times New Roman" w:hAnsi="Times New Roman"/>
              </w:rPr>
            </w:pPr>
            <w:r w:rsidRPr="00D76EFA">
              <w:rPr>
                <w:rFonts w:ascii="Times New Roman" w:hAnsi="Times New Roman"/>
              </w:rPr>
              <w:t>14</w:t>
            </w:r>
          </w:p>
        </w:tc>
        <w:tc>
          <w:tcPr>
            <w:tcW w:w="3061" w:type="dxa"/>
          </w:tcPr>
          <w:p w14:paraId="1EFF80BC" w14:textId="77777777" w:rsidR="0058306E" w:rsidRPr="00D76EFA" w:rsidRDefault="009131BA">
            <w:pPr>
              <w:rPr>
                <w:rFonts w:ascii="Times New Roman" w:hAnsi="Times New Roman"/>
              </w:rPr>
            </w:pPr>
            <w:r w:rsidRPr="00D76EFA">
              <w:rPr>
                <w:rFonts w:ascii="Times New Roman" w:hAnsi="Times New Roman"/>
              </w:rPr>
              <w:t>Диспенсер для кожного антисептика</w:t>
            </w:r>
          </w:p>
        </w:tc>
        <w:tc>
          <w:tcPr>
            <w:tcW w:w="680" w:type="dxa"/>
          </w:tcPr>
          <w:p w14:paraId="4AFA5D86" w14:textId="77777777" w:rsidR="0058306E" w:rsidRPr="00D76EFA" w:rsidRDefault="009131BA">
            <w:pPr>
              <w:rPr>
                <w:rFonts w:ascii="Times New Roman" w:hAnsi="Times New Roman"/>
              </w:rPr>
            </w:pPr>
            <w:r w:rsidRPr="00D76EFA">
              <w:rPr>
                <w:rFonts w:ascii="Times New Roman" w:hAnsi="Times New Roman"/>
              </w:rPr>
              <w:t>шт.</w:t>
            </w:r>
          </w:p>
        </w:tc>
        <w:tc>
          <w:tcPr>
            <w:tcW w:w="794" w:type="dxa"/>
          </w:tcPr>
          <w:p w14:paraId="01E2C47C" w14:textId="77777777" w:rsidR="0058306E" w:rsidRPr="00D76EFA" w:rsidRDefault="009131BA">
            <w:pPr>
              <w:rPr>
                <w:rFonts w:ascii="Times New Roman" w:hAnsi="Times New Roman"/>
              </w:rPr>
            </w:pPr>
            <w:r w:rsidRPr="00D76EFA">
              <w:rPr>
                <w:rFonts w:ascii="Times New Roman" w:hAnsi="Times New Roman"/>
              </w:rPr>
              <w:t>2</w:t>
            </w:r>
          </w:p>
        </w:tc>
        <w:tc>
          <w:tcPr>
            <w:tcW w:w="1361" w:type="dxa"/>
          </w:tcPr>
          <w:p w14:paraId="7398849D"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3D246463"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382C035B"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4911B569" w14:textId="77777777">
        <w:tc>
          <w:tcPr>
            <w:tcW w:w="454" w:type="dxa"/>
          </w:tcPr>
          <w:p w14:paraId="363E2446" w14:textId="77777777" w:rsidR="0058306E" w:rsidRPr="00D76EFA" w:rsidRDefault="009131BA">
            <w:pPr>
              <w:rPr>
                <w:rFonts w:ascii="Times New Roman" w:hAnsi="Times New Roman"/>
              </w:rPr>
            </w:pPr>
            <w:r w:rsidRPr="00D76EFA">
              <w:rPr>
                <w:rFonts w:ascii="Times New Roman" w:hAnsi="Times New Roman"/>
              </w:rPr>
              <w:t>15</w:t>
            </w:r>
          </w:p>
        </w:tc>
        <w:tc>
          <w:tcPr>
            <w:tcW w:w="3061" w:type="dxa"/>
          </w:tcPr>
          <w:p w14:paraId="09025D69" w14:textId="77777777" w:rsidR="0058306E" w:rsidRPr="00D76EFA" w:rsidRDefault="009131BA">
            <w:pPr>
              <w:rPr>
                <w:rFonts w:ascii="Times New Roman" w:hAnsi="Times New Roman"/>
              </w:rPr>
            </w:pPr>
            <w:r w:rsidRPr="00D76EFA">
              <w:rPr>
                <w:rFonts w:ascii="Times New Roman" w:hAnsi="Times New Roman"/>
              </w:rPr>
              <w:t>Ведро с педальной крышкой</w:t>
            </w:r>
          </w:p>
        </w:tc>
        <w:tc>
          <w:tcPr>
            <w:tcW w:w="680" w:type="dxa"/>
          </w:tcPr>
          <w:p w14:paraId="3AC63FAA" w14:textId="77777777" w:rsidR="0058306E" w:rsidRPr="00D76EFA" w:rsidRDefault="009131BA">
            <w:pPr>
              <w:rPr>
                <w:rFonts w:ascii="Times New Roman" w:hAnsi="Times New Roman"/>
              </w:rPr>
            </w:pPr>
            <w:r w:rsidRPr="00D76EFA">
              <w:rPr>
                <w:rFonts w:ascii="Times New Roman" w:hAnsi="Times New Roman"/>
              </w:rPr>
              <w:t>шт.</w:t>
            </w:r>
          </w:p>
        </w:tc>
        <w:tc>
          <w:tcPr>
            <w:tcW w:w="794" w:type="dxa"/>
          </w:tcPr>
          <w:p w14:paraId="62853146" w14:textId="77777777" w:rsidR="0058306E" w:rsidRPr="00D76EFA" w:rsidRDefault="009131BA">
            <w:pPr>
              <w:rPr>
                <w:rFonts w:ascii="Times New Roman" w:hAnsi="Times New Roman"/>
              </w:rPr>
            </w:pPr>
            <w:r w:rsidRPr="00D76EFA">
              <w:rPr>
                <w:rFonts w:ascii="Times New Roman" w:hAnsi="Times New Roman"/>
              </w:rPr>
              <w:t>4</w:t>
            </w:r>
          </w:p>
        </w:tc>
        <w:tc>
          <w:tcPr>
            <w:tcW w:w="1361" w:type="dxa"/>
          </w:tcPr>
          <w:p w14:paraId="2AC04670"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2D5B01C4"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175F9632"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0E51B900" w14:textId="77777777">
        <w:tc>
          <w:tcPr>
            <w:tcW w:w="454" w:type="dxa"/>
          </w:tcPr>
          <w:p w14:paraId="47694E4B" w14:textId="77777777" w:rsidR="0058306E" w:rsidRPr="00D76EFA" w:rsidRDefault="009131BA">
            <w:pPr>
              <w:rPr>
                <w:rFonts w:ascii="Times New Roman" w:hAnsi="Times New Roman"/>
              </w:rPr>
            </w:pPr>
            <w:r w:rsidRPr="00D76EFA">
              <w:rPr>
                <w:rFonts w:ascii="Times New Roman" w:hAnsi="Times New Roman"/>
              </w:rPr>
              <w:t>16</w:t>
            </w:r>
          </w:p>
        </w:tc>
        <w:tc>
          <w:tcPr>
            <w:tcW w:w="3061" w:type="dxa"/>
          </w:tcPr>
          <w:p w14:paraId="2DED6239" w14:textId="77777777" w:rsidR="0058306E" w:rsidRPr="00D76EFA" w:rsidRDefault="009131BA">
            <w:pPr>
              <w:rPr>
                <w:rFonts w:ascii="Times New Roman" w:hAnsi="Times New Roman"/>
              </w:rPr>
            </w:pPr>
            <w:r w:rsidRPr="00D76EFA">
              <w:rPr>
                <w:rFonts w:ascii="Times New Roman" w:hAnsi="Times New Roman"/>
              </w:rPr>
              <w:t>Диспенсер для бумажных полотенец с расходными материалами</w:t>
            </w:r>
          </w:p>
        </w:tc>
        <w:tc>
          <w:tcPr>
            <w:tcW w:w="680" w:type="dxa"/>
          </w:tcPr>
          <w:p w14:paraId="06DDE96C" w14:textId="77777777" w:rsidR="0058306E" w:rsidRPr="00D76EFA" w:rsidRDefault="009131BA">
            <w:pPr>
              <w:rPr>
                <w:rFonts w:ascii="Times New Roman" w:hAnsi="Times New Roman"/>
              </w:rPr>
            </w:pPr>
            <w:r w:rsidRPr="00D76EFA">
              <w:rPr>
                <w:rFonts w:ascii="Times New Roman" w:hAnsi="Times New Roman"/>
              </w:rPr>
              <w:t>компл.</w:t>
            </w:r>
          </w:p>
        </w:tc>
        <w:tc>
          <w:tcPr>
            <w:tcW w:w="794" w:type="dxa"/>
          </w:tcPr>
          <w:p w14:paraId="0A507701" w14:textId="77777777" w:rsidR="0058306E" w:rsidRPr="00D76EFA" w:rsidRDefault="009131BA">
            <w:pPr>
              <w:rPr>
                <w:rFonts w:ascii="Times New Roman" w:hAnsi="Times New Roman"/>
              </w:rPr>
            </w:pPr>
            <w:r w:rsidRPr="00D76EFA">
              <w:rPr>
                <w:rFonts w:ascii="Times New Roman" w:hAnsi="Times New Roman"/>
              </w:rPr>
              <w:t>1</w:t>
            </w:r>
          </w:p>
        </w:tc>
        <w:tc>
          <w:tcPr>
            <w:tcW w:w="1361" w:type="dxa"/>
          </w:tcPr>
          <w:p w14:paraId="4BF21FA1"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22B43B28"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774E34EF"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4B43764B" w14:textId="77777777">
        <w:tc>
          <w:tcPr>
            <w:tcW w:w="454" w:type="dxa"/>
          </w:tcPr>
          <w:p w14:paraId="7032F85C" w14:textId="77777777" w:rsidR="0058306E" w:rsidRPr="00D76EFA" w:rsidRDefault="009131BA">
            <w:pPr>
              <w:rPr>
                <w:rFonts w:ascii="Times New Roman" w:hAnsi="Times New Roman"/>
              </w:rPr>
            </w:pPr>
            <w:r w:rsidRPr="00D76EFA">
              <w:rPr>
                <w:rFonts w:ascii="Times New Roman" w:hAnsi="Times New Roman"/>
              </w:rPr>
              <w:t>17</w:t>
            </w:r>
          </w:p>
        </w:tc>
        <w:tc>
          <w:tcPr>
            <w:tcW w:w="3061" w:type="dxa"/>
          </w:tcPr>
          <w:p w14:paraId="6E6EC693" w14:textId="77777777" w:rsidR="0058306E" w:rsidRPr="00D76EFA" w:rsidRDefault="009131BA">
            <w:pPr>
              <w:rPr>
                <w:rFonts w:ascii="Times New Roman" w:hAnsi="Times New Roman"/>
              </w:rPr>
            </w:pPr>
            <w:r w:rsidRPr="00D76EFA">
              <w:rPr>
                <w:rFonts w:ascii="Times New Roman" w:hAnsi="Times New Roman"/>
              </w:rPr>
              <w:t>Секундомер электронный</w:t>
            </w:r>
          </w:p>
        </w:tc>
        <w:tc>
          <w:tcPr>
            <w:tcW w:w="680" w:type="dxa"/>
          </w:tcPr>
          <w:p w14:paraId="2AC4D7A3" w14:textId="77777777" w:rsidR="0058306E" w:rsidRPr="00D76EFA" w:rsidRDefault="009131BA">
            <w:pPr>
              <w:rPr>
                <w:rFonts w:ascii="Times New Roman" w:hAnsi="Times New Roman"/>
              </w:rPr>
            </w:pPr>
            <w:r w:rsidRPr="00D76EFA">
              <w:rPr>
                <w:rFonts w:ascii="Times New Roman" w:hAnsi="Times New Roman"/>
              </w:rPr>
              <w:t>шт.</w:t>
            </w:r>
          </w:p>
        </w:tc>
        <w:tc>
          <w:tcPr>
            <w:tcW w:w="794" w:type="dxa"/>
          </w:tcPr>
          <w:p w14:paraId="5C9140C9" w14:textId="77777777" w:rsidR="0058306E" w:rsidRPr="00D76EFA" w:rsidRDefault="009131BA">
            <w:pPr>
              <w:rPr>
                <w:rFonts w:ascii="Times New Roman" w:hAnsi="Times New Roman"/>
              </w:rPr>
            </w:pPr>
            <w:r w:rsidRPr="00D76EFA">
              <w:rPr>
                <w:rFonts w:ascii="Times New Roman" w:hAnsi="Times New Roman"/>
              </w:rPr>
              <w:t>2</w:t>
            </w:r>
          </w:p>
        </w:tc>
        <w:tc>
          <w:tcPr>
            <w:tcW w:w="1361" w:type="dxa"/>
          </w:tcPr>
          <w:p w14:paraId="4B6F3E2E"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05B1386A"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7ACDFBD8"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0920F6C8" w14:textId="77777777">
        <w:tc>
          <w:tcPr>
            <w:tcW w:w="454" w:type="dxa"/>
          </w:tcPr>
          <w:p w14:paraId="761DF994" w14:textId="77777777" w:rsidR="0058306E" w:rsidRPr="00D76EFA" w:rsidRDefault="009131BA">
            <w:pPr>
              <w:rPr>
                <w:rFonts w:ascii="Times New Roman" w:hAnsi="Times New Roman"/>
              </w:rPr>
            </w:pPr>
            <w:r w:rsidRPr="00D76EFA">
              <w:rPr>
                <w:rFonts w:ascii="Times New Roman" w:hAnsi="Times New Roman"/>
              </w:rPr>
              <w:t>18</w:t>
            </w:r>
          </w:p>
        </w:tc>
        <w:tc>
          <w:tcPr>
            <w:tcW w:w="3061" w:type="dxa"/>
          </w:tcPr>
          <w:p w14:paraId="76FC96E7" w14:textId="77777777" w:rsidR="0058306E" w:rsidRPr="00D76EFA" w:rsidRDefault="009131BA">
            <w:pPr>
              <w:rPr>
                <w:rFonts w:ascii="Times New Roman" w:hAnsi="Times New Roman"/>
              </w:rPr>
            </w:pPr>
            <w:r w:rsidRPr="00D76EFA">
              <w:rPr>
                <w:rFonts w:ascii="Times New Roman" w:hAnsi="Times New Roman"/>
              </w:rPr>
              <w:t>Сантиметровая лента</w:t>
            </w:r>
          </w:p>
        </w:tc>
        <w:tc>
          <w:tcPr>
            <w:tcW w:w="680" w:type="dxa"/>
          </w:tcPr>
          <w:p w14:paraId="53360ABC" w14:textId="77777777" w:rsidR="0058306E" w:rsidRPr="00D76EFA" w:rsidRDefault="009131BA">
            <w:pPr>
              <w:rPr>
                <w:rFonts w:ascii="Times New Roman" w:hAnsi="Times New Roman"/>
              </w:rPr>
            </w:pPr>
            <w:r w:rsidRPr="00D76EFA">
              <w:rPr>
                <w:rFonts w:ascii="Times New Roman" w:hAnsi="Times New Roman"/>
              </w:rPr>
              <w:t>шт.</w:t>
            </w:r>
          </w:p>
        </w:tc>
        <w:tc>
          <w:tcPr>
            <w:tcW w:w="794" w:type="dxa"/>
          </w:tcPr>
          <w:p w14:paraId="5B46C103" w14:textId="77777777" w:rsidR="0058306E" w:rsidRPr="00D76EFA" w:rsidRDefault="009131BA">
            <w:pPr>
              <w:rPr>
                <w:rFonts w:ascii="Times New Roman" w:hAnsi="Times New Roman"/>
              </w:rPr>
            </w:pPr>
            <w:r w:rsidRPr="00D76EFA">
              <w:rPr>
                <w:rFonts w:ascii="Times New Roman" w:hAnsi="Times New Roman"/>
              </w:rPr>
              <w:t>2</w:t>
            </w:r>
          </w:p>
        </w:tc>
        <w:tc>
          <w:tcPr>
            <w:tcW w:w="1361" w:type="dxa"/>
          </w:tcPr>
          <w:p w14:paraId="44676D73"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4EDEBB0E"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51BADF9A"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20D49AAA" w14:textId="77777777">
        <w:tc>
          <w:tcPr>
            <w:tcW w:w="454" w:type="dxa"/>
          </w:tcPr>
          <w:p w14:paraId="50A81658" w14:textId="77777777" w:rsidR="0058306E" w:rsidRPr="00D76EFA" w:rsidRDefault="009131BA">
            <w:pPr>
              <w:rPr>
                <w:rFonts w:ascii="Times New Roman" w:hAnsi="Times New Roman"/>
              </w:rPr>
            </w:pPr>
            <w:r w:rsidRPr="00D76EFA">
              <w:rPr>
                <w:rFonts w:ascii="Times New Roman" w:hAnsi="Times New Roman"/>
              </w:rPr>
              <w:t>19</w:t>
            </w:r>
          </w:p>
        </w:tc>
        <w:tc>
          <w:tcPr>
            <w:tcW w:w="3061" w:type="dxa"/>
          </w:tcPr>
          <w:p w14:paraId="5B6E16F1" w14:textId="77777777" w:rsidR="0058306E" w:rsidRPr="00D76EFA" w:rsidRDefault="009131BA">
            <w:pPr>
              <w:rPr>
                <w:rFonts w:ascii="Times New Roman" w:hAnsi="Times New Roman"/>
              </w:rPr>
            </w:pPr>
            <w:r w:rsidRPr="00D76EFA">
              <w:rPr>
                <w:rFonts w:ascii="Times New Roman" w:hAnsi="Times New Roman"/>
              </w:rPr>
              <w:t>Кушетка медицинская смотровая</w:t>
            </w:r>
          </w:p>
        </w:tc>
        <w:tc>
          <w:tcPr>
            <w:tcW w:w="680" w:type="dxa"/>
          </w:tcPr>
          <w:p w14:paraId="297307C0" w14:textId="77777777" w:rsidR="0058306E" w:rsidRPr="00D76EFA" w:rsidRDefault="009131BA">
            <w:pPr>
              <w:rPr>
                <w:rFonts w:ascii="Times New Roman" w:hAnsi="Times New Roman"/>
              </w:rPr>
            </w:pPr>
            <w:r w:rsidRPr="00D76EFA">
              <w:rPr>
                <w:rFonts w:ascii="Times New Roman" w:hAnsi="Times New Roman"/>
              </w:rPr>
              <w:t>шт.</w:t>
            </w:r>
          </w:p>
        </w:tc>
        <w:tc>
          <w:tcPr>
            <w:tcW w:w="794" w:type="dxa"/>
          </w:tcPr>
          <w:p w14:paraId="3CFD0F51" w14:textId="77777777" w:rsidR="0058306E" w:rsidRPr="00D76EFA" w:rsidRDefault="009131BA">
            <w:pPr>
              <w:rPr>
                <w:rFonts w:ascii="Times New Roman" w:hAnsi="Times New Roman"/>
              </w:rPr>
            </w:pPr>
            <w:r w:rsidRPr="00D76EFA">
              <w:rPr>
                <w:rFonts w:ascii="Times New Roman" w:hAnsi="Times New Roman"/>
              </w:rPr>
              <w:t>1</w:t>
            </w:r>
          </w:p>
        </w:tc>
        <w:tc>
          <w:tcPr>
            <w:tcW w:w="1361" w:type="dxa"/>
          </w:tcPr>
          <w:p w14:paraId="5341639A"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0E96E83C" w14:textId="77777777" w:rsidR="0058306E" w:rsidRPr="00D76EFA" w:rsidRDefault="009131BA">
            <w:pPr>
              <w:rPr>
                <w:rFonts w:ascii="Times New Roman" w:hAnsi="Times New Roman"/>
              </w:rPr>
            </w:pPr>
            <w:r w:rsidRPr="00D76EFA">
              <w:rPr>
                <w:rFonts w:ascii="Times New Roman" w:hAnsi="Times New Roman"/>
              </w:rPr>
              <w:t>________</w:t>
            </w:r>
          </w:p>
        </w:tc>
        <w:tc>
          <w:tcPr>
            <w:tcW w:w="1417" w:type="dxa"/>
          </w:tcPr>
          <w:p w14:paraId="4E57FEBE" w14:textId="77777777" w:rsidR="0058306E" w:rsidRPr="00D76EFA" w:rsidRDefault="009131BA">
            <w:pPr>
              <w:rPr>
                <w:rFonts w:ascii="Times New Roman" w:hAnsi="Times New Roman"/>
              </w:rPr>
            </w:pPr>
            <w:r w:rsidRPr="00D76EFA">
              <w:rPr>
                <w:rFonts w:ascii="Times New Roman" w:hAnsi="Times New Roman"/>
              </w:rPr>
              <w:t>________</w:t>
            </w:r>
          </w:p>
        </w:tc>
      </w:tr>
      <w:tr w:rsidR="0058306E" w:rsidRPr="00D76EFA" w14:paraId="3B0F64C9" w14:textId="77777777">
        <w:tc>
          <w:tcPr>
            <w:tcW w:w="1417" w:type="dxa"/>
            <w:gridSpan w:val="6"/>
          </w:tcPr>
          <w:p w14:paraId="173E24DB" w14:textId="77777777" w:rsidR="0058306E" w:rsidRPr="00D76EFA" w:rsidRDefault="009131BA">
            <w:pPr>
              <w:rPr>
                <w:rFonts w:ascii="Times New Roman" w:hAnsi="Times New Roman"/>
              </w:rPr>
            </w:pPr>
            <w:r w:rsidRPr="00D76EFA">
              <w:rPr>
                <w:rFonts w:ascii="Times New Roman" w:hAnsi="Times New Roman"/>
              </w:rPr>
              <w:t>Итого</w:t>
            </w:r>
          </w:p>
        </w:tc>
        <w:tc>
          <w:tcPr>
            <w:tcW w:w="1417" w:type="dxa"/>
          </w:tcPr>
          <w:p w14:paraId="4618A8C5" w14:textId="77777777" w:rsidR="0058306E" w:rsidRPr="00D76EFA" w:rsidRDefault="009131BA">
            <w:pPr>
              <w:rPr>
                <w:rFonts w:ascii="Times New Roman" w:hAnsi="Times New Roman"/>
              </w:rPr>
            </w:pPr>
            <w:r w:rsidRPr="00D76EFA">
              <w:rPr>
                <w:rFonts w:ascii="Times New Roman" w:hAnsi="Times New Roman"/>
              </w:rPr>
              <w:t>________</w:t>
            </w:r>
          </w:p>
        </w:tc>
      </w:tr>
    </w:tbl>
    <w:p w14:paraId="589A36FA" w14:textId="77777777" w:rsidR="00F07AC8" w:rsidRPr="00D76EFA" w:rsidRDefault="009131BA">
      <w:pPr>
        <w:widowControl w:val="0"/>
        <w:autoSpaceDE w:val="0"/>
        <w:spacing w:after="0" w:line="240" w:lineRule="auto"/>
        <w:jc w:val="both"/>
        <w:rPr>
          <w:rFonts w:ascii="Times New Roman" w:eastAsia="Lucida Sans Unicode" w:hAnsi="Times New Roman"/>
          <w:kern w:val="2"/>
          <w:sz w:val="24"/>
        </w:rPr>
      </w:pPr>
      <w:r w:rsidRPr="00D76EFA">
        <w:rPr>
          <w:rFonts w:ascii="Times New Roman" w:eastAsia="Lucida Sans Unicode" w:hAnsi="Times New Roman"/>
          <w:kern w:val="2"/>
          <w:sz w:val="24"/>
        </w:rPr>
        <w:tab/>
      </w:r>
    </w:p>
    <w:p w14:paraId="2F3C0B5C" w14:textId="77777777" w:rsidR="00F07AC8" w:rsidRPr="00D76EFA" w:rsidRDefault="009131BA">
      <w:pPr>
        <w:widowControl w:val="0"/>
        <w:autoSpaceDE w:val="0"/>
        <w:spacing w:after="0" w:line="240" w:lineRule="auto"/>
        <w:jc w:val="right"/>
        <w:rPr>
          <w:rFonts w:ascii="Times New Roman" w:eastAsia="Lucida Sans Unicode" w:hAnsi="Times New Roman"/>
          <w:kern w:val="2"/>
          <w:sz w:val="24"/>
        </w:rPr>
      </w:pPr>
      <w:r w:rsidRPr="00D76EFA">
        <w:rPr>
          <w:rFonts w:ascii="Times New Roman" w:eastAsia="Lucida Sans Unicode" w:hAnsi="Times New Roman"/>
          <w:kern w:val="2"/>
          <w:sz w:val="24"/>
        </w:rPr>
        <w:t>Приложение N 2</w:t>
      </w:r>
    </w:p>
    <w:p w14:paraId="2D8C8989" w14:textId="77777777" w:rsidR="00F07AC8" w:rsidRPr="00D76EFA" w:rsidRDefault="009131BA">
      <w:pPr>
        <w:widowControl w:val="0"/>
        <w:autoSpaceDE w:val="0"/>
        <w:spacing w:after="0" w:line="240" w:lineRule="auto"/>
        <w:jc w:val="right"/>
        <w:rPr>
          <w:rFonts w:ascii="Times New Roman" w:eastAsia="Lucida Sans Unicode" w:hAnsi="Times New Roman"/>
          <w:kern w:val="2"/>
          <w:sz w:val="24"/>
        </w:rPr>
      </w:pPr>
      <w:r w:rsidRPr="00D76EFA">
        <w:rPr>
          <w:rFonts w:ascii="Times New Roman" w:eastAsia="Lucida Sans Unicode" w:hAnsi="Times New Roman"/>
          <w:kern w:val="2"/>
          <w:sz w:val="24"/>
        </w:rPr>
        <w:t>к договору</w:t>
      </w:r>
    </w:p>
    <w:p w14:paraId="038520B1" w14:textId="77777777" w:rsidR="00F07AC8" w:rsidRPr="00D76EFA" w:rsidRDefault="009131BA">
      <w:pPr>
        <w:widowControl w:val="0"/>
        <w:autoSpaceDE w:val="0"/>
        <w:spacing w:after="0" w:line="240" w:lineRule="auto"/>
        <w:jc w:val="right"/>
      </w:pPr>
      <w:r w:rsidRPr="00D76EFA">
        <w:rPr>
          <w:rFonts w:ascii="Times New Roman" w:eastAsia="Lucida Sans Unicode" w:hAnsi="Times New Roman"/>
          <w:kern w:val="2"/>
          <w:sz w:val="24"/>
        </w:rPr>
        <w:t>№ ____ от «__» ________ 202_г.</w:t>
      </w:r>
    </w:p>
    <w:p w14:paraId="2543EA90" w14:textId="77777777" w:rsidR="00F07AC8" w:rsidRPr="00D76EFA" w:rsidRDefault="00F07AC8">
      <w:pPr>
        <w:widowControl w:val="0"/>
        <w:autoSpaceDE w:val="0"/>
        <w:spacing w:after="0" w:line="240" w:lineRule="auto"/>
        <w:jc w:val="both"/>
        <w:rPr>
          <w:rFonts w:ascii="Times New Roman" w:eastAsia="Lucida Sans Unicode" w:hAnsi="Times New Roman"/>
          <w:kern w:val="2"/>
          <w:sz w:val="24"/>
        </w:rPr>
      </w:pPr>
    </w:p>
    <w:p w14:paraId="398A5BFF" w14:textId="77777777" w:rsidR="00F07AC8" w:rsidRPr="00D76EFA" w:rsidRDefault="009131BA">
      <w:pPr>
        <w:autoSpaceDE w:val="0"/>
        <w:spacing w:after="0" w:line="240" w:lineRule="auto"/>
        <w:jc w:val="center"/>
        <w:rPr>
          <w:rFonts w:ascii="Times New Roman" w:eastAsia="Times New Roman" w:hAnsi="Times New Roman"/>
          <w:b/>
          <w:sz w:val="24"/>
          <w:szCs w:val="24"/>
        </w:rPr>
      </w:pPr>
      <w:r w:rsidRPr="00D76EFA">
        <w:rPr>
          <w:rFonts w:ascii="Times New Roman" w:eastAsia="Times New Roman" w:hAnsi="Times New Roman"/>
          <w:b/>
          <w:sz w:val="24"/>
          <w:szCs w:val="24"/>
        </w:rPr>
        <w:t>ТЕХНИЧЕСКОЕ ЗАДАНИЕ</w:t>
      </w:r>
    </w:p>
    <w:p w14:paraId="0BF81CA2" w14:textId="77777777" w:rsidR="00F07AC8" w:rsidRPr="00D76EFA" w:rsidRDefault="009131BA">
      <w:pPr>
        <w:widowControl w:val="0"/>
        <w:autoSpaceDE w:val="0"/>
        <w:spacing w:after="0" w:line="240" w:lineRule="auto"/>
        <w:jc w:val="center"/>
        <w:rPr>
          <w:rFonts w:ascii="Times New Roman" w:eastAsia="Times New Roman" w:hAnsi="Times New Roman"/>
          <w:lang w:eastAsia="ru-RU"/>
        </w:rPr>
      </w:pPr>
      <w:r w:rsidRPr="00D76EFA">
        <w:rPr>
          <w:rFonts w:ascii="Times New Roman" w:eastAsia="Times New Roman" w:hAnsi="Times New Roman"/>
          <w:sz w:val="24"/>
          <w:szCs w:val="24"/>
          <w:lang w:eastAsia="ru-RU"/>
        </w:rPr>
        <w:t xml:space="preserve">на </w:t>
      </w:r>
      <w:r w:rsidRPr="00D76EFA">
        <w:rPr>
          <w:rFonts w:ascii="Times New Roman" w:eastAsia="Times New Roman" w:hAnsi="Times New Roman"/>
          <w:lang w:eastAsia="ru-RU"/>
        </w:rPr>
        <w:t>поставку оборудования и изделий для медицинского кабинета</w:t>
      </w:r>
    </w:p>
    <w:p w14:paraId="486F21E8" w14:textId="77777777" w:rsidR="00F07AC8" w:rsidRPr="00D76EFA" w:rsidRDefault="00F07AC8" w:rsidP="007136C6">
      <w:pPr>
        <w:widowControl w:val="0"/>
        <w:autoSpaceDE w:val="0"/>
        <w:spacing w:after="0" w:line="240" w:lineRule="auto"/>
        <w:jc w:val="both"/>
        <w:rPr>
          <w:rFonts w:ascii="Times New Roman" w:eastAsia="Times New Roman" w:hAnsi="Times New Roman"/>
          <w:lang w:eastAsia="ru-RU"/>
        </w:rPr>
      </w:pPr>
    </w:p>
    <w:p w14:paraId="6A749DD1" w14:textId="5C3C8CA3" w:rsidR="0058306E" w:rsidRPr="00D76EFA" w:rsidRDefault="009131BA">
      <w:pPr>
        <w:rPr>
          <w:rFonts w:ascii="Times New Roman" w:hAnsi="Times New Roman"/>
        </w:rPr>
      </w:pPr>
      <w:r w:rsidRPr="00D76EFA">
        <w:rPr>
          <w:rFonts w:ascii="Times New Roman" w:hAnsi="Times New Roman"/>
        </w:rPr>
        <w:t xml:space="preserve">Техническое задание на поставку оборудования и изделий для медицинского кабинета приложено отдельным файлом «Техническое_задание_медкабинет.docx» и является неотъемлемой частью настоящего извещения и договора. Перечень включает 19 позиций. Срок поставки — </w:t>
      </w:r>
      <w:r w:rsidR="00DC5D02">
        <w:rPr>
          <w:rFonts w:ascii="Times New Roman" w:hAnsi="Times New Roman"/>
        </w:rPr>
        <w:t>до 30.10.2026г</w:t>
      </w:r>
      <w:r w:rsidRPr="00D76EFA">
        <w:rPr>
          <w:rFonts w:ascii="Times New Roman" w:hAnsi="Times New Roman"/>
        </w:rPr>
        <w:t>; адрес — 350018, г. Краснодар, ул. Сормовская, дом 25.</w:t>
      </w:r>
    </w:p>
    <w:p w14:paraId="16D74148" w14:textId="77777777" w:rsidR="00F07AC8" w:rsidRPr="00D76EFA" w:rsidRDefault="00F07AC8">
      <w:pPr>
        <w:widowControl w:val="0"/>
        <w:autoSpaceDE w:val="0"/>
        <w:spacing w:after="0" w:line="240" w:lineRule="auto"/>
        <w:jc w:val="both"/>
        <w:rPr>
          <w:rFonts w:ascii="Times New Roman" w:eastAsia="Lucida Sans Unicode" w:hAnsi="Times New Roman"/>
          <w:kern w:val="2"/>
        </w:rPr>
      </w:pPr>
    </w:p>
    <w:tbl>
      <w:tblPr>
        <w:tblW w:w="9055" w:type="dxa"/>
        <w:tblLayout w:type="fixed"/>
        <w:tblCellMar>
          <w:top w:w="102" w:type="dxa"/>
          <w:left w:w="62" w:type="dxa"/>
          <w:bottom w:w="102" w:type="dxa"/>
          <w:right w:w="62" w:type="dxa"/>
        </w:tblCellMar>
        <w:tblLook w:val="04A0" w:firstRow="1" w:lastRow="0" w:firstColumn="1" w:lastColumn="0" w:noHBand="0" w:noVBand="1"/>
      </w:tblPr>
      <w:tblGrid>
        <w:gridCol w:w="2880"/>
        <w:gridCol w:w="2150"/>
        <w:gridCol w:w="4025"/>
      </w:tblGrid>
      <w:tr w:rsidR="00F07AC8" w:rsidRPr="00D76EFA" w14:paraId="09ADBD57" w14:textId="77777777">
        <w:tc>
          <w:tcPr>
            <w:tcW w:w="2880" w:type="dxa"/>
            <w:vAlign w:val="bottom"/>
          </w:tcPr>
          <w:p w14:paraId="5AF01F47" w14:textId="77777777" w:rsidR="00F07AC8" w:rsidRPr="00D76EFA" w:rsidRDefault="009131BA">
            <w:pPr>
              <w:keepNext/>
              <w:spacing w:after="0" w:line="240" w:lineRule="auto"/>
              <w:rPr>
                <w:rFonts w:ascii="Times New Roman" w:hAnsi="Times New Roman"/>
              </w:rPr>
            </w:pPr>
            <w:r w:rsidRPr="00D76EFA">
              <w:rPr>
                <w:rFonts w:ascii="Times New Roman" w:hAnsi="Times New Roman"/>
              </w:rPr>
              <w:lastRenderedPageBreak/>
              <w:t>От Заказчика</w:t>
            </w:r>
          </w:p>
        </w:tc>
        <w:tc>
          <w:tcPr>
            <w:tcW w:w="2150" w:type="dxa"/>
          </w:tcPr>
          <w:p w14:paraId="48ECC281" w14:textId="77777777" w:rsidR="00F07AC8" w:rsidRPr="00D76EFA" w:rsidRDefault="00F07AC8">
            <w:pPr>
              <w:keepNext/>
              <w:snapToGrid w:val="0"/>
              <w:spacing w:after="0" w:line="240" w:lineRule="auto"/>
              <w:rPr>
                <w:rFonts w:ascii="Times New Roman" w:hAnsi="Times New Roman"/>
              </w:rPr>
            </w:pPr>
          </w:p>
        </w:tc>
        <w:tc>
          <w:tcPr>
            <w:tcW w:w="4025" w:type="dxa"/>
            <w:vAlign w:val="bottom"/>
          </w:tcPr>
          <w:p w14:paraId="3DEEB54A" w14:textId="77777777" w:rsidR="00F07AC8" w:rsidRPr="00D76EFA" w:rsidRDefault="009131BA">
            <w:pPr>
              <w:keepNext/>
              <w:spacing w:after="0" w:line="240" w:lineRule="auto"/>
              <w:rPr>
                <w:rFonts w:ascii="Times New Roman" w:hAnsi="Times New Roman"/>
              </w:rPr>
            </w:pPr>
            <w:r w:rsidRPr="00D76EFA">
              <w:rPr>
                <w:rFonts w:ascii="Times New Roman" w:hAnsi="Times New Roman"/>
              </w:rPr>
              <w:t>Директор МАОУ СОШ № 53</w:t>
            </w:r>
          </w:p>
        </w:tc>
      </w:tr>
      <w:tr w:rsidR="00F07AC8" w:rsidRPr="00D76EFA" w14:paraId="58A63BED" w14:textId="77777777">
        <w:tc>
          <w:tcPr>
            <w:tcW w:w="2880" w:type="dxa"/>
          </w:tcPr>
          <w:p w14:paraId="694563D5" w14:textId="77777777" w:rsidR="00F07AC8" w:rsidRPr="00D76EFA" w:rsidRDefault="00F07AC8">
            <w:pPr>
              <w:keepNext/>
              <w:snapToGrid w:val="0"/>
              <w:spacing w:after="0" w:line="240" w:lineRule="auto"/>
              <w:rPr>
                <w:rFonts w:ascii="Times New Roman" w:hAnsi="Times New Roman"/>
              </w:rPr>
            </w:pPr>
          </w:p>
        </w:tc>
        <w:tc>
          <w:tcPr>
            <w:tcW w:w="2150" w:type="dxa"/>
          </w:tcPr>
          <w:p w14:paraId="2613C92F" w14:textId="77777777" w:rsidR="00F07AC8" w:rsidRPr="00D76EFA" w:rsidRDefault="00F07AC8">
            <w:pPr>
              <w:keepNext/>
              <w:snapToGrid w:val="0"/>
              <w:spacing w:after="0" w:line="240" w:lineRule="auto"/>
              <w:rPr>
                <w:rFonts w:ascii="Times New Roman" w:hAnsi="Times New Roman"/>
              </w:rPr>
            </w:pPr>
          </w:p>
        </w:tc>
        <w:tc>
          <w:tcPr>
            <w:tcW w:w="4025" w:type="dxa"/>
            <w:vAlign w:val="bottom"/>
          </w:tcPr>
          <w:p w14:paraId="6019CBA4" w14:textId="77777777" w:rsidR="00F07AC8" w:rsidRPr="00D76EFA" w:rsidRDefault="009131BA">
            <w:pPr>
              <w:keepNext/>
              <w:spacing w:after="0" w:line="240" w:lineRule="auto"/>
              <w:rPr>
                <w:rFonts w:ascii="Times New Roman" w:hAnsi="Times New Roman"/>
              </w:rPr>
            </w:pPr>
            <w:r w:rsidRPr="00D76EFA">
              <w:rPr>
                <w:rFonts w:ascii="Times New Roman" w:hAnsi="Times New Roman"/>
              </w:rPr>
              <w:t>/_______________ А.Б. Ткаченко /</w:t>
            </w:r>
          </w:p>
        </w:tc>
      </w:tr>
      <w:tr w:rsidR="00F07AC8" w:rsidRPr="00D76EFA" w14:paraId="02CBC470" w14:textId="77777777">
        <w:tc>
          <w:tcPr>
            <w:tcW w:w="2880" w:type="dxa"/>
          </w:tcPr>
          <w:p w14:paraId="7C55DBC5" w14:textId="77777777" w:rsidR="00F07AC8" w:rsidRPr="00D76EFA" w:rsidRDefault="00F07AC8">
            <w:pPr>
              <w:keepNext/>
              <w:snapToGrid w:val="0"/>
              <w:spacing w:after="0" w:line="240" w:lineRule="auto"/>
              <w:rPr>
                <w:rFonts w:ascii="Times New Roman" w:hAnsi="Times New Roman"/>
              </w:rPr>
            </w:pPr>
          </w:p>
        </w:tc>
        <w:tc>
          <w:tcPr>
            <w:tcW w:w="2150" w:type="dxa"/>
          </w:tcPr>
          <w:p w14:paraId="04DD0B42" w14:textId="77777777" w:rsidR="00F07AC8" w:rsidRPr="00D76EFA" w:rsidRDefault="00F07AC8">
            <w:pPr>
              <w:keepNext/>
              <w:snapToGrid w:val="0"/>
              <w:spacing w:after="0" w:line="240" w:lineRule="auto"/>
              <w:rPr>
                <w:rFonts w:ascii="Times New Roman" w:hAnsi="Times New Roman"/>
              </w:rPr>
            </w:pPr>
          </w:p>
        </w:tc>
        <w:tc>
          <w:tcPr>
            <w:tcW w:w="4025" w:type="dxa"/>
            <w:vAlign w:val="bottom"/>
          </w:tcPr>
          <w:p w14:paraId="2F058BAA" w14:textId="77777777" w:rsidR="00F07AC8" w:rsidRPr="00D76EFA" w:rsidRDefault="009131BA">
            <w:pPr>
              <w:keepNext/>
              <w:spacing w:after="0" w:line="240" w:lineRule="auto"/>
              <w:rPr>
                <w:rFonts w:ascii="Times New Roman" w:hAnsi="Times New Roman"/>
              </w:rPr>
            </w:pPr>
            <w:r w:rsidRPr="00D76EFA">
              <w:rPr>
                <w:rFonts w:ascii="Times New Roman" w:hAnsi="Times New Roman"/>
              </w:rPr>
              <w:t>«____» _________ 202_ г.</w:t>
            </w:r>
          </w:p>
        </w:tc>
      </w:tr>
      <w:tr w:rsidR="00F07AC8" w:rsidRPr="00D76EFA" w14:paraId="00CA442B" w14:textId="77777777">
        <w:tc>
          <w:tcPr>
            <w:tcW w:w="2880" w:type="dxa"/>
          </w:tcPr>
          <w:p w14:paraId="5E3BC1B2" w14:textId="77777777" w:rsidR="00F07AC8" w:rsidRPr="00D76EFA" w:rsidRDefault="00F07AC8">
            <w:pPr>
              <w:keepNext/>
              <w:snapToGrid w:val="0"/>
              <w:spacing w:after="0" w:line="240" w:lineRule="auto"/>
              <w:rPr>
                <w:rFonts w:ascii="Times New Roman" w:hAnsi="Times New Roman"/>
              </w:rPr>
            </w:pPr>
          </w:p>
        </w:tc>
        <w:tc>
          <w:tcPr>
            <w:tcW w:w="2150" w:type="dxa"/>
          </w:tcPr>
          <w:p w14:paraId="3582AEAC" w14:textId="77777777" w:rsidR="00F07AC8" w:rsidRPr="00D76EFA" w:rsidRDefault="00F07AC8">
            <w:pPr>
              <w:keepNext/>
              <w:snapToGrid w:val="0"/>
              <w:spacing w:after="0" w:line="240" w:lineRule="auto"/>
              <w:rPr>
                <w:rFonts w:ascii="Times New Roman" w:hAnsi="Times New Roman"/>
              </w:rPr>
            </w:pPr>
          </w:p>
        </w:tc>
        <w:tc>
          <w:tcPr>
            <w:tcW w:w="4025" w:type="dxa"/>
            <w:vAlign w:val="bottom"/>
          </w:tcPr>
          <w:p w14:paraId="7173C144" w14:textId="77777777" w:rsidR="00F07AC8" w:rsidRPr="00D76EFA" w:rsidRDefault="009131BA">
            <w:pPr>
              <w:keepNext/>
              <w:spacing w:after="0" w:line="240" w:lineRule="auto"/>
              <w:rPr>
                <w:rFonts w:ascii="Times New Roman" w:hAnsi="Times New Roman"/>
              </w:rPr>
            </w:pPr>
            <w:r w:rsidRPr="00D76EFA">
              <w:rPr>
                <w:rFonts w:ascii="Times New Roman" w:hAnsi="Times New Roman"/>
              </w:rPr>
              <w:t>м.п.</w:t>
            </w:r>
          </w:p>
        </w:tc>
      </w:tr>
      <w:tr w:rsidR="00F07AC8" w:rsidRPr="00D76EFA" w14:paraId="432CFF8D" w14:textId="77777777">
        <w:tc>
          <w:tcPr>
            <w:tcW w:w="2880" w:type="dxa"/>
            <w:vAlign w:val="bottom"/>
          </w:tcPr>
          <w:p w14:paraId="6AA5DFD7" w14:textId="77777777" w:rsidR="00F07AC8" w:rsidRPr="00D76EFA" w:rsidRDefault="009131BA">
            <w:pPr>
              <w:keepNext/>
              <w:spacing w:after="0" w:line="240" w:lineRule="auto"/>
              <w:rPr>
                <w:rFonts w:ascii="Times New Roman" w:hAnsi="Times New Roman"/>
              </w:rPr>
            </w:pPr>
            <w:r w:rsidRPr="00D76EFA">
              <w:rPr>
                <w:rFonts w:ascii="Times New Roman" w:hAnsi="Times New Roman"/>
              </w:rPr>
              <w:t>От Поставщика</w:t>
            </w:r>
          </w:p>
        </w:tc>
        <w:tc>
          <w:tcPr>
            <w:tcW w:w="2150" w:type="dxa"/>
          </w:tcPr>
          <w:p w14:paraId="78891A1D" w14:textId="77777777" w:rsidR="00F07AC8" w:rsidRPr="00D76EFA" w:rsidRDefault="00F07AC8">
            <w:pPr>
              <w:keepNext/>
              <w:snapToGrid w:val="0"/>
              <w:spacing w:after="0" w:line="240" w:lineRule="auto"/>
              <w:rPr>
                <w:rFonts w:ascii="Times New Roman" w:hAnsi="Times New Roman"/>
              </w:rPr>
            </w:pPr>
          </w:p>
        </w:tc>
        <w:tc>
          <w:tcPr>
            <w:tcW w:w="4025" w:type="dxa"/>
            <w:vAlign w:val="bottom"/>
          </w:tcPr>
          <w:p w14:paraId="3EBBBC20" w14:textId="77777777" w:rsidR="00F07AC8" w:rsidRPr="00D76EFA" w:rsidRDefault="00F07AC8">
            <w:pPr>
              <w:keepNext/>
              <w:snapToGrid w:val="0"/>
              <w:spacing w:after="0" w:line="240" w:lineRule="auto"/>
              <w:rPr>
                <w:rFonts w:ascii="Times New Roman" w:hAnsi="Times New Roman"/>
              </w:rPr>
            </w:pPr>
          </w:p>
        </w:tc>
      </w:tr>
      <w:tr w:rsidR="00F07AC8" w:rsidRPr="00D76EFA" w14:paraId="7DAA7B38" w14:textId="77777777">
        <w:tc>
          <w:tcPr>
            <w:tcW w:w="2880" w:type="dxa"/>
          </w:tcPr>
          <w:p w14:paraId="30549B97" w14:textId="77777777" w:rsidR="00F07AC8" w:rsidRPr="00D76EFA" w:rsidRDefault="00F07AC8">
            <w:pPr>
              <w:keepNext/>
              <w:snapToGrid w:val="0"/>
              <w:spacing w:after="0" w:line="240" w:lineRule="auto"/>
              <w:rPr>
                <w:rFonts w:ascii="Times New Roman" w:hAnsi="Times New Roman"/>
              </w:rPr>
            </w:pPr>
          </w:p>
        </w:tc>
        <w:tc>
          <w:tcPr>
            <w:tcW w:w="2150" w:type="dxa"/>
          </w:tcPr>
          <w:p w14:paraId="38E1C1C1" w14:textId="77777777" w:rsidR="00F07AC8" w:rsidRPr="00D76EFA" w:rsidRDefault="00F07AC8">
            <w:pPr>
              <w:keepNext/>
              <w:snapToGrid w:val="0"/>
              <w:spacing w:after="0" w:line="240" w:lineRule="auto"/>
              <w:rPr>
                <w:rFonts w:ascii="Times New Roman" w:hAnsi="Times New Roman"/>
              </w:rPr>
            </w:pPr>
          </w:p>
        </w:tc>
        <w:tc>
          <w:tcPr>
            <w:tcW w:w="4025" w:type="dxa"/>
            <w:vAlign w:val="bottom"/>
          </w:tcPr>
          <w:p w14:paraId="47D2D10B" w14:textId="77777777" w:rsidR="00F07AC8" w:rsidRPr="00D76EFA" w:rsidRDefault="009131BA">
            <w:pPr>
              <w:keepNext/>
              <w:spacing w:after="0" w:line="240" w:lineRule="auto"/>
              <w:rPr>
                <w:rFonts w:ascii="Times New Roman" w:hAnsi="Times New Roman"/>
              </w:rPr>
            </w:pPr>
            <w:r w:rsidRPr="00D76EFA">
              <w:rPr>
                <w:rFonts w:ascii="Times New Roman" w:hAnsi="Times New Roman"/>
              </w:rPr>
              <w:t>/___________/</w:t>
            </w:r>
          </w:p>
        </w:tc>
      </w:tr>
      <w:tr w:rsidR="00F07AC8" w:rsidRPr="00D76EFA" w14:paraId="352F9E0A" w14:textId="77777777">
        <w:tc>
          <w:tcPr>
            <w:tcW w:w="2880" w:type="dxa"/>
          </w:tcPr>
          <w:p w14:paraId="10460696" w14:textId="77777777" w:rsidR="00F07AC8" w:rsidRPr="00D76EFA" w:rsidRDefault="00F07AC8">
            <w:pPr>
              <w:keepNext/>
              <w:snapToGrid w:val="0"/>
              <w:spacing w:after="0" w:line="240" w:lineRule="auto"/>
              <w:rPr>
                <w:rFonts w:ascii="Times New Roman" w:hAnsi="Times New Roman"/>
              </w:rPr>
            </w:pPr>
          </w:p>
        </w:tc>
        <w:tc>
          <w:tcPr>
            <w:tcW w:w="2150" w:type="dxa"/>
          </w:tcPr>
          <w:p w14:paraId="69776A0D" w14:textId="77777777" w:rsidR="00F07AC8" w:rsidRPr="00D76EFA" w:rsidRDefault="00F07AC8">
            <w:pPr>
              <w:keepNext/>
              <w:snapToGrid w:val="0"/>
              <w:spacing w:after="0" w:line="240" w:lineRule="auto"/>
              <w:rPr>
                <w:rFonts w:ascii="Times New Roman" w:hAnsi="Times New Roman"/>
              </w:rPr>
            </w:pPr>
          </w:p>
        </w:tc>
        <w:tc>
          <w:tcPr>
            <w:tcW w:w="4025" w:type="dxa"/>
            <w:vAlign w:val="bottom"/>
          </w:tcPr>
          <w:p w14:paraId="252C7274" w14:textId="77777777" w:rsidR="00F07AC8" w:rsidRPr="00D76EFA" w:rsidRDefault="009131BA">
            <w:pPr>
              <w:keepNext/>
              <w:spacing w:after="0" w:line="240" w:lineRule="auto"/>
              <w:rPr>
                <w:rFonts w:ascii="Times New Roman" w:hAnsi="Times New Roman"/>
              </w:rPr>
            </w:pPr>
            <w:r w:rsidRPr="00D76EFA">
              <w:rPr>
                <w:rFonts w:ascii="Times New Roman" w:hAnsi="Times New Roman"/>
              </w:rPr>
              <w:t>«___» __________ 202_ г.</w:t>
            </w:r>
          </w:p>
        </w:tc>
      </w:tr>
      <w:tr w:rsidR="00F07AC8" w:rsidRPr="00D76EFA" w14:paraId="3E4C8060" w14:textId="77777777">
        <w:tc>
          <w:tcPr>
            <w:tcW w:w="2880" w:type="dxa"/>
          </w:tcPr>
          <w:p w14:paraId="7ECEAD8F" w14:textId="77777777" w:rsidR="00F07AC8" w:rsidRPr="00D76EFA" w:rsidRDefault="00F07AC8">
            <w:pPr>
              <w:keepNext/>
              <w:snapToGrid w:val="0"/>
              <w:rPr>
                <w:rFonts w:ascii="Times New Roman" w:hAnsi="Times New Roman"/>
              </w:rPr>
            </w:pPr>
          </w:p>
        </w:tc>
        <w:tc>
          <w:tcPr>
            <w:tcW w:w="2150" w:type="dxa"/>
          </w:tcPr>
          <w:p w14:paraId="59E55589" w14:textId="77777777" w:rsidR="00F07AC8" w:rsidRPr="00D76EFA" w:rsidRDefault="00F07AC8">
            <w:pPr>
              <w:keepNext/>
              <w:snapToGrid w:val="0"/>
              <w:rPr>
                <w:rFonts w:ascii="Times New Roman" w:hAnsi="Times New Roman"/>
              </w:rPr>
            </w:pPr>
          </w:p>
        </w:tc>
        <w:tc>
          <w:tcPr>
            <w:tcW w:w="4025" w:type="dxa"/>
            <w:vAlign w:val="bottom"/>
          </w:tcPr>
          <w:p w14:paraId="4E0F5C15" w14:textId="77777777" w:rsidR="00F07AC8" w:rsidRPr="00D76EFA" w:rsidRDefault="009131BA">
            <w:pPr>
              <w:rPr>
                <w:rFonts w:ascii="Times New Roman" w:hAnsi="Times New Roman"/>
              </w:rPr>
            </w:pPr>
            <w:r w:rsidRPr="00D76EFA">
              <w:rPr>
                <w:rFonts w:ascii="Times New Roman" w:hAnsi="Times New Roman"/>
              </w:rPr>
              <w:t xml:space="preserve">м.п. </w:t>
            </w:r>
          </w:p>
        </w:tc>
      </w:tr>
    </w:tbl>
    <w:p w14:paraId="17E5A830" w14:textId="77777777" w:rsidR="00F07AC8" w:rsidRPr="00D76EFA" w:rsidRDefault="00F07AC8">
      <w:pPr>
        <w:widowControl w:val="0"/>
        <w:autoSpaceDE w:val="0"/>
        <w:spacing w:after="0" w:line="240" w:lineRule="auto"/>
        <w:jc w:val="both"/>
        <w:rPr>
          <w:rFonts w:ascii="Times New Roman" w:eastAsia="Times New Roman" w:hAnsi="Times New Roman"/>
          <w:lang w:eastAsia="ru-RU"/>
        </w:rPr>
      </w:pPr>
    </w:p>
    <w:tbl>
      <w:tblPr>
        <w:tblW w:w="10612" w:type="dxa"/>
        <w:tblLayout w:type="fixed"/>
        <w:tblCellMar>
          <w:top w:w="102" w:type="dxa"/>
          <w:left w:w="62" w:type="dxa"/>
          <w:bottom w:w="102" w:type="dxa"/>
          <w:right w:w="62" w:type="dxa"/>
        </w:tblCellMar>
        <w:tblLook w:val="04A0" w:firstRow="1" w:lastRow="0" w:firstColumn="1" w:lastColumn="0" w:noHBand="0" w:noVBand="1"/>
      </w:tblPr>
      <w:tblGrid>
        <w:gridCol w:w="10612"/>
      </w:tblGrid>
      <w:tr w:rsidR="00F07AC8" w:rsidRPr="00D76EFA" w14:paraId="60400B9D" w14:textId="77777777">
        <w:tc>
          <w:tcPr>
            <w:tcW w:w="10612" w:type="dxa"/>
            <w:vAlign w:val="bottom"/>
          </w:tcPr>
          <w:p w14:paraId="6071ED96" w14:textId="77777777" w:rsidR="007136C6" w:rsidRPr="00D76EFA" w:rsidRDefault="00F07AC8" w:rsidP="007136C6">
            <w:pPr>
              <w:widowControl w:val="0"/>
              <w:autoSpaceDE w:val="0"/>
              <w:snapToGrid w:val="0"/>
              <w:spacing w:after="0" w:line="240" w:lineRule="auto"/>
              <w:jc w:val="right"/>
              <w:rPr>
                <w:rFonts w:ascii="Times New Roman" w:hAnsi="Times New Roman"/>
              </w:rPr>
            </w:pPr>
            <w:r w:rsidRPr="00D76EFA">
              <w:rPr>
                <w:rFonts w:ascii="Times New Roman" w:hAnsi="Times New Roman"/>
              </w:rPr>
              <w:t>Приложение № 3 к договору № ___ от «__» ________ 2026 г.</w:t>
            </w:r>
          </w:p>
          <w:p w14:paraId="0DB47D85" w14:textId="77777777" w:rsidR="00F07AC8" w:rsidRPr="00D76EFA" w:rsidRDefault="00F07AC8" w:rsidP="007136C6">
            <w:pPr>
              <w:widowControl w:val="0"/>
              <w:autoSpaceDE w:val="0"/>
              <w:snapToGrid w:val="0"/>
              <w:spacing w:after="0" w:line="240" w:lineRule="auto"/>
              <w:jc w:val="center"/>
              <w:rPr>
                <w:rFonts w:ascii="Times New Roman" w:eastAsia="Lucida Sans Unicode" w:hAnsi="Times New Roman"/>
                <w:kern w:val="2"/>
              </w:rPr>
            </w:pPr>
            <w:r w:rsidRPr="00D76EFA">
              <w:rPr>
                <w:rFonts w:ascii="Times New Roman" w:hAnsi="Times New Roman"/>
              </w:rPr>
              <w:br/>
            </w:r>
            <w:r w:rsidRPr="00D76EFA">
              <w:rPr>
                <w:rFonts w:ascii="Times New Roman" w:hAnsi="Times New Roman"/>
              </w:rPr>
              <w:br/>
              <w:t>АКТ ПРИЕМА-ПЕРЕДАЧИ ТОВАРА</w:t>
            </w:r>
          </w:p>
        </w:tc>
      </w:tr>
      <w:tr w:rsidR="00F07AC8" w:rsidRPr="00D76EFA" w14:paraId="7190720E" w14:textId="77777777">
        <w:tc>
          <w:tcPr>
            <w:tcW w:w="10612" w:type="dxa"/>
            <w:vAlign w:val="bottom"/>
          </w:tcPr>
          <w:p w14:paraId="140A7E00" w14:textId="77777777" w:rsidR="00F07AC8" w:rsidRPr="00D76EFA" w:rsidRDefault="009131BA">
            <w:pPr>
              <w:widowControl w:val="0"/>
              <w:autoSpaceDE w:val="0"/>
              <w:spacing w:after="0" w:line="240" w:lineRule="auto"/>
              <w:ind w:firstLine="567"/>
              <w:jc w:val="both"/>
              <w:rPr>
                <w:rFonts w:ascii="Times New Roman" w:eastAsia="Times New Roman" w:hAnsi="Times New Roman"/>
                <w:lang w:eastAsia="ar-SA"/>
              </w:rPr>
            </w:pPr>
            <w:r w:rsidRPr="00D76EFA">
              <w:rPr>
                <w:rFonts w:ascii="Times New Roman" w:hAnsi="Times New Roman"/>
                <w:bCs/>
              </w:rPr>
              <w:t>Заказчик в лице директора Ткаченко Анны Борисовны и Поставщик в лице __________________ составили акт о передаче товара по договору № ___ от __________. Товар передан по адресу: 350018, г. Краснодар, ул. Сормовская, дом 25. Количество, комплектность, документы и характеристики проверены по Спецификации и Техническому заданию. Замечания: __________________. Общая стоимость принятого товара: __________ руб.; НДС __________. Дата приемки: __________.</w:t>
            </w:r>
          </w:p>
        </w:tc>
      </w:tr>
    </w:tbl>
    <w:p w14:paraId="4D747BCC" w14:textId="77777777" w:rsidR="00F07AC8" w:rsidRPr="00D76EFA" w:rsidRDefault="00F07AC8">
      <w:pPr>
        <w:pStyle w:val="ConsPlusNormal0"/>
        <w:jc w:val="both"/>
        <w:rPr>
          <w:szCs w:val="22"/>
        </w:rPr>
      </w:pPr>
    </w:p>
    <w:tbl>
      <w:tblPr>
        <w:tblW w:w="9843" w:type="dxa"/>
        <w:tblLayout w:type="fixed"/>
        <w:tblCellMar>
          <w:top w:w="102" w:type="dxa"/>
          <w:left w:w="62" w:type="dxa"/>
          <w:bottom w:w="102" w:type="dxa"/>
          <w:right w:w="62" w:type="dxa"/>
        </w:tblCellMar>
        <w:tblLook w:val="04A0" w:firstRow="1" w:lastRow="0" w:firstColumn="1" w:lastColumn="0" w:noHBand="0" w:noVBand="1"/>
      </w:tblPr>
      <w:tblGrid>
        <w:gridCol w:w="488"/>
        <w:gridCol w:w="6095"/>
        <w:gridCol w:w="1701"/>
        <w:gridCol w:w="1559"/>
      </w:tblGrid>
      <w:tr w:rsidR="00F07AC8" w:rsidRPr="00D76EFA" w14:paraId="67A16D1B" w14:textId="77777777">
        <w:tc>
          <w:tcPr>
            <w:tcW w:w="488" w:type="dxa"/>
            <w:tcBorders>
              <w:top w:val="single" w:sz="4" w:space="0" w:color="000000"/>
              <w:left w:val="single" w:sz="4" w:space="0" w:color="000000"/>
              <w:bottom w:val="single" w:sz="4" w:space="0" w:color="000000"/>
              <w:right w:val="single" w:sz="4" w:space="0" w:color="000000"/>
            </w:tcBorders>
            <w:vAlign w:val="center"/>
          </w:tcPr>
          <w:p w14:paraId="08BE0C91" w14:textId="77777777" w:rsidR="00F07AC8" w:rsidRPr="00D76EFA" w:rsidRDefault="009131BA">
            <w:pPr>
              <w:pStyle w:val="ConsPlusNormal0"/>
              <w:jc w:val="center"/>
              <w:rPr>
                <w:szCs w:val="22"/>
              </w:rPr>
            </w:pPr>
            <w:r w:rsidRPr="00D76EFA">
              <w:rPr>
                <w:szCs w:val="22"/>
              </w:rPr>
              <w:t>N п/п</w:t>
            </w:r>
          </w:p>
        </w:tc>
        <w:tc>
          <w:tcPr>
            <w:tcW w:w="6095" w:type="dxa"/>
            <w:tcBorders>
              <w:top w:val="single" w:sz="4" w:space="0" w:color="000000"/>
              <w:left w:val="single" w:sz="4" w:space="0" w:color="000000"/>
              <w:bottom w:val="single" w:sz="4" w:space="0" w:color="000000"/>
              <w:right w:val="single" w:sz="4" w:space="0" w:color="000000"/>
            </w:tcBorders>
            <w:vAlign w:val="center"/>
          </w:tcPr>
          <w:p w14:paraId="7DF4C6C7" w14:textId="77777777" w:rsidR="00F07AC8" w:rsidRPr="00D76EFA" w:rsidRDefault="009131BA">
            <w:pPr>
              <w:pStyle w:val="ConsPlusNormal0"/>
              <w:jc w:val="center"/>
              <w:rPr>
                <w:szCs w:val="22"/>
              </w:rPr>
            </w:pPr>
            <w:r w:rsidRPr="00D76EFA">
              <w:rPr>
                <w:szCs w:val="22"/>
              </w:rPr>
              <w:t>Наименование товара и документы</w:t>
            </w:r>
          </w:p>
        </w:tc>
        <w:tc>
          <w:tcPr>
            <w:tcW w:w="1701" w:type="dxa"/>
            <w:tcBorders>
              <w:top w:val="single" w:sz="4" w:space="0" w:color="000000"/>
              <w:left w:val="single" w:sz="4" w:space="0" w:color="000000"/>
              <w:bottom w:val="single" w:sz="4" w:space="0" w:color="000000"/>
              <w:right w:val="single" w:sz="4" w:space="0" w:color="000000"/>
            </w:tcBorders>
            <w:vAlign w:val="center"/>
          </w:tcPr>
          <w:p w14:paraId="327AB1A9" w14:textId="77777777" w:rsidR="00F07AC8" w:rsidRPr="00D76EFA" w:rsidRDefault="009131BA">
            <w:pPr>
              <w:pStyle w:val="ConsPlusNormal0"/>
              <w:jc w:val="center"/>
              <w:rPr>
                <w:szCs w:val="22"/>
              </w:rPr>
            </w:pPr>
            <w:r w:rsidRPr="00D76EFA">
              <w:rPr>
                <w:szCs w:val="22"/>
              </w:rPr>
              <w:t>Количество</w:t>
            </w:r>
          </w:p>
        </w:tc>
        <w:tc>
          <w:tcPr>
            <w:tcW w:w="1559" w:type="dxa"/>
            <w:tcBorders>
              <w:top w:val="single" w:sz="4" w:space="0" w:color="000000"/>
              <w:left w:val="single" w:sz="4" w:space="0" w:color="000000"/>
              <w:bottom w:val="single" w:sz="4" w:space="0" w:color="000000"/>
              <w:right w:val="single" w:sz="4" w:space="0" w:color="000000"/>
            </w:tcBorders>
            <w:vAlign w:val="center"/>
          </w:tcPr>
          <w:p w14:paraId="27FE737E" w14:textId="77777777" w:rsidR="00F07AC8" w:rsidRPr="00D76EFA" w:rsidRDefault="009131BA">
            <w:pPr>
              <w:pStyle w:val="ConsPlusNormal0"/>
              <w:jc w:val="center"/>
              <w:rPr>
                <w:szCs w:val="22"/>
              </w:rPr>
            </w:pPr>
            <w:r w:rsidRPr="00D76EFA">
              <w:rPr>
                <w:szCs w:val="22"/>
              </w:rPr>
              <w:t>Примечание</w:t>
            </w:r>
          </w:p>
        </w:tc>
      </w:tr>
      <w:tr w:rsidR="00F07AC8" w:rsidRPr="00D76EFA" w14:paraId="62DE2A34" w14:textId="77777777">
        <w:tc>
          <w:tcPr>
            <w:tcW w:w="488" w:type="dxa"/>
            <w:tcBorders>
              <w:top w:val="single" w:sz="4" w:space="0" w:color="000000"/>
              <w:left w:val="single" w:sz="4" w:space="0" w:color="000000"/>
              <w:bottom w:val="single" w:sz="4" w:space="0" w:color="000000"/>
              <w:right w:val="single" w:sz="4" w:space="0" w:color="000000"/>
            </w:tcBorders>
          </w:tcPr>
          <w:p w14:paraId="36E397D3" w14:textId="77777777" w:rsidR="00F07AC8" w:rsidRPr="00D76EFA" w:rsidRDefault="00F07AC8">
            <w:pPr>
              <w:pStyle w:val="ConsPlusNormal0"/>
              <w:snapToGrid w:val="0"/>
              <w:jc w:val="both"/>
              <w:rPr>
                <w:szCs w:val="22"/>
              </w:rPr>
            </w:pPr>
          </w:p>
        </w:tc>
        <w:tc>
          <w:tcPr>
            <w:tcW w:w="6095" w:type="dxa"/>
            <w:tcBorders>
              <w:top w:val="single" w:sz="4" w:space="0" w:color="000000"/>
              <w:left w:val="single" w:sz="4" w:space="0" w:color="000000"/>
              <w:bottom w:val="single" w:sz="4" w:space="0" w:color="000000"/>
              <w:right w:val="single" w:sz="4" w:space="0" w:color="000000"/>
            </w:tcBorders>
          </w:tcPr>
          <w:p w14:paraId="54444C86" w14:textId="77777777" w:rsidR="00F07AC8" w:rsidRPr="00D76EFA" w:rsidRDefault="00F07AC8">
            <w:pPr>
              <w:pStyle w:val="ConsPlusNormal0"/>
              <w:snapToGrid w:val="0"/>
              <w:jc w:val="both"/>
              <w:rPr>
                <w:szCs w:val="22"/>
              </w:rPr>
            </w:pPr>
          </w:p>
        </w:tc>
        <w:tc>
          <w:tcPr>
            <w:tcW w:w="1701" w:type="dxa"/>
            <w:tcBorders>
              <w:top w:val="single" w:sz="4" w:space="0" w:color="000000"/>
              <w:left w:val="single" w:sz="4" w:space="0" w:color="000000"/>
              <w:bottom w:val="single" w:sz="4" w:space="0" w:color="000000"/>
              <w:right w:val="single" w:sz="4" w:space="0" w:color="000000"/>
            </w:tcBorders>
          </w:tcPr>
          <w:p w14:paraId="5B388679" w14:textId="77777777" w:rsidR="00F07AC8" w:rsidRPr="00D76EFA" w:rsidRDefault="00F07AC8">
            <w:pPr>
              <w:pStyle w:val="ConsPlusNormal0"/>
              <w:snapToGrid w:val="0"/>
              <w:jc w:val="both"/>
              <w:rPr>
                <w:szCs w:val="22"/>
              </w:rPr>
            </w:pPr>
          </w:p>
        </w:tc>
        <w:tc>
          <w:tcPr>
            <w:tcW w:w="1559" w:type="dxa"/>
            <w:tcBorders>
              <w:top w:val="single" w:sz="4" w:space="0" w:color="000000"/>
              <w:left w:val="single" w:sz="4" w:space="0" w:color="000000"/>
              <w:bottom w:val="single" w:sz="4" w:space="0" w:color="000000"/>
              <w:right w:val="single" w:sz="4" w:space="0" w:color="000000"/>
            </w:tcBorders>
          </w:tcPr>
          <w:p w14:paraId="228BA8F9" w14:textId="77777777" w:rsidR="00F07AC8" w:rsidRPr="00D76EFA" w:rsidRDefault="00F07AC8">
            <w:pPr>
              <w:pStyle w:val="ConsPlusNormal0"/>
              <w:snapToGrid w:val="0"/>
              <w:jc w:val="both"/>
              <w:rPr>
                <w:szCs w:val="22"/>
              </w:rPr>
            </w:pPr>
          </w:p>
        </w:tc>
      </w:tr>
      <w:tr w:rsidR="00F07AC8" w:rsidRPr="00D76EFA" w14:paraId="049AC37E" w14:textId="77777777">
        <w:tc>
          <w:tcPr>
            <w:tcW w:w="488" w:type="dxa"/>
            <w:tcBorders>
              <w:top w:val="single" w:sz="4" w:space="0" w:color="000000"/>
              <w:left w:val="single" w:sz="4" w:space="0" w:color="000000"/>
              <w:bottom w:val="single" w:sz="4" w:space="0" w:color="000000"/>
              <w:right w:val="single" w:sz="4" w:space="0" w:color="000000"/>
            </w:tcBorders>
          </w:tcPr>
          <w:p w14:paraId="0005ED41" w14:textId="77777777" w:rsidR="00F07AC8" w:rsidRPr="00D76EFA" w:rsidRDefault="00F07AC8">
            <w:pPr>
              <w:pStyle w:val="ConsPlusNormal0"/>
              <w:snapToGrid w:val="0"/>
              <w:jc w:val="both"/>
              <w:rPr>
                <w:szCs w:val="22"/>
              </w:rPr>
            </w:pPr>
          </w:p>
        </w:tc>
        <w:tc>
          <w:tcPr>
            <w:tcW w:w="6095" w:type="dxa"/>
            <w:tcBorders>
              <w:top w:val="single" w:sz="4" w:space="0" w:color="000000"/>
              <w:left w:val="single" w:sz="4" w:space="0" w:color="000000"/>
              <w:bottom w:val="single" w:sz="4" w:space="0" w:color="000000"/>
              <w:right w:val="single" w:sz="4" w:space="0" w:color="000000"/>
            </w:tcBorders>
          </w:tcPr>
          <w:p w14:paraId="7E6B7A5A" w14:textId="77777777" w:rsidR="00F07AC8" w:rsidRPr="00D76EFA" w:rsidRDefault="00F07AC8">
            <w:pPr>
              <w:pStyle w:val="ConsPlusNormal0"/>
              <w:snapToGrid w:val="0"/>
              <w:jc w:val="both"/>
              <w:rPr>
                <w:szCs w:val="22"/>
              </w:rPr>
            </w:pPr>
          </w:p>
        </w:tc>
        <w:tc>
          <w:tcPr>
            <w:tcW w:w="1701" w:type="dxa"/>
            <w:tcBorders>
              <w:top w:val="single" w:sz="4" w:space="0" w:color="000000"/>
              <w:left w:val="single" w:sz="4" w:space="0" w:color="000000"/>
              <w:bottom w:val="single" w:sz="4" w:space="0" w:color="000000"/>
              <w:right w:val="single" w:sz="4" w:space="0" w:color="000000"/>
            </w:tcBorders>
          </w:tcPr>
          <w:p w14:paraId="7C41C12F" w14:textId="77777777" w:rsidR="00F07AC8" w:rsidRPr="00D76EFA" w:rsidRDefault="00F07AC8">
            <w:pPr>
              <w:pStyle w:val="ConsPlusNormal0"/>
              <w:snapToGrid w:val="0"/>
              <w:jc w:val="both"/>
              <w:rPr>
                <w:szCs w:val="22"/>
              </w:rPr>
            </w:pPr>
          </w:p>
        </w:tc>
        <w:tc>
          <w:tcPr>
            <w:tcW w:w="1559" w:type="dxa"/>
            <w:tcBorders>
              <w:top w:val="single" w:sz="4" w:space="0" w:color="000000"/>
              <w:left w:val="single" w:sz="4" w:space="0" w:color="000000"/>
              <w:bottom w:val="single" w:sz="4" w:space="0" w:color="000000"/>
              <w:right w:val="single" w:sz="4" w:space="0" w:color="000000"/>
            </w:tcBorders>
          </w:tcPr>
          <w:p w14:paraId="019D24D5" w14:textId="77777777" w:rsidR="00F07AC8" w:rsidRPr="00D76EFA" w:rsidRDefault="00F07AC8">
            <w:pPr>
              <w:pStyle w:val="ConsPlusNormal0"/>
              <w:snapToGrid w:val="0"/>
              <w:jc w:val="both"/>
              <w:rPr>
                <w:szCs w:val="22"/>
              </w:rPr>
            </w:pPr>
          </w:p>
        </w:tc>
      </w:tr>
    </w:tbl>
    <w:p w14:paraId="404A7086" w14:textId="77777777" w:rsidR="00F07AC8" w:rsidRPr="00D76EFA" w:rsidRDefault="00F07AC8">
      <w:pPr>
        <w:pStyle w:val="ConsPlusNormal0"/>
        <w:jc w:val="both"/>
        <w:rPr>
          <w:szCs w:val="22"/>
        </w:rPr>
      </w:pPr>
    </w:p>
    <w:tbl>
      <w:tblPr>
        <w:tblW w:w="9055" w:type="dxa"/>
        <w:tblLayout w:type="fixed"/>
        <w:tblCellMar>
          <w:top w:w="102" w:type="dxa"/>
          <w:left w:w="62" w:type="dxa"/>
          <w:bottom w:w="102" w:type="dxa"/>
          <w:right w:w="62" w:type="dxa"/>
        </w:tblCellMar>
        <w:tblLook w:val="04A0" w:firstRow="1" w:lastRow="0" w:firstColumn="1" w:lastColumn="0" w:noHBand="0" w:noVBand="1"/>
      </w:tblPr>
      <w:tblGrid>
        <w:gridCol w:w="2880"/>
        <w:gridCol w:w="2150"/>
        <w:gridCol w:w="4025"/>
      </w:tblGrid>
      <w:tr w:rsidR="00F07AC8" w:rsidRPr="00D76EFA" w14:paraId="24F7CD30" w14:textId="77777777">
        <w:tc>
          <w:tcPr>
            <w:tcW w:w="2880" w:type="dxa"/>
            <w:vAlign w:val="bottom"/>
          </w:tcPr>
          <w:p w14:paraId="02CB890D" w14:textId="77777777" w:rsidR="00F07AC8" w:rsidRPr="00D76EFA" w:rsidRDefault="009131BA">
            <w:pPr>
              <w:pStyle w:val="ConsPlusNormal0"/>
              <w:keepNext/>
              <w:jc w:val="both"/>
              <w:rPr>
                <w:szCs w:val="22"/>
              </w:rPr>
            </w:pPr>
            <w:r w:rsidRPr="00D76EFA">
              <w:rPr>
                <w:szCs w:val="22"/>
              </w:rPr>
              <w:t>От Заказчика</w:t>
            </w:r>
          </w:p>
        </w:tc>
        <w:tc>
          <w:tcPr>
            <w:tcW w:w="2150" w:type="dxa"/>
          </w:tcPr>
          <w:p w14:paraId="55556D12" w14:textId="77777777" w:rsidR="00F07AC8" w:rsidRPr="00D76EFA" w:rsidRDefault="00F07AC8">
            <w:pPr>
              <w:pStyle w:val="ConsPlusNormal0"/>
              <w:keepNext/>
              <w:snapToGrid w:val="0"/>
              <w:jc w:val="both"/>
              <w:rPr>
                <w:szCs w:val="22"/>
              </w:rPr>
            </w:pPr>
          </w:p>
        </w:tc>
        <w:tc>
          <w:tcPr>
            <w:tcW w:w="4025" w:type="dxa"/>
            <w:vAlign w:val="bottom"/>
          </w:tcPr>
          <w:p w14:paraId="494631F8" w14:textId="77777777" w:rsidR="00F07AC8" w:rsidRPr="00D76EFA" w:rsidRDefault="009131BA">
            <w:pPr>
              <w:pStyle w:val="ConsPlusNormal0"/>
              <w:keepNext/>
              <w:jc w:val="both"/>
              <w:rPr>
                <w:szCs w:val="22"/>
              </w:rPr>
            </w:pPr>
            <w:r w:rsidRPr="00D76EFA">
              <w:rPr>
                <w:szCs w:val="22"/>
              </w:rPr>
              <w:t>Директор МАОУ СОШ № 53</w:t>
            </w:r>
          </w:p>
        </w:tc>
      </w:tr>
      <w:tr w:rsidR="00F07AC8" w:rsidRPr="00D76EFA" w14:paraId="35ABFA5F" w14:textId="77777777">
        <w:tc>
          <w:tcPr>
            <w:tcW w:w="2880" w:type="dxa"/>
          </w:tcPr>
          <w:p w14:paraId="518778F6" w14:textId="77777777" w:rsidR="00F07AC8" w:rsidRPr="00D76EFA" w:rsidRDefault="00F07AC8">
            <w:pPr>
              <w:pStyle w:val="ConsPlusNormal0"/>
              <w:keepNext/>
              <w:snapToGrid w:val="0"/>
              <w:jc w:val="both"/>
              <w:rPr>
                <w:szCs w:val="22"/>
              </w:rPr>
            </w:pPr>
          </w:p>
        </w:tc>
        <w:tc>
          <w:tcPr>
            <w:tcW w:w="2150" w:type="dxa"/>
          </w:tcPr>
          <w:p w14:paraId="55385CFE" w14:textId="77777777" w:rsidR="00F07AC8" w:rsidRPr="00D76EFA" w:rsidRDefault="00F07AC8">
            <w:pPr>
              <w:pStyle w:val="ConsPlusNormal0"/>
              <w:keepNext/>
              <w:snapToGrid w:val="0"/>
              <w:jc w:val="both"/>
              <w:rPr>
                <w:szCs w:val="22"/>
              </w:rPr>
            </w:pPr>
          </w:p>
        </w:tc>
        <w:tc>
          <w:tcPr>
            <w:tcW w:w="4025" w:type="dxa"/>
            <w:vAlign w:val="bottom"/>
          </w:tcPr>
          <w:p w14:paraId="6E545E21" w14:textId="77777777" w:rsidR="00F07AC8" w:rsidRPr="00D76EFA" w:rsidRDefault="009131BA">
            <w:pPr>
              <w:pStyle w:val="ConsPlusNormal0"/>
              <w:keepNext/>
              <w:jc w:val="both"/>
              <w:rPr>
                <w:szCs w:val="22"/>
              </w:rPr>
            </w:pPr>
            <w:r w:rsidRPr="00D76EFA">
              <w:rPr>
                <w:szCs w:val="22"/>
              </w:rPr>
              <w:t>/_______________ А.Б. Ткаченко /</w:t>
            </w:r>
          </w:p>
        </w:tc>
      </w:tr>
      <w:tr w:rsidR="00F07AC8" w:rsidRPr="00D76EFA" w14:paraId="1B6D410C" w14:textId="77777777">
        <w:tc>
          <w:tcPr>
            <w:tcW w:w="2880" w:type="dxa"/>
          </w:tcPr>
          <w:p w14:paraId="21B0D505" w14:textId="77777777" w:rsidR="00F07AC8" w:rsidRPr="00D76EFA" w:rsidRDefault="00F07AC8">
            <w:pPr>
              <w:pStyle w:val="ConsPlusNormal0"/>
              <w:keepNext/>
              <w:snapToGrid w:val="0"/>
              <w:jc w:val="both"/>
              <w:rPr>
                <w:szCs w:val="22"/>
              </w:rPr>
            </w:pPr>
          </w:p>
        </w:tc>
        <w:tc>
          <w:tcPr>
            <w:tcW w:w="2150" w:type="dxa"/>
          </w:tcPr>
          <w:p w14:paraId="17E8F7BC" w14:textId="77777777" w:rsidR="00F07AC8" w:rsidRPr="00D76EFA" w:rsidRDefault="00F07AC8">
            <w:pPr>
              <w:pStyle w:val="ConsPlusNormal0"/>
              <w:keepNext/>
              <w:snapToGrid w:val="0"/>
              <w:jc w:val="both"/>
              <w:rPr>
                <w:szCs w:val="22"/>
              </w:rPr>
            </w:pPr>
          </w:p>
        </w:tc>
        <w:tc>
          <w:tcPr>
            <w:tcW w:w="4025" w:type="dxa"/>
            <w:vAlign w:val="bottom"/>
          </w:tcPr>
          <w:p w14:paraId="5F74B5BF" w14:textId="77777777" w:rsidR="00F07AC8" w:rsidRPr="00D76EFA" w:rsidRDefault="009131BA">
            <w:pPr>
              <w:pStyle w:val="ConsPlusNormal0"/>
              <w:keepNext/>
              <w:jc w:val="both"/>
              <w:rPr>
                <w:szCs w:val="22"/>
              </w:rPr>
            </w:pPr>
            <w:r w:rsidRPr="00D76EFA">
              <w:rPr>
                <w:szCs w:val="22"/>
              </w:rPr>
              <w:t>"____" ___________ 202_ г.</w:t>
            </w:r>
          </w:p>
        </w:tc>
      </w:tr>
      <w:tr w:rsidR="00F07AC8" w:rsidRPr="00D76EFA" w14:paraId="265ABCA1" w14:textId="77777777">
        <w:tc>
          <w:tcPr>
            <w:tcW w:w="2880" w:type="dxa"/>
          </w:tcPr>
          <w:p w14:paraId="496528F9" w14:textId="77777777" w:rsidR="00F07AC8" w:rsidRPr="00D76EFA" w:rsidRDefault="00F07AC8">
            <w:pPr>
              <w:pStyle w:val="ConsPlusNormal0"/>
              <w:keepNext/>
              <w:snapToGrid w:val="0"/>
              <w:jc w:val="both"/>
              <w:rPr>
                <w:szCs w:val="22"/>
              </w:rPr>
            </w:pPr>
          </w:p>
        </w:tc>
        <w:tc>
          <w:tcPr>
            <w:tcW w:w="2150" w:type="dxa"/>
          </w:tcPr>
          <w:p w14:paraId="48E1BA77" w14:textId="77777777" w:rsidR="00F07AC8" w:rsidRPr="00D76EFA" w:rsidRDefault="00F07AC8">
            <w:pPr>
              <w:pStyle w:val="ConsPlusNormal0"/>
              <w:keepNext/>
              <w:snapToGrid w:val="0"/>
              <w:jc w:val="both"/>
              <w:rPr>
                <w:szCs w:val="22"/>
              </w:rPr>
            </w:pPr>
          </w:p>
        </w:tc>
        <w:tc>
          <w:tcPr>
            <w:tcW w:w="4025" w:type="dxa"/>
            <w:vAlign w:val="bottom"/>
          </w:tcPr>
          <w:p w14:paraId="16BB3130" w14:textId="77777777" w:rsidR="00F07AC8" w:rsidRPr="00D76EFA" w:rsidRDefault="009131BA">
            <w:pPr>
              <w:pStyle w:val="ConsPlusNormal0"/>
              <w:keepNext/>
              <w:jc w:val="both"/>
              <w:rPr>
                <w:szCs w:val="22"/>
              </w:rPr>
            </w:pPr>
            <w:r w:rsidRPr="00D76EFA">
              <w:rPr>
                <w:szCs w:val="22"/>
              </w:rPr>
              <w:t>м.п.</w:t>
            </w:r>
          </w:p>
        </w:tc>
      </w:tr>
      <w:tr w:rsidR="00F07AC8" w:rsidRPr="00D76EFA" w14:paraId="440D1982" w14:textId="77777777">
        <w:tc>
          <w:tcPr>
            <w:tcW w:w="2880" w:type="dxa"/>
            <w:vAlign w:val="bottom"/>
          </w:tcPr>
          <w:p w14:paraId="02033D31" w14:textId="77777777" w:rsidR="00F07AC8" w:rsidRPr="00D76EFA" w:rsidRDefault="009131BA">
            <w:pPr>
              <w:pStyle w:val="ConsPlusNormal0"/>
              <w:keepNext/>
              <w:jc w:val="both"/>
              <w:rPr>
                <w:szCs w:val="22"/>
              </w:rPr>
            </w:pPr>
            <w:r w:rsidRPr="00D76EFA">
              <w:rPr>
                <w:szCs w:val="22"/>
              </w:rPr>
              <w:t>От Поставщика</w:t>
            </w:r>
          </w:p>
        </w:tc>
        <w:tc>
          <w:tcPr>
            <w:tcW w:w="2150" w:type="dxa"/>
          </w:tcPr>
          <w:p w14:paraId="514F25F7" w14:textId="77777777" w:rsidR="00F07AC8" w:rsidRPr="00D76EFA" w:rsidRDefault="00F07AC8">
            <w:pPr>
              <w:pStyle w:val="ConsPlusNormal0"/>
              <w:keepNext/>
              <w:snapToGrid w:val="0"/>
              <w:jc w:val="both"/>
              <w:rPr>
                <w:szCs w:val="22"/>
              </w:rPr>
            </w:pPr>
          </w:p>
        </w:tc>
        <w:tc>
          <w:tcPr>
            <w:tcW w:w="4025" w:type="dxa"/>
            <w:vAlign w:val="bottom"/>
          </w:tcPr>
          <w:p w14:paraId="6470522B" w14:textId="77777777" w:rsidR="00F07AC8" w:rsidRPr="00D76EFA" w:rsidRDefault="009131BA">
            <w:pPr>
              <w:pStyle w:val="ConsPlusNormal0"/>
              <w:keepNext/>
              <w:jc w:val="both"/>
              <w:rPr>
                <w:szCs w:val="22"/>
              </w:rPr>
            </w:pPr>
            <w:r w:rsidRPr="00D76EFA">
              <w:rPr>
                <w:szCs w:val="22"/>
              </w:rPr>
              <w:t>____________________________</w:t>
            </w:r>
          </w:p>
        </w:tc>
      </w:tr>
      <w:tr w:rsidR="00F07AC8" w:rsidRPr="00D76EFA" w14:paraId="5252BBF6" w14:textId="77777777">
        <w:tc>
          <w:tcPr>
            <w:tcW w:w="2880" w:type="dxa"/>
          </w:tcPr>
          <w:p w14:paraId="45985A8E" w14:textId="77777777" w:rsidR="00F07AC8" w:rsidRPr="00D76EFA" w:rsidRDefault="00F07AC8">
            <w:pPr>
              <w:pStyle w:val="ConsPlusNormal0"/>
              <w:keepNext/>
              <w:snapToGrid w:val="0"/>
              <w:jc w:val="both"/>
              <w:rPr>
                <w:szCs w:val="22"/>
              </w:rPr>
            </w:pPr>
          </w:p>
        </w:tc>
        <w:tc>
          <w:tcPr>
            <w:tcW w:w="2150" w:type="dxa"/>
          </w:tcPr>
          <w:p w14:paraId="00D6DA9F" w14:textId="77777777" w:rsidR="00F07AC8" w:rsidRPr="00D76EFA" w:rsidRDefault="00F07AC8">
            <w:pPr>
              <w:pStyle w:val="ConsPlusNormal0"/>
              <w:keepNext/>
              <w:snapToGrid w:val="0"/>
              <w:jc w:val="both"/>
              <w:rPr>
                <w:szCs w:val="22"/>
              </w:rPr>
            </w:pPr>
          </w:p>
        </w:tc>
        <w:tc>
          <w:tcPr>
            <w:tcW w:w="4025" w:type="dxa"/>
            <w:vAlign w:val="bottom"/>
          </w:tcPr>
          <w:p w14:paraId="4D8DC1DB" w14:textId="77777777" w:rsidR="00F07AC8" w:rsidRPr="00D76EFA" w:rsidRDefault="009131BA">
            <w:pPr>
              <w:pStyle w:val="ConsPlusNormal0"/>
              <w:keepNext/>
              <w:jc w:val="both"/>
              <w:rPr>
                <w:szCs w:val="22"/>
              </w:rPr>
            </w:pPr>
            <w:r w:rsidRPr="00D76EFA">
              <w:rPr>
                <w:szCs w:val="22"/>
              </w:rPr>
              <w:t>/____________/</w:t>
            </w:r>
          </w:p>
        </w:tc>
      </w:tr>
      <w:tr w:rsidR="00F07AC8" w:rsidRPr="00D76EFA" w14:paraId="209B3BBE" w14:textId="77777777">
        <w:tc>
          <w:tcPr>
            <w:tcW w:w="2880" w:type="dxa"/>
          </w:tcPr>
          <w:p w14:paraId="4B01A3A9" w14:textId="77777777" w:rsidR="00F07AC8" w:rsidRPr="00D76EFA" w:rsidRDefault="00F07AC8">
            <w:pPr>
              <w:pStyle w:val="ConsPlusNormal0"/>
              <w:keepNext/>
              <w:snapToGrid w:val="0"/>
              <w:jc w:val="both"/>
              <w:rPr>
                <w:szCs w:val="22"/>
              </w:rPr>
            </w:pPr>
          </w:p>
        </w:tc>
        <w:tc>
          <w:tcPr>
            <w:tcW w:w="2150" w:type="dxa"/>
          </w:tcPr>
          <w:p w14:paraId="18F05553" w14:textId="77777777" w:rsidR="00F07AC8" w:rsidRPr="00D76EFA" w:rsidRDefault="00F07AC8">
            <w:pPr>
              <w:pStyle w:val="ConsPlusNormal0"/>
              <w:keepNext/>
              <w:snapToGrid w:val="0"/>
              <w:jc w:val="both"/>
              <w:rPr>
                <w:szCs w:val="22"/>
              </w:rPr>
            </w:pPr>
          </w:p>
        </w:tc>
        <w:tc>
          <w:tcPr>
            <w:tcW w:w="4025" w:type="dxa"/>
            <w:vAlign w:val="bottom"/>
          </w:tcPr>
          <w:p w14:paraId="57061D34" w14:textId="77777777" w:rsidR="00F07AC8" w:rsidRPr="00D76EFA" w:rsidRDefault="009131BA">
            <w:pPr>
              <w:pStyle w:val="ConsPlusNormal0"/>
              <w:keepNext/>
              <w:jc w:val="both"/>
              <w:rPr>
                <w:szCs w:val="22"/>
              </w:rPr>
            </w:pPr>
            <w:r w:rsidRPr="00D76EFA">
              <w:rPr>
                <w:szCs w:val="22"/>
              </w:rPr>
              <w:t>"___" __________ 202_ г.</w:t>
            </w:r>
          </w:p>
        </w:tc>
      </w:tr>
      <w:tr w:rsidR="00F07AC8" w:rsidRPr="00D76EFA" w14:paraId="22C8335F" w14:textId="77777777">
        <w:tc>
          <w:tcPr>
            <w:tcW w:w="2880" w:type="dxa"/>
          </w:tcPr>
          <w:p w14:paraId="7E4FB86B" w14:textId="77777777" w:rsidR="00F07AC8" w:rsidRPr="00D76EFA" w:rsidRDefault="00F07AC8">
            <w:pPr>
              <w:pStyle w:val="ConsPlusNormal0"/>
              <w:keepNext/>
              <w:snapToGrid w:val="0"/>
              <w:jc w:val="both"/>
              <w:rPr>
                <w:szCs w:val="22"/>
              </w:rPr>
            </w:pPr>
          </w:p>
        </w:tc>
        <w:tc>
          <w:tcPr>
            <w:tcW w:w="2150" w:type="dxa"/>
          </w:tcPr>
          <w:p w14:paraId="5362DD40" w14:textId="77777777" w:rsidR="00F07AC8" w:rsidRPr="00D76EFA" w:rsidRDefault="00F07AC8">
            <w:pPr>
              <w:pStyle w:val="ConsPlusNormal0"/>
              <w:keepNext/>
              <w:snapToGrid w:val="0"/>
              <w:jc w:val="both"/>
              <w:rPr>
                <w:szCs w:val="22"/>
              </w:rPr>
            </w:pPr>
          </w:p>
        </w:tc>
        <w:tc>
          <w:tcPr>
            <w:tcW w:w="4025" w:type="dxa"/>
            <w:vAlign w:val="bottom"/>
          </w:tcPr>
          <w:p w14:paraId="12CECE2C" w14:textId="77777777" w:rsidR="00F07AC8" w:rsidRPr="00D76EFA" w:rsidRDefault="009131BA">
            <w:pPr>
              <w:pStyle w:val="ConsPlusNormal0"/>
              <w:jc w:val="both"/>
              <w:rPr>
                <w:szCs w:val="22"/>
              </w:rPr>
            </w:pPr>
            <w:r w:rsidRPr="00D76EFA">
              <w:rPr>
                <w:szCs w:val="22"/>
              </w:rPr>
              <w:t xml:space="preserve">м.п. </w:t>
            </w:r>
          </w:p>
        </w:tc>
      </w:tr>
    </w:tbl>
    <w:p w14:paraId="75677EA1" w14:textId="77777777" w:rsidR="00F07AC8" w:rsidRPr="00D76EFA" w:rsidRDefault="00F07AC8">
      <w:pPr>
        <w:pStyle w:val="ConsPlusNormal0"/>
        <w:jc w:val="both"/>
        <w:outlineLvl w:val="1"/>
        <w:rPr>
          <w:b w:val="0"/>
          <w:szCs w:val="22"/>
        </w:rPr>
      </w:pPr>
    </w:p>
    <w:p w14:paraId="1E71CC65" w14:textId="77777777" w:rsidR="00F07AC8" w:rsidRPr="00D76EFA" w:rsidRDefault="009131BA">
      <w:pPr>
        <w:pStyle w:val="ConsPlusNormal0"/>
        <w:ind w:firstLine="7088"/>
        <w:jc w:val="right"/>
        <w:outlineLvl w:val="1"/>
        <w:rPr>
          <w:b w:val="0"/>
          <w:szCs w:val="22"/>
        </w:rPr>
      </w:pPr>
      <w:r w:rsidRPr="00D76EFA">
        <w:rPr>
          <w:b w:val="0"/>
          <w:szCs w:val="22"/>
        </w:rPr>
        <w:t>Приложение N 4</w:t>
      </w:r>
    </w:p>
    <w:p w14:paraId="0EBAF35F" w14:textId="77777777" w:rsidR="00F07AC8" w:rsidRPr="00D76EFA" w:rsidRDefault="009131BA">
      <w:pPr>
        <w:pStyle w:val="ConsPlusNormal0"/>
        <w:ind w:firstLine="7088"/>
        <w:jc w:val="right"/>
        <w:rPr>
          <w:b w:val="0"/>
          <w:szCs w:val="22"/>
        </w:rPr>
      </w:pPr>
      <w:r w:rsidRPr="00D76EFA">
        <w:rPr>
          <w:b w:val="0"/>
          <w:szCs w:val="22"/>
        </w:rPr>
        <w:t>к договору</w:t>
      </w:r>
    </w:p>
    <w:p w14:paraId="35172B3A" w14:textId="77777777" w:rsidR="00F07AC8" w:rsidRPr="00D76EFA" w:rsidRDefault="009131BA">
      <w:pPr>
        <w:pStyle w:val="ConsPlusNormal0"/>
        <w:ind w:firstLine="7088"/>
        <w:rPr>
          <w:b w:val="0"/>
          <w:szCs w:val="22"/>
        </w:rPr>
      </w:pPr>
      <w:r w:rsidRPr="00D76EFA">
        <w:rPr>
          <w:b w:val="0"/>
          <w:szCs w:val="22"/>
        </w:rPr>
        <w:t xml:space="preserve"> № _____ от «__» _______ 202_г.</w:t>
      </w:r>
    </w:p>
    <w:p w14:paraId="54E20DE3" w14:textId="77777777" w:rsidR="00F07AC8" w:rsidRPr="00D76EFA" w:rsidRDefault="00F07AC8">
      <w:pPr>
        <w:pStyle w:val="ConsPlusNormal0"/>
        <w:jc w:val="both"/>
        <w:rPr>
          <w:b w:val="0"/>
          <w:szCs w:val="22"/>
        </w:rPr>
      </w:pPr>
    </w:p>
    <w:tbl>
      <w:tblPr>
        <w:tblW w:w="10612" w:type="dxa"/>
        <w:tblLayout w:type="fixed"/>
        <w:tblCellMar>
          <w:top w:w="102" w:type="dxa"/>
          <w:left w:w="62" w:type="dxa"/>
          <w:bottom w:w="102" w:type="dxa"/>
          <w:right w:w="62" w:type="dxa"/>
        </w:tblCellMar>
        <w:tblLook w:val="04A0" w:firstRow="1" w:lastRow="0" w:firstColumn="1" w:lastColumn="0" w:noHBand="0" w:noVBand="1"/>
      </w:tblPr>
      <w:tblGrid>
        <w:gridCol w:w="10612"/>
      </w:tblGrid>
      <w:tr w:rsidR="00F07AC8" w:rsidRPr="00D76EFA" w14:paraId="2B50C6B5" w14:textId="77777777">
        <w:tc>
          <w:tcPr>
            <w:tcW w:w="10612" w:type="dxa"/>
            <w:vAlign w:val="bottom"/>
          </w:tcPr>
          <w:p w14:paraId="7F3B91AE" w14:textId="77777777" w:rsidR="00F07AC8" w:rsidRPr="00D76EFA" w:rsidRDefault="009131BA">
            <w:pPr>
              <w:pStyle w:val="ConsPlusNormal0"/>
              <w:jc w:val="center"/>
              <w:rPr>
                <w:b w:val="0"/>
                <w:szCs w:val="22"/>
              </w:rPr>
            </w:pPr>
            <w:r w:rsidRPr="00D76EFA">
              <w:rPr>
                <w:szCs w:val="22"/>
              </w:rPr>
              <w:t>АКТ О ВЫЯВЛЕННЫХ НЕДОСТАТКАХ ТОВАРА</w:t>
            </w:r>
          </w:p>
        </w:tc>
      </w:tr>
      <w:tr w:rsidR="00F07AC8" w:rsidRPr="00D76EFA" w14:paraId="467D80C9" w14:textId="77777777">
        <w:tc>
          <w:tcPr>
            <w:tcW w:w="10612" w:type="dxa"/>
          </w:tcPr>
          <w:p w14:paraId="54E3E964" w14:textId="77777777" w:rsidR="00F07AC8" w:rsidRPr="00D76EFA" w:rsidRDefault="009131BA">
            <w:pPr>
              <w:pStyle w:val="ConsPlusNormal0"/>
              <w:ind w:firstLine="426"/>
              <w:jc w:val="both"/>
              <w:rPr>
                <w:szCs w:val="22"/>
              </w:rPr>
            </w:pPr>
            <w:r w:rsidRPr="00D76EFA">
              <w:rPr>
                <w:b w:val="0"/>
                <w:szCs w:val="22"/>
              </w:rPr>
              <w:t xml:space="preserve">Заказчик и Поставщик составили настоящий акт по договору № ___ от __________. Наименование товара, изготовитель, модель, серийный номер: __________. Выявленные недостатки и подтверждающие материалы: __________. Требуемое действие (устранение / замена / доукомплектование): __________. Срок исполнения </w:t>
            </w:r>
            <w:r w:rsidRPr="00D76EFA">
              <w:rPr>
                <w:b w:val="0"/>
                <w:szCs w:val="22"/>
              </w:rPr>
              <w:lastRenderedPageBreak/>
              <w:t>требования: __________. Дата уведомления Поставщика: __________. Представители Сторон и их замечания: __________.</w:t>
            </w:r>
          </w:p>
        </w:tc>
      </w:tr>
    </w:tbl>
    <w:p w14:paraId="57C28898" w14:textId="77777777" w:rsidR="00F07AC8" w:rsidRPr="00D76EFA" w:rsidRDefault="00F07AC8">
      <w:pPr>
        <w:pStyle w:val="ConsPlusNormal0"/>
        <w:jc w:val="both"/>
        <w:rPr>
          <w:b w:val="0"/>
          <w:szCs w:val="22"/>
        </w:rPr>
      </w:pPr>
    </w:p>
    <w:tbl>
      <w:tblPr>
        <w:tblW w:w="9055" w:type="dxa"/>
        <w:tblLayout w:type="fixed"/>
        <w:tblCellMar>
          <w:top w:w="102" w:type="dxa"/>
          <w:left w:w="62" w:type="dxa"/>
          <w:bottom w:w="102" w:type="dxa"/>
          <w:right w:w="62" w:type="dxa"/>
        </w:tblCellMar>
        <w:tblLook w:val="04A0" w:firstRow="1" w:lastRow="0" w:firstColumn="1" w:lastColumn="0" w:noHBand="0" w:noVBand="1"/>
      </w:tblPr>
      <w:tblGrid>
        <w:gridCol w:w="2880"/>
        <w:gridCol w:w="2150"/>
        <w:gridCol w:w="4025"/>
      </w:tblGrid>
      <w:tr w:rsidR="00F07AC8" w:rsidRPr="00D76EFA" w14:paraId="1E2A29CC" w14:textId="77777777">
        <w:tc>
          <w:tcPr>
            <w:tcW w:w="2880" w:type="dxa"/>
            <w:vAlign w:val="bottom"/>
          </w:tcPr>
          <w:p w14:paraId="5CFF066F" w14:textId="77777777" w:rsidR="00F07AC8" w:rsidRPr="00D76EFA" w:rsidRDefault="009131BA">
            <w:pPr>
              <w:pStyle w:val="ConsPlusNormal0"/>
              <w:keepNext/>
              <w:jc w:val="both"/>
              <w:rPr>
                <w:bCs/>
                <w:szCs w:val="22"/>
              </w:rPr>
            </w:pPr>
            <w:r w:rsidRPr="00D76EFA">
              <w:rPr>
                <w:bCs/>
                <w:szCs w:val="22"/>
              </w:rPr>
              <w:t>От Заказчика</w:t>
            </w:r>
          </w:p>
        </w:tc>
        <w:tc>
          <w:tcPr>
            <w:tcW w:w="2150" w:type="dxa"/>
          </w:tcPr>
          <w:p w14:paraId="3EA6BAA6" w14:textId="77777777" w:rsidR="00F07AC8" w:rsidRPr="00D76EFA" w:rsidRDefault="00F07AC8">
            <w:pPr>
              <w:pStyle w:val="ConsPlusNormal0"/>
              <w:keepNext/>
              <w:snapToGrid w:val="0"/>
              <w:jc w:val="both"/>
              <w:rPr>
                <w:bCs/>
                <w:szCs w:val="22"/>
              </w:rPr>
            </w:pPr>
          </w:p>
        </w:tc>
        <w:tc>
          <w:tcPr>
            <w:tcW w:w="4025" w:type="dxa"/>
            <w:vAlign w:val="bottom"/>
          </w:tcPr>
          <w:p w14:paraId="1D53427B" w14:textId="77777777" w:rsidR="00F07AC8" w:rsidRPr="00D76EFA" w:rsidRDefault="009131BA">
            <w:pPr>
              <w:pStyle w:val="ConsPlusNormal0"/>
              <w:keepNext/>
              <w:jc w:val="both"/>
              <w:rPr>
                <w:bCs/>
                <w:szCs w:val="22"/>
              </w:rPr>
            </w:pPr>
            <w:r w:rsidRPr="00D76EFA">
              <w:rPr>
                <w:bCs/>
                <w:szCs w:val="22"/>
              </w:rPr>
              <w:t>Директор</w:t>
            </w:r>
          </w:p>
        </w:tc>
      </w:tr>
      <w:tr w:rsidR="00F07AC8" w:rsidRPr="00D76EFA" w14:paraId="5A02E854" w14:textId="77777777">
        <w:tc>
          <w:tcPr>
            <w:tcW w:w="2880" w:type="dxa"/>
          </w:tcPr>
          <w:p w14:paraId="52924B07" w14:textId="77777777" w:rsidR="00F07AC8" w:rsidRPr="00D76EFA" w:rsidRDefault="00F07AC8">
            <w:pPr>
              <w:pStyle w:val="ConsPlusNormal0"/>
              <w:keepNext/>
              <w:snapToGrid w:val="0"/>
              <w:jc w:val="both"/>
              <w:rPr>
                <w:bCs/>
                <w:szCs w:val="22"/>
              </w:rPr>
            </w:pPr>
          </w:p>
        </w:tc>
        <w:tc>
          <w:tcPr>
            <w:tcW w:w="2150" w:type="dxa"/>
          </w:tcPr>
          <w:p w14:paraId="5155362A" w14:textId="77777777" w:rsidR="00F07AC8" w:rsidRPr="00D76EFA" w:rsidRDefault="00F07AC8">
            <w:pPr>
              <w:pStyle w:val="ConsPlusNormal0"/>
              <w:keepNext/>
              <w:snapToGrid w:val="0"/>
              <w:jc w:val="both"/>
              <w:rPr>
                <w:bCs/>
                <w:szCs w:val="22"/>
              </w:rPr>
            </w:pPr>
          </w:p>
        </w:tc>
        <w:tc>
          <w:tcPr>
            <w:tcW w:w="4025" w:type="dxa"/>
            <w:vAlign w:val="bottom"/>
          </w:tcPr>
          <w:p w14:paraId="4D0BD54E" w14:textId="77777777" w:rsidR="00F07AC8" w:rsidRPr="00D76EFA" w:rsidRDefault="009131BA">
            <w:pPr>
              <w:pStyle w:val="ConsPlusNormal0"/>
              <w:keepNext/>
              <w:jc w:val="both"/>
              <w:rPr>
                <w:bCs/>
                <w:szCs w:val="22"/>
              </w:rPr>
            </w:pPr>
            <w:r w:rsidRPr="00D76EFA">
              <w:rPr>
                <w:bCs/>
                <w:szCs w:val="22"/>
              </w:rPr>
              <w:t xml:space="preserve">/_______________ </w:t>
            </w:r>
            <w:r w:rsidRPr="00D76EFA">
              <w:rPr>
                <w:szCs w:val="22"/>
              </w:rPr>
              <w:t>А.Б. Ткаченко</w:t>
            </w:r>
          </w:p>
        </w:tc>
      </w:tr>
      <w:tr w:rsidR="00F07AC8" w:rsidRPr="00D76EFA" w14:paraId="0195716B" w14:textId="77777777">
        <w:tc>
          <w:tcPr>
            <w:tcW w:w="2880" w:type="dxa"/>
          </w:tcPr>
          <w:p w14:paraId="3C97B3EF" w14:textId="77777777" w:rsidR="00F07AC8" w:rsidRPr="00D76EFA" w:rsidRDefault="00F07AC8">
            <w:pPr>
              <w:pStyle w:val="ConsPlusNormal0"/>
              <w:keepNext/>
              <w:snapToGrid w:val="0"/>
              <w:jc w:val="both"/>
              <w:rPr>
                <w:bCs/>
                <w:sz w:val="24"/>
                <w:szCs w:val="24"/>
              </w:rPr>
            </w:pPr>
          </w:p>
        </w:tc>
        <w:tc>
          <w:tcPr>
            <w:tcW w:w="2150" w:type="dxa"/>
          </w:tcPr>
          <w:p w14:paraId="22DEB45D" w14:textId="77777777" w:rsidR="00F07AC8" w:rsidRPr="00D76EFA" w:rsidRDefault="00F07AC8">
            <w:pPr>
              <w:pStyle w:val="ConsPlusNormal0"/>
              <w:keepNext/>
              <w:snapToGrid w:val="0"/>
              <w:jc w:val="both"/>
              <w:rPr>
                <w:bCs/>
                <w:sz w:val="24"/>
                <w:szCs w:val="24"/>
              </w:rPr>
            </w:pPr>
          </w:p>
        </w:tc>
        <w:tc>
          <w:tcPr>
            <w:tcW w:w="4025" w:type="dxa"/>
            <w:vAlign w:val="bottom"/>
          </w:tcPr>
          <w:p w14:paraId="54BA13C6" w14:textId="77777777" w:rsidR="00F07AC8" w:rsidRPr="00D76EFA" w:rsidRDefault="009131BA">
            <w:pPr>
              <w:pStyle w:val="ConsPlusNormal0"/>
              <w:keepNext/>
              <w:jc w:val="both"/>
              <w:rPr>
                <w:bCs/>
                <w:sz w:val="24"/>
                <w:szCs w:val="24"/>
              </w:rPr>
            </w:pPr>
            <w:r w:rsidRPr="00D76EFA">
              <w:rPr>
                <w:bCs/>
                <w:sz w:val="24"/>
                <w:szCs w:val="24"/>
              </w:rPr>
              <w:t>"__" ____________ 202_ г.</w:t>
            </w:r>
          </w:p>
        </w:tc>
      </w:tr>
      <w:tr w:rsidR="00F07AC8" w:rsidRPr="00D76EFA" w14:paraId="19E153A0" w14:textId="77777777">
        <w:tc>
          <w:tcPr>
            <w:tcW w:w="2880" w:type="dxa"/>
          </w:tcPr>
          <w:p w14:paraId="5D2CCB38" w14:textId="77777777" w:rsidR="00F07AC8" w:rsidRPr="00D76EFA" w:rsidRDefault="00F07AC8">
            <w:pPr>
              <w:pStyle w:val="ConsPlusNormal0"/>
              <w:keepNext/>
              <w:snapToGrid w:val="0"/>
              <w:jc w:val="both"/>
              <w:rPr>
                <w:bCs/>
                <w:sz w:val="24"/>
                <w:szCs w:val="24"/>
              </w:rPr>
            </w:pPr>
          </w:p>
        </w:tc>
        <w:tc>
          <w:tcPr>
            <w:tcW w:w="2150" w:type="dxa"/>
          </w:tcPr>
          <w:p w14:paraId="1A7D09C6" w14:textId="77777777" w:rsidR="00F07AC8" w:rsidRPr="00D76EFA" w:rsidRDefault="00F07AC8">
            <w:pPr>
              <w:pStyle w:val="ConsPlusNormal0"/>
              <w:keepNext/>
              <w:snapToGrid w:val="0"/>
              <w:jc w:val="both"/>
              <w:rPr>
                <w:bCs/>
                <w:sz w:val="24"/>
                <w:szCs w:val="24"/>
              </w:rPr>
            </w:pPr>
          </w:p>
        </w:tc>
        <w:tc>
          <w:tcPr>
            <w:tcW w:w="4025" w:type="dxa"/>
            <w:vAlign w:val="bottom"/>
          </w:tcPr>
          <w:p w14:paraId="49ECBB7C" w14:textId="77777777" w:rsidR="00F07AC8" w:rsidRPr="00D76EFA" w:rsidRDefault="009131BA">
            <w:pPr>
              <w:pStyle w:val="ConsPlusNormal0"/>
              <w:keepNext/>
              <w:jc w:val="both"/>
              <w:rPr>
                <w:bCs/>
                <w:sz w:val="24"/>
                <w:szCs w:val="24"/>
              </w:rPr>
            </w:pPr>
            <w:r w:rsidRPr="00D76EFA">
              <w:rPr>
                <w:bCs/>
                <w:sz w:val="24"/>
                <w:szCs w:val="24"/>
              </w:rPr>
              <w:t>м.п.</w:t>
            </w:r>
          </w:p>
        </w:tc>
      </w:tr>
      <w:tr w:rsidR="00F07AC8" w:rsidRPr="00D76EFA" w14:paraId="57E50879" w14:textId="77777777">
        <w:tc>
          <w:tcPr>
            <w:tcW w:w="2880" w:type="dxa"/>
            <w:vAlign w:val="bottom"/>
          </w:tcPr>
          <w:p w14:paraId="7451D0DA" w14:textId="77777777" w:rsidR="00F07AC8" w:rsidRPr="00D76EFA" w:rsidRDefault="009131BA">
            <w:pPr>
              <w:pStyle w:val="ConsPlusNormal0"/>
              <w:keepNext/>
              <w:jc w:val="both"/>
              <w:rPr>
                <w:bCs/>
                <w:sz w:val="24"/>
                <w:szCs w:val="24"/>
              </w:rPr>
            </w:pPr>
            <w:r w:rsidRPr="00D76EFA">
              <w:rPr>
                <w:bCs/>
                <w:sz w:val="24"/>
                <w:szCs w:val="24"/>
              </w:rPr>
              <w:t>От Поставщика</w:t>
            </w:r>
          </w:p>
        </w:tc>
        <w:tc>
          <w:tcPr>
            <w:tcW w:w="2150" w:type="dxa"/>
          </w:tcPr>
          <w:p w14:paraId="01C63016" w14:textId="77777777" w:rsidR="00F07AC8" w:rsidRPr="00D76EFA" w:rsidRDefault="00F07AC8">
            <w:pPr>
              <w:pStyle w:val="ConsPlusNormal0"/>
              <w:keepNext/>
              <w:snapToGrid w:val="0"/>
              <w:jc w:val="both"/>
              <w:rPr>
                <w:bCs/>
                <w:sz w:val="24"/>
                <w:szCs w:val="24"/>
              </w:rPr>
            </w:pPr>
          </w:p>
        </w:tc>
        <w:tc>
          <w:tcPr>
            <w:tcW w:w="4025" w:type="dxa"/>
            <w:vAlign w:val="bottom"/>
          </w:tcPr>
          <w:p w14:paraId="2B2F7D42" w14:textId="77777777" w:rsidR="00F07AC8" w:rsidRPr="00D76EFA" w:rsidRDefault="009131BA">
            <w:pPr>
              <w:pStyle w:val="ConsPlusNormal0"/>
              <w:keepNext/>
              <w:jc w:val="both"/>
              <w:rPr>
                <w:bCs/>
                <w:sz w:val="24"/>
                <w:szCs w:val="24"/>
              </w:rPr>
            </w:pPr>
            <w:r w:rsidRPr="00D76EFA">
              <w:rPr>
                <w:bCs/>
                <w:sz w:val="24"/>
                <w:szCs w:val="24"/>
              </w:rPr>
              <w:t xml:space="preserve">____________________________ </w:t>
            </w:r>
          </w:p>
        </w:tc>
      </w:tr>
      <w:tr w:rsidR="00F07AC8" w:rsidRPr="00D76EFA" w14:paraId="67B68C21" w14:textId="77777777">
        <w:tc>
          <w:tcPr>
            <w:tcW w:w="2880" w:type="dxa"/>
          </w:tcPr>
          <w:p w14:paraId="0882DCFB" w14:textId="77777777" w:rsidR="00F07AC8" w:rsidRPr="00D76EFA" w:rsidRDefault="00F07AC8">
            <w:pPr>
              <w:pStyle w:val="ConsPlusNormal0"/>
              <w:keepNext/>
              <w:snapToGrid w:val="0"/>
              <w:jc w:val="both"/>
              <w:rPr>
                <w:bCs/>
                <w:sz w:val="24"/>
                <w:szCs w:val="24"/>
              </w:rPr>
            </w:pPr>
          </w:p>
        </w:tc>
        <w:tc>
          <w:tcPr>
            <w:tcW w:w="2150" w:type="dxa"/>
          </w:tcPr>
          <w:p w14:paraId="1F64468D" w14:textId="77777777" w:rsidR="00F07AC8" w:rsidRPr="00D76EFA" w:rsidRDefault="00F07AC8">
            <w:pPr>
              <w:pStyle w:val="ConsPlusNormal0"/>
              <w:keepNext/>
              <w:snapToGrid w:val="0"/>
              <w:jc w:val="both"/>
              <w:rPr>
                <w:bCs/>
                <w:sz w:val="24"/>
                <w:szCs w:val="24"/>
              </w:rPr>
            </w:pPr>
          </w:p>
        </w:tc>
        <w:tc>
          <w:tcPr>
            <w:tcW w:w="4025" w:type="dxa"/>
            <w:vAlign w:val="bottom"/>
          </w:tcPr>
          <w:p w14:paraId="64F35FFE" w14:textId="77777777" w:rsidR="00F07AC8" w:rsidRPr="00D76EFA" w:rsidRDefault="009131BA">
            <w:pPr>
              <w:pStyle w:val="ConsPlusNormal0"/>
              <w:keepNext/>
              <w:jc w:val="both"/>
              <w:rPr>
                <w:bCs/>
                <w:sz w:val="24"/>
                <w:szCs w:val="24"/>
              </w:rPr>
            </w:pPr>
            <w:r w:rsidRPr="00D76EFA">
              <w:rPr>
                <w:bCs/>
                <w:sz w:val="24"/>
                <w:szCs w:val="24"/>
              </w:rPr>
              <w:t>/____________/</w:t>
            </w:r>
          </w:p>
        </w:tc>
      </w:tr>
      <w:tr w:rsidR="00F07AC8" w:rsidRPr="00D76EFA" w14:paraId="54665923" w14:textId="77777777">
        <w:tc>
          <w:tcPr>
            <w:tcW w:w="2880" w:type="dxa"/>
          </w:tcPr>
          <w:p w14:paraId="612ACDAA" w14:textId="77777777" w:rsidR="00F07AC8" w:rsidRPr="00D76EFA" w:rsidRDefault="00F07AC8">
            <w:pPr>
              <w:pStyle w:val="ConsPlusNormal0"/>
              <w:keepNext/>
              <w:snapToGrid w:val="0"/>
              <w:jc w:val="both"/>
              <w:rPr>
                <w:bCs/>
                <w:sz w:val="24"/>
                <w:szCs w:val="24"/>
              </w:rPr>
            </w:pPr>
          </w:p>
        </w:tc>
        <w:tc>
          <w:tcPr>
            <w:tcW w:w="2150" w:type="dxa"/>
          </w:tcPr>
          <w:p w14:paraId="4220E061" w14:textId="77777777" w:rsidR="00F07AC8" w:rsidRPr="00D76EFA" w:rsidRDefault="00F07AC8">
            <w:pPr>
              <w:pStyle w:val="ConsPlusNormal0"/>
              <w:keepNext/>
              <w:snapToGrid w:val="0"/>
              <w:jc w:val="both"/>
              <w:rPr>
                <w:bCs/>
                <w:sz w:val="24"/>
                <w:szCs w:val="24"/>
              </w:rPr>
            </w:pPr>
          </w:p>
        </w:tc>
        <w:tc>
          <w:tcPr>
            <w:tcW w:w="4025" w:type="dxa"/>
            <w:vAlign w:val="bottom"/>
          </w:tcPr>
          <w:p w14:paraId="024CB91E" w14:textId="77777777" w:rsidR="00F07AC8" w:rsidRPr="00D76EFA" w:rsidRDefault="009131BA">
            <w:pPr>
              <w:pStyle w:val="ConsPlusNormal0"/>
              <w:keepNext/>
              <w:jc w:val="both"/>
              <w:rPr>
                <w:bCs/>
                <w:sz w:val="24"/>
                <w:szCs w:val="24"/>
              </w:rPr>
            </w:pPr>
            <w:r w:rsidRPr="00D76EFA">
              <w:rPr>
                <w:bCs/>
                <w:sz w:val="24"/>
                <w:szCs w:val="24"/>
              </w:rPr>
              <w:t>"___ "__________   202_ г.</w:t>
            </w:r>
          </w:p>
        </w:tc>
      </w:tr>
      <w:tr w:rsidR="00F07AC8" w:rsidRPr="00D76EFA" w14:paraId="2A9D3824" w14:textId="77777777">
        <w:tc>
          <w:tcPr>
            <w:tcW w:w="2880" w:type="dxa"/>
          </w:tcPr>
          <w:p w14:paraId="7576781E" w14:textId="77777777" w:rsidR="00F07AC8" w:rsidRPr="00D76EFA" w:rsidRDefault="00F07AC8">
            <w:pPr>
              <w:pStyle w:val="ConsPlusNormal0"/>
              <w:keepNext/>
              <w:snapToGrid w:val="0"/>
              <w:jc w:val="both"/>
              <w:rPr>
                <w:bCs/>
                <w:sz w:val="24"/>
                <w:szCs w:val="24"/>
              </w:rPr>
            </w:pPr>
          </w:p>
        </w:tc>
        <w:tc>
          <w:tcPr>
            <w:tcW w:w="2150" w:type="dxa"/>
          </w:tcPr>
          <w:p w14:paraId="5CEB1706" w14:textId="77777777" w:rsidR="00F07AC8" w:rsidRPr="00D76EFA" w:rsidRDefault="00F07AC8">
            <w:pPr>
              <w:pStyle w:val="ConsPlusNormal0"/>
              <w:keepNext/>
              <w:snapToGrid w:val="0"/>
              <w:jc w:val="both"/>
              <w:rPr>
                <w:bCs/>
                <w:sz w:val="24"/>
                <w:szCs w:val="24"/>
              </w:rPr>
            </w:pPr>
          </w:p>
        </w:tc>
        <w:tc>
          <w:tcPr>
            <w:tcW w:w="4025" w:type="dxa"/>
            <w:vAlign w:val="bottom"/>
          </w:tcPr>
          <w:p w14:paraId="41DF3266" w14:textId="77777777" w:rsidR="00F07AC8" w:rsidRPr="00D76EFA" w:rsidRDefault="009131BA">
            <w:pPr>
              <w:pStyle w:val="ConsPlusNormal0"/>
              <w:jc w:val="both"/>
              <w:rPr>
                <w:bCs/>
                <w:sz w:val="24"/>
                <w:szCs w:val="24"/>
              </w:rPr>
            </w:pPr>
            <w:r w:rsidRPr="00D76EFA">
              <w:rPr>
                <w:bCs/>
                <w:sz w:val="24"/>
                <w:szCs w:val="24"/>
              </w:rPr>
              <w:t xml:space="preserve">м.п. </w:t>
            </w:r>
          </w:p>
        </w:tc>
      </w:tr>
    </w:tbl>
    <w:p w14:paraId="6C7F82AF" w14:textId="77777777" w:rsidR="00F07AC8" w:rsidRPr="00D76EFA" w:rsidRDefault="009131BA">
      <w:pPr>
        <w:rPr>
          <w:rFonts w:ascii="Times New Roman" w:hAnsi="Times New Roman"/>
        </w:rPr>
      </w:pPr>
      <w:r w:rsidRPr="00D76EFA">
        <w:br w:type="page"/>
      </w:r>
    </w:p>
    <w:tbl>
      <w:tblPr>
        <w:tblW w:w="10612" w:type="dxa"/>
        <w:tblLayout w:type="fixed"/>
        <w:tblCellMar>
          <w:top w:w="102" w:type="dxa"/>
          <w:left w:w="62" w:type="dxa"/>
          <w:bottom w:w="102" w:type="dxa"/>
          <w:right w:w="62" w:type="dxa"/>
        </w:tblCellMar>
        <w:tblLook w:val="04A0" w:firstRow="1" w:lastRow="0" w:firstColumn="1" w:lastColumn="0" w:noHBand="0" w:noVBand="1"/>
      </w:tblPr>
      <w:tblGrid>
        <w:gridCol w:w="3567"/>
        <w:gridCol w:w="287"/>
        <w:gridCol w:w="6758"/>
      </w:tblGrid>
      <w:tr w:rsidR="00F07AC8" w:rsidRPr="00D76EFA" w14:paraId="0FC72F85" w14:textId="77777777">
        <w:tc>
          <w:tcPr>
            <w:tcW w:w="10612" w:type="dxa"/>
            <w:gridSpan w:val="3"/>
            <w:vAlign w:val="center"/>
          </w:tcPr>
          <w:p w14:paraId="72C569F5" w14:textId="77777777" w:rsidR="007136C6" w:rsidRPr="00D76EFA" w:rsidRDefault="009131BA" w:rsidP="007136C6">
            <w:pPr>
              <w:pStyle w:val="ConsPlusNormal0"/>
              <w:jc w:val="right"/>
              <w:rPr>
                <w:b w:val="0"/>
                <w:sz w:val="24"/>
                <w:szCs w:val="24"/>
              </w:rPr>
            </w:pPr>
            <w:r w:rsidRPr="00D76EFA">
              <w:rPr>
                <w:b w:val="0"/>
                <w:sz w:val="24"/>
                <w:szCs w:val="24"/>
              </w:rPr>
              <w:lastRenderedPageBreak/>
              <w:t>Приложение № 5 к договору № ___ от «__» ________ 2026 г.</w:t>
            </w:r>
          </w:p>
          <w:p w14:paraId="1A7EDBE9" w14:textId="77777777" w:rsidR="00F07AC8" w:rsidRPr="00D76EFA" w:rsidRDefault="009131BA" w:rsidP="007136C6">
            <w:pPr>
              <w:pStyle w:val="ConsPlusNormal0"/>
              <w:jc w:val="center"/>
              <w:rPr>
                <w:b w:val="0"/>
                <w:sz w:val="24"/>
                <w:szCs w:val="24"/>
              </w:rPr>
            </w:pPr>
            <w:r w:rsidRPr="00D76EFA">
              <w:rPr>
                <w:b w:val="0"/>
                <w:sz w:val="24"/>
                <w:szCs w:val="24"/>
              </w:rPr>
              <w:br/>
            </w:r>
            <w:r w:rsidRPr="00D76EFA">
              <w:rPr>
                <w:b w:val="0"/>
                <w:sz w:val="24"/>
                <w:szCs w:val="24"/>
              </w:rPr>
              <w:br/>
              <w:t>АКТ ГАРАНТИЙНОЙ ЗАМЕНЫ ТОВАРА</w:t>
            </w:r>
          </w:p>
        </w:tc>
      </w:tr>
      <w:tr w:rsidR="00F07AC8" w:rsidRPr="00D76EFA" w14:paraId="537519B7" w14:textId="77777777">
        <w:tc>
          <w:tcPr>
            <w:tcW w:w="10612" w:type="dxa"/>
            <w:gridSpan w:val="3"/>
          </w:tcPr>
          <w:p w14:paraId="6776CBCB" w14:textId="77777777" w:rsidR="00F07AC8" w:rsidRPr="00D76EFA" w:rsidRDefault="009131BA">
            <w:pPr>
              <w:pStyle w:val="ConsPlusNormal0"/>
              <w:jc w:val="both"/>
            </w:pPr>
            <w:r w:rsidRPr="00D76EFA">
              <w:rPr>
                <w:b w:val="0"/>
                <w:sz w:val="24"/>
                <w:szCs w:val="24"/>
              </w:rPr>
              <w:t>"____" __________202_ г.</w:t>
            </w:r>
          </w:p>
        </w:tc>
      </w:tr>
      <w:tr w:rsidR="00F07AC8" w:rsidRPr="00D76EFA" w14:paraId="149289D1" w14:textId="77777777">
        <w:tc>
          <w:tcPr>
            <w:tcW w:w="10612" w:type="dxa"/>
            <w:gridSpan w:val="3"/>
          </w:tcPr>
          <w:p w14:paraId="4E685BB2" w14:textId="77777777" w:rsidR="00F07AC8" w:rsidRPr="00D76EFA" w:rsidRDefault="009131BA">
            <w:pPr>
              <w:pStyle w:val="ConsPlusNormal0"/>
              <w:ind w:firstLine="567"/>
              <w:jc w:val="both"/>
            </w:pPr>
            <w:r w:rsidRPr="00D76EFA">
              <w:rPr>
                <w:b w:val="0"/>
                <w:sz w:val="24"/>
                <w:szCs w:val="24"/>
              </w:rPr>
              <w:t>Заказчик и Поставщик составили акт о гарантийной замене по договору № ___ от __________. Основание замены: акт о недостатках от __________ / требование от __________. Наименование, модель и серийный номер возвращенного товара: __________. Наименование, модель и серийный номер переданного взамен товара: __________. Комплектность и документы: __________. Результат проверки работоспособности: __________. Замечания: __________. Гарантийный срок на замененный товар исчисляется с даты его приемки в установленном законом порядке. Дополнительная оплата за замену не взимается.</w:t>
            </w:r>
          </w:p>
        </w:tc>
      </w:tr>
      <w:tr w:rsidR="00F07AC8" w:rsidRPr="00D76EFA" w14:paraId="64C40673" w14:textId="77777777">
        <w:tc>
          <w:tcPr>
            <w:tcW w:w="3567" w:type="dxa"/>
            <w:vAlign w:val="bottom"/>
          </w:tcPr>
          <w:p w14:paraId="54BDDBB6" w14:textId="77777777" w:rsidR="00F07AC8" w:rsidRPr="00D76EFA" w:rsidRDefault="009131BA">
            <w:pPr>
              <w:pStyle w:val="ConsPlusNormal0"/>
              <w:jc w:val="both"/>
              <w:rPr>
                <w:sz w:val="24"/>
                <w:szCs w:val="24"/>
              </w:rPr>
            </w:pPr>
            <w:bookmarkStart w:id="5" w:name="P702"/>
            <w:bookmarkEnd w:id="5"/>
            <w:r w:rsidRPr="00D76EFA">
              <w:rPr>
                <w:sz w:val="24"/>
                <w:szCs w:val="24"/>
              </w:rPr>
              <w:t>От Заказчика</w:t>
            </w:r>
          </w:p>
        </w:tc>
        <w:tc>
          <w:tcPr>
            <w:tcW w:w="287" w:type="dxa"/>
          </w:tcPr>
          <w:p w14:paraId="12A2A538" w14:textId="77777777" w:rsidR="00F07AC8" w:rsidRPr="00D76EFA" w:rsidRDefault="00F07AC8">
            <w:pPr>
              <w:pStyle w:val="ConsPlusNormal0"/>
              <w:snapToGrid w:val="0"/>
              <w:jc w:val="both"/>
              <w:rPr>
                <w:sz w:val="24"/>
                <w:szCs w:val="24"/>
              </w:rPr>
            </w:pPr>
          </w:p>
        </w:tc>
        <w:tc>
          <w:tcPr>
            <w:tcW w:w="6758" w:type="dxa"/>
            <w:vAlign w:val="bottom"/>
          </w:tcPr>
          <w:p w14:paraId="04A90F7E" w14:textId="77777777" w:rsidR="00F07AC8" w:rsidRPr="00D76EFA" w:rsidRDefault="009131BA">
            <w:pPr>
              <w:pStyle w:val="ConsPlusNormal0"/>
              <w:ind w:firstLine="920"/>
              <w:jc w:val="both"/>
              <w:rPr>
                <w:sz w:val="24"/>
                <w:szCs w:val="24"/>
              </w:rPr>
            </w:pPr>
            <w:r w:rsidRPr="00D76EFA">
              <w:rPr>
                <w:sz w:val="24"/>
                <w:szCs w:val="24"/>
              </w:rPr>
              <w:t>Директор МАОУ СОШ № 53</w:t>
            </w:r>
          </w:p>
        </w:tc>
      </w:tr>
      <w:tr w:rsidR="00F07AC8" w:rsidRPr="00D76EFA" w14:paraId="4C9C9A17" w14:textId="77777777">
        <w:tc>
          <w:tcPr>
            <w:tcW w:w="3567" w:type="dxa"/>
          </w:tcPr>
          <w:p w14:paraId="4F385406" w14:textId="77777777" w:rsidR="00F07AC8" w:rsidRPr="00D76EFA" w:rsidRDefault="00F07AC8">
            <w:pPr>
              <w:pStyle w:val="ConsPlusNormal0"/>
              <w:snapToGrid w:val="0"/>
              <w:jc w:val="both"/>
              <w:rPr>
                <w:sz w:val="24"/>
                <w:szCs w:val="24"/>
              </w:rPr>
            </w:pPr>
          </w:p>
        </w:tc>
        <w:tc>
          <w:tcPr>
            <w:tcW w:w="287" w:type="dxa"/>
          </w:tcPr>
          <w:p w14:paraId="3EFC59C0" w14:textId="77777777" w:rsidR="00F07AC8" w:rsidRPr="00D76EFA" w:rsidRDefault="00F07AC8">
            <w:pPr>
              <w:pStyle w:val="ConsPlusNormal0"/>
              <w:snapToGrid w:val="0"/>
              <w:jc w:val="both"/>
              <w:rPr>
                <w:sz w:val="24"/>
                <w:szCs w:val="24"/>
              </w:rPr>
            </w:pPr>
          </w:p>
        </w:tc>
        <w:tc>
          <w:tcPr>
            <w:tcW w:w="6758" w:type="dxa"/>
            <w:vAlign w:val="bottom"/>
          </w:tcPr>
          <w:p w14:paraId="720BDFFB" w14:textId="77777777" w:rsidR="00F07AC8" w:rsidRPr="00D76EFA" w:rsidRDefault="009131BA">
            <w:pPr>
              <w:pStyle w:val="ConsPlusNormal0"/>
              <w:ind w:firstLine="920"/>
              <w:jc w:val="both"/>
              <w:rPr>
                <w:sz w:val="24"/>
                <w:szCs w:val="24"/>
              </w:rPr>
            </w:pPr>
            <w:r w:rsidRPr="00D76EFA">
              <w:rPr>
                <w:sz w:val="24"/>
                <w:szCs w:val="24"/>
              </w:rPr>
              <w:t>/_______________</w:t>
            </w:r>
            <w:r w:rsidRPr="00D76EFA">
              <w:t xml:space="preserve"> </w:t>
            </w:r>
            <w:r w:rsidRPr="00D76EFA">
              <w:rPr>
                <w:rFonts w:cs="Calibri"/>
                <w:sz w:val="24"/>
                <w:szCs w:val="24"/>
              </w:rPr>
              <w:t>А.Б. Ткаченко</w:t>
            </w:r>
          </w:p>
        </w:tc>
      </w:tr>
      <w:tr w:rsidR="00F07AC8" w:rsidRPr="00D76EFA" w14:paraId="0D20B9BC" w14:textId="77777777">
        <w:tc>
          <w:tcPr>
            <w:tcW w:w="3567" w:type="dxa"/>
          </w:tcPr>
          <w:p w14:paraId="2ED05294" w14:textId="77777777" w:rsidR="00F07AC8" w:rsidRPr="00D76EFA" w:rsidRDefault="00F07AC8">
            <w:pPr>
              <w:pStyle w:val="ConsPlusNormal0"/>
              <w:snapToGrid w:val="0"/>
              <w:jc w:val="both"/>
              <w:rPr>
                <w:sz w:val="24"/>
                <w:szCs w:val="24"/>
              </w:rPr>
            </w:pPr>
          </w:p>
        </w:tc>
        <w:tc>
          <w:tcPr>
            <w:tcW w:w="287" w:type="dxa"/>
          </w:tcPr>
          <w:p w14:paraId="08FCB2AA" w14:textId="77777777" w:rsidR="00F07AC8" w:rsidRPr="00D76EFA" w:rsidRDefault="00F07AC8">
            <w:pPr>
              <w:pStyle w:val="ConsPlusNormal0"/>
              <w:snapToGrid w:val="0"/>
              <w:jc w:val="both"/>
              <w:rPr>
                <w:sz w:val="24"/>
                <w:szCs w:val="24"/>
              </w:rPr>
            </w:pPr>
          </w:p>
        </w:tc>
        <w:tc>
          <w:tcPr>
            <w:tcW w:w="6758" w:type="dxa"/>
            <w:vAlign w:val="bottom"/>
          </w:tcPr>
          <w:p w14:paraId="615ECE64" w14:textId="77777777" w:rsidR="00F07AC8" w:rsidRPr="00D76EFA" w:rsidRDefault="009131BA">
            <w:pPr>
              <w:pStyle w:val="ConsPlusNormal0"/>
              <w:ind w:firstLine="920"/>
              <w:jc w:val="both"/>
            </w:pPr>
            <w:r w:rsidRPr="00D76EFA">
              <w:rPr>
                <w:sz w:val="24"/>
                <w:szCs w:val="24"/>
              </w:rPr>
              <w:t>"__" ________ 202_ г.</w:t>
            </w:r>
          </w:p>
        </w:tc>
      </w:tr>
      <w:tr w:rsidR="00F07AC8" w:rsidRPr="00D76EFA" w14:paraId="4FDE7097" w14:textId="77777777">
        <w:tc>
          <w:tcPr>
            <w:tcW w:w="3567" w:type="dxa"/>
          </w:tcPr>
          <w:p w14:paraId="3B8207E3" w14:textId="77777777" w:rsidR="00F07AC8" w:rsidRPr="00D76EFA" w:rsidRDefault="00F07AC8">
            <w:pPr>
              <w:pStyle w:val="ConsPlusNormal0"/>
              <w:snapToGrid w:val="0"/>
              <w:jc w:val="both"/>
              <w:rPr>
                <w:sz w:val="24"/>
                <w:szCs w:val="24"/>
              </w:rPr>
            </w:pPr>
          </w:p>
        </w:tc>
        <w:tc>
          <w:tcPr>
            <w:tcW w:w="287" w:type="dxa"/>
          </w:tcPr>
          <w:p w14:paraId="067557D9" w14:textId="77777777" w:rsidR="00F07AC8" w:rsidRPr="00D76EFA" w:rsidRDefault="00F07AC8">
            <w:pPr>
              <w:pStyle w:val="ConsPlusNormal0"/>
              <w:snapToGrid w:val="0"/>
              <w:jc w:val="both"/>
              <w:rPr>
                <w:sz w:val="24"/>
                <w:szCs w:val="24"/>
              </w:rPr>
            </w:pPr>
          </w:p>
        </w:tc>
        <w:tc>
          <w:tcPr>
            <w:tcW w:w="6758" w:type="dxa"/>
            <w:vAlign w:val="bottom"/>
          </w:tcPr>
          <w:p w14:paraId="5EB7E524" w14:textId="77777777" w:rsidR="00F07AC8" w:rsidRPr="00D76EFA" w:rsidRDefault="009131BA">
            <w:pPr>
              <w:pStyle w:val="ConsPlusNormal0"/>
              <w:ind w:firstLine="920"/>
              <w:jc w:val="both"/>
              <w:rPr>
                <w:sz w:val="24"/>
                <w:szCs w:val="24"/>
              </w:rPr>
            </w:pPr>
            <w:r w:rsidRPr="00D76EFA">
              <w:rPr>
                <w:sz w:val="24"/>
                <w:szCs w:val="24"/>
              </w:rPr>
              <w:t>м.п.</w:t>
            </w:r>
          </w:p>
        </w:tc>
      </w:tr>
      <w:tr w:rsidR="00F07AC8" w:rsidRPr="00D76EFA" w14:paraId="0A7CCCE1" w14:textId="77777777">
        <w:tc>
          <w:tcPr>
            <w:tcW w:w="3567" w:type="dxa"/>
            <w:vAlign w:val="bottom"/>
          </w:tcPr>
          <w:p w14:paraId="23923AE2" w14:textId="77777777" w:rsidR="00F07AC8" w:rsidRPr="00D76EFA" w:rsidRDefault="009131BA">
            <w:pPr>
              <w:pStyle w:val="ConsPlusNormal0"/>
              <w:jc w:val="both"/>
              <w:rPr>
                <w:sz w:val="24"/>
                <w:szCs w:val="24"/>
              </w:rPr>
            </w:pPr>
            <w:r w:rsidRPr="00D76EFA">
              <w:rPr>
                <w:sz w:val="24"/>
                <w:szCs w:val="24"/>
              </w:rPr>
              <w:t>От Поставщика</w:t>
            </w:r>
          </w:p>
        </w:tc>
        <w:tc>
          <w:tcPr>
            <w:tcW w:w="287" w:type="dxa"/>
          </w:tcPr>
          <w:p w14:paraId="3BE9A467" w14:textId="77777777" w:rsidR="00F07AC8" w:rsidRPr="00D76EFA" w:rsidRDefault="00F07AC8">
            <w:pPr>
              <w:pStyle w:val="ConsPlusNormal0"/>
              <w:snapToGrid w:val="0"/>
              <w:jc w:val="both"/>
              <w:rPr>
                <w:sz w:val="24"/>
                <w:szCs w:val="24"/>
              </w:rPr>
            </w:pPr>
          </w:p>
        </w:tc>
        <w:tc>
          <w:tcPr>
            <w:tcW w:w="6758" w:type="dxa"/>
            <w:vAlign w:val="bottom"/>
          </w:tcPr>
          <w:p w14:paraId="0D54D505" w14:textId="77777777" w:rsidR="00F07AC8" w:rsidRPr="00D76EFA" w:rsidRDefault="009131BA">
            <w:pPr>
              <w:pStyle w:val="ConsPlusNormal0"/>
              <w:ind w:firstLine="920"/>
              <w:jc w:val="both"/>
              <w:rPr>
                <w:sz w:val="24"/>
                <w:szCs w:val="24"/>
              </w:rPr>
            </w:pPr>
            <w:r w:rsidRPr="00D76EFA">
              <w:rPr>
                <w:sz w:val="24"/>
                <w:szCs w:val="24"/>
              </w:rPr>
              <w:t xml:space="preserve">_________________________ </w:t>
            </w:r>
          </w:p>
        </w:tc>
      </w:tr>
      <w:tr w:rsidR="00F07AC8" w:rsidRPr="00D76EFA" w14:paraId="105A4338" w14:textId="77777777">
        <w:tc>
          <w:tcPr>
            <w:tcW w:w="3567" w:type="dxa"/>
          </w:tcPr>
          <w:p w14:paraId="70CC7FB8" w14:textId="77777777" w:rsidR="00F07AC8" w:rsidRPr="00D76EFA" w:rsidRDefault="00F07AC8">
            <w:pPr>
              <w:pStyle w:val="ConsPlusNormal0"/>
              <w:snapToGrid w:val="0"/>
              <w:jc w:val="both"/>
              <w:rPr>
                <w:sz w:val="24"/>
                <w:szCs w:val="24"/>
              </w:rPr>
            </w:pPr>
          </w:p>
        </w:tc>
        <w:tc>
          <w:tcPr>
            <w:tcW w:w="287" w:type="dxa"/>
          </w:tcPr>
          <w:p w14:paraId="704CA795" w14:textId="77777777" w:rsidR="00F07AC8" w:rsidRPr="00D76EFA" w:rsidRDefault="00F07AC8">
            <w:pPr>
              <w:pStyle w:val="ConsPlusNormal0"/>
              <w:snapToGrid w:val="0"/>
              <w:jc w:val="both"/>
              <w:rPr>
                <w:sz w:val="24"/>
                <w:szCs w:val="24"/>
              </w:rPr>
            </w:pPr>
          </w:p>
        </w:tc>
        <w:tc>
          <w:tcPr>
            <w:tcW w:w="6758" w:type="dxa"/>
            <w:vAlign w:val="bottom"/>
          </w:tcPr>
          <w:p w14:paraId="47C5F524" w14:textId="77777777" w:rsidR="00F07AC8" w:rsidRPr="00D76EFA" w:rsidRDefault="009131BA">
            <w:pPr>
              <w:pStyle w:val="ConsPlusNormal0"/>
              <w:ind w:firstLine="920"/>
              <w:jc w:val="both"/>
              <w:rPr>
                <w:sz w:val="24"/>
                <w:szCs w:val="24"/>
              </w:rPr>
            </w:pPr>
            <w:r w:rsidRPr="00D76EFA">
              <w:rPr>
                <w:sz w:val="24"/>
                <w:szCs w:val="24"/>
              </w:rPr>
              <w:t>/____________/</w:t>
            </w:r>
          </w:p>
        </w:tc>
      </w:tr>
      <w:tr w:rsidR="00F07AC8" w:rsidRPr="00D76EFA" w14:paraId="6841EEA8" w14:textId="77777777">
        <w:tc>
          <w:tcPr>
            <w:tcW w:w="3567" w:type="dxa"/>
          </w:tcPr>
          <w:p w14:paraId="71D1665A" w14:textId="77777777" w:rsidR="00F07AC8" w:rsidRPr="00D76EFA" w:rsidRDefault="00F07AC8">
            <w:pPr>
              <w:pStyle w:val="ConsPlusNormal0"/>
              <w:snapToGrid w:val="0"/>
              <w:jc w:val="both"/>
              <w:rPr>
                <w:sz w:val="24"/>
                <w:szCs w:val="24"/>
              </w:rPr>
            </w:pPr>
          </w:p>
        </w:tc>
        <w:tc>
          <w:tcPr>
            <w:tcW w:w="287" w:type="dxa"/>
          </w:tcPr>
          <w:p w14:paraId="09506E94" w14:textId="77777777" w:rsidR="00F07AC8" w:rsidRPr="00D76EFA" w:rsidRDefault="00F07AC8">
            <w:pPr>
              <w:pStyle w:val="ConsPlusNormal0"/>
              <w:snapToGrid w:val="0"/>
              <w:jc w:val="both"/>
              <w:rPr>
                <w:sz w:val="24"/>
                <w:szCs w:val="24"/>
              </w:rPr>
            </w:pPr>
          </w:p>
        </w:tc>
        <w:tc>
          <w:tcPr>
            <w:tcW w:w="6758" w:type="dxa"/>
            <w:vAlign w:val="bottom"/>
          </w:tcPr>
          <w:p w14:paraId="6DAEDC2F" w14:textId="77777777" w:rsidR="00F07AC8" w:rsidRPr="00D76EFA" w:rsidRDefault="009131BA">
            <w:pPr>
              <w:pStyle w:val="ConsPlusNormal0"/>
              <w:ind w:firstLine="920"/>
              <w:jc w:val="both"/>
            </w:pPr>
            <w:r w:rsidRPr="00D76EFA">
              <w:rPr>
                <w:sz w:val="24"/>
                <w:szCs w:val="24"/>
              </w:rPr>
              <w:t>"__" __________ 202_ г.</w:t>
            </w:r>
          </w:p>
        </w:tc>
      </w:tr>
      <w:tr w:rsidR="00F07AC8" w:rsidRPr="00D76EFA" w14:paraId="02CC013B" w14:textId="77777777">
        <w:tc>
          <w:tcPr>
            <w:tcW w:w="3567" w:type="dxa"/>
          </w:tcPr>
          <w:p w14:paraId="446D9F56" w14:textId="77777777" w:rsidR="00F07AC8" w:rsidRPr="00D76EFA" w:rsidRDefault="00F07AC8">
            <w:pPr>
              <w:pStyle w:val="ConsPlusNormal0"/>
              <w:snapToGrid w:val="0"/>
              <w:jc w:val="both"/>
              <w:rPr>
                <w:sz w:val="24"/>
                <w:szCs w:val="24"/>
              </w:rPr>
            </w:pPr>
          </w:p>
        </w:tc>
        <w:tc>
          <w:tcPr>
            <w:tcW w:w="287" w:type="dxa"/>
          </w:tcPr>
          <w:p w14:paraId="3C868D32" w14:textId="77777777" w:rsidR="00F07AC8" w:rsidRPr="00D76EFA" w:rsidRDefault="00F07AC8">
            <w:pPr>
              <w:pStyle w:val="ConsPlusNormal0"/>
              <w:snapToGrid w:val="0"/>
              <w:jc w:val="both"/>
              <w:rPr>
                <w:sz w:val="24"/>
                <w:szCs w:val="24"/>
              </w:rPr>
            </w:pPr>
          </w:p>
        </w:tc>
        <w:tc>
          <w:tcPr>
            <w:tcW w:w="6758" w:type="dxa"/>
            <w:vAlign w:val="bottom"/>
          </w:tcPr>
          <w:p w14:paraId="10E380AC" w14:textId="77777777" w:rsidR="00F07AC8" w:rsidRPr="00D76EFA" w:rsidRDefault="009131BA">
            <w:pPr>
              <w:pStyle w:val="ConsPlusNormal0"/>
              <w:ind w:firstLine="920"/>
              <w:jc w:val="both"/>
              <w:rPr>
                <w:sz w:val="24"/>
                <w:szCs w:val="24"/>
              </w:rPr>
            </w:pPr>
            <w:r w:rsidRPr="00D76EFA">
              <w:rPr>
                <w:sz w:val="24"/>
                <w:szCs w:val="24"/>
              </w:rPr>
              <w:t xml:space="preserve">м.п. </w:t>
            </w:r>
          </w:p>
        </w:tc>
      </w:tr>
    </w:tbl>
    <w:p w14:paraId="6757F77E" w14:textId="77777777" w:rsidR="00F07AC8" w:rsidRPr="00D76EFA" w:rsidRDefault="00F07AC8">
      <w:pPr>
        <w:pStyle w:val="ConsPlusNormal0"/>
        <w:spacing w:before="220"/>
        <w:ind w:firstLine="540"/>
        <w:jc w:val="both"/>
        <w:rPr>
          <w:sz w:val="24"/>
          <w:szCs w:val="24"/>
        </w:rPr>
      </w:pPr>
    </w:p>
    <w:p w14:paraId="34BE8C6C" w14:textId="77777777" w:rsidR="00F07AC8" w:rsidRPr="00D76EFA" w:rsidRDefault="00FE49BB">
      <w:pPr>
        <w:autoSpaceDE w:val="0"/>
        <w:spacing w:after="0" w:line="240" w:lineRule="auto"/>
        <w:ind w:right="-2"/>
        <w:jc w:val="right"/>
        <w:rPr>
          <w:rFonts w:ascii="Times New Roman" w:eastAsia="Courier New" w:hAnsi="Times New Roman"/>
          <w:bCs/>
          <w:sz w:val="24"/>
          <w:szCs w:val="24"/>
        </w:rPr>
      </w:pPr>
      <w:hyperlink w:anchor="Par935">
        <w:r w:rsidR="009131BA" w:rsidRPr="00D76EFA">
          <w:rPr>
            <w:rStyle w:val="a4"/>
            <w:rFonts w:ascii="Times New Roman" w:eastAsia="Courier New" w:hAnsi="Times New Roman"/>
            <w:bCs/>
            <w:sz w:val="24"/>
            <w:szCs w:val="24"/>
          </w:rPr>
          <w:t xml:space="preserve">Приложение № </w:t>
        </w:r>
      </w:hyperlink>
      <w:r w:rsidR="009131BA" w:rsidRPr="00D76EFA">
        <w:rPr>
          <w:rFonts w:ascii="Times New Roman" w:eastAsia="Courier New" w:hAnsi="Times New Roman"/>
          <w:bCs/>
          <w:sz w:val="24"/>
          <w:szCs w:val="24"/>
        </w:rPr>
        <w:t>4 к Извещению</w:t>
      </w:r>
    </w:p>
    <w:p w14:paraId="0D1DC814" w14:textId="77777777" w:rsidR="00F07AC8" w:rsidRPr="00D76EFA" w:rsidRDefault="009131BA">
      <w:pPr>
        <w:autoSpaceDE w:val="0"/>
        <w:spacing w:after="0" w:line="240" w:lineRule="auto"/>
        <w:ind w:right="-2"/>
        <w:jc w:val="right"/>
        <w:rPr>
          <w:rFonts w:ascii="Times New Roman" w:eastAsia="Courier New" w:hAnsi="Times New Roman"/>
          <w:b/>
          <w:bCs/>
          <w:i/>
          <w:sz w:val="24"/>
          <w:szCs w:val="24"/>
        </w:rPr>
      </w:pPr>
      <w:r w:rsidRPr="00D76EFA">
        <w:rPr>
          <w:rFonts w:ascii="Times New Roman" w:eastAsia="Courier New" w:hAnsi="Times New Roman"/>
          <w:bCs/>
          <w:i/>
          <w:sz w:val="24"/>
          <w:szCs w:val="24"/>
        </w:rPr>
        <w:t>Рекомендуемая форма</w:t>
      </w:r>
    </w:p>
    <w:p w14:paraId="4A916D9F" w14:textId="77777777" w:rsidR="00F07AC8" w:rsidRPr="00D76EFA" w:rsidRDefault="00F07AC8">
      <w:pPr>
        <w:autoSpaceDE w:val="0"/>
        <w:spacing w:after="0" w:line="240" w:lineRule="auto"/>
        <w:ind w:right="-2"/>
        <w:jc w:val="center"/>
        <w:rPr>
          <w:rFonts w:ascii="Times New Roman" w:eastAsia="Courier New" w:hAnsi="Times New Roman"/>
          <w:b/>
          <w:bCs/>
          <w:i/>
          <w:sz w:val="24"/>
          <w:szCs w:val="24"/>
          <w:vertAlign w:val="superscript"/>
          <w:lang w:eastAsia="ru-RU"/>
        </w:rPr>
      </w:pPr>
    </w:p>
    <w:p w14:paraId="48275C1B" w14:textId="77777777" w:rsidR="00F07AC8" w:rsidRPr="00D76EFA" w:rsidRDefault="009131BA" w:rsidP="007136C6">
      <w:pPr>
        <w:suppressAutoHyphens/>
        <w:spacing w:after="0" w:line="240" w:lineRule="auto"/>
        <w:jc w:val="center"/>
        <w:rPr>
          <w:rFonts w:ascii="Times New Roman" w:eastAsia="Times New Roman" w:hAnsi="Times New Roman"/>
          <w:b/>
          <w:sz w:val="24"/>
          <w:szCs w:val="24"/>
        </w:rPr>
      </w:pPr>
      <w:r w:rsidRPr="00D76EFA">
        <w:rPr>
          <w:rFonts w:ascii="Times New Roman" w:eastAsia="Times New Roman" w:hAnsi="Times New Roman"/>
          <w:b/>
          <w:sz w:val="24"/>
          <w:szCs w:val="24"/>
        </w:rPr>
        <w:t xml:space="preserve">ЗАЯВКА НА УЧАСТИЕ </w:t>
      </w:r>
    </w:p>
    <w:p w14:paraId="29054E81" w14:textId="77777777" w:rsidR="00F07AC8" w:rsidRPr="00D76EFA" w:rsidRDefault="009131BA" w:rsidP="00713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D76EFA">
        <w:rPr>
          <w:rFonts w:ascii="Times New Roman" w:eastAsia="Times New Roman" w:hAnsi="Times New Roman"/>
          <w:b/>
          <w:sz w:val="24"/>
          <w:szCs w:val="24"/>
        </w:rPr>
        <w:t>в закупке в электронном магазине в электронной форме, участниками которого являются субъекты малого и среднего предпринимательства на поставку оборудования и изделий для медицинского кабинета</w:t>
      </w:r>
    </w:p>
    <w:p w14:paraId="4BA16468" w14:textId="77777777" w:rsidR="00F07AC8" w:rsidRPr="00D76EFA" w:rsidRDefault="00F07AC8" w:rsidP="00713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bl>
      <w:tblPr>
        <w:tblW w:w="5000" w:type="pct"/>
        <w:jc w:val="right"/>
        <w:tblLayout w:type="fixed"/>
        <w:tblLook w:val="04A0" w:firstRow="1" w:lastRow="0" w:firstColumn="1" w:lastColumn="0" w:noHBand="0" w:noVBand="1"/>
      </w:tblPr>
      <w:tblGrid>
        <w:gridCol w:w="5450"/>
        <w:gridCol w:w="5028"/>
      </w:tblGrid>
      <w:tr w:rsidR="00F07AC8" w:rsidRPr="00D76EFA" w14:paraId="545E5B53" w14:textId="77777777">
        <w:trPr>
          <w:jc w:val="right"/>
        </w:trPr>
        <w:tc>
          <w:tcPr>
            <w:tcW w:w="10488" w:type="dxa"/>
            <w:gridSpan w:val="2"/>
            <w:tcBorders>
              <w:top w:val="single" w:sz="4" w:space="0" w:color="000000"/>
              <w:left w:val="single" w:sz="4" w:space="0" w:color="000000"/>
              <w:bottom w:val="single" w:sz="4" w:space="0" w:color="000000"/>
              <w:right w:val="single" w:sz="4" w:space="0" w:color="000000"/>
            </w:tcBorders>
          </w:tcPr>
          <w:p w14:paraId="0995D6CE" w14:textId="77777777" w:rsidR="00F07AC8" w:rsidRPr="00D76EFA" w:rsidRDefault="009131BA" w:rsidP="007136C6">
            <w:pPr>
              <w:widowControl w:val="0"/>
              <w:suppressAutoHyphens/>
              <w:spacing w:after="0" w:line="240" w:lineRule="auto"/>
              <w:jc w:val="center"/>
              <w:rPr>
                <w:rFonts w:ascii="Times New Roman" w:eastAsia="Times New Roman" w:hAnsi="Times New Roman"/>
                <w:b/>
                <w:bCs/>
                <w:sz w:val="24"/>
                <w:szCs w:val="24"/>
              </w:rPr>
            </w:pPr>
            <w:r w:rsidRPr="00D76EFA">
              <w:rPr>
                <w:rFonts w:ascii="Times New Roman" w:eastAsia="Times New Roman" w:hAnsi="Times New Roman"/>
                <w:b/>
                <w:bCs/>
                <w:sz w:val="24"/>
                <w:szCs w:val="24"/>
              </w:rPr>
              <w:t>Для юридического лица</w:t>
            </w:r>
          </w:p>
        </w:tc>
      </w:tr>
      <w:tr w:rsidR="00F07AC8" w:rsidRPr="00D76EFA" w14:paraId="01855AF9"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42E26BB9"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Организационно-правовая форма, фирменное наименование (полное наименование) участника закупок</w:t>
            </w:r>
          </w:p>
        </w:tc>
        <w:tc>
          <w:tcPr>
            <w:tcW w:w="5033" w:type="dxa"/>
            <w:tcBorders>
              <w:top w:val="single" w:sz="4" w:space="0" w:color="000000"/>
              <w:left w:val="single" w:sz="4" w:space="0" w:color="000000"/>
              <w:bottom w:val="single" w:sz="4" w:space="0" w:color="000000"/>
              <w:right w:val="single" w:sz="4" w:space="0" w:color="000000"/>
            </w:tcBorders>
          </w:tcPr>
          <w:p w14:paraId="034B799E"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343675AB"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73FFBB41"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Место нахождения участника закупок</w:t>
            </w:r>
          </w:p>
        </w:tc>
        <w:tc>
          <w:tcPr>
            <w:tcW w:w="5033" w:type="dxa"/>
            <w:tcBorders>
              <w:top w:val="single" w:sz="4" w:space="0" w:color="000000"/>
              <w:left w:val="single" w:sz="4" w:space="0" w:color="000000"/>
              <w:bottom w:val="single" w:sz="4" w:space="0" w:color="000000"/>
              <w:right w:val="single" w:sz="4" w:space="0" w:color="000000"/>
            </w:tcBorders>
          </w:tcPr>
          <w:p w14:paraId="34BF9150"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0B0BC097"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284CDF2A" w14:textId="77777777" w:rsidR="00F07AC8" w:rsidRPr="00D76EFA" w:rsidRDefault="009131BA" w:rsidP="007136C6">
            <w:pPr>
              <w:widowControl w:val="0"/>
              <w:suppressAutoHyphens/>
              <w:spacing w:after="0" w:line="240" w:lineRule="auto"/>
              <w:jc w:val="both"/>
            </w:pPr>
            <w:r w:rsidRPr="00D76EFA">
              <w:rPr>
                <w:rFonts w:ascii="Times New Roman" w:eastAsia="Times New Roman" w:hAnsi="Times New Roman"/>
                <w:bCs/>
                <w:sz w:val="24"/>
                <w:szCs w:val="24"/>
              </w:rPr>
              <w:t>Почтовый адрес участника закупок</w:t>
            </w:r>
          </w:p>
        </w:tc>
        <w:tc>
          <w:tcPr>
            <w:tcW w:w="5033" w:type="dxa"/>
            <w:tcBorders>
              <w:top w:val="single" w:sz="4" w:space="0" w:color="000000"/>
              <w:left w:val="single" w:sz="4" w:space="0" w:color="000000"/>
              <w:bottom w:val="single" w:sz="4" w:space="0" w:color="000000"/>
              <w:right w:val="single" w:sz="4" w:space="0" w:color="000000"/>
            </w:tcBorders>
          </w:tcPr>
          <w:p w14:paraId="281A1105"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51EDFC75"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5CE8172D"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ИНН, КПП участника закупки</w:t>
            </w:r>
          </w:p>
        </w:tc>
        <w:tc>
          <w:tcPr>
            <w:tcW w:w="5033" w:type="dxa"/>
            <w:tcBorders>
              <w:top w:val="single" w:sz="4" w:space="0" w:color="000000"/>
              <w:left w:val="single" w:sz="4" w:space="0" w:color="000000"/>
              <w:bottom w:val="single" w:sz="4" w:space="0" w:color="000000"/>
              <w:right w:val="single" w:sz="4" w:space="0" w:color="000000"/>
            </w:tcBorders>
          </w:tcPr>
          <w:p w14:paraId="4ECE0DA3"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75192223"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31FAF0F7"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ОГРН участника закупки</w:t>
            </w:r>
          </w:p>
        </w:tc>
        <w:tc>
          <w:tcPr>
            <w:tcW w:w="5033" w:type="dxa"/>
            <w:tcBorders>
              <w:top w:val="single" w:sz="4" w:space="0" w:color="000000"/>
              <w:left w:val="single" w:sz="4" w:space="0" w:color="000000"/>
              <w:bottom w:val="single" w:sz="4" w:space="0" w:color="000000"/>
              <w:right w:val="single" w:sz="4" w:space="0" w:color="000000"/>
            </w:tcBorders>
          </w:tcPr>
          <w:p w14:paraId="02FB131E"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2AF0DA7F"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603F9A6B"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Банковские реквизиты участника закупки: наименование банка, р/сч, к/сч, БИК и пр.</w:t>
            </w:r>
          </w:p>
        </w:tc>
        <w:tc>
          <w:tcPr>
            <w:tcW w:w="5033" w:type="dxa"/>
            <w:tcBorders>
              <w:top w:val="single" w:sz="4" w:space="0" w:color="000000"/>
              <w:left w:val="single" w:sz="4" w:space="0" w:color="000000"/>
              <w:bottom w:val="single" w:sz="4" w:space="0" w:color="000000"/>
              <w:right w:val="single" w:sz="4" w:space="0" w:color="000000"/>
            </w:tcBorders>
          </w:tcPr>
          <w:p w14:paraId="0313D577"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65951358"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74FB10AE"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Телефон (с указанием кода города)</w:t>
            </w:r>
          </w:p>
        </w:tc>
        <w:tc>
          <w:tcPr>
            <w:tcW w:w="5033" w:type="dxa"/>
            <w:tcBorders>
              <w:top w:val="single" w:sz="4" w:space="0" w:color="000000"/>
              <w:left w:val="single" w:sz="4" w:space="0" w:color="000000"/>
              <w:bottom w:val="single" w:sz="4" w:space="0" w:color="000000"/>
              <w:right w:val="single" w:sz="4" w:space="0" w:color="000000"/>
            </w:tcBorders>
          </w:tcPr>
          <w:p w14:paraId="5EBBCC2F"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1F00220E"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231402DE"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Факс (с указанием кода города)</w:t>
            </w:r>
          </w:p>
        </w:tc>
        <w:tc>
          <w:tcPr>
            <w:tcW w:w="5033" w:type="dxa"/>
            <w:tcBorders>
              <w:top w:val="single" w:sz="4" w:space="0" w:color="000000"/>
              <w:left w:val="single" w:sz="4" w:space="0" w:color="000000"/>
              <w:bottom w:val="single" w:sz="4" w:space="0" w:color="000000"/>
              <w:right w:val="single" w:sz="4" w:space="0" w:color="000000"/>
            </w:tcBorders>
          </w:tcPr>
          <w:p w14:paraId="51BEC7B4"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5FA0E518"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63272882"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lang w:val="en-US"/>
              </w:rPr>
            </w:pPr>
            <w:r w:rsidRPr="00D76EFA">
              <w:rPr>
                <w:rFonts w:ascii="Times New Roman" w:eastAsia="Times New Roman" w:hAnsi="Times New Roman"/>
                <w:bCs/>
                <w:sz w:val="24"/>
                <w:szCs w:val="24"/>
                <w:lang w:val="en-US"/>
              </w:rPr>
              <w:t>Email</w:t>
            </w:r>
          </w:p>
        </w:tc>
        <w:tc>
          <w:tcPr>
            <w:tcW w:w="5033" w:type="dxa"/>
            <w:tcBorders>
              <w:top w:val="single" w:sz="4" w:space="0" w:color="000000"/>
              <w:left w:val="single" w:sz="4" w:space="0" w:color="000000"/>
              <w:bottom w:val="single" w:sz="4" w:space="0" w:color="000000"/>
              <w:right w:val="single" w:sz="4" w:space="0" w:color="000000"/>
            </w:tcBorders>
          </w:tcPr>
          <w:p w14:paraId="7049F09F"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lang w:val="en-US"/>
              </w:rPr>
            </w:pPr>
          </w:p>
        </w:tc>
      </w:tr>
      <w:tr w:rsidR="00F07AC8" w:rsidRPr="00D76EFA" w14:paraId="77759DC6"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3A81A1C3"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Ф.И.О. руководителя</w:t>
            </w:r>
          </w:p>
        </w:tc>
        <w:tc>
          <w:tcPr>
            <w:tcW w:w="5033" w:type="dxa"/>
            <w:tcBorders>
              <w:top w:val="single" w:sz="4" w:space="0" w:color="000000"/>
              <w:left w:val="single" w:sz="4" w:space="0" w:color="000000"/>
              <w:bottom w:val="single" w:sz="4" w:space="0" w:color="000000"/>
              <w:right w:val="single" w:sz="4" w:space="0" w:color="000000"/>
            </w:tcBorders>
          </w:tcPr>
          <w:p w14:paraId="1A2779BA"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6C191EB6"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7632A086"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Ф.И.О. и номер телефона ответственного лица за исполнение договора</w:t>
            </w:r>
          </w:p>
        </w:tc>
        <w:tc>
          <w:tcPr>
            <w:tcW w:w="5033" w:type="dxa"/>
            <w:tcBorders>
              <w:top w:val="single" w:sz="4" w:space="0" w:color="000000"/>
              <w:left w:val="single" w:sz="4" w:space="0" w:color="000000"/>
              <w:bottom w:val="single" w:sz="4" w:space="0" w:color="000000"/>
              <w:right w:val="single" w:sz="4" w:space="0" w:color="000000"/>
            </w:tcBorders>
          </w:tcPr>
          <w:p w14:paraId="0F452E97"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03E6CE28"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1ABC0D60"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 xml:space="preserve">Код по Общероссийскому классификатору </w:t>
            </w:r>
            <w:r w:rsidRPr="00D76EFA">
              <w:rPr>
                <w:rFonts w:ascii="Times New Roman" w:eastAsia="Times New Roman" w:hAnsi="Times New Roman"/>
                <w:bCs/>
                <w:sz w:val="24"/>
                <w:szCs w:val="24"/>
              </w:rPr>
              <w:lastRenderedPageBreak/>
              <w:t>предприятий и организаций (ОКПО), присвоенный участнику закупки</w:t>
            </w:r>
          </w:p>
        </w:tc>
        <w:tc>
          <w:tcPr>
            <w:tcW w:w="5033" w:type="dxa"/>
            <w:tcBorders>
              <w:top w:val="single" w:sz="4" w:space="0" w:color="000000"/>
              <w:left w:val="single" w:sz="4" w:space="0" w:color="000000"/>
              <w:bottom w:val="single" w:sz="4" w:space="0" w:color="000000"/>
              <w:right w:val="single" w:sz="4" w:space="0" w:color="000000"/>
            </w:tcBorders>
          </w:tcPr>
          <w:p w14:paraId="3B59ED06"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0020F34D"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487F993E" w14:textId="77777777" w:rsidR="00F07AC8" w:rsidRPr="00D76EFA" w:rsidRDefault="009131BA" w:rsidP="007136C6">
            <w:pPr>
              <w:widowControl w:val="0"/>
              <w:suppressAutoHyphens/>
              <w:spacing w:after="0" w:line="240" w:lineRule="auto"/>
              <w:jc w:val="both"/>
            </w:pPr>
            <w:r w:rsidRPr="00D76EFA">
              <w:rPr>
                <w:rFonts w:ascii="Times New Roman" w:eastAsia="Times New Roman" w:hAnsi="Times New Roman"/>
                <w:bCs/>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5033" w:type="dxa"/>
            <w:tcBorders>
              <w:top w:val="single" w:sz="4" w:space="0" w:color="000000"/>
              <w:left w:val="single" w:sz="4" w:space="0" w:color="000000"/>
              <w:bottom w:val="single" w:sz="4" w:space="0" w:color="000000"/>
              <w:right w:val="single" w:sz="4" w:space="0" w:color="000000"/>
            </w:tcBorders>
          </w:tcPr>
          <w:p w14:paraId="6226A8A7"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228A81B7"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0B228247"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Дата постановки на учет в налоговом органе в соответствии со свидетельством о постановке на учет в налоговом органе</w:t>
            </w:r>
          </w:p>
        </w:tc>
        <w:tc>
          <w:tcPr>
            <w:tcW w:w="5033" w:type="dxa"/>
            <w:tcBorders>
              <w:top w:val="single" w:sz="4" w:space="0" w:color="000000"/>
              <w:left w:val="single" w:sz="4" w:space="0" w:color="000000"/>
              <w:bottom w:val="single" w:sz="4" w:space="0" w:color="000000"/>
              <w:right w:val="single" w:sz="4" w:space="0" w:color="000000"/>
            </w:tcBorders>
          </w:tcPr>
          <w:p w14:paraId="45ECA533"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1179D9B5" w14:textId="77777777">
        <w:trPr>
          <w:jc w:val="right"/>
        </w:trPr>
        <w:tc>
          <w:tcPr>
            <w:tcW w:w="10488" w:type="dxa"/>
            <w:gridSpan w:val="2"/>
            <w:tcBorders>
              <w:top w:val="single" w:sz="4" w:space="0" w:color="000000"/>
              <w:left w:val="single" w:sz="4" w:space="0" w:color="000000"/>
              <w:bottom w:val="single" w:sz="4" w:space="0" w:color="000000"/>
              <w:right w:val="single" w:sz="4" w:space="0" w:color="000000"/>
            </w:tcBorders>
          </w:tcPr>
          <w:p w14:paraId="369F1F20" w14:textId="77777777" w:rsidR="00F07AC8" w:rsidRPr="00D76EFA" w:rsidRDefault="009131BA" w:rsidP="007136C6">
            <w:pPr>
              <w:widowControl w:val="0"/>
              <w:suppressAutoHyphens/>
              <w:spacing w:after="0" w:line="240" w:lineRule="auto"/>
              <w:jc w:val="center"/>
              <w:rPr>
                <w:rFonts w:ascii="Times New Roman" w:eastAsia="Times New Roman" w:hAnsi="Times New Roman"/>
                <w:b/>
                <w:bCs/>
                <w:sz w:val="24"/>
                <w:szCs w:val="24"/>
              </w:rPr>
            </w:pPr>
            <w:r w:rsidRPr="00D76EFA">
              <w:rPr>
                <w:rFonts w:ascii="Times New Roman" w:eastAsia="Times New Roman" w:hAnsi="Times New Roman"/>
                <w:b/>
                <w:bCs/>
                <w:sz w:val="24"/>
                <w:szCs w:val="24"/>
              </w:rPr>
              <w:t>Для физического лица</w:t>
            </w:r>
          </w:p>
        </w:tc>
      </w:tr>
      <w:tr w:rsidR="00F07AC8" w:rsidRPr="00D76EFA" w14:paraId="0F8705FC"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0AA1A862"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Фамилия Имя Отчество</w:t>
            </w:r>
          </w:p>
        </w:tc>
        <w:tc>
          <w:tcPr>
            <w:tcW w:w="5033" w:type="dxa"/>
            <w:tcBorders>
              <w:top w:val="single" w:sz="4" w:space="0" w:color="000000"/>
              <w:left w:val="single" w:sz="4" w:space="0" w:color="000000"/>
              <w:bottom w:val="single" w:sz="4" w:space="0" w:color="000000"/>
              <w:right w:val="single" w:sz="4" w:space="0" w:color="000000"/>
            </w:tcBorders>
          </w:tcPr>
          <w:p w14:paraId="76C570D8"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3EBCF754"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49FD3D3C"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ИНН, паспортные данные участника закупки</w:t>
            </w:r>
          </w:p>
        </w:tc>
        <w:tc>
          <w:tcPr>
            <w:tcW w:w="5033" w:type="dxa"/>
            <w:tcBorders>
              <w:top w:val="single" w:sz="4" w:space="0" w:color="000000"/>
              <w:left w:val="single" w:sz="4" w:space="0" w:color="000000"/>
              <w:bottom w:val="single" w:sz="4" w:space="0" w:color="000000"/>
              <w:right w:val="single" w:sz="4" w:space="0" w:color="000000"/>
            </w:tcBorders>
          </w:tcPr>
          <w:p w14:paraId="1322F27A"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1E4A681C"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72693684"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Место жительства участника закупки</w:t>
            </w:r>
          </w:p>
        </w:tc>
        <w:tc>
          <w:tcPr>
            <w:tcW w:w="5033" w:type="dxa"/>
            <w:tcBorders>
              <w:top w:val="single" w:sz="4" w:space="0" w:color="000000"/>
              <w:left w:val="single" w:sz="4" w:space="0" w:color="000000"/>
              <w:bottom w:val="single" w:sz="4" w:space="0" w:color="000000"/>
              <w:right w:val="single" w:sz="4" w:space="0" w:color="000000"/>
            </w:tcBorders>
          </w:tcPr>
          <w:p w14:paraId="495D6076"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3E3B2D83"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2788BA76"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Телефон (с указанием кода города)</w:t>
            </w:r>
          </w:p>
        </w:tc>
        <w:tc>
          <w:tcPr>
            <w:tcW w:w="5033" w:type="dxa"/>
            <w:tcBorders>
              <w:top w:val="single" w:sz="4" w:space="0" w:color="000000"/>
              <w:left w:val="single" w:sz="4" w:space="0" w:color="000000"/>
              <w:bottom w:val="single" w:sz="4" w:space="0" w:color="000000"/>
              <w:right w:val="single" w:sz="4" w:space="0" w:color="000000"/>
            </w:tcBorders>
          </w:tcPr>
          <w:p w14:paraId="436614DD"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5F8D50D5"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7F4DE283"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Факс (с указанием кода города)</w:t>
            </w:r>
          </w:p>
        </w:tc>
        <w:tc>
          <w:tcPr>
            <w:tcW w:w="5033" w:type="dxa"/>
            <w:tcBorders>
              <w:top w:val="single" w:sz="4" w:space="0" w:color="000000"/>
              <w:left w:val="single" w:sz="4" w:space="0" w:color="000000"/>
              <w:bottom w:val="single" w:sz="4" w:space="0" w:color="000000"/>
              <w:right w:val="single" w:sz="4" w:space="0" w:color="000000"/>
            </w:tcBorders>
          </w:tcPr>
          <w:p w14:paraId="69F7B951"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r w:rsidR="00F07AC8" w:rsidRPr="00D76EFA" w14:paraId="62E029A8"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4B62F79C"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lang w:val="en-US"/>
              </w:rPr>
            </w:pPr>
            <w:r w:rsidRPr="00D76EFA">
              <w:rPr>
                <w:rFonts w:ascii="Times New Roman" w:eastAsia="Times New Roman" w:hAnsi="Times New Roman"/>
                <w:bCs/>
                <w:sz w:val="24"/>
                <w:szCs w:val="24"/>
                <w:lang w:val="en-US"/>
              </w:rPr>
              <w:t>Email</w:t>
            </w:r>
          </w:p>
        </w:tc>
        <w:tc>
          <w:tcPr>
            <w:tcW w:w="5033" w:type="dxa"/>
            <w:tcBorders>
              <w:top w:val="single" w:sz="4" w:space="0" w:color="000000"/>
              <w:left w:val="single" w:sz="4" w:space="0" w:color="000000"/>
              <w:bottom w:val="single" w:sz="4" w:space="0" w:color="000000"/>
              <w:right w:val="single" w:sz="4" w:space="0" w:color="000000"/>
            </w:tcBorders>
          </w:tcPr>
          <w:p w14:paraId="2EC1FBA8"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lang w:val="en-US"/>
              </w:rPr>
            </w:pPr>
          </w:p>
        </w:tc>
      </w:tr>
      <w:tr w:rsidR="00F07AC8" w:rsidRPr="00D76EFA" w14:paraId="2FDA6FE8" w14:textId="77777777">
        <w:trPr>
          <w:jc w:val="right"/>
        </w:trPr>
        <w:tc>
          <w:tcPr>
            <w:tcW w:w="5455" w:type="dxa"/>
            <w:tcBorders>
              <w:top w:val="single" w:sz="4" w:space="0" w:color="000000"/>
              <w:left w:val="single" w:sz="4" w:space="0" w:color="000000"/>
              <w:bottom w:val="single" w:sz="4" w:space="0" w:color="000000"/>
              <w:right w:val="single" w:sz="4" w:space="0" w:color="000000"/>
            </w:tcBorders>
          </w:tcPr>
          <w:p w14:paraId="4CAAF2C3" w14:textId="77777777" w:rsidR="00F07AC8" w:rsidRPr="00D76EFA" w:rsidRDefault="009131BA" w:rsidP="007136C6">
            <w:pPr>
              <w:widowControl w:val="0"/>
              <w:suppressAutoHyphens/>
              <w:spacing w:after="0" w:line="240" w:lineRule="auto"/>
              <w:jc w:val="both"/>
              <w:rPr>
                <w:rFonts w:ascii="Times New Roman" w:eastAsia="Times New Roman" w:hAnsi="Times New Roman"/>
                <w:bCs/>
                <w:sz w:val="24"/>
                <w:szCs w:val="24"/>
              </w:rPr>
            </w:pPr>
            <w:r w:rsidRPr="00D76EFA">
              <w:rPr>
                <w:rFonts w:ascii="Times New Roman" w:eastAsia="Times New Roman" w:hAnsi="Times New Roman"/>
                <w:bCs/>
                <w:sz w:val="24"/>
                <w:szCs w:val="24"/>
              </w:rPr>
              <w:t>Ф.И.О. и номер телефона ответственного лица за исполнение договора</w:t>
            </w:r>
          </w:p>
        </w:tc>
        <w:tc>
          <w:tcPr>
            <w:tcW w:w="5033" w:type="dxa"/>
            <w:tcBorders>
              <w:top w:val="single" w:sz="4" w:space="0" w:color="000000"/>
              <w:left w:val="single" w:sz="4" w:space="0" w:color="000000"/>
              <w:bottom w:val="single" w:sz="4" w:space="0" w:color="000000"/>
              <w:right w:val="single" w:sz="4" w:space="0" w:color="000000"/>
            </w:tcBorders>
          </w:tcPr>
          <w:p w14:paraId="55300FC9" w14:textId="77777777" w:rsidR="00F07AC8" w:rsidRPr="00D76EFA" w:rsidRDefault="00F07AC8" w:rsidP="007136C6">
            <w:pPr>
              <w:widowControl w:val="0"/>
              <w:suppressAutoHyphens/>
              <w:snapToGrid w:val="0"/>
              <w:spacing w:after="0" w:line="240" w:lineRule="auto"/>
              <w:jc w:val="both"/>
              <w:rPr>
                <w:rFonts w:ascii="Times New Roman" w:eastAsia="Times New Roman" w:hAnsi="Times New Roman"/>
                <w:bCs/>
                <w:sz w:val="24"/>
                <w:szCs w:val="24"/>
              </w:rPr>
            </w:pPr>
          </w:p>
        </w:tc>
      </w:tr>
    </w:tbl>
    <w:p w14:paraId="6A03E19C" w14:textId="77777777" w:rsidR="00F07AC8" w:rsidRPr="00D76EFA" w:rsidRDefault="00F07AC8" w:rsidP="007136C6">
      <w:pPr>
        <w:suppressAutoHyphens/>
        <w:spacing w:after="0" w:line="240" w:lineRule="auto"/>
        <w:ind w:firstLine="709"/>
        <w:jc w:val="both"/>
        <w:rPr>
          <w:rFonts w:ascii="Times New Roman" w:eastAsia="Times New Roman" w:hAnsi="Times New Roman"/>
          <w:b/>
          <w:bCs/>
          <w:sz w:val="24"/>
          <w:szCs w:val="24"/>
        </w:rPr>
      </w:pPr>
    </w:p>
    <w:p w14:paraId="31F2FEB5" w14:textId="77777777" w:rsidR="00F07AC8" w:rsidRPr="00D76EFA" w:rsidRDefault="009131BA" w:rsidP="00713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lang w:eastAsia="ru-RU"/>
        </w:rPr>
      </w:pPr>
      <w:r w:rsidRPr="00D76EFA">
        <w:rPr>
          <w:rFonts w:ascii="Times New Roman" w:eastAsia="Times New Roman" w:hAnsi="Times New Roman"/>
          <w:bCs/>
          <w:sz w:val="24"/>
          <w:szCs w:val="24"/>
        </w:rPr>
        <w:t xml:space="preserve">Изучив извещение о проведении закупки в электронном магазине на право заключения договора, а также применимые к данной закупке законодательство и нормативные правовые акты, __________________________ (наименование организации) в лице ___________________, действующего на основании _______________ сообщаем о согласии участвовать в закупке в электронном магазине на право заключения Договора на _________________________, исполнить условия договора, указанные в извещении о проведении закупки в электронном магазине, и направляем настоящую заявку. </w:t>
      </w:r>
    </w:p>
    <w:p w14:paraId="522221D8" w14:textId="77777777" w:rsidR="00F07AC8" w:rsidRPr="00D76EFA" w:rsidRDefault="009131BA" w:rsidP="007136C6">
      <w:pPr>
        <w:suppressAutoHyphens/>
        <w:spacing w:after="0" w:line="240" w:lineRule="auto"/>
        <w:ind w:firstLine="709"/>
        <w:jc w:val="both"/>
        <w:rPr>
          <w:rFonts w:ascii="Times New Roman" w:eastAsia="Times New Roman" w:hAnsi="Times New Roman"/>
          <w:sz w:val="24"/>
          <w:szCs w:val="24"/>
        </w:rPr>
      </w:pPr>
      <w:r w:rsidRPr="00D76EFA">
        <w:rPr>
          <w:rFonts w:ascii="Times New Roman" w:eastAsia="Times New Roman" w:hAnsi="Times New Roman"/>
          <w:sz w:val="24"/>
          <w:szCs w:val="24"/>
        </w:rPr>
        <w:t>Обязуемся при выборе нашего предложения заключить договор в установленный извещением срок и поставить товар в место и сроки, указанные в договоре.</w:t>
      </w:r>
    </w:p>
    <w:p w14:paraId="02794F3D" w14:textId="77777777" w:rsidR="00F07AC8" w:rsidRPr="00D76EFA" w:rsidRDefault="00F07AC8" w:rsidP="007136C6">
      <w:pPr>
        <w:suppressAutoHyphens/>
        <w:spacing w:after="0" w:line="240" w:lineRule="auto"/>
        <w:ind w:firstLine="709"/>
        <w:jc w:val="both"/>
        <w:rPr>
          <w:rFonts w:ascii="Times New Roman" w:eastAsia="Times New Roman" w:hAnsi="Times New Roman"/>
          <w:sz w:val="24"/>
          <w:szCs w:val="24"/>
        </w:rPr>
      </w:pPr>
    </w:p>
    <w:p w14:paraId="02E17CA1" w14:textId="77777777" w:rsidR="00F07AC8" w:rsidRPr="00D76EFA" w:rsidRDefault="009131BA" w:rsidP="007136C6">
      <w:pPr>
        <w:spacing w:after="200" w:line="240" w:lineRule="auto"/>
        <w:contextualSpacing/>
        <w:jc w:val="both"/>
      </w:pPr>
      <w:r w:rsidRPr="00D76EFA">
        <w:rPr>
          <w:rFonts w:ascii="Times New Roman" w:eastAsia="Times New Roman" w:hAnsi="Times New Roman"/>
          <w:b/>
          <w:sz w:val="20"/>
          <w:szCs w:val="20"/>
        </w:rPr>
        <w:t>Предложение участника должно соответствовать требованиям, установленным заказчиком, согласно Приложению № 1 к извещению о проведении закупки в электронном магазине.</w:t>
      </w:r>
    </w:p>
    <w:p w14:paraId="1F76D913" w14:textId="77777777" w:rsidR="00F07AC8" w:rsidRPr="00D76EFA" w:rsidRDefault="00F07AC8" w:rsidP="007136C6">
      <w:pPr>
        <w:suppressAutoHyphens/>
        <w:spacing w:after="0" w:line="240" w:lineRule="auto"/>
        <w:ind w:firstLine="709"/>
        <w:jc w:val="both"/>
        <w:rPr>
          <w:rFonts w:ascii="Times New Roman" w:eastAsia="Times New Roman" w:hAnsi="Times New Roman"/>
          <w:b/>
          <w:sz w:val="24"/>
          <w:szCs w:val="24"/>
        </w:rPr>
      </w:pPr>
    </w:p>
    <w:p w14:paraId="2D727B4D" w14:textId="77777777" w:rsidR="00F07AC8" w:rsidRPr="00D76EFA" w:rsidRDefault="009131BA" w:rsidP="007136C6">
      <w:pPr>
        <w:widowControl w:val="0"/>
        <w:spacing w:after="0" w:line="240" w:lineRule="auto"/>
        <w:ind w:firstLine="709"/>
        <w:jc w:val="both"/>
        <w:rPr>
          <w:rFonts w:ascii="Times New Roman" w:eastAsia="Times New Roman" w:hAnsi="Times New Roman"/>
          <w:b/>
          <w:sz w:val="24"/>
          <w:szCs w:val="24"/>
        </w:rPr>
      </w:pPr>
      <w:r w:rsidRPr="00D76EFA">
        <w:rPr>
          <w:rFonts w:ascii="Times New Roman" w:eastAsia="Times New Roman" w:hAnsi="Times New Roman"/>
          <w:b/>
          <w:sz w:val="24"/>
          <w:szCs w:val="24"/>
        </w:rPr>
        <w:t>Согласны поставить все товары в соответствии с условиями закупки и предлагаем следующую цену договора:</w:t>
      </w:r>
    </w:p>
    <w:p w14:paraId="1BF0FD29" w14:textId="77777777" w:rsidR="00F07AC8" w:rsidRPr="00D76EFA" w:rsidRDefault="009131BA" w:rsidP="007136C6">
      <w:pPr>
        <w:widowControl w:val="0"/>
        <w:spacing w:after="0" w:line="240" w:lineRule="auto"/>
        <w:ind w:firstLine="709"/>
        <w:jc w:val="both"/>
      </w:pPr>
      <w:r w:rsidRPr="00D76EFA">
        <w:rPr>
          <w:rFonts w:ascii="Times New Roman" w:eastAsia="Times New Roman" w:hAnsi="Times New Roman"/>
          <w:b/>
          <w:sz w:val="24"/>
          <w:szCs w:val="24"/>
        </w:rPr>
        <w:t>Сведения по каждой позиции: наименование, изготовитель, модель, конкретные характеристики, количество, единица измерения, цена единицы, стоимость, страна происхождения, сведения о подтверждении происхождения (при необходимости) прилагаются отдельной спецификацией.</w:t>
      </w:r>
    </w:p>
    <w:p w14:paraId="072CCC9D" w14:textId="77777777" w:rsidR="00F07AC8" w:rsidRPr="00D76EFA" w:rsidRDefault="009131BA" w:rsidP="007136C6">
      <w:pPr>
        <w:widowControl w:val="0"/>
        <w:spacing w:after="0" w:line="240" w:lineRule="auto"/>
        <w:ind w:firstLine="709"/>
        <w:jc w:val="both"/>
      </w:pPr>
      <w:r w:rsidRPr="00D76EFA">
        <w:rPr>
          <w:rFonts w:ascii="Times New Roman" w:eastAsia="Times New Roman" w:hAnsi="Times New Roman"/>
          <w:b/>
          <w:sz w:val="24"/>
          <w:szCs w:val="24"/>
        </w:rPr>
        <w:t xml:space="preserve">Цена Договора составляет: _________________ </w:t>
      </w:r>
      <w:r w:rsidRPr="00D76EFA">
        <w:rPr>
          <w:rFonts w:ascii="Times New Roman" w:eastAsia="Times New Roman" w:hAnsi="Times New Roman"/>
          <w:sz w:val="24"/>
          <w:szCs w:val="24"/>
        </w:rPr>
        <w:t>(сумма прописью).</w:t>
      </w:r>
    </w:p>
    <w:p w14:paraId="5CB257C9" w14:textId="77777777" w:rsidR="00F07AC8" w:rsidRPr="00D76EFA" w:rsidRDefault="009131BA" w:rsidP="007136C6">
      <w:pPr>
        <w:spacing w:after="0" w:line="276" w:lineRule="auto"/>
        <w:jc w:val="both"/>
        <w:rPr>
          <w:rFonts w:ascii="Times New Roman" w:eastAsia="Times New Roman" w:hAnsi="Times New Roman"/>
          <w:color w:val="FF0000"/>
        </w:rPr>
      </w:pPr>
      <w:r w:rsidRPr="00D76EFA">
        <w:rPr>
          <w:rFonts w:ascii="Times New Roman" w:eastAsia="Times New Roman" w:hAnsi="Times New Roman"/>
          <w:color w:val="FF0000"/>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40DE8F10" w14:textId="77777777" w:rsidR="00F07AC8" w:rsidRPr="00D76EFA" w:rsidRDefault="009131BA" w:rsidP="007136C6">
      <w:pPr>
        <w:spacing w:after="0" w:line="120" w:lineRule="atLeast"/>
        <w:ind w:firstLine="708"/>
        <w:jc w:val="both"/>
        <w:rPr>
          <w:rFonts w:ascii="Times New Roman" w:eastAsia="Courier New" w:hAnsi="Times New Roman"/>
          <w:b/>
          <w:color w:val="000000"/>
          <w:sz w:val="24"/>
          <w:szCs w:val="24"/>
          <w:lang w:eastAsia="ru-RU"/>
        </w:rPr>
      </w:pPr>
      <w:r w:rsidRPr="00D76EFA">
        <w:rPr>
          <w:rFonts w:ascii="Times New Roman" w:eastAsia="Times New Roman" w:hAnsi="Times New Roman"/>
          <w:sz w:val="24"/>
          <w:szCs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w:t>
      </w:r>
    </w:p>
    <w:p w14:paraId="352338DF" w14:textId="77777777" w:rsidR="00F07AC8" w:rsidRPr="00D76EFA" w:rsidRDefault="009131BA" w:rsidP="007136C6">
      <w:pPr>
        <w:suppressAutoHyphens/>
        <w:spacing w:after="0" w:line="240" w:lineRule="auto"/>
        <w:ind w:firstLine="709"/>
        <w:jc w:val="both"/>
      </w:pPr>
      <w:r w:rsidRPr="00D76EFA">
        <w:rPr>
          <w:rFonts w:ascii="Times New Roman" w:eastAsia="Times New Roman" w:hAnsi="Times New Roman"/>
          <w:sz w:val="24"/>
          <w:szCs w:val="24"/>
        </w:rPr>
        <w:t>Персональные данные представителей используются в объеме, необходимом для проведения закупки и заключения договора, на основаниях, предусмотренных законодательством Российской Федерации.</w:t>
      </w:r>
    </w:p>
    <w:p w14:paraId="2349979C" w14:textId="77777777" w:rsidR="00F07AC8" w:rsidRPr="00D76EFA" w:rsidRDefault="009131BA" w:rsidP="007136C6">
      <w:pPr>
        <w:suppressAutoHyphens/>
        <w:spacing w:after="0" w:line="240" w:lineRule="auto"/>
        <w:ind w:firstLine="709"/>
        <w:jc w:val="both"/>
      </w:pPr>
      <w:r w:rsidRPr="00D76EFA">
        <w:rPr>
          <w:rFonts w:ascii="Times New Roman" w:eastAsia="Times New Roman" w:hAnsi="Times New Roman"/>
          <w:b/>
          <w:sz w:val="24"/>
          <w:szCs w:val="24"/>
          <w:u w:val="single"/>
        </w:rPr>
        <w:t>Мы декларируем свое соответствие требованиям, указанным в извещении о проведении закупки в электронном магазине, а именно:</w:t>
      </w:r>
    </w:p>
    <w:p w14:paraId="5949F1EB" w14:textId="77777777" w:rsidR="00F07AC8" w:rsidRPr="00D76EFA" w:rsidRDefault="009131BA" w:rsidP="007136C6">
      <w:pPr>
        <w:widowControl w:val="0"/>
        <w:spacing w:after="0" w:line="240" w:lineRule="auto"/>
        <w:ind w:firstLine="708"/>
        <w:jc w:val="both"/>
      </w:pPr>
      <w:r w:rsidRPr="00D76EFA">
        <w:rPr>
          <w:rFonts w:ascii="Times New Roman" w:eastAsia="Courier New" w:hAnsi="Times New Roman"/>
          <w:spacing w:val="-4"/>
          <w:sz w:val="24"/>
          <w:szCs w:val="24"/>
          <w:lang w:eastAsia="ru-RU"/>
        </w:rPr>
        <w:t>1) соответствие требованиям, установленным в соответствии с</w:t>
      </w:r>
      <w:r w:rsidRPr="00D76EFA">
        <w:rPr>
          <w:rFonts w:ascii="Times New Roman" w:eastAsia="Courier New" w:hAnsi="Times New Roman"/>
          <w:spacing w:val="-4"/>
          <w:sz w:val="24"/>
          <w:szCs w:val="24"/>
          <w:lang w:val="en-US" w:eastAsia="ru-RU"/>
        </w:rPr>
        <w:t> </w:t>
      </w:r>
      <w:r w:rsidRPr="00D76EFA">
        <w:rPr>
          <w:rFonts w:ascii="Times New Roman" w:eastAsia="Courier New" w:hAnsi="Times New Roman"/>
          <w:spacing w:val="-4"/>
          <w:sz w:val="24"/>
          <w:szCs w:val="24"/>
          <w:lang w:eastAsia="ru-RU"/>
        </w:rPr>
        <w:t>законодательством Российской Федерации к лицам, осуществляющим</w:t>
      </w:r>
      <w:r w:rsidRPr="00D76EFA">
        <w:rPr>
          <w:rFonts w:ascii="Times New Roman" w:eastAsia="Courier New" w:hAnsi="Times New Roman"/>
          <w:sz w:val="24"/>
          <w:szCs w:val="24"/>
          <w:lang w:eastAsia="ru-RU"/>
        </w:rPr>
        <w:t xml:space="preserve"> </w:t>
      </w:r>
      <w:r w:rsidRPr="00D76EFA">
        <w:rPr>
          <w:rFonts w:ascii="Times New Roman" w:eastAsia="Courier New" w:hAnsi="Times New Roman"/>
          <w:spacing w:val="-4"/>
          <w:sz w:val="24"/>
          <w:szCs w:val="24"/>
          <w:lang w:eastAsia="ru-RU"/>
        </w:rPr>
        <w:t>поставку</w:t>
      </w:r>
      <w:r w:rsidRPr="00D76EFA">
        <w:rPr>
          <w:rFonts w:ascii="Times New Roman" w:eastAsia="Courier New" w:hAnsi="Times New Roman"/>
          <w:sz w:val="24"/>
          <w:szCs w:val="24"/>
          <w:lang w:eastAsia="ru-RU"/>
        </w:rPr>
        <w:t xml:space="preserve"> товара, выполнение работы, оказание услуги, являющихся предметом конкурентной закупки, запроса оферт в электронной форме, закупки в электронном магазине;</w:t>
      </w:r>
    </w:p>
    <w:p w14:paraId="04D2B1B2" w14:textId="77777777" w:rsidR="00F07AC8" w:rsidRPr="00D76EFA" w:rsidRDefault="009131BA" w:rsidP="007136C6">
      <w:pPr>
        <w:widowControl w:val="0"/>
        <w:spacing w:after="0" w:line="240" w:lineRule="auto"/>
        <w:ind w:firstLine="708"/>
        <w:jc w:val="both"/>
      </w:pPr>
      <w:r w:rsidRPr="00D76EFA">
        <w:rPr>
          <w:rFonts w:ascii="Times New Roman" w:eastAsia="Courier New" w:hAnsi="Times New Roman"/>
          <w:sz w:val="24"/>
          <w:szCs w:val="24"/>
          <w:lang w:eastAsia="ru-RU"/>
        </w:rPr>
        <w:t>2) непроведение ликвидации участника закупки – юридического лица и</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 xml:space="preserve">отсутствие решения арбитражного суда о признании участника закупки – юридического лица или индивидуального </w:t>
      </w:r>
      <w:r w:rsidRPr="00D76EFA">
        <w:rPr>
          <w:rFonts w:ascii="Times New Roman" w:eastAsia="Courier New" w:hAnsi="Times New Roman"/>
          <w:sz w:val="24"/>
          <w:szCs w:val="24"/>
          <w:lang w:eastAsia="ru-RU"/>
        </w:rPr>
        <w:lastRenderedPageBreak/>
        <w:t>предпринимателя несостоятельным (банкротом) и об открытии конкурсного производства;</w:t>
      </w:r>
    </w:p>
    <w:p w14:paraId="21F7ADAB" w14:textId="77777777" w:rsidR="00F07AC8" w:rsidRPr="00D76EFA" w:rsidRDefault="009131BA" w:rsidP="007136C6">
      <w:pPr>
        <w:widowControl w:val="0"/>
        <w:spacing w:after="0" w:line="240" w:lineRule="auto"/>
        <w:ind w:firstLine="708"/>
        <w:jc w:val="both"/>
        <w:rPr>
          <w:rFonts w:ascii="Times New Roman" w:eastAsia="Courier New" w:hAnsi="Times New Roman"/>
          <w:sz w:val="24"/>
          <w:szCs w:val="24"/>
          <w:lang w:eastAsia="ru-RU"/>
        </w:rPr>
      </w:pPr>
      <w:r w:rsidRPr="00D76EFA">
        <w:rPr>
          <w:rFonts w:ascii="Times New Roman" w:eastAsia="Courier New" w:hAnsi="Times New Roman"/>
          <w:sz w:val="24"/>
          <w:szCs w:val="24"/>
          <w:lang w:eastAsia="ru-RU"/>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5CE2ED8" w14:textId="77777777" w:rsidR="00F07AC8" w:rsidRPr="00D76EFA" w:rsidRDefault="009131BA" w:rsidP="007136C6">
      <w:pPr>
        <w:widowControl w:val="0"/>
        <w:spacing w:after="0" w:line="240" w:lineRule="auto"/>
        <w:ind w:firstLine="708"/>
        <w:jc w:val="both"/>
      </w:pPr>
      <w:r w:rsidRPr="00D76EFA">
        <w:rPr>
          <w:rFonts w:ascii="Times New Roman" w:eastAsia="Courier New" w:hAnsi="Times New Roman"/>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признании обязанности заявителя по уплате этих сумм исполненной или</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которые признаны безнадежными к взысканию в соответствии с</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41E7F760" w14:textId="77777777" w:rsidR="00F07AC8" w:rsidRPr="00D76EFA" w:rsidRDefault="009131BA" w:rsidP="007136C6">
      <w:pPr>
        <w:widowControl w:val="0"/>
        <w:spacing w:after="0" w:line="240" w:lineRule="auto"/>
        <w:ind w:firstLine="708"/>
        <w:jc w:val="both"/>
      </w:pPr>
      <w:r w:rsidRPr="00D76EFA">
        <w:rPr>
          <w:rFonts w:ascii="Times New Roman" w:eastAsia="Courier New" w:hAnsi="Times New Roman"/>
          <w:sz w:val="24"/>
          <w:szCs w:val="24"/>
          <w:lang w:eastAsia="ru-RU"/>
        </w:rPr>
        <w:t>5) отсутствие у участника закупки – физического лица либо</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у</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руководителя, членов коллегиального исполнительного органа или</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главного бухгалтера юридического лица – участника закупки судимости за</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закупки в электронном магазине, и административного наказания в виде дисквалификации;</w:t>
      </w:r>
    </w:p>
    <w:p w14:paraId="7B09EEB8" w14:textId="77777777" w:rsidR="00F07AC8" w:rsidRPr="00D76EFA" w:rsidRDefault="009131BA" w:rsidP="007136C6">
      <w:pPr>
        <w:widowControl w:val="0"/>
        <w:spacing w:after="0" w:line="240" w:lineRule="auto"/>
        <w:ind w:firstLine="708"/>
        <w:jc w:val="both"/>
      </w:pPr>
      <w:r w:rsidRPr="00D76EFA">
        <w:rPr>
          <w:rFonts w:ascii="Times New Roman" w:eastAsia="Courier New" w:hAnsi="Times New Roman"/>
          <w:sz w:val="24"/>
          <w:szCs w:val="24"/>
          <w:lang w:eastAsia="ru-RU"/>
        </w:rPr>
        <w:t>6) участник закупки – юридическое лицо, которое в течение двух лет до</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момента подачи заявки на участие в закупке не было привлечено к</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1808AC" w14:textId="77777777" w:rsidR="00F07AC8" w:rsidRPr="00D76EFA" w:rsidRDefault="009131BA" w:rsidP="007136C6">
      <w:pPr>
        <w:widowControl w:val="0"/>
        <w:spacing w:after="0" w:line="240" w:lineRule="auto"/>
        <w:ind w:firstLine="708"/>
        <w:jc w:val="both"/>
      </w:pPr>
      <w:r w:rsidRPr="00D76EFA">
        <w:rPr>
          <w:rFonts w:ascii="Times New Roman" w:eastAsia="Courier New" w:hAnsi="Times New Roman"/>
          <w:sz w:val="24"/>
          <w:szCs w:val="24"/>
          <w:lang w:eastAsia="ru-RU"/>
        </w:rPr>
        <w:t>7) обладание участником закупки исключительными правами на</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искусства, исполнения, на финансирование проката или показа национального фильма;</w:t>
      </w:r>
    </w:p>
    <w:p w14:paraId="001183D5" w14:textId="77777777" w:rsidR="00F07AC8" w:rsidRPr="00D76EFA" w:rsidRDefault="009131BA" w:rsidP="007136C6">
      <w:pPr>
        <w:widowControl w:val="0"/>
        <w:spacing w:after="0" w:line="240" w:lineRule="auto"/>
        <w:ind w:firstLine="708"/>
        <w:jc w:val="both"/>
      </w:pPr>
      <w:r w:rsidRPr="00D76EFA">
        <w:rPr>
          <w:rFonts w:ascii="Times New Roman" w:eastAsia="Courier New" w:hAnsi="Times New Roman"/>
          <w:sz w:val="24"/>
          <w:szCs w:val="24"/>
          <w:lang w:eastAsia="ru-RU"/>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D76EFA">
        <w:rPr>
          <w:rFonts w:ascii="Times New Roman" w:eastAsia="Courier New" w:hAnsi="Times New Roman"/>
          <w:sz w:val="24"/>
          <w:szCs w:val="24"/>
          <w:lang w:val="en-US" w:eastAsia="ru-RU"/>
        </w:rPr>
        <w:t> </w:t>
      </w:r>
      <w:r w:rsidRPr="00D76EFA">
        <w:rPr>
          <w:rFonts w:ascii="Times New Roman" w:eastAsia="Courier New" w:hAnsi="Times New Roman"/>
          <w:sz w:val="24"/>
          <w:szCs w:val="24"/>
          <w:lang w:eastAsia="ru-RU"/>
        </w:rPr>
        <w:t xml:space="preserve">уставном капитале хозяйственного общества; </w:t>
      </w:r>
    </w:p>
    <w:p w14:paraId="3AFB3196" w14:textId="77777777" w:rsidR="00F07AC8" w:rsidRPr="00D76EFA" w:rsidRDefault="009131BA" w:rsidP="007136C6">
      <w:pPr>
        <w:widowControl w:val="0"/>
        <w:spacing w:after="0" w:line="240" w:lineRule="auto"/>
        <w:ind w:firstLine="708"/>
        <w:jc w:val="both"/>
      </w:pPr>
      <w:r w:rsidRPr="00D76EFA">
        <w:rPr>
          <w:rFonts w:ascii="Times New Roman" w:eastAsia="Courier New" w:hAnsi="Times New Roman"/>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51AA0B9A" w14:textId="77777777" w:rsidR="00F07AC8" w:rsidRPr="00D76EFA" w:rsidRDefault="009131BA" w:rsidP="007136C6">
      <w:pPr>
        <w:widowControl w:val="0"/>
        <w:spacing w:after="0" w:line="240" w:lineRule="auto"/>
        <w:ind w:firstLine="708"/>
        <w:jc w:val="both"/>
        <w:rPr>
          <w:rFonts w:ascii="Times New Roman" w:eastAsia="Courier New" w:hAnsi="Times New Roman"/>
          <w:sz w:val="24"/>
          <w:szCs w:val="24"/>
          <w:lang w:eastAsia="ru-RU"/>
        </w:rPr>
      </w:pPr>
      <w:r w:rsidRPr="00D76EFA">
        <w:rPr>
          <w:rFonts w:ascii="Times New Roman" w:eastAsia="Courier New" w:hAnsi="Times New Roman"/>
          <w:sz w:val="24"/>
          <w:szCs w:val="24"/>
          <w:lang w:eastAsia="ru-RU"/>
        </w:rPr>
        <w:t xml:space="preserve">10) участник закупки не является лицом, указанным в перечне юридических лиц, в отношении </w:t>
      </w:r>
      <w:r w:rsidRPr="00D76EFA">
        <w:rPr>
          <w:rFonts w:ascii="Times New Roman" w:eastAsia="Courier New" w:hAnsi="Times New Roman"/>
          <w:sz w:val="24"/>
          <w:szCs w:val="24"/>
          <w:lang w:eastAsia="ru-RU"/>
        </w:rPr>
        <w:lastRenderedPageBreak/>
        <w:t xml:space="preserve">которых применяются специальные экономические меры, утверждённом постановлением Правительства Российской Федерации от 11.05.2022 № 851 «О мерах по реализации Указа Президента Российской Федерации от 03.05.2022 № 252», а также не является организацией, находящейся под контролем лиц, обозначенных в перечне. </w:t>
      </w:r>
    </w:p>
    <w:p w14:paraId="038BFEB2" w14:textId="77777777" w:rsidR="00F07AC8" w:rsidRPr="00D76EFA" w:rsidRDefault="009131BA" w:rsidP="007136C6">
      <w:pPr>
        <w:widowControl w:val="0"/>
        <w:spacing w:after="0" w:line="240" w:lineRule="auto"/>
        <w:ind w:firstLine="708"/>
        <w:jc w:val="both"/>
      </w:pPr>
      <w:r w:rsidRPr="00D76EFA">
        <w:rPr>
          <w:rFonts w:ascii="Times New Roman" w:eastAsia="Courier New" w:hAnsi="Times New Roman"/>
          <w:sz w:val="24"/>
          <w:szCs w:val="24"/>
          <w:lang w:eastAsia="ru-RU"/>
        </w:rPr>
        <w:t xml:space="preserve">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 </w:t>
      </w:r>
    </w:p>
    <w:p w14:paraId="2CB6ADC9" w14:textId="77777777" w:rsidR="00F07AC8" w:rsidRPr="00D76EFA" w:rsidRDefault="009131BA" w:rsidP="007136C6">
      <w:pPr>
        <w:spacing w:after="0" w:line="120" w:lineRule="atLeast"/>
        <w:ind w:firstLine="708"/>
        <w:jc w:val="both"/>
        <w:rPr>
          <w:rFonts w:ascii="Times New Roman" w:eastAsia="Courier New" w:hAnsi="Times New Roman"/>
          <w:sz w:val="24"/>
          <w:szCs w:val="24"/>
          <w:lang w:eastAsia="ru-RU"/>
        </w:rPr>
      </w:pPr>
      <w:r w:rsidRPr="00D76EFA">
        <w:rPr>
          <w:rFonts w:ascii="Times New Roman" w:eastAsia="Courier New" w:hAnsi="Times New Roman"/>
          <w:sz w:val="24"/>
          <w:szCs w:val="24"/>
          <w:lang w:eastAsia="ru-RU"/>
        </w:rPr>
        <w:t>12) отсутствие сведений об участниках закупки в реестре недобросовестных поставщиков (подрядчиков, исполнителей), предусмотренном статьёй 5 Закона № 223-ФЗ, и (или) в реестре недобросовестных поставщиков (подрядчиков, исполнителей), предусмотренном Законом № 44-ФЗ.</w:t>
      </w:r>
    </w:p>
    <w:p w14:paraId="7735B78E" w14:textId="77777777" w:rsidR="00F07AC8" w:rsidRPr="00D76EFA" w:rsidRDefault="009131BA" w:rsidP="007136C6">
      <w:pPr>
        <w:spacing w:after="0" w:line="120" w:lineRule="atLeast"/>
        <w:ind w:firstLine="708"/>
        <w:jc w:val="both"/>
        <w:rPr>
          <w:rFonts w:ascii="Times New Roman" w:eastAsia="Times New Roman" w:hAnsi="Times New Roman"/>
          <w:sz w:val="24"/>
          <w:szCs w:val="24"/>
        </w:rPr>
      </w:pPr>
      <w:r w:rsidRPr="00D76EFA">
        <w:rPr>
          <w:rFonts w:ascii="Times New Roman" w:eastAsia="Times New Roman" w:hAnsi="Times New Roman"/>
          <w:sz w:val="24"/>
          <w:szCs w:val="24"/>
        </w:rPr>
        <w:t xml:space="preserve">Указанные в настоящем разделе требования предъявляются в равной мере ко всем участникам закупок, в том числе требования предъявляются к каждому из лиц, в случае если на стороне участника закупки выступают несколько лиц. </w:t>
      </w:r>
    </w:p>
    <w:p w14:paraId="62CFC3FC" w14:textId="77777777" w:rsidR="00F07AC8" w:rsidRPr="00D76EFA" w:rsidRDefault="009131BA" w:rsidP="007136C6">
      <w:pPr>
        <w:spacing w:after="0" w:line="120" w:lineRule="atLeast"/>
        <w:ind w:firstLine="708"/>
        <w:jc w:val="both"/>
        <w:rPr>
          <w:rFonts w:ascii="Times New Roman" w:eastAsia="Courier New" w:hAnsi="Times New Roman"/>
          <w:b/>
          <w:color w:val="000000"/>
          <w:sz w:val="24"/>
          <w:szCs w:val="24"/>
          <w:lang w:eastAsia="ru-RU"/>
        </w:rPr>
      </w:pPr>
      <w:r w:rsidRPr="00D76EFA">
        <w:rPr>
          <w:rFonts w:ascii="Times New Roman" w:eastAsia="Times New Roman" w:hAnsi="Times New Roman"/>
          <w:sz w:val="24"/>
          <w:szCs w:val="24"/>
        </w:rPr>
        <w:t xml:space="preserve">Настоящей заявкой мы подтверждаем, что нам известны положения </w:t>
      </w:r>
      <w:r w:rsidRPr="00D76EFA">
        <w:rPr>
          <w:rFonts w:ascii="Times New Roman" w:eastAsia="Times New Roman" w:hAnsi="Times New Roman"/>
          <w:b/>
          <w:sz w:val="24"/>
          <w:szCs w:val="24"/>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w:t>
      </w:r>
      <w:r w:rsidRPr="00D76EFA">
        <w:rPr>
          <w:rFonts w:ascii="Times New Roman" w:eastAsia="Courier New" w:hAnsi="Times New Roman"/>
          <w:b/>
          <w:color w:val="000000"/>
          <w:sz w:val="24"/>
          <w:szCs w:val="24"/>
          <w:lang w:eastAsia="ru-RU"/>
        </w:rPr>
        <w:t xml:space="preserve"> муниципального автономного общеобразовательного учреждения муниципального образования город Краснодар средняя общеобразовательная школа № 53 имени Героя Советского Союза Елизаветы Чайкиной, </w:t>
      </w:r>
      <w:r w:rsidRPr="00D76EFA">
        <w:rPr>
          <w:rFonts w:ascii="Times New Roman" w:eastAsia="Times New Roman" w:hAnsi="Times New Roman"/>
          <w:sz w:val="24"/>
          <w:szCs w:val="24"/>
        </w:rPr>
        <w:t>регламентирующие требования, предъявляемые к содержанию заявки на участие в закупке в электронном магазине и порядку ее подачи.</w:t>
      </w:r>
    </w:p>
    <w:p w14:paraId="579E8F0F" w14:textId="77777777" w:rsidR="00F07AC8" w:rsidRPr="00D76EFA" w:rsidRDefault="00F07AC8" w:rsidP="007136C6">
      <w:pPr>
        <w:suppressAutoHyphens/>
        <w:spacing w:after="0" w:line="240" w:lineRule="auto"/>
        <w:jc w:val="both"/>
        <w:rPr>
          <w:rFonts w:ascii="Times New Roman" w:eastAsia="Times New Roman" w:hAnsi="Times New Roman"/>
          <w:b/>
          <w:color w:val="000000"/>
          <w:sz w:val="24"/>
          <w:szCs w:val="24"/>
          <w:lang w:eastAsia="ru-RU"/>
        </w:rPr>
      </w:pPr>
    </w:p>
    <w:tbl>
      <w:tblPr>
        <w:tblW w:w="10260" w:type="dxa"/>
        <w:tblInd w:w="108" w:type="dxa"/>
        <w:tblLayout w:type="fixed"/>
        <w:tblLook w:val="04A0" w:firstRow="1" w:lastRow="0" w:firstColumn="1" w:lastColumn="0" w:noHBand="0" w:noVBand="1"/>
      </w:tblPr>
      <w:tblGrid>
        <w:gridCol w:w="6121"/>
        <w:gridCol w:w="4139"/>
      </w:tblGrid>
      <w:tr w:rsidR="00F07AC8" w:rsidRPr="00D76EFA" w14:paraId="334BDD3E" w14:textId="77777777">
        <w:trPr>
          <w:trHeight w:val="674"/>
        </w:trPr>
        <w:tc>
          <w:tcPr>
            <w:tcW w:w="6121" w:type="dxa"/>
          </w:tcPr>
          <w:p w14:paraId="78E31D98" w14:textId="77777777" w:rsidR="00F07AC8" w:rsidRPr="00D76EFA" w:rsidRDefault="009131BA" w:rsidP="007136C6">
            <w:pPr>
              <w:widowControl w:val="0"/>
              <w:suppressAutoHyphens/>
              <w:spacing w:after="0" w:line="240" w:lineRule="auto"/>
              <w:rPr>
                <w:rFonts w:ascii="Times New Roman" w:eastAsia="Times New Roman" w:hAnsi="Times New Roman"/>
                <w:b/>
                <w:sz w:val="24"/>
                <w:szCs w:val="24"/>
              </w:rPr>
            </w:pPr>
            <w:r w:rsidRPr="00D76EFA">
              <w:rPr>
                <w:rFonts w:ascii="Times New Roman" w:eastAsia="Times New Roman" w:hAnsi="Times New Roman"/>
                <w:b/>
                <w:sz w:val="24"/>
                <w:szCs w:val="24"/>
              </w:rPr>
              <w:t>______________</w:t>
            </w:r>
          </w:p>
          <w:p w14:paraId="3BF346AE" w14:textId="77777777" w:rsidR="00F07AC8" w:rsidRPr="00D76EFA" w:rsidRDefault="009131BA" w:rsidP="007136C6">
            <w:pPr>
              <w:widowControl w:val="0"/>
              <w:suppressAutoHyphens/>
              <w:spacing w:after="0" w:line="240" w:lineRule="auto"/>
              <w:jc w:val="center"/>
              <w:rPr>
                <w:rFonts w:ascii="Times New Roman" w:eastAsia="Times New Roman" w:hAnsi="Times New Roman"/>
                <w:sz w:val="24"/>
                <w:szCs w:val="24"/>
              </w:rPr>
            </w:pPr>
            <w:r w:rsidRPr="00D76EFA">
              <w:rPr>
                <w:rFonts w:ascii="Times New Roman" w:eastAsia="Times New Roman" w:hAnsi="Times New Roman"/>
                <w:i/>
                <w:sz w:val="24"/>
                <w:szCs w:val="24"/>
              </w:rPr>
              <w:t xml:space="preserve"> Подпись руководителя, полномочного представителя участника, М.П. (для юр. лиц); подпись участника</w:t>
            </w:r>
            <w:r w:rsidRPr="00D76EFA">
              <w:rPr>
                <w:rFonts w:ascii="Times New Roman" w:eastAsia="Times New Roman" w:hAnsi="Times New Roman"/>
                <w:b/>
                <w:i/>
                <w:iCs/>
                <w:sz w:val="24"/>
                <w:szCs w:val="24"/>
              </w:rPr>
              <w:t xml:space="preserve"> </w:t>
            </w:r>
            <w:r w:rsidRPr="00D76EFA">
              <w:rPr>
                <w:rFonts w:ascii="Times New Roman" w:eastAsia="Times New Roman" w:hAnsi="Times New Roman"/>
                <w:i/>
                <w:sz w:val="24"/>
                <w:szCs w:val="24"/>
              </w:rPr>
              <w:t>(для физ. лиц)</w:t>
            </w:r>
          </w:p>
        </w:tc>
        <w:tc>
          <w:tcPr>
            <w:tcW w:w="4139" w:type="dxa"/>
          </w:tcPr>
          <w:p w14:paraId="7EEB61CA" w14:textId="77777777" w:rsidR="00F07AC8" w:rsidRPr="00D76EFA" w:rsidRDefault="009131BA" w:rsidP="007136C6">
            <w:pPr>
              <w:widowControl w:val="0"/>
              <w:suppressAutoHyphens/>
              <w:spacing w:after="0" w:line="240" w:lineRule="auto"/>
              <w:jc w:val="center"/>
              <w:rPr>
                <w:rFonts w:ascii="Times New Roman" w:eastAsia="Times New Roman" w:hAnsi="Times New Roman"/>
                <w:sz w:val="24"/>
                <w:szCs w:val="24"/>
              </w:rPr>
            </w:pPr>
            <w:r w:rsidRPr="00D76EFA">
              <w:rPr>
                <w:rFonts w:ascii="Times New Roman" w:eastAsia="Times New Roman" w:hAnsi="Times New Roman"/>
                <w:b/>
                <w:bCs/>
                <w:sz w:val="24"/>
                <w:szCs w:val="24"/>
                <w:u w:val="single"/>
              </w:rPr>
              <w:t>/</w:t>
            </w:r>
            <w:r w:rsidRPr="00D76EFA">
              <w:rPr>
                <w:rFonts w:ascii="Times New Roman" w:eastAsia="Times New Roman" w:hAnsi="Times New Roman"/>
                <w:bCs/>
                <w:sz w:val="24"/>
                <w:szCs w:val="24"/>
                <w:u w:val="single"/>
              </w:rPr>
              <w:t xml:space="preserve">                                    </w:t>
            </w:r>
            <w:r w:rsidRPr="00D76EFA">
              <w:rPr>
                <w:rFonts w:ascii="Times New Roman" w:eastAsia="Times New Roman" w:hAnsi="Times New Roman"/>
                <w:b/>
                <w:bCs/>
                <w:sz w:val="24"/>
                <w:szCs w:val="24"/>
                <w:u w:val="single"/>
              </w:rPr>
              <w:t>/</w:t>
            </w:r>
          </w:p>
          <w:p w14:paraId="271387C2" w14:textId="77777777" w:rsidR="00F07AC8" w:rsidRPr="00D76EFA" w:rsidRDefault="009131BA" w:rsidP="007136C6">
            <w:pPr>
              <w:widowControl w:val="0"/>
              <w:suppressAutoHyphens/>
              <w:spacing w:after="0" w:line="240" w:lineRule="auto"/>
              <w:jc w:val="center"/>
              <w:rPr>
                <w:rFonts w:ascii="Times New Roman" w:eastAsia="Times New Roman" w:hAnsi="Times New Roman"/>
                <w:i/>
                <w:sz w:val="24"/>
                <w:szCs w:val="24"/>
              </w:rPr>
            </w:pPr>
            <w:r w:rsidRPr="00D76EFA">
              <w:rPr>
                <w:rFonts w:ascii="Times New Roman" w:eastAsia="Times New Roman" w:hAnsi="Times New Roman"/>
                <w:i/>
                <w:sz w:val="24"/>
                <w:szCs w:val="24"/>
              </w:rPr>
              <w:t>Расшифровка подписи (Ф.И.О.)</w:t>
            </w:r>
          </w:p>
        </w:tc>
      </w:tr>
    </w:tbl>
    <w:p w14:paraId="00735D1B" w14:textId="77777777" w:rsidR="00F07AC8" w:rsidRPr="00D76EFA" w:rsidRDefault="009131BA" w:rsidP="007136C6">
      <w:pPr>
        <w:autoSpaceDE w:val="0"/>
        <w:spacing w:after="0" w:line="240" w:lineRule="auto"/>
        <w:ind w:right="-2"/>
        <w:jc w:val="center"/>
        <w:rPr>
          <w:rFonts w:ascii="Times New Roman" w:eastAsia="Courier New" w:hAnsi="Times New Roman"/>
          <w:b/>
          <w:sz w:val="24"/>
          <w:szCs w:val="24"/>
          <w:lang w:eastAsia="ru-RU"/>
        </w:rPr>
      </w:pPr>
      <w:r w:rsidRPr="00D76EFA">
        <w:t>СОГЛАСИЕ НА ОБРАБОТКУ ПЕРСОНАЛЬНЫХ ДАННЫХ</w:t>
      </w:r>
      <w:r w:rsidRPr="00D76EFA">
        <w:br/>
        <w:t>(при необходимости; отсутствие отдельного согласия при наличии законного основания обработки не является самостоятельным основанием отклонения заявки)</w:t>
      </w:r>
    </w:p>
    <w:p w14:paraId="64C79685" w14:textId="77777777" w:rsidR="00F07AC8" w:rsidRPr="00D76EFA" w:rsidRDefault="00F07AC8" w:rsidP="007136C6">
      <w:pPr>
        <w:spacing w:after="0" w:line="240" w:lineRule="auto"/>
        <w:ind w:firstLine="709"/>
        <w:contextualSpacing/>
        <w:jc w:val="both"/>
        <w:rPr>
          <w:rFonts w:ascii="Times New Roman" w:eastAsia="Courier New" w:hAnsi="Times New Roman"/>
          <w:b/>
          <w:color w:val="000000"/>
          <w:sz w:val="24"/>
          <w:szCs w:val="24"/>
          <w:lang w:eastAsia="ru-RU"/>
        </w:rPr>
      </w:pPr>
    </w:p>
    <w:p w14:paraId="57E6519F" w14:textId="77777777" w:rsidR="00F07AC8" w:rsidRPr="00D76EFA" w:rsidRDefault="009131BA" w:rsidP="007136C6">
      <w:pPr>
        <w:spacing w:after="0" w:line="240" w:lineRule="auto"/>
        <w:ind w:firstLine="708"/>
        <w:contextualSpacing/>
        <w:jc w:val="right"/>
      </w:pPr>
      <w:r w:rsidRPr="00D76EFA">
        <w:rPr>
          <w:rFonts w:ascii="Times New Roman" w:eastAsia="Courier New" w:hAnsi="Times New Roman"/>
          <w:color w:val="000000"/>
          <w:sz w:val="24"/>
          <w:szCs w:val="24"/>
          <w:lang w:eastAsia="ru-RU"/>
        </w:rPr>
        <w:t xml:space="preserve">                    __.____________.2026 г.                </w:t>
      </w:r>
    </w:p>
    <w:p w14:paraId="39D615E2" w14:textId="77777777" w:rsidR="00F07AC8" w:rsidRPr="00D76EFA" w:rsidRDefault="009131BA" w:rsidP="007136C6">
      <w:pPr>
        <w:autoSpaceDE w:val="0"/>
        <w:spacing w:after="0" w:line="240" w:lineRule="auto"/>
        <w:ind w:firstLine="708"/>
        <w:contextualSpacing/>
        <w:jc w:val="both"/>
        <w:rPr>
          <w:rFonts w:ascii="Times New Roman" w:eastAsia="Courier New" w:hAnsi="Times New Roman"/>
          <w:color w:val="000000"/>
          <w:sz w:val="24"/>
          <w:szCs w:val="24"/>
          <w:lang w:eastAsia="ru-RU"/>
        </w:rPr>
      </w:pPr>
      <w:r w:rsidRPr="00D76EFA">
        <w:rPr>
          <w:rFonts w:ascii="Times New Roman" w:eastAsia="Courier New" w:hAnsi="Times New Roman"/>
          <w:color w:val="000000"/>
          <w:sz w:val="24"/>
          <w:szCs w:val="24"/>
          <w:lang w:eastAsia="ru-RU"/>
        </w:rPr>
        <w:t xml:space="preserve">   </w:t>
      </w:r>
    </w:p>
    <w:p w14:paraId="65123FC3" w14:textId="77777777" w:rsidR="00F07AC8" w:rsidRPr="00D76EFA" w:rsidRDefault="009131BA" w:rsidP="007136C6">
      <w:pPr>
        <w:autoSpaceDE w:val="0"/>
        <w:spacing w:after="0" w:line="240" w:lineRule="auto"/>
        <w:ind w:firstLine="708"/>
        <w:contextualSpacing/>
        <w:jc w:val="both"/>
        <w:rPr>
          <w:rFonts w:ascii="Times New Roman" w:eastAsia="Courier New" w:hAnsi="Times New Roman"/>
          <w:i/>
          <w:color w:val="000000"/>
          <w:sz w:val="24"/>
          <w:szCs w:val="24"/>
          <w:vertAlign w:val="superscript"/>
          <w:lang w:eastAsia="ru-RU"/>
        </w:rPr>
      </w:pPr>
      <w:r w:rsidRPr="00D76EFA">
        <w:rPr>
          <w:rFonts w:ascii="Times New Roman" w:eastAsia="Courier New" w:hAnsi="Times New Roman"/>
          <w:color w:val="000000"/>
          <w:sz w:val="24"/>
          <w:szCs w:val="24"/>
          <w:lang w:eastAsia="ru-RU"/>
        </w:rPr>
        <w:t>Я, ____________________________________________________, являясь представителем участника закупки, даю МАОУ СОШ № 53 согласие на обработку моих персональных данных: фамилии, имени, отчества, должности, контактных данных и сведений о полномочиях в целях рассмотрения заявки, заключения и исполнения договора.</w:t>
      </w:r>
    </w:p>
    <w:p w14:paraId="082512AE" w14:textId="77777777" w:rsidR="00F07AC8" w:rsidRPr="00D76EFA" w:rsidRDefault="009131BA" w:rsidP="007136C6">
      <w:pPr>
        <w:spacing w:after="0" w:line="240" w:lineRule="auto"/>
        <w:ind w:firstLine="708"/>
        <w:contextualSpacing/>
        <w:jc w:val="both"/>
        <w:rPr>
          <w:rFonts w:ascii="Times New Roman" w:eastAsia="Courier New" w:hAnsi="Times New Roman"/>
          <w:sz w:val="24"/>
          <w:szCs w:val="24"/>
          <w:lang w:eastAsia="ru-RU"/>
        </w:rPr>
      </w:pPr>
      <w:r w:rsidRPr="00D76EFA">
        <w:rPr>
          <w:rFonts w:ascii="Times New Roman" w:eastAsia="Courier New" w:hAnsi="Times New Roman"/>
          <w:sz w:val="24"/>
          <w:szCs w:val="24"/>
          <w:lang w:eastAsia="ru-RU"/>
        </w:rPr>
        <w:t>Разрешаю сбор, запись, систематизацию, хранение, уточнение, использование и передачу данных оператору электронной площадки и уполномоченным органам исключительно для указанных целей. Распространение персональных данных этим согласием не разрешается.</w:t>
      </w:r>
    </w:p>
    <w:p w14:paraId="114A53D6" w14:textId="77777777" w:rsidR="00F07AC8" w:rsidRPr="00D76EFA" w:rsidRDefault="009131BA" w:rsidP="007136C6">
      <w:pPr>
        <w:spacing w:after="0" w:line="240" w:lineRule="auto"/>
        <w:ind w:firstLine="708"/>
        <w:contextualSpacing/>
        <w:jc w:val="both"/>
        <w:rPr>
          <w:rFonts w:ascii="Times New Roman" w:eastAsia="Courier New" w:hAnsi="Times New Roman"/>
          <w:i/>
          <w:sz w:val="24"/>
          <w:szCs w:val="24"/>
          <w:vertAlign w:val="superscript"/>
          <w:lang w:eastAsia="ru-RU"/>
        </w:rPr>
      </w:pPr>
      <w:r w:rsidRPr="00D76EFA">
        <w:rPr>
          <w:rFonts w:ascii="Times New Roman" w:eastAsia="Courier New" w:hAnsi="Times New Roman"/>
          <w:color w:val="000000"/>
          <w:sz w:val="24"/>
          <w:szCs w:val="24"/>
          <w:lang w:eastAsia="ru-RU"/>
        </w:rPr>
        <w:t>Согласие действует до достижения указанных целей с учетом обязательных сроков хранения документов. Оно может быть отозвано письменным заявлением. После отзыва обработка может продолжаться при наличии самостоятельного основания, предусмотренного законом.</w:t>
      </w:r>
    </w:p>
    <w:p w14:paraId="6B7EFC2D" w14:textId="77777777" w:rsidR="00F07AC8" w:rsidRPr="00D76EFA" w:rsidRDefault="009131BA" w:rsidP="007136C6">
      <w:pPr>
        <w:spacing w:after="0" w:line="240" w:lineRule="auto"/>
        <w:ind w:firstLine="708"/>
        <w:contextualSpacing/>
        <w:jc w:val="both"/>
        <w:rPr>
          <w:rFonts w:ascii="Times New Roman" w:eastAsia="Courier New" w:hAnsi="Times New Roman"/>
          <w:color w:val="000000"/>
          <w:sz w:val="24"/>
          <w:szCs w:val="24"/>
          <w:lang w:eastAsia="ru-RU"/>
        </w:rPr>
      </w:pPr>
      <w:r w:rsidRPr="00D76EFA">
        <w:rPr>
          <w:rFonts w:ascii="Times New Roman" w:eastAsia="Courier New" w:hAnsi="Times New Roman"/>
          <w:color w:val="000000"/>
          <w:sz w:val="24"/>
          <w:szCs w:val="24"/>
          <w:lang w:eastAsia="ru-RU"/>
        </w:rPr>
        <w:t>Подтверждаю, что, давая согласие, я действую без принуждения, по собственной воле и в своих интересах.</w:t>
      </w:r>
      <w:r w:rsidRPr="00D76EFA">
        <w:rPr>
          <w:rFonts w:ascii="Times New Roman" w:eastAsia="Courier New" w:hAnsi="Times New Roman"/>
          <w:i/>
          <w:color w:val="000000"/>
          <w:sz w:val="24"/>
          <w:szCs w:val="24"/>
          <w:lang w:eastAsia="ru-RU"/>
        </w:rPr>
        <w:t xml:space="preserve">                 </w:t>
      </w:r>
    </w:p>
    <w:p w14:paraId="019D3679" w14:textId="77777777" w:rsidR="00F07AC8" w:rsidRPr="00D76EFA" w:rsidRDefault="00F07AC8" w:rsidP="007136C6">
      <w:pPr>
        <w:spacing w:after="0" w:line="240" w:lineRule="auto"/>
        <w:ind w:firstLine="708"/>
        <w:contextualSpacing/>
        <w:jc w:val="both"/>
        <w:rPr>
          <w:rFonts w:ascii="Times New Roman" w:eastAsia="Courier New" w:hAnsi="Times New Roman"/>
          <w:i/>
          <w:color w:val="000000"/>
          <w:sz w:val="24"/>
          <w:szCs w:val="24"/>
          <w:lang w:eastAsia="ru-RU"/>
        </w:rPr>
      </w:pPr>
    </w:p>
    <w:p w14:paraId="073F77A2" w14:textId="77777777" w:rsidR="00F07AC8" w:rsidRDefault="009131BA" w:rsidP="007136C6">
      <w:pPr>
        <w:spacing w:after="0" w:line="240" w:lineRule="auto"/>
        <w:ind w:firstLine="708"/>
        <w:contextualSpacing/>
        <w:jc w:val="both"/>
        <w:rPr>
          <w:rFonts w:ascii="Times New Roman" w:eastAsia="Courier New" w:hAnsi="Times New Roman"/>
          <w:i/>
          <w:color w:val="000000"/>
          <w:sz w:val="24"/>
          <w:szCs w:val="24"/>
          <w:lang w:eastAsia="ru-RU"/>
        </w:rPr>
      </w:pPr>
      <w:r w:rsidRPr="00D76EFA">
        <w:rPr>
          <w:rFonts w:ascii="Times New Roman" w:eastAsia="Courier New" w:hAnsi="Times New Roman"/>
          <w:i/>
          <w:color w:val="000000"/>
          <w:sz w:val="24"/>
          <w:szCs w:val="24"/>
          <w:lang w:eastAsia="ru-RU"/>
        </w:rPr>
        <w:t xml:space="preserve">                   ФИО</w:t>
      </w:r>
    </w:p>
    <w:p w14:paraId="28DD33C2" w14:textId="77777777" w:rsidR="00F07AC8" w:rsidRDefault="00F07AC8" w:rsidP="007136C6">
      <w:pPr>
        <w:widowControl w:val="0"/>
        <w:spacing w:after="0" w:line="240" w:lineRule="auto"/>
        <w:jc w:val="center"/>
        <w:rPr>
          <w:rFonts w:ascii="Times New Roman" w:eastAsia="Courier New" w:hAnsi="Times New Roman" w:cs="Courier New"/>
          <w:b/>
          <w:i/>
          <w:color w:val="000000"/>
          <w:sz w:val="16"/>
          <w:szCs w:val="16"/>
          <w:lang w:eastAsia="ru-RU"/>
        </w:rPr>
      </w:pPr>
    </w:p>
    <w:sectPr w:rsidR="00F07AC8">
      <w:footerReference w:type="default" r:id="rId10"/>
      <w:pgSz w:w="11906" w:h="16838"/>
      <w:pgMar w:top="567" w:right="567" w:bottom="765" w:left="851"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5256AB" w14:textId="77777777" w:rsidR="00FE49BB" w:rsidRDefault="00FE49BB">
      <w:pPr>
        <w:spacing w:after="0" w:line="240" w:lineRule="auto"/>
      </w:pPr>
      <w:r>
        <w:separator/>
      </w:r>
    </w:p>
  </w:endnote>
  <w:endnote w:type="continuationSeparator" w:id="0">
    <w:p w14:paraId="323498DB" w14:textId="77777777" w:rsidR="00FE49BB" w:rsidRDefault="00FE4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Liberation Serif">
    <w:altName w:val="Cambria"/>
    <w:panose1 w:val="02020603050405020304"/>
    <w:charset w:val="CC"/>
    <w:family w:val="roman"/>
    <w:pitch w:val="variable"/>
    <w:sig w:usb0="E0000AFF" w:usb1="500078FF" w:usb2="00000021" w:usb3="00000000" w:csb0="000001BF" w:csb1="00000000"/>
  </w:font>
  <w:font w:name="Noto Sans">
    <w:charset w:val="CC"/>
    <w:family w:val="swiss"/>
    <w:pitch w:val="variable"/>
    <w:sig w:usb0="E00082FF" w:usb1="4000205F" w:usb2="08000029"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GaramondNarrowC;Courier New">
    <w:altName w:val="Cambria"/>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SimSun;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69DDAC" w14:textId="77777777" w:rsidR="00F07AC8" w:rsidRDefault="009131BA">
    <w:pPr>
      <w:pStyle w:val="aff7"/>
      <w:spacing w:after="0" w:line="240" w:lineRule="auto"/>
      <w:jc w:val="right"/>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 PAGE </w:instrText>
    </w:r>
    <w:r>
      <w:rPr>
        <w:rFonts w:ascii="Times New Roman" w:hAnsi="Times New Roman"/>
        <w:sz w:val="20"/>
        <w:szCs w:val="20"/>
      </w:rPr>
      <w:fldChar w:fldCharType="separate"/>
    </w:r>
    <w:r>
      <w:rPr>
        <w:rFonts w:ascii="Times New Roman" w:hAnsi="Times New Roman"/>
        <w:sz w:val="20"/>
        <w:szCs w:val="20"/>
      </w:rPr>
      <w:t>31</w:t>
    </w:r>
    <w:r>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3358E6" w14:textId="77777777" w:rsidR="00FE49BB" w:rsidRDefault="00FE49BB">
      <w:pPr>
        <w:spacing w:after="0" w:line="240" w:lineRule="auto"/>
      </w:pPr>
      <w:r>
        <w:separator/>
      </w:r>
    </w:p>
  </w:footnote>
  <w:footnote w:type="continuationSeparator" w:id="0">
    <w:p w14:paraId="329A2258" w14:textId="77777777" w:rsidR="00FE49BB" w:rsidRDefault="00FE49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8520D"/>
    <w:multiLevelType w:val="multilevel"/>
    <w:tmpl w:val="1004B2FC"/>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88F0C6D"/>
    <w:multiLevelType w:val="multilevel"/>
    <w:tmpl w:val="D67E5DE4"/>
    <w:lvl w:ilvl="0">
      <w:start w:val="1"/>
      <w:numFmt w:val="bullet"/>
      <w:pStyle w:val="a"/>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8211B18"/>
    <w:multiLevelType w:val="multilevel"/>
    <w:tmpl w:val="4BD453B2"/>
    <w:lvl w:ilvl="0">
      <w:start w:val="1"/>
      <w:numFmt w:val="bullet"/>
      <w:pStyle w:val="heading1normal"/>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6B41BFE"/>
    <w:multiLevelType w:val="multilevel"/>
    <w:tmpl w:val="14C661DA"/>
    <w:lvl w:ilvl="0">
      <w:start w:val="1"/>
      <w:numFmt w:val="bullet"/>
      <w:pStyle w:val="10"/>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8A61FA5"/>
    <w:multiLevelType w:val="multilevel"/>
    <w:tmpl w:val="59186EDC"/>
    <w:lvl w:ilvl="0">
      <w:start w:val="1"/>
      <w:numFmt w:val="bullet"/>
      <w:pStyle w:val="30"/>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8E22CA2"/>
    <w:multiLevelType w:val="multilevel"/>
    <w:tmpl w:val="0E94BE88"/>
    <w:lvl w:ilvl="0">
      <w:start w:val="1"/>
      <w:numFmt w:val="decimal"/>
      <w:pStyle w:val="31"/>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6D6378B"/>
    <w:multiLevelType w:val="multilevel"/>
    <w:tmpl w:val="3102797E"/>
    <w:lvl w:ilvl="0">
      <w:start w:val="1"/>
      <w:numFmt w:val="decimal"/>
      <w:pStyle w:val="11"/>
      <w:lvlText w:val="%1."/>
      <w:lvlJc w:val="center"/>
      <w:pPr>
        <w:tabs>
          <w:tab w:val="num" w:pos="0"/>
        </w:tabs>
        <w:ind w:left="0" w:firstLine="0"/>
      </w:pPr>
      <w:rPr>
        <w:rFonts w:cs="Times New Roman"/>
        <w:bCs w:val="0"/>
        <w:iCs w:val="0"/>
        <w:caps w:val="0"/>
        <w:smallCaps w:val="0"/>
        <w:strike w:val="0"/>
        <w:dstrike w:val="0"/>
        <w:vanish w:val="0"/>
        <w:color w:val="000000"/>
        <w:spacing w:val="0"/>
        <w:kern w:val="0"/>
        <w:position w:val="0"/>
        <w:sz w:val="24"/>
        <w:u w:val="none"/>
        <w:vertAlign w:val="baseline"/>
      </w:rPr>
    </w:lvl>
    <w:lvl w:ilvl="1">
      <w:start w:val="1"/>
      <w:numFmt w:val="decimal"/>
      <w:suff w:val="space"/>
      <w:lvlText w:val="%1.%2"/>
      <w:lvlJc w:val="left"/>
      <w:pPr>
        <w:tabs>
          <w:tab w:val="num" w:pos="0"/>
        </w:tabs>
        <w:ind w:left="851" w:firstLine="567"/>
      </w:pPr>
      <w:rPr>
        <w:rFonts w:cs="Times New Roman"/>
        <w:b/>
        <w:bCs/>
        <w:iCs w:val="0"/>
        <w:caps w:val="0"/>
        <w:smallCaps w:val="0"/>
        <w:strike w:val="0"/>
        <w:dstrike w:val="0"/>
        <w:vanish w:val="0"/>
        <w:color w:val="000000"/>
        <w:spacing w:val="0"/>
        <w:w w:val="100"/>
        <w:kern w:val="0"/>
        <w:position w:val="0"/>
        <w:sz w:val="24"/>
        <w:szCs w:val="28"/>
        <w:u w:val="none"/>
        <w:vertAlign w:val="baseline"/>
        <w:lang w:val="ru-RU"/>
      </w:rPr>
    </w:lvl>
    <w:lvl w:ilvl="2">
      <w:start w:val="1"/>
      <w:numFmt w:val="decimal"/>
      <w:suff w:val="space"/>
      <w:lvlText w:val="%3."/>
      <w:lvlJc w:val="left"/>
      <w:pPr>
        <w:tabs>
          <w:tab w:val="num" w:pos="0"/>
        </w:tabs>
        <w:ind w:left="141" w:firstLine="567"/>
      </w:pPr>
      <w:rPr>
        <w:rFonts w:ascii="Times New Roman" w:eastAsia="Courier New" w:hAnsi="Times New Roman" w:cs="Times New Roman"/>
        <w:b w:val="0"/>
        <w:bCs w:val="0"/>
        <w:i w:val="0"/>
        <w:iCs w:val="0"/>
        <w:color w:val="000000"/>
        <w:sz w:val="24"/>
        <w:szCs w:val="24"/>
        <w:lang w:val="en-US"/>
      </w:rPr>
    </w:lvl>
    <w:lvl w:ilvl="3">
      <w:start w:val="1"/>
      <w:numFmt w:val="decimal"/>
      <w:lvlText w:val="%1.%2.%3.%4"/>
      <w:lvlJc w:val="left"/>
      <w:pPr>
        <w:tabs>
          <w:tab w:val="num" w:pos="1420"/>
        </w:tabs>
        <w:ind w:left="0" w:firstLine="567"/>
      </w:pPr>
      <w:rPr>
        <w:rFonts w:cs="Times New Roman"/>
        <w:b w:val="0"/>
        <w:bCs w:val="0"/>
        <w:i w:val="0"/>
        <w:iCs w:val="0"/>
        <w:caps w:val="0"/>
        <w:smallCaps w:val="0"/>
        <w:strike w:val="0"/>
        <w:dstrike w:val="0"/>
        <w:vanish w:val="0"/>
        <w:color w:val="000000"/>
        <w:spacing w:val="0"/>
        <w:w w:val="100"/>
        <w:kern w:val="0"/>
        <w:position w:val="0"/>
        <w:sz w:val="24"/>
        <w:u w:val="none"/>
        <w:vertAlign w:val="baseline"/>
      </w:rPr>
    </w:lvl>
    <w:lvl w:ilvl="4">
      <w:start w:val="1"/>
      <w:numFmt w:val="russianLower"/>
      <w:lvlText w:val="%5)"/>
      <w:lvlJc w:val="left"/>
      <w:pPr>
        <w:tabs>
          <w:tab w:val="num" w:pos="1701"/>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lang w:val="en-US"/>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7" w15:restartNumberingAfterBreak="0">
    <w:nsid w:val="77AC4E3C"/>
    <w:multiLevelType w:val="multilevel"/>
    <w:tmpl w:val="2C52BF72"/>
    <w:lvl w:ilvl="0">
      <w:start w:val="1"/>
      <w:numFmt w:val="decimal"/>
      <w:pStyle w:val="-"/>
      <w:lvlText w:val="%1."/>
      <w:lvlJc w:val="center"/>
      <w:pPr>
        <w:tabs>
          <w:tab w:val="num" w:pos="0"/>
        </w:tabs>
        <w:ind w:left="0" w:firstLine="0"/>
      </w:pPr>
      <w:rPr>
        <w:b/>
        <w:i w:val="0"/>
      </w:rPr>
    </w:lvl>
    <w:lvl w:ilvl="1">
      <w:start w:val="1"/>
      <w:numFmt w:val="decimal"/>
      <w:lvlText w:val="%1.%2"/>
      <w:lvlJc w:val="left"/>
      <w:pPr>
        <w:tabs>
          <w:tab w:val="num" w:pos="1277"/>
        </w:tabs>
        <w:ind w:left="1277" w:hanging="851"/>
      </w:pPr>
      <w:rPr>
        <w:b w:val="0"/>
        <w:vanish w:val="0"/>
      </w:rPr>
    </w:lvl>
    <w:lvl w:ilvl="2">
      <w:start w:val="1"/>
      <w:numFmt w:val="decimal"/>
      <w:lvlText w:val="%1.%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mallCaps w:val="0"/>
        <w:strike w:val="0"/>
        <w:dstrike w:val="0"/>
        <w:vanish w:val="0"/>
        <w:color w:val="000000"/>
        <w:spacing w:val="0"/>
        <w:w w:val="100"/>
        <w:kern w:val="0"/>
        <w:position w:val="0"/>
        <w:sz w:val="24"/>
        <w:u w:val="none"/>
        <w:vertAlign w:val="baseline"/>
      </w:rPr>
    </w:lvl>
    <w:lvl w:ilvl="4">
      <w:start w:val="1"/>
      <w:numFmt w:val="lowerLetter"/>
      <w:lvlText w:val="%5)"/>
      <w:lvlJc w:val="left"/>
      <w:pPr>
        <w:tabs>
          <w:tab w:val="num" w:pos="1134"/>
        </w:tabs>
        <w:ind w:left="1134" w:hanging="567"/>
      </w:pPr>
    </w:lvl>
    <w:lvl w:ilvl="5">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8" w15:restartNumberingAfterBreak="0">
    <w:nsid w:val="7CA50E6D"/>
    <w:multiLevelType w:val="multilevel"/>
    <w:tmpl w:val="4DD07FDE"/>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1"/>
  </w:num>
  <w:num w:numId="4">
    <w:abstractNumId w:val="8"/>
  </w:num>
  <w:num w:numId="5">
    <w:abstractNumId w:val="2"/>
  </w:num>
  <w:num w:numId="6">
    <w:abstractNumId w:val="5"/>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AC8"/>
    <w:rsid w:val="00142CAD"/>
    <w:rsid w:val="00151D66"/>
    <w:rsid w:val="00223056"/>
    <w:rsid w:val="00412EE1"/>
    <w:rsid w:val="0058306E"/>
    <w:rsid w:val="005F10C3"/>
    <w:rsid w:val="007136C6"/>
    <w:rsid w:val="0072248C"/>
    <w:rsid w:val="007B5DBF"/>
    <w:rsid w:val="00897A30"/>
    <w:rsid w:val="008C7F2E"/>
    <w:rsid w:val="009131BA"/>
    <w:rsid w:val="00990A3C"/>
    <w:rsid w:val="00AB2827"/>
    <w:rsid w:val="00B82638"/>
    <w:rsid w:val="00BF54E1"/>
    <w:rsid w:val="00C27FBA"/>
    <w:rsid w:val="00CF27F2"/>
    <w:rsid w:val="00D07382"/>
    <w:rsid w:val="00D76EFA"/>
    <w:rsid w:val="00DC5D02"/>
    <w:rsid w:val="00DD28A7"/>
    <w:rsid w:val="00F07AC8"/>
    <w:rsid w:val="00F33B2A"/>
    <w:rsid w:val="00FC553F"/>
    <w:rsid w:val="00FE49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DBB6B"/>
  <w15:docId w15:val="{0D4C39DE-3492-4589-8D3A-E9A69EFF9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suppressAutoHyphens w:val="0"/>
      <w:spacing w:after="160" w:line="257" w:lineRule="auto"/>
    </w:pPr>
    <w:rPr>
      <w:rFonts w:ascii="Calibri" w:eastAsia="Calibri" w:hAnsi="Calibri" w:cs="Times New Roman"/>
      <w:sz w:val="22"/>
      <w:szCs w:val="22"/>
      <w:lang w:val="ru-RU" w:bidi="ar-SA"/>
    </w:rPr>
  </w:style>
  <w:style w:type="paragraph" w:styleId="1">
    <w:name w:val="heading 1"/>
    <w:basedOn w:val="a0"/>
    <w:next w:val="a0"/>
    <w:uiPriority w:val="9"/>
    <w:qFormat/>
    <w:pPr>
      <w:keepNext/>
      <w:numPr>
        <w:numId w:val="1"/>
      </w:numPr>
      <w:spacing w:before="240" w:after="60"/>
      <w:outlineLvl w:val="0"/>
    </w:pPr>
    <w:rPr>
      <w:rFonts w:ascii="Calibri Light" w:eastAsia="Times New Roman" w:hAnsi="Calibri Light"/>
      <w:b/>
      <w:bCs/>
      <w:kern w:val="2"/>
      <w:sz w:val="32"/>
      <w:szCs w:val="32"/>
    </w:rPr>
  </w:style>
  <w:style w:type="paragraph" w:styleId="2">
    <w:name w:val="heading 2"/>
    <w:basedOn w:val="a0"/>
    <w:next w:val="a0"/>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3">
    <w:name w:val="heading 3"/>
    <w:basedOn w:val="a0"/>
    <w:next w:val="a0"/>
    <w:uiPriority w:val="9"/>
    <w:semiHidden/>
    <w:unhideWhenUsed/>
    <w:qFormat/>
    <w:pPr>
      <w:keepNext/>
      <w:keepLines/>
      <w:numPr>
        <w:ilvl w:val="2"/>
        <w:numId w:val="1"/>
      </w:numPr>
      <w:spacing w:before="40" w:after="0" w:line="240" w:lineRule="auto"/>
      <w:ind w:firstLine="708"/>
      <w:jc w:val="both"/>
      <w:outlineLvl w:val="2"/>
    </w:pPr>
    <w:rPr>
      <w:rFonts w:ascii="Cambria" w:eastAsia="Courier New" w:hAnsi="Cambria" w:cs="Cambria"/>
      <w:color w:val="243F60"/>
      <w:sz w:val="24"/>
      <w:szCs w:val="24"/>
      <w:lang w:val="en-US"/>
    </w:rPr>
  </w:style>
  <w:style w:type="paragraph" w:styleId="4">
    <w:name w:val="heading 4"/>
    <w:basedOn w:val="a0"/>
    <w:next w:val="a0"/>
    <w:uiPriority w:val="9"/>
    <w:semiHidden/>
    <w:unhideWhenUsed/>
    <w:qFormat/>
    <w:pPr>
      <w:keepNext/>
      <w:numPr>
        <w:ilvl w:val="3"/>
        <w:numId w:val="1"/>
      </w:numPr>
      <w:spacing w:before="240" w:after="60" w:line="240" w:lineRule="auto"/>
      <w:ind w:firstLine="708"/>
      <w:jc w:val="both"/>
      <w:outlineLvl w:val="3"/>
    </w:pPr>
    <w:rPr>
      <w:rFonts w:eastAsia="Courier New"/>
      <w:b/>
      <w:bCs/>
      <w:sz w:val="28"/>
      <w:szCs w:val="28"/>
      <w:lang w:val="en-US"/>
    </w:rPr>
  </w:style>
  <w:style w:type="paragraph" w:styleId="5">
    <w:name w:val="heading 5"/>
    <w:basedOn w:val="a0"/>
    <w:next w:val="a0"/>
    <w:uiPriority w:val="9"/>
    <w:semiHidden/>
    <w:unhideWhenUsed/>
    <w:qFormat/>
    <w:pPr>
      <w:numPr>
        <w:ilvl w:val="4"/>
        <w:numId w:val="1"/>
      </w:numPr>
      <w:spacing w:before="240" w:after="60" w:line="240" w:lineRule="auto"/>
      <w:ind w:firstLine="708"/>
      <w:jc w:val="both"/>
      <w:outlineLvl w:val="4"/>
    </w:pPr>
    <w:rPr>
      <w:rFonts w:eastAsia="Courier New"/>
      <w:b/>
      <w:bCs/>
      <w:i/>
      <w:iCs/>
      <w:sz w:val="26"/>
      <w:szCs w:val="26"/>
      <w:lang w:val="en-US"/>
    </w:rPr>
  </w:style>
  <w:style w:type="paragraph" w:styleId="6">
    <w:name w:val="heading 6"/>
    <w:basedOn w:val="a0"/>
    <w:next w:val="a0"/>
    <w:uiPriority w:val="9"/>
    <w:semiHidden/>
    <w:unhideWhenUsed/>
    <w:qFormat/>
    <w:pPr>
      <w:keepNext/>
      <w:keepLines/>
      <w:numPr>
        <w:ilvl w:val="5"/>
        <w:numId w:val="1"/>
      </w:numPr>
      <w:spacing w:before="200" w:after="0" w:line="240" w:lineRule="auto"/>
      <w:jc w:val="both"/>
      <w:outlineLvl w:val="5"/>
    </w:pPr>
    <w:rPr>
      <w:rFonts w:ascii="Times New Roman" w:eastAsia="Courier New" w:hAnsi="Times New Roman"/>
      <w:i/>
      <w:iCs/>
      <w:color w:val="243F60"/>
      <w:sz w:val="24"/>
      <w:szCs w:val="20"/>
      <w:lang w:val="en-US"/>
    </w:rPr>
  </w:style>
  <w:style w:type="paragraph" w:styleId="7">
    <w:name w:val="heading 7"/>
    <w:basedOn w:val="a0"/>
    <w:next w:val="a0"/>
    <w:qFormat/>
    <w:pPr>
      <w:numPr>
        <w:ilvl w:val="6"/>
        <w:numId w:val="1"/>
      </w:numPr>
      <w:spacing w:before="240" w:after="60" w:line="240" w:lineRule="auto"/>
      <w:outlineLvl w:val="6"/>
    </w:pPr>
    <w:rPr>
      <w:rFonts w:eastAsia="Times New Roman"/>
      <w:sz w:val="24"/>
      <w:szCs w:val="24"/>
      <w:lang w:val="en-US"/>
    </w:rPr>
  </w:style>
  <w:style w:type="paragraph" w:styleId="8">
    <w:name w:val="heading 8"/>
    <w:basedOn w:val="a0"/>
    <w:next w:val="a0"/>
    <w:qFormat/>
    <w:pPr>
      <w:numPr>
        <w:ilvl w:val="7"/>
        <w:numId w:val="1"/>
      </w:numPr>
      <w:tabs>
        <w:tab w:val="left" w:pos="1724"/>
      </w:tabs>
      <w:spacing w:before="240" w:after="60" w:line="240" w:lineRule="auto"/>
      <w:ind w:left="1724" w:hanging="432"/>
      <w:outlineLvl w:val="7"/>
    </w:pPr>
    <w:rPr>
      <w:rFonts w:eastAsia="Times New Roman"/>
      <w:i/>
      <w:iCs/>
      <w:sz w:val="24"/>
      <w:szCs w:val="24"/>
      <w:lang w:val="en-US"/>
    </w:rPr>
  </w:style>
  <w:style w:type="paragraph" w:styleId="9">
    <w:name w:val="heading 9"/>
    <w:basedOn w:val="a0"/>
    <w:next w:val="a0"/>
    <w:qFormat/>
    <w:pPr>
      <w:keepNext/>
      <w:keepLines/>
      <w:numPr>
        <w:ilvl w:val="8"/>
        <w:numId w:val="1"/>
      </w:numPr>
      <w:spacing w:before="200" w:after="0" w:line="240" w:lineRule="auto"/>
      <w:jc w:val="both"/>
      <w:outlineLvl w:val="8"/>
    </w:pPr>
    <w:rPr>
      <w:rFonts w:ascii="Times New Roman" w:eastAsia="Courier New" w:hAnsi="Times New Roman"/>
      <w:i/>
      <w:iCs/>
      <w:color w:val="404040"/>
      <w:sz w:val="20"/>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rPr>
  </w:style>
  <w:style w:type="character" w:customStyle="1" w:styleId="WW8Num3z0">
    <w:name w:val="WW8Num3z0"/>
    <w:qFormat/>
    <w:rPr>
      <w:rFonts w:ascii="Symbol" w:hAnsi="Symbol" w:cs="Symbol"/>
    </w:rPr>
  </w:style>
  <w:style w:type="character" w:customStyle="1" w:styleId="WW8Num4z0">
    <w:name w:val="WW8Num4z0"/>
    <w:qFormat/>
    <w:rPr>
      <w:rFonts w:ascii="Symbol" w:hAnsi="Symbol" w:cs="Symbol"/>
    </w:rPr>
  </w:style>
  <w:style w:type="character" w:customStyle="1" w:styleId="WW8Num5z0">
    <w:name w:val="WW8Num5z0"/>
    <w:qFormat/>
    <w:rPr>
      <w:rFonts w:cs="Times New Roman"/>
    </w:rPr>
  </w:style>
  <w:style w:type="character" w:customStyle="1" w:styleId="WW8Num5z2">
    <w:name w:val="WW8Num5z2"/>
    <w:qFormat/>
    <w:rPr>
      <w:rFonts w:cs="Times New Roman"/>
    </w:rPr>
  </w:style>
  <w:style w:type="character" w:customStyle="1" w:styleId="WW8Num6z0">
    <w:name w:val="WW8Num6z0"/>
    <w:qFormat/>
  </w:style>
  <w:style w:type="character" w:customStyle="1" w:styleId="WW8Num7z0">
    <w:name w:val="WW8Num7z0"/>
    <w:qFormat/>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cs="Times New Roman"/>
    </w:rPr>
  </w:style>
  <w:style w:type="character" w:customStyle="1" w:styleId="WW8Num11z0">
    <w:name w:val="WW8Num11z0"/>
    <w:qFormat/>
  </w:style>
  <w:style w:type="character" w:customStyle="1" w:styleId="WW8Num14z0">
    <w:name w:val="WW8Num14z0"/>
    <w:qFormat/>
    <w:rPr>
      <w:rFonts w:cs="Times New Roman"/>
    </w:rPr>
  </w:style>
  <w:style w:type="character" w:customStyle="1" w:styleId="WW8Num15z0">
    <w:name w:val="WW8Num15z0"/>
    <w:qFormat/>
  </w:style>
  <w:style w:type="character" w:customStyle="1" w:styleId="WW8Num16z0">
    <w:name w:val="WW8Num16z0"/>
    <w:qFormat/>
    <w:rPr>
      <w:rFonts w:cs="Times New Roman"/>
    </w:rPr>
  </w:style>
  <w:style w:type="character" w:customStyle="1" w:styleId="WW8Num16z2">
    <w:name w:val="WW8Num16z2"/>
    <w:qFormat/>
    <w:rPr>
      <w:rFonts w:ascii="Times New Roman" w:hAnsi="Times New Roman" w:cs="Times New Roman"/>
    </w:rPr>
  </w:style>
  <w:style w:type="character" w:customStyle="1" w:styleId="WW8Num16z3">
    <w:name w:val="WW8Num16z3"/>
    <w:qFormat/>
    <w:rPr>
      <w:rFonts w:cs="Times New Roman"/>
    </w:rPr>
  </w:style>
  <w:style w:type="character" w:customStyle="1" w:styleId="WW8Num17z0">
    <w:name w:val="WW8Num17z0"/>
    <w:qFormat/>
    <w:rPr>
      <w:rFonts w:ascii="Wingdings" w:hAnsi="Wingdings" w:cs="Wingdings"/>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customStyle="1" w:styleId="WW8Num18z0">
    <w:name w:val="WW8Num18z0"/>
    <w:qFormat/>
    <w:rPr>
      <w:b/>
      <w:i w:val="0"/>
    </w:rPr>
  </w:style>
  <w:style w:type="character" w:customStyle="1" w:styleId="WW8Num18z1">
    <w:name w:val="WW8Num18z1"/>
    <w:qFormat/>
    <w:rPr>
      <w:b w:val="0"/>
      <w:vanish w:val="0"/>
    </w:rPr>
  </w:style>
  <w:style w:type="character" w:customStyle="1" w:styleId="WW8Num18z2">
    <w:name w:val="WW8Num18z2"/>
    <w:qFormat/>
    <w:rPr>
      <w:b w:val="0"/>
      <w:bCs w:val="0"/>
      <w:i w:val="0"/>
      <w:iCs w:val="0"/>
    </w:rPr>
  </w:style>
  <w:style w:type="character" w:customStyle="1" w:styleId="WW8Num18z3">
    <w:name w:val="WW8Num18z3"/>
    <w:qFormat/>
    <w:rPr>
      <w:rFonts w:cs="Times New Roman"/>
      <w:b w:val="0"/>
      <w:bCs w:val="0"/>
      <w:i w:val="0"/>
      <w:iCs w:val="0"/>
      <w:caps w:val="0"/>
      <w:smallCaps w:val="0"/>
      <w:strike w:val="0"/>
      <w:dstrike w:val="0"/>
      <w:vanish w:val="0"/>
      <w:color w:val="000000"/>
      <w:spacing w:val="0"/>
      <w:w w:val="100"/>
      <w:kern w:val="0"/>
      <w:position w:val="0"/>
      <w:sz w:val="24"/>
      <w:u w:val="none"/>
      <w:vertAlign w:val="baseline"/>
    </w:rPr>
  </w:style>
  <w:style w:type="character" w:customStyle="1" w:styleId="WW8Num18z5">
    <w:name w:val="WW8Num18z5"/>
    <w:qFormat/>
    <w:rPr>
      <w:rFonts w:ascii="Symbol" w:hAnsi="Symbol" w:cs="Symbol"/>
    </w:rPr>
  </w:style>
  <w:style w:type="character" w:customStyle="1" w:styleId="WW8Num19z0">
    <w:name w:val="WW8Num19z0"/>
    <w:qFormat/>
    <w:rPr>
      <w:rFonts w:cs="Times New Roman"/>
    </w:rPr>
  </w:style>
  <w:style w:type="character" w:customStyle="1" w:styleId="WW8Num20z0">
    <w:name w:val="WW8Num20z0"/>
    <w:qFormat/>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cs="Times New Roman"/>
      <w:bCs w:val="0"/>
      <w:iCs w:val="0"/>
      <w:caps w:val="0"/>
      <w:smallCaps w:val="0"/>
      <w:strike w:val="0"/>
      <w:dstrike w:val="0"/>
      <w:vanish w:val="0"/>
      <w:color w:val="000000"/>
      <w:spacing w:val="0"/>
      <w:kern w:val="0"/>
      <w:position w:val="0"/>
      <w:sz w:val="24"/>
      <w:u w:val="none"/>
      <w:vertAlign w:val="baseline"/>
    </w:rPr>
  </w:style>
  <w:style w:type="character" w:customStyle="1" w:styleId="WW8Num22z1">
    <w:name w:val="WW8Num22z1"/>
    <w:qFormat/>
    <w:rPr>
      <w:rFonts w:cs="Times New Roman"/>
      <w:b/>
      <w:bCs/>
      <w:iCs w:val="0"/>
      <w:caps w:val="0"/>
      <w:smallCaps w:val="0"/>
      <w:strike w:val="0"/>
      <w:dstrike w:val="0"/>
      <w:vanish w:val="0"/>
      <w:color w:val="000000"/>
      <w:spacing w:val="0"/>
      <w:w w:val="100"/>
      <w:kern w:val="0"/>
      <w:position w:val="0"/>
      <w:sz w:val="24"/>
      <w:szCs w:val="28"/>
      <w:u w:val="none"/>
      <w:vertAlign w:val="baseline"/>
      <w:lang w:val="ru-RU"/>
    </w:rPr>
  </w:style>
  <w:style w:type="character" w:customStyle="1" w:styleId="WW8Num22z2">
    <w:name w:val="WW8Num22z2"/>
    <w:qFormat/>
    <w:rPr>
      <w:rFonts w:ascii="Times New Roman" w:eastAsia="Courier New" w:hAnsi="Times New Roman" w:cs="Times New Roman"/>
      <w:b w:val="0"/>
      <w:bCs w:val="0"/>
      <w:i w:val="0"/>
      <w:iCs w:val="0"/>
      <w:color w:val="000000"/>
      <w:sz w:val="24"/>
      <w:szCs w:val="24"/>
      <w:lang w:val="en-US"/>
    </w:rPr>
  </w:style>
  <w:style w:type="character" w:customStyle="1" w:styleId="WW8Num22z3">
    <w:name w:val="WW8Num22z3"/>
    <w:qFormat/>
    <w:rPr>
      <w:rFonts w:cs="Times New Roman"/>
      <w:b w:val="0"/>
      <w:bCs w:val="0"/>
      <w:i w:val="0"/>
      <w:iCs w:val="0"/>
      <w:caps w:val="0"/>
      <w:smallCaps w:val="0"/>
      <w:strike w:val="0"/>
      <w:dstrike w:val="0"/>
      <w:vanish w:val="0"/>
      <w:color w:val="000000"/>
      <w:spacing w:val="0"/>
      <w:w w:val="100"/>
      <w:kern w:val="0"/>
      <w:position w:val="0"/>
      <w:sz w:val="24"/>
      <w:u w:val="none"/>
      <w:vertAlign w:val="baseline"/>
    </w:rPr>
  </w:style>
  <w:style w:type="character" w:customStyle="1" w:styleId="WW8Num22z4">
    <w:name w:val="WW8Num22z4"/>
    <w:qFormat/>
    <w:rPr>
      <w:rFonts w:cs="Times New Roman"/>
      <w:b w:val="0"/>
      <w:bCs w:val="0"/>
      <w:i w:val="0"/>
      <w:iCs w:val="0"/>
    </w:rPr>
  </w:style>
  <w:style w:type="character" w:customStyle="1" w:styleId="WW8Num22z5">
    <w:name w:val="WW8Num22z5"/>
    <w:qFormat/>
    <w:rPr>
      <w:rFonts w:cs="Times New Roman"/>
      <w:lang w:val="en-US"/>
    </w:rPr>
  </w:style>
  <w:style w:type="character" w:customStyle="1" w:styleId="WW8Num22z6">
    <w:name w:val="WW8Num22z6"/>
    <w:qFormat/>
    <w:rPr>
      <w:rFonts w:cs="Times New Roman"/>
    </w:rPr>
  </w:style>
  <w:style w:type="character" w:customStyle="1" w:styleId="WW8Num23z0">
    <w:name w:val="WW8Num23z0"/>
    <w:qFormat/>
    <w:rPr>
      <w:rFonts w:cs="Times New Roman"/>
    </w:rPr>
  </w:style>
  <w:style w:type="character" w:customStyle="1" w:styleId="WW8Num23z2">
    <w:name w:val="WW8Num23z2"/>
    <w:qFormat/>
    <w:rPr>
      <w:rFonts w:cs="Times New Roman"/>
    </w:rPr>
  </w:style>
  <w:style w:type="character" w:customStyle="1" w:styleId="WW8Num24z0">
    <w:name w:val="WW8Num24z0"/>
    <w:qFormat/>
    <w:rPr>
      <w:rFonts w:cs="Times New Roman"/>
    </w:rPr>
  </w:style>
  <w:style w:type="character" w:customStyle="1" w:styleId="WW8Num24z2">
    <w:name w:val="WW8Num24z2"/>
    <w:qFormat/>
    <w:rPr>
      <w:rFonts w:cs="Times New Roman"/>
    </w:rPr>
  </w:style>
  <w:style w:type="character" w:customStyle="1" w:styleId="WW8Num25z0">
    <w:name w:val="WW8Num25z0"/>
    <w:qFormat/>
  </w:style>
  <w:style w:type="character" w:customStyle="1" w:styleId="WW8Num26z0">
    <w:name w:val="WW8Num26z0"/>
    <w:qFormat/>
  </w:style>
  <w:style w:type="character" w:customStyle="1" w:styleId="WW8Num29z0">
    <w:name w:val="WW8Num29z0"/>
    <w:qFormat/>
    <w:rPr>
      <w:rFonts w:cs="Times New Roman"/>
      <w:u w:val="none"/>
    </w:rPr>
  </w:style>
  <w:style w:type="character" w:customStyle="1" w:styleId="WW8Num29z1">
    <w:name w:val="WW8Num29z1"/>
    <w:qFormat/>
    <w:rPr>
      <w:rFonts w:cs="Times New Roman"/>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style>
  <w:style w:type="character" w:customStyle="1" w:styleId="WW8Num32z0">
    <w:name w:val="WW8Num32z0"/>
    <w:qFormat/>
    <w:rPr>
      <w:rFonts w:ascii="Times New Roman" w:eastAsia="Times New Roman" w:hAnsi="Times New Roman" w:cs="Times New Roman"/>
      <w:b w:val="0"/>
      <w:bCs w:val="0"/>
      <w:i w:val="0"/>
      <w:iCs w:val="0"/>
      <w:w w:val="100"/>
      <w:sz w:val="22"/>
      <w:szCs w:val="22"/>
    </w:rPr>
  </w:style>
  <w:style w:type="character" w:customStyle="1" w:styleId="WW8Num32z1">
    <w:name w:val="WW8Num32z1"/>
    <w:qFormat/>
  </w:style>
  <w:style w:type="character" w:customStyle="1" w:styleId="WW8Num33z0">
    <w:name w:val="WW8Num33z0"/>
    <w:qFormat/>
    <w:rPr>
      <w:rFonts w:ascii="Symbol" w:hAnsi="Symbol" w:cs="Symbol"/>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8z0">
    <w:name w:val="WW8Num38z0"/>
    <w:qFormat/>
    <w:rPr>
      <w:b w:val="0"/>
      <w:color w:val="000000"/>
    </w:rPr>
  </w:style>
  <w:style w:type="character" w:customStyle="1" w:styleId="WW8Num39z0">
    <w:name w:val="WW8Num39z0"/>
    <w:qFormat/>
    <w:rPr>
      <w:w w:val="100"/>
    </w:rPr>
  </w:style>
  <w:style w:type="character" w:customStyle="1" w:styleId="WW8Num39z1">
    <w:name w:val="WW8Num39z1"/>
    <w:qFormat/>
  </w:style>
  <w:style w:type="character" w:customStyle="1" w:styleId="WW8Num40z0">
    <w:name w:val="WW8Num40z0"/>
    <w:qFormat/>
  </w:style>
  <w:style w:type="character" w:customStyle="1" w:styleId="WW8Num41z0">
    <w:name w:val="WW8Num41z0"/>
    <w:qFormat/>
    <w:rPr>
      <w:b/>
    </w:rPr>
  </w:style>
  <w:style w:type="character" w:customStyle="1" w:styleId="WW8Num41z1">
    <w:name w:val="WW8Num41z1"/>
    <w:qFormat/>
    <w:rPr>
      <w:b w:val="0"/>
    </w:rPr>
  </w:style>
  <w:style w:type="character" w:customStyle="1" w:styleId="WW8Num42z0">
    <w:name w:val="WW8Num42z0"/>
    <w:qFormat/>
  </w:style>
  <w:style w:type="character" w:customStyle="1" w:styleId="WW8Num43z1">
    <w:name w:val="WW8Num43z1"/>
    <w:qFormat/>
    <w:rPr>
      <w:b w:val="0"/>
      <w:strike w:val="0"/>
      <w:dstrike w:val="0"/>
      <w:color w:val="000000"/>
    </w:rPr>
  </w:style>
  <w:style w:type="character" w:customStyle="1" w:styleId="WW8Num43z2">
    <w:name w:val="WW8Num43z2"/>
    <w:qFormat/>
    <w:rPr>
      <w:color w:val="000000"/>
    </w:rPr>
  </w:style>
  <w:style w:type="character" w:styleId="a4">
    <w:name w:val="Hyperlink"/>
    <w:rPr>
      <w:color w:val="0563C1"/>
      <w:u w:val="single"/>
    </w:rPr>
  </w:style>
  <w:style w:type="character" w:customStyle="1" w:styleId="a5">
    <w:name w:val="Верхний колонтитул Знак"/>
    <w:qFormat/>
    <w:rPr>
      <w:sz w:val="22"/>
      <w:szCs w:val="22"/>
    </w:rPr>
  </w:style>
  <w:style w:type="character" w:customStyle="1" w:styleId="a6">
    <w:name w:val="Нижний колонтитул Знак"/>
    <w:qFormat/>
    <w:rPr>
      <w:sz w:val="22"/>
      <w:szCs w:val="22"/>
    </w:rPr>
  </w:style>
  <w:style w:type="character" w:customStyle="1" w:styleId="12">
    <w:name w:val="Заголовок 1 Знак"/>
    <w:qFormat/>
    <w:rPr>
      <w:rFonts w:ascii="Calibri Light" w:eastAsia="Times New Roman" w:hAnsi="Calibri Light" w:cs="Times New Roman"/>
      <w:b/>
      <w:bCs/>
      <w:kern w:val="2"/>
      <w:sz w:val="32"/>
      <w:szCs w:val="32"/>
    </w:rPr>
  </w:style>
  <w:style w:type="character" w:customStyle="1" w:styleId="20">
    <w:name w:val="Заголовок 2 Знак"/>
    <w:qFormat/>
    <w:rPr>
      <w:rFonts w:ascii="Calibri Light" w:eastAsia="Times New Roman" w:hAnsi="Calibri Light" w:cs="Times New Roman"/>
      <w:b/>
      <w:bCs/>
      <w:i/>
      <w:iCs/>
      <w:sz w:val="28"/>
      <w:szCs w:val="28"/>
    </w:rPr>
  </w:style>
  <w:style w:type="character" w:customStyle="1" w:styleId="a7">
    <w:name w:val="Текст сноски Знак"/>
    <w:qFormat/>
  </w:style>
  <w:style w:type="character" w:customStyle="1" w:styleId="FootnoteCharacters">
    <w:name w:val="Footnote Characters"/>
    <w:qFormat/>
    <w:rPr>
      <w:vertAlign w:val="superscript"/>
    </w:rPr>
  </w:style>
  <w:style w:type="character" w:customStyle="1" w:styleId="32">
    <w:name w:val="Заголовок 3 Знак"/>
    <w:qFormat/>
    <w:rPr>
      <w:rFonts w:ascii="Cambria" w:eastAsia="Courier New" w:hAnsi="Cambria" w:cs="Cambria"/>
      <w:color w:val="243F60"/>
      <w:sz w:val="24"/>
      <w:szCs w:val="24"/>
      <w:lang w:val="en-US"/>
    </w:rPr>
  </w:style>
  <w:style w:type="character" w:customStyle="1" w:styleId="40">
    <w:name w:val="Заголовок 4 Знак"/>
    <w:qFormat/>
    <w:rPr>
      <w:rFonts w:eastAsia="Courier New"/>
      <w:b/>
      <w:bCs/>
      <w:sz w:val="28"/>
      <w:szCs w:val="28"/>
      <w:lang w:val="en-US"/>
    </w:rPr>
  </w:style>
  <w:style w:type="character" w:customStyle="1" w:styleId="50">
    <w:name w:val="Заголовок 5 Знак"/>
    <w:qFormat/>
    <w:rPr>
      <w:rFonts w:eastAsia="Courier New"/>
      <w:b/>
      <w:bCs/>
      <w:i/>
      <w:iCs/>
      <w:sz w:val="26"/>
      <w:szCs w:val="26"/>
      <w:lang w:val="en-US"/>
    </w:rPr>
  </w:style>
  <w:style w:type="character" w:customStyle="1" w:styleId="60">
    <w:name w:val="Заголовок 6 Знак"/>
    <w:qFormat/>
    <w:rPr>
      <w:rFonts w:ascii="Times New Roman" w:eastAsia="Courier New" w:hAnsi="Times New Roman" w:cs="Times New Roman"/>
      <w:i/>
      <w:iCs/>
      <w:color w:val="243F60"/>
      <w:sz w:val="24"/>
      <w:lang w:val="en-US"/>
    </w:rPr>
  </w:style>
  <w:style w:type="character" w:customStyle="1" w:styleId="70">
    <w:name w:val="Заголовок 7 Знак"/>
    <w:qFormat/>
    <w:rPr>
      <w:rFonts w:eastAsia="Times New Roman"/>
      <w:sz w:val="24"/>
      <w:szCs w:val="24"/>
      <w:lang w:val="en-US"/>
    </w:rPr>
  </w:style>
  <w:style w:type="character" w:customStyle="1" w:styleId="80">
    <w:name w:val="Заголовок 8 Знак"/>
    <w:qFormat/>
    <w:rPr>
      <w:rFonts w:eastAsia="Times New Roman"/>
      <w:i/>
      <w:iCs/>
      <w:sz w:val="24"/>
      <w:szCs w:val="24"/>
      <w:lang w:val="en-US"/>
    </w:rPr>
  </w:style>
  <w:style w:type="character" w:customStyle="1" w:styleId="90">
    <w:name w:val="Заголовок 9 Знак"/>
    <w:qFormat/>
    <w:rPr>
      <w:rFonts w:ascii="Times New Roman" w:eastAsia="Courier New" w:hAnsi="Times New Roman" w:cs="Times New Roman"/>
      <w:i/>
      <w:iCs/>
      <w:color w:val="404040"/>
      <w:lang w:val="en-US"/>
    </w:rPr>
  </w:style>
  <w:style w:type="character" w:customStyle="1" w:styleId="a8">
    <w:name w:val="Основной текст_"/>
    <w:qFormat/>
    <w:rPr>
      <w:rFonts w:ascii="Times New Roman" w:eastAsia="Courier New" w:hAnsi="Times New Roman" w:cs="Times New Roman"/>
      <w:spacing w:val="10"/>
      <w:sz w:val="24"/>
      <w:shd w:val="clear" w:color="auto" w:fill="FFFFFF"/>
      <w:lang w:val="en-US"/>
    </w:rPr>
  </w:style>
  <w:style w:type="character" w:customStyle="1" w:styleId="51">
    <w:name w:val="Основной текст (5)_"/>
    <w:qFormat/>
    <w:rPr>
      <w:rFonts w:ascii="Times New Roman" w:hAnsi="Times New Roman" w:cs="Times New Roman"/>
      <w:b/>
      <w:bCs/>
      <w:sz w:val="21"/>
      <w:szCs w:val="21"/>
      <w:shd w:val="clear" w:color="auto" w:fill="FFFFFF"/>
    </w:rPr>
  </w:style>
  <w:style w:type="character" w:customStyle="1" w:styleId="21">
    <w:name w:val="Основной текст2"/>
    <w:qFormat/>
    <w:rPr>
      <w:rFonts w:ascii="Times New Roman" w:hAnsi="Times New Roman" w:cs="Times New Roman"/>
      <w:color w:val="000000"/>
      <w:spacing w:val="10"/>
      <w:w w:val="100"/>
      <w:position w:val="0"/>
      <w:sz w:val="24"/>
      <w:szCs w:val="24"/>
      <w:u w:val="none"/>
      <w:shd w:val="clear" w:color="auto" w:fill="FFFFFF"/>
      <w:vertAlign w:val="baseline"/>
      <w:lang w:val="ru-RU"/>
    </w:rPr>
  </w:style>
  <w:style w:type="character" w:customStyle="1" w:styleId="a9">
    <w:name w:val="Пункт Знак"/>
    <w:qFormat/>
    <w:rPr>
      <w:rFonts w:ascii="Times New Roman" w:eastAsia="Courier New" w:hAnsi="Times New Roman" w:cs="Times New Roman"/>
      <w:sz w:val="24"/>
      <w:lang w:val="en-US"/>
    </w:rPr>
  </w:style>
  <w:style w:type="character" w:customStyle="1" w:styleId="FontStyle20">
    <w:name w:val="Font Style20"/>
    <w:qFormat/>
    <w:rPr>
      <w:rFonts w:ascii="Arial Narrow" w:hAnsi="Arial Narrow" w:cs="Arial Narrow"/>
      <w:sz w:val="18"/>
    </w:rPr>
  </w:style>
  <w:style w:type="character" w:customStyle="1" w:styleId="13">
    <w:name w:val="Маркер1 Знак"/>
    <w:qFormat/>
    <w:rPr>
      <w:rFonts w:ascii="Times New Roman" w:eastAsia="Courier New" w:hAnsi="Times New Roman" w:cs="Times New Roman"/>
      <w:sz w:val="28"/>
      <w:lang w:val="en-US"/>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character" w:customStyle="1" w:styleId="aa">
    <w:name w:val="Текст выноски Знак"/>
    <w:qFormat/>
    <w:rPr>
      <w:rFonts w:ascii="Tahoma" w:eastAsia="Courier New" w:hAnsi="Tahoma" w:cs="Tahoma"/>
      <w:sz w:val="16"/>
      <w:szCs w:val="16"/>
      <w:lang w:val="en-US"/>
    </w:rPr>
  </w:style>
  <w:style w:type="character" w:customStyle="1" w:styleId="ListParagraphChar">
    <w:name w:val="List Paragraph Char"/>
    <w:qFormat/>
    <w:rPr>
      <w:rFonts w:eastAsia="Courier New"/>
      <w:sz w:val="28"/>
      <w:lang w:val="en-US"/>
    </w:rPr>
  </w:style>
  <w:style w:type="character" w:customStyle="1" w:styleId="ab">
    <w:name w:val="МК Знак"/>
    <w:qFormat/>
    <w:rPr>
      <w:sz w:val="24"/>
    </w:rPr>
  </w:style>
  <w:style w:type="character" w:customStyle="1" w:styleId="ac">
    <w:name w:val="МК Знак Знак Знак"/>
    <w:qFormat/>
    <w:rPr>
      <w:sz w:val="24"/>
    </w:rPr>
  </w:style>
  <w:style w:type="character" w:customStyle="1" w:styleId="22">
    <w:name w:val="Основной текст с отступом 2 Знак"/>
    <w:qFormat/>
    <w:rPr>
      <w:rFonts w:ascii="Times New Roman" w:eastAsia="Courier New" w:hAnsi="Times New Roman" w:cs="Times New Roman"/>
      <w:sz w:val="28"/>
      <w:szCs w:val="28"/>
      <w:lang w:val="en-US"/>
    </w:rPr>
  </w:style>
  <w:style w:type="character" w:customStyle="1" w:styleId="33">
    <w:name w:val="Основной текст с отступом 3 Знак"/>
    <w:qFormat/>
    <w:rPr>
      <w:rFonts w:ascii="Times New Roman" w:eastAsia="Courier New" w:hAnsi="Times New Roman" w:cs="Times New Roman"/>
      <w:lang w:val="en-US"/>
    </w:rPr>
  </w:style>
  <w:style w:type="character" w:customStyle="1" w:styleId="ad">
    <w:name w:val="Основной текст Знак"/>
    <w:qFormat/>
    <w:rPr>
      <w:rFonts w:ascii="Times New Roman" w:eastAsia="Courier New" w:hAnsi="Times New Roman" w:cs="Times New Roman"/>
      <w:sz w:val="24"/>
      <w:szCs w:val="24"/>
      <w:lang w:val="en-US"/>
    </w:rPr>
  </w:style>
  <w:style w:type="character" w:customStyle="1" w:styleId="ae">
    <w:name w:val="Заголовок Знак"/>
    <w:qFormat/>
    <w:rPr>
      <w:rFonts w:ascii="Arial" w:hAnsi="Arial" w:cs="Times New Roman"/>
      <w:b/>
      <w:kern w:val="2"/>
      <w:sz w:val="20"/>
      <w:szCs w:val="20"/>
    </w:rPr>
  </w:style>
  <w:style w:type="character" w:customStyle="1" w:styleId="23">
    <w:name w:val="Основной текст 2 Знак"/>
    <w:qFormat/>
    <w:rPr>
      <w:rFonts w:ascii="Times New Roman" w:eastAsia="Courier New" w:hAnsi="Times New Roman" w:cs="Times New Roman"/>
      <w:sz w:val="24"/>
      <w:szCs w:val="24"/>
      <w:lang w:val="en-US"/>
    </w:rPr>
  </w:style>
  <w:style w:type="character" w:customStyle="1" w:styleId="34">
    <w:name w:val="Основной текст 3 Знак"/>
    <w:qFormat/>
    <w:rPr>
      <w:rFonts w:ascii="Times New Roman" w:eastAsia="Courier New" w:hAnsi="Times New Roman" w:cs="Times New Roman"/>
      <w:sz w:val="16"/>
      <w:szCs w:val="16"/>
      <w:lang w:val="en-US"/>
    </w:rPr>
  </w:style>
  <w:style w:type="character" w:customStyle="1" w:styleId="af">
    <w:name w:val="Основной текст с отступом Знак"/>
    <w:qFormat/>
    <w:rPr>
      <w:rFonts w:ascii="Times New Roman" w:eastAsia="Courier New" w:hAnsi="Times New Roman" w:cs="Times New Roman"/>
      <w:sz w:val="24"/>
      <w:szCs w:val="24"/>
      <w:lang w:val="en-US"/>
    </w:rPr>
  </w:style>
  <w:style w:type="character" w:customStyle="1" w:styleId="af0">
    <w:name w:val="Заголовок записки Знак"/>
    <w:qFormat/>
    <w:rPr>
      <w:rFonts w:ascii="Times New Roman" w:eastAsia="Courier New" w:hAnsi="Times New Roman" w:cs="Times New Roman"/>
      <w:sz w:val="24"/>
      <w:szCs w:val="24"/>
      <w:lang w:val="en-US"/>
    </w:rPr>
  </w:style>
  <w:style w:type="character" w:customStyle="1" w:styleId="af1">
    <w:name w:val="Текст концевой сноски Знак"/>
    <w:qFormat/>
    <w:rPr>
      <w:rFonts w:ascii="Times New Roman" w:eastAsia="Courier New" w:hAnsi="Times New Roman" w:cs="Times New Roman"/>
      <w:lang w:val="en-US"/>
    </w:rPr>
  </w:style>
  <w:style w:type="character" w:customStyle="1" w:styleId="EndnoteCharacters">
    <w:name w:val="Endnote Characters"/>
    <w:qFormat/>
    <w:rPr>
      <w:rFonts w:cs="Times New Roman"/>
      <w:vertAlign w:val="superscript"/>
    </w:rPr>
  </w:style>
  <w:style w:type="character" w:styleId="af2">
    <w:name w:val="page number"/>
    <w:rPr>
      <w:rFonts w:cs="Times New Roman"/>
    </w:rPr>
  </w:style>
  <w:style w:type="character" w:styleId="af3">
    <w:name w:val="FollowedHyperlink"/>
    <w:rPr>
      <w:rFonts w:cs="Times New Roman"/>
      <w:color w:val="800080"/>
      <w:u w:val="single"/>
    </w:rPr>
  </w:style>
  <w:style w:type="character" w:customStyle="1" w:styleId="af4">
    <w:name w:val="Схема документа Знак"/>
    <w:qFormat/>
    <w:rPr>
      <w:rFonts w:ascii="Tahoma" w:eastAsia="Courier New" w:hAnsi="Tahoma" w:cs="Tahoma"/>
      <w:shd w:val="clear" w:color="auto" w:fill="000080"/>
      <w:lang w:val="en-US"/>
    </w:rPr>
  </w:style>
  <w:style w:type="character" w:styleId="af5">
    <w:name w:val="Emphasis"/>
    <w:qFormat/>
    <w:rPr>
      <w:rFonts w:cs="Times New Roman"/>
      <w:i/>
    </w:rPr>
  </w:style>
  <w:style w:type="character" w:styleId="af6">
    <w:name w:val="annotation reference"/>
    <w:qFormat/>
    <w:rPr>
      <w:rFonts w:cs="Times New Roman"/>
      <w:sz w:val="16"/>
    </w:rPr>
  </w:style>
  <w:style w:type="character" w:customStyle="1" w:styleId="af7">
    <w:name w:val="Текст примечания Знак"/>
    <w:qFormat/>
    <w:rPr>
      <w:rFonts w:ascii="Times New Roman" w:eastAsia="Courier New" w:hAnsi="Times New Roman" w:cs="Times New Roman"/>
      <w:lang w:val="en-US"/>
    </w:rPr>
  </w:style>
  <w:style w:type="character" w:customStyle="1" w:styleId="af8">
    <w:name w:val="Тема примечания Знак"/>
    <w:qFormat/>
    <w:rPr>
      <w:rFonts w:ascii="Times New Roman" w:eastAsia="Courier New" w:hAnsi="Times New Roman" w:cs="Times New Roman"/>
      <w:b/>
      <w:bCs/>
      <w:lang w:val="en-US"/>
    </w:rPr>
  </w:style>
  <w:style w:type="character" w:customStyle="1" w:styleId="af9">
    <w:name w:val="Колонтитул_"/>
    <w:qFormat/>
    <w:rPr>
      <w:rFonts w:ascii="Times New Roman" w:hAnsi="Times New Roman" w:cs="Times New Roman"/>
      <w:sz w:val="21"/>
      <w:szCs w:val="21"/>
      <w:u w:val="none"/>
    </w:rPr>
  </w:style>
  <w:style w:type="character" w:customStyle="1" w:styleId="Bodytext">
    <w:name w:val="Body text_"/>
    <w:qFormat/>
    <w:rPr>
      <w:rFonts w:cs="Times New Roman"/>
      <w:sz w:val="19"/>
      <w:szCs w:val="19"/>
      <w:shd w:val="clear" w:color="auto" w:fill="FFFFFF"/>
    </w:rPr>
  </w:style>
  <w:style w:type="character" w:customStyle="1" w:styleId="sl">
    <w:name w:val="s_l"/>
    <w:qFormat/>
    <w:rPr>
      <w:rFonts w:cs="Times New Roman"/>
    </w:rPr>
  </w:style>
  <w:style w:type="character" w:customStyle="1" w:styleId="afa">
    <w:name w:val="Обычный таблица Знак"/>
    <w:qFormat/>
    <w:rPr>
      <w:rFonts w:ascii="Times New Roman" w:eastAsia="Courier New" w:hAnsi="Times New Roman" w:cs="Times New Roman"/>
      <w:lang w:val="en-US"/>
    </w:rPr>
  </w:style>
  <w:style w:type="character" w:customStyle="1" w:styleId="ConsPlusNormal">
    <w:name w:val="ConsPlusNormal Знак"/>
    <w:qFormat/>
    <w:rPr>
      <w:rFonts w:ascii="Times New Roman" w:eastAsia="Courier New" w:hAnsi="Times New Roman" w:cs="Times New Roman"/>
      <w:b/>
      <w:sz w:val="22"/>
    </w:rPr>
  </w:style>
  <w:style w:type="character" w:customStyle="1" w:styleId="finded">
    <w:name w:val="finded"/>
    <w:qFormat/>
    <w:rPr>
      <w:rFonts w:cs="Times New Roman"/>
    </w:rPr>
  </w:style>
  <w:style w:type="character" w:customStyle="1" w:styleId="Arial">
    <w:name w:val="Основной текст + Arial"/>
    <w:qFormat/>
    <w:rPr>
      <w:rFonts w:ascii="Arial" w:hAnsi="Arial" w:cs="Arial"/>
      <w:spacing w:val="2"/>
      <w:sz w:val="16"/>
      <w:u w:val="none"/>
    </w:rPr>
  </w:style>
  <w:style w:type="character" w:customStyle="1" w:styleId="iceouttxt1">
    <w:name w:val="iceouttxt1"/>
    <w:qFormat/>
    <w:rPr>
      <w:rFonts w:ascii="Arial" w:hAnsi="Arial" w:cs="Arial"/>
      <w:color w:val="666666"/>
      <w:sz w:val="17"/>
      <w:szCs w:val="17"/>
    </w:rPr>
  </w:style>
  <w:style w:type="character" w:customStyle="1" w:styleId="FontStyle13">
    <w:name w:val="Font Style13"/>
    <w:qFormat/>
    <w:rPr>
      <w:rFonts w:ascii="Times New Roman" w:hAnsi="Times New Roman" w:cs="Times New Roman"/>
      <w:sz w:val="22"/>
    </w:rPr>
  </w:style>
  <w:style w:type="character" w:customStyle="1" w:styleId="FontStyle11">
    <w:name w:val="Font Style11"/>
    <w:qFormat/>
    <w:rPr>
      <w:rFonts w:ascii="Times New Roman" w:hAnsi="Times New Roman" w:cs="Times New Roman"/>
      <w:b/>
      <w:sz w:val="22"/>
    </w:rPr>
  </w:style>
  <w:style w:type="character" w:customStyle="1" w:styleId="afb">
    <w:name w:val="Текст Знак"/>
    <w:qFormat/>
    <w:rPr>
      <w:rFonts w:ascii="Courier New" w:hAnsi="Courier New" w:cs="Courier New"/>
    </w:rPr>
  </w:style>
  <w:style w:type="character" w:customStyle="1" w:styleId="14">
    <w:name w:val="Текст Знак1"/>
    <w:qFormat/>
    <w:rPr>
      <w:rFonts w:ascii="Courier New" w:eastAsia="Courier New" w:hAnsi="Courier New" w:cs="Courier New"/>
      <w:lang w:val="en-US"/>
    </w:rPr>
  </w:style>
  <w:style w:type="character" w:customStyle="1" w:styleId="24">
    <w:name w:val="Цитата 2 Знак"/>
    <w:qFormat/>
    <w:rPr>
      <w:rFonts w:ascii="Times New Roman" w:eastAsia="Courier New" w:hAnsi="Times New Roman" w:cs="Times New Roman"/>
      <w:i/>
      <w:iCs/>
      <w:color w:val="8064A2"/>
      <w:lang w:val="en-US"/>
    </w:rPr>
  </w:style>
  <w:style w:type="character" w:customStyle="1" w:styleId="91">
    <w:name w:val="Знак Знак9"/>
    <w:qFormat/>
  </w:style>
  <w:style w:type="character" w:customStyle="1" w:styleId="200">
    <w:name w:val="Знак Знак20"/>
    <w:qFormat/>
    <w:rPr>
      <w:sz w:val="22"/>
      <w:lang w:val="ru-RU"/>
    </w:rPr>
  </w:style>
  <w:style w:type="character" w:customStyle="1" w:styleId="19">
    <w:name w:val="Знак Знак19"/>
    <w:qFormat/>
    <w:rPr>
      <w:b/>
      <w:sz w:val="24"/>
      <w:lang w:val="ru-RU"/>
    </w:rPr>
  </w:style>
  <w:style w:type="character" w:customStyle="1" w:styleId="afc">
    <w:name w:val="Подзаголовок Знак"/>
    <w:qFormat/>
    <w:rPr>
      <w:rFonts w:ascii="Cambria" w:eastAsia="Courier New" w:hAnsi="Cambria" w:cs="Cambria"/>
      <w:i/>
      <w:iCs/>
      <w:color w:val="4F81BD"/>
      <w:spacing w:val="15"/>
      <w:sz w:val="24"/>
      <w:szCs w:val="24"/>
      <w:lang w:val="en-US"/>
    </w:rPr>
  </w:style>
  <w:style w:type="character" w:customStyle="1" w:styleId="afd">
    <w:name w:val="Основной шрифт"/>
    <w:qFormat/>
  </w:style>
  <w:style w:type="character" w:styleId="afe">
    <w:name w:val="Strong"/>
    <w:qFormat/>
    <w:rPr>
      <w:rFonts w:ascii="Times New Roman" w:hAnsi="Times New Roman" w:cs="Times New Roman"/>
      <w:b/>
    </w:rPr>
  </w:style>
  <w:style w:type="character" w:customStyle="1" w:styleId="bold">
    <w:name w:val="bold"/>
    <w:qFormat/>
  </w:style>
  <w:style w:type="character" w:customStyle="1" w:styleId="15">
    <w:name w:val="Название Знак1"/>
    <w:qFormat/>
    <w:rPr>
      <w:rFonts w:ascii="Calibri Light" w:eastAsia="Times New Roman" w:hAnsi="Calibri Light" w:cs="Calibri Light"/>
      <w:b/>
      <w:bCs/>
      <w:kern w:val="2"/>
      <w:sz w:val="32"/>
      <w:szCs w:val="32"/>
      <w:lang w:val="en-US"/>
    </w:rPr>
  </w:style>
  <w:style w:type="character" w:customStyle="1" w:styleId="aff">
    <w:name w:val="Без интервала Знак"/>
    <w:qFormat/>
    <w:rPr>
      <w:rFonts w:ascii="Courier New" w:eastAsia="Courier New" w:hAnsi="Courier New" w:cs="Courier New"/>
      <w:color w:val="000000"/>
      <w:sz w:val="24"/>
      <w:szCs w:val="24"/>
    </w:rPr>
  </w:style>
  <w:style w:type="character" w:customStyle="1" w:styleId="aff0">
    <w:name w:val="Название Знак"/>
    <w:qFormat/>
    <w:rPr>
      <w:rFonts w:ascii="Cambria" w:eastAsia="Times New Roman" w:hAnsi="Cambria" w:cs="Times New Roman"/>
      <w:b/>
      <w:bCs/>
      <w:kern w:val="2"/>
      <w:sz w:val="32"/>
      <w:szCs w:val="32"/>
    </w:rPr>
  </w:style>
  <w:style w:type="character" w:customStyle="1" w:styleId="aff1">
    <w:name w:val="Абзац списка Знак"/>
    <w:qFormat/>
    <w:rPr>
      <w:rFonts w:ascii="Courier New" w:eastAsia="Courier New" w:hAnsi="Courier New" w:cs="Courier New"/>
      <w:color w:val="000000"/>
      <w:sz w:val="24"/>
      <w:szCs w:val="24"/>
    </w:rPr>
  </w:style>
  <w:style w:type="character" w:styleId="aff2">
    <w:name w:val="Unresolved Mention"/>
    <w:qFormat/>
    <w:rPr>
      <w:color w:val="605E5C"/>
      <w:shd w:val="clear" w:color="auto" w:fill="E1DFDD"/>
    </w:rPr>
  </w:style>
  <w:style w:type="paragraph" w:customStyle="1" w:styleId="Heading">
    <w:name w:val="Heading"/>
    <w:basedOn w:val="a0"/>
    <w:next w:val="a0"/>
    <w:qFormat/>
    <w:pPr>
      <w:spacing w:before="240" w:after="60"/>
      <w:jc w:val="center"/>
      <w:outlineLvl w:val="0"/>
    </w:pPr>
    <w:rPr>
      <w:rFonts w:ascii="Cambria" w:eastAsia="Times New Roman" w:hAnsi="Cambria"/>
      <w:b/>
      <w:bCs/>
      <w:kern w:val="2"/>
      <w:sz w:val="32"/>
      <w:szCs w:val="32"/>
    </w:rPr>
  </w:style>
  <w:style w:type="paragraph" w:styleId="aff3">
    <w:name w:val="Body Text"/>
    <w:basedOn w:val="a0"/>
    <w:pPr>
      <w:spacing w:after="0" w:line="240" w:lineRule="auto"/>
      <w:jc w:val="center"/>
    </w:pPr>
    <w:rPr>
      <w:rFonts w:ascii="Times New Roman" w:eastAsia="Courier New" w:hAnsi="Times New Roman"/>
      <w:sz w:val="24"/>
      <w:szCs w:val="24"/>
      <w:lang w:val="en-US"/>
    </w:rPr>
  </w:style>
  <w:style w:type="paragraph" w:styleId="aff4">
    <w:name w:val="List"/>
    <w:basedOn w:val="aff3"/>
  </w:style>
  <w:style w:type="paragraph" w:styleId="aff5">
    <w:name w:val="caption"/>
    <w:basedOn w:val="a0"/>
    <w:qFormat/>
    <w:pPr>
      <w:suppressLineNumbers/>
      <w:spacing w:before="120" w:after="120"/>
    </w:pPr>
    <w:rPr>
      <w:i/>
      <w:iCs/>
      <w:sz w:val="24"/>
      <w:szCs w:val="24"/>
    </w:rPr>
  </w:style>
  <w:style w:type="paragraph" w:customStyle="1" w:styleId="Index">
    <w:name w:val="Index"/>
    <w:basedOn w:val="a0"/>
    <w:qFormat/>
    <w:pPr>
      <w:suppressLineNumbers/>
    </w:pPr>
  </w:style>
  <w:style w:type="paragraph" w:customStyle="1" w:styleId="16">
    <w:name w:val="Обычный (веб)1"/>
    <w:basedOn w:val="a0"/>
    <w:qFormat/>
    <w:pPr>
      <w:spacing w:before="280" w:after="280" w:line="240" w:lineRule="auto"/>
    </w:pPr>
    <w:rPr>
      <w:rFonts w:ascii="Times New Roman" w:eastAsia="Times New Roman" w:hAnsi="Times New Roman"/>
      <w:sz w:val="24"/>
      <w:szCs w:val="24"/>
    </w:rPr>
  </w:style>
  <w:style w:type="paragraph" w:customStyle="1" w:styleId="docdata">
    <w:name w:val="docdata"/>
    <w:basedOn w:val="a0"/>
    <w:qFormat/>
    <w:pPr>
      <w:spacing w:before="280" w:after="280" w:line="240" w:lineRule="auto"/>
    </w:pPr>
    <w:rPr>
      <w:rFonts w:ascii="Times New Roman" w:eastAsia="Times New Roman" w:hAnsi="Times New Roman"/>
      <w:sz w:val="24"/>
      <w:szCs w:val="24"/>
    </w:rPr>
  </w:style>
  <w:style w:type="paragraph" w:customStyle="1" w:styleId="Default">
    <w:name w:val="Default"/>
    <w:qFormat/>
    <w:pPr>
      <w:autoSpaceDE w:val="0"/>
    </w:pPr>
    <w:rPr>
      <w:rFonts w:ascii="Times New Roman" w:eastAsia="Calibri" w:hAnsi="Times New Roman" w:cs="Times New Roman"/>
      <w:color w:val="000000"/>
      <w:lang w:val="ru-RU" w:bidi="ar-SA"/>
    </w:rPr>
  </w:style>
  <w:style w:type="paragraph" w:customStyle="1" w:styleId="HeaderandFooter">
    <w:name w:val="Header and Footer"/>
    <w:basedOn w:val="a0"/>
    <w:qFormat/>
    <w:pPr>
      <w:suppressLineNumbers/>
      <w:tabs>
        <w:tab w:val="center" w:pos="4819"/>
        <w:tab w:val="right" w:pos="9638"/>
      </w:tabs>
    </w:pPr>
  </w:style>
  <w:style w:type="paragraph" w:styleId="aff6">
    <w:name w:val="header"/>
    <w:basedOn w:val="a0"/>
    <w:pPr>
      <w:tabs>
        <w:tab w:val="center" w:pos="4677"/>
        <w:tab w:val="right" w:pos="9355"/>
      </w:tabs>
    </w:pPr>
  </w:style>
  <w:style w:type="paragraph" w:styleId="aff7">
    <w:name w:val="footer"/>
    <w:basedOn w:val="a0"/>
    <w:pPr>
      <w:tabs>
        <w:tab w:val="center" w:pos="4677"/>
        <w:tab w:val="right" w:pos="9355"/>
      </w:tabs>
    </w:pPr>
  </w:style>
  <w:style w:type="paragraph" w:customStyle="1" w:styleId="11">
    <w:name w:val="заг.1"/>
    <w:basedOn w:val="1"/>
    <w:qFormat/>
    <w:pPr>
      <w:keepLines/>
      <w:numPr>
        <w:numId w:val="7"/>
      </w:numPr>
      <w:suppressAutoHyphens/>
      <w:spacing w:before="600" w:after="240" w:line="288" w:lineRule="auto"/>
      <w:ind w:left="120" w:hanging="360"/>
      <w:jc w:val="center"/>
      <w:outlineLvl w:val="9"/>
    </w:pPr>
    <w:rPr>
      <w:rFonts w:ascii="Arial" w:hAnsi="Arial"/>
      <w:sz w:val="40"/>
      <w:szCs w:val="20"/>
      <w:lang w:val="en-US"/>
    </w:rPr>
  </w:style>
  <w:style w:type="paragraph" w:customStyle="1" w:styleId="25">
    <w:name w:val="Заг.2"/>
    <w:basedOn w:val="2"/>
    <w:qFormat/>
    <w:pPr>
      <w:numPr>
        <w:ilvl w:val="0"/>
        <w:numId w:val="0"/>
      </w:numPr>
      <w:tabs>
        <w:tab w:val="num" w:pos="0"/>
        <w:tab w:val="left" w:pos="540"/>
      </w:tabs>
      <w:suppressAutoHyphens/>
      <w:spacing w:after="120" w:line="240" w:lineRule="auto"/>
      <w:ind w:left="840" w:hanging="360"/>
      <w:jc w:val="both"/>
      <w:outlineLvl w:val="9"/>
    </w:pPr>
    <w:rPr>
      <w:rFonts w:ascii="Arial" w:hAnsi="Arial"/>
      <w:bCs w:val="0"/>
      <w:i w:val="0"/>
      <w:iCs w:val="0"/>
      <w:szCs w:val="20"/>
      <w:lang w:val="en-US"/>
    </w:rPr>
  </w:style>
  <w:style w:type="paragraph" w:styleId="aff8">
    <w:name w:val="footnote text"/>
    <w:basedOn w:val="a0"/>
    <w:pPr>
      <w:spacing w:after="0" w:line="240" w:lineRule="auto"/>
    </w:pPr>
    <w:rPr>
      <w:sz w:val="20"/>
      <w:szCs w:val="20"/>
    </w:rPr>
  </w:style>
  <w:style w:type="paragraph" w:customStyle="1" w:styleId="17">
    <w:name w:val="Основной текст1"/>
    <w:basedOn w:val="a0"/>
    <w:next w:val="a0"/>
    <w:qFormat/>
    <w:pPr>
      <w:shd w:val="clear" w:color="auto" w:fill="FFFFFF"/>
      <w:spacing w:after="0" w:line="240" w:lineRule="auto"/>
      <w:ind w:firstLine="708"/>
      <w:jc w:val="both"/>
    </w:pPr>
    <w:rPr>
      <w:rFonts w:ascii="Times New Roman" w:eastAsia="Courier New" w:hAnsi="Times New Roman"/>
      <w:spacing w:val="10"/>
      <w:sz w:val="24"/>
      <w:szCs w:val="20"/>
      <w:lang w:val="en-US"/>
    </w:rPr>
  </w:style>
  <w:style w:type="paragraph" w:styleId="aff9">
    <w:name w:val="No Spacing"/>
    <w:qFormat/>
    <w:pPr>
      <w:widowControl w:val="0"/>
    </w:pPr>
    <w:rPr>
      <w:rFonts w:ascii="Courier New" w:eastAsia="Courier New" w:hAnsi="Courier New" w:cs="Courier New"/>
      <w:color w:val="000000"/>
      <w:lang w:val="ru-RU" w:bidi="ar-SA"/>
    </w:rPr>
  </w:style>
  <w:style w:type="paragraph" w:styleId="affa">
    <w:name w:val="List Paragraph"/>
    <w:basedOn w:val="a0"/>
    <w:qFormat/>
    <w:pPr>
      <w:widowControl w:val="0"/>
      <w:spacing w:after="0" w:line="240" w:lineRule="auto"/>
      <w:ind w:left="720"/>
      <w:contextualSpacing/>
    </w:pPr>
    <w:rPr>
      <w:rFonts w:ascii="Courier New" w:eastAsia="Courier New" w:hAnsi="Courier New" w:cs="Courier New"/>
      <w:color w:val="000000"/>
      <w:sz w:val="24"/>
      <w:szCs w:val="24"/>
    </w:rPr>
  </w:style>
  <w:style w:type="paragraph" w:customStyle="1" w:styleId="ConsPlusNormal0">
    <w:name w:val="ConsPlusNormal"/>
    <w:qFormat/>
    <w:pPr>
      <w:autoSpaceDE w:val="0"/>
    </w:pPr>
    <w:rPr>
      <w:rFonts w:ascii="Times New Roman" w:eastAsia="Courier New" w:hAnsi="Times New Roman" w:cs="Times New Roman"/>
      <w:b/>
      <w:sz w:val="22"/>
      <w:szCs w:val="20"/>
      <w:lang w:val="ru-RU" w:bidi="ar-SA"/>
    </w:rPr>
  </w:style>
  <w:style w:type="paragraph" w:customStyle="1" w:styleId="ConsPlusNonformat">
    <w:name w:val="ConsPlusNonformat"/>
    <w:qFormat/>
    <w:pPr>
      <w:autoSpaceDE w:val="0"/>
    </w:pPr>
    <w:rPr>
      <w:rFonts w:ascii="Courier New" w:eastAsia="Courier New" w:hAnsi="Courier New" w:cs="Courier New"/>
      <w:sz w:val="20"/>
      <w:szCs w:val="20"/>
      <w:lang w:val="ru-RU" w:bidi="ar-SA"/>
    </w:rPr>
  </w:style>
  <w:style w:type="paragraph" w:customStyle="1" w:styleId="ConsPlusTitle">
    <w:name w:val="ConsPlusTitle"/>
    <w:qFormat/>
    <w:pPr>
      <w:autoSpaceDE w:val="0"/>
    </w:pPr>
    <w:rPr>
      <w:rFonts w:ascii="Times New Roman" w:eastAsia="Courier New" w:hAnsi="Times New Roman" w:cs="Times New Roman"/>
      <w:b/>
      <w:bCs/>
      <w:sz w:val="22"/>
      <w:szCs w:val="22"/>
      <w:lang w:val="ru-RU" w:bidi="ar-SA"/>
    </w:rPr>
  </w:style>
  <w:style w:type="paragraph" w:customStyle="1" w:styleId="ConsPlusCell">
    <w:name w:val="ConsPlusCell"/>
    <w:qFormat/>
    <w:pPr>
      <w:autoSpaceDE w:val="0"/>
    </w:pPr>
    <w:rPr>
      <w:rFonts w:ascii="Times New Roman" w:eastAsia="Courier New" w:hAnsi="Times New Roman" w:cs="Times New Roman"/>
      <w:sz w:val="22"/>
      <w:szCs w:val="22"/>
      <w:lang w:val="ru-RU" w:bidi="ar-SA"/>
    </w:rPr>
  </w:style>
  <w:style w:type="paragraph" w:customStyle="1" w:styleId="52">
    <w:name w:val="Основной текст (5)"/>
    <w:basedOn w:val="a0"/>
    <w:qFormat/>
    <w:pPr>
      <w:widowControl w:val="0"/>
      <w:shd w:val="clear" w:color="auto" w:fill="FFFFFF"/>
      <w:spacing w:after="0" w:line="317" w:lineRule="exact"/>
    </w:pPr>
    <w:rPr>
      <w:rFonts w:ascii="Times New Roman" w:hAnsi="Times New Roman"/>
      <w:b/>
      <w:bCs/>
      <w:sz w:val="21"/>
      <w:szCs w:val="21"/>
    </w:rPr>
  </w:style>
  <w:style w:type="paragraph" w:customStyle="1" w:styleId="61">
    <w:name w:val="Основной текст6"/>
    <w:basedOn w:val="a0"/>
    <w:qFormat/>
    <w:pPr>
      <w:widowControl w:val="0"/>
      <w:shd w:val="clear" w:color="auto" w:fill="FFFFFF"/>
      <w:spacing w:after="0" w:line="240" w:lineRule="atLeast"/>
    </w:pPr>
    <w:rPr>
      <w:rFonts w:ascii="Times New Roman" w:eastAsia="Times New Roman" w:hAnsi="Times New Roman"/>
      <w:color w:val="000000"/>
      <w:spacing w:val="10"/>
      <w:sz w:val="24"/>
      <w:szCs w:val="24"/>
    </w:rPr>
  </w:style>
  <w:style w:type="paragraph" w:customStyle="1" w:styleId="affb">
    <w:name w:val="Пункт"/>
    <w:basedOn w:val="a0"/>
    <w:qFormat/>
    <w:pPr>
      <w:tabs>
        <w:tab w:val="left" w:pos="1980"/>
      </w:tabs>
      <w:spacing w:after="0" w:line="240" w:lineRule="auto"/>
      <w:ind w:left="1404" w:hanging="504"/>
      <w:jc w:val="both"/>
    </w:pPr>
    <w:rPr>
      <w:rFonts w:ascii="Times New Roman" w:eastAsia="Courier New" w:hAnsi="Times New Roman"/>
      <w:sz w:val="24"/>
      <w:szCs w:val="20"/>
      <w:lang w:val="en-US"/>
    </w:rPr>
  </w:style>
  <w:style w:type="paragraph" w:customStyle="1" w:styleId="18">
    <w:name w:val="Без интервала1"/>
    <w:qFormat/>
    <w:rPr>
      <w:rFonts w:ascii="Calibri" w:eastAsia="Times New Roman" w:hAnsi="Calibri" w:cs="Times New Roman"/>
      <w:sz w:val="22"/>
      <w:szCs w:val="22"/>
      <w:lang w:bidi="ar-SA"/>
    </w:rPr>
  </w:style>
  <w:style w:type="paragraph" w:customStyle="1" w:styleId="Style2">
    <w:name w:val="Style2"/>
    <w:basedOn w:val="a0"/>
    <w:qFormat/>
    <w:pPr>
      <w:widowControl w:val="0"/>
      <w:autoSpaceDE w:val="0"/>
      <w:spacing w:after="0" w:line="208" w:lineRule="exact"/>
      <w:jc w:val="both"/>
    </w:pPr>
    <w:rPr>
      <w:rFonts w:ascii="Arial Narrow" w:eastAsia="Times New Roman" w:hAnsi="Arial Narrow" w:cs="Arial Narrow"/>
      <w:sz w:val="24"/>
      <w:szCs w:val="24"/>
    </w:rPr>
  </w:style>
  <w:style w:type="paragraph" w:customStyle="1" w:styleId="10">
    <w:name w:val="Маркер1"/>
    <w:basedOn w:val="a0"/>
    <w:qFormat/>
    <w:pPr>
      <w:numPr>
        <w:numId w:val="8"/>
      </w:numPr>
      <w:spacing w:after="0" w:line="312" w:lineRule="auto"/>
      <w:jc w:val="both"/>
    </w:pPr>
    <w:rPr>
      <w:rFonts w:ascii="Times New Roman" w:eastAsia="Courier New" w:hAnsi="Times New Roman"/>
      <w:sz w:val="28"/>
      <w:szCs w:val="20"/>
      <w:lang w:val="en-US"/>
    </w:rPr>
  </w:style>
  <w:style w:type="paragraph" w:customStyle="1" w:styleId="1a">
    <w:name w:val="Знак Знак1 Знак Знак Знак Знак Знак Знак"/>
    <w:basedOn w:val="a0"/>
    <w:qFormat/>
    <w:pPr>
      <w:spacing w:line="240" w:lineRule="exact"/>
    </w:pPr>
    <w:rPr>
      <w:rFonts w:ascii="Verdana" w:eastAsia="Times New Roman" w:hAnsi="Verdana" w:cs="Verdana"/>
      <w:sz w:val="24"/>
      <w:szCs w:val="24"/>
      <w:lang w:val="en-US"/>
    </w:rPr>
  </w:style>
  <w:style w:type="paragraph" w:customStyle="1" w:styleId="techfont1">
    <w:name w:val="tech_font1"/>
    <w:basedOn w:val="a0"/>
    <w:qFormat/>
    <w:pPr>
      <w:spacing w:before="280" w:after="280" w:line="240" w:lineRule="auto"/>
    </w:pPr>
    <w:rPr>
      <w:rFonts w:ascii="Times New Roman" w:eastAsia="Courier New" w:hAnsi="Times New Roman"/>
      <w:sz w:val="24"/>
      <w:szCs w:val="24"/>
    </w:rPr>
  </w:style>
  <w:style w:type="paragraph" w:styleId="affc">
    <w:name w:val="Balloon Text"/>
    <w:basedOn w:val="a0"/>
    <w:qFormat/>
    <w:pPr>
      <w:spacing w:after="0" w:line="240" w:lineRule="auto"/>
      <w:ind w:firstLine="708"/>
      <w:jc w:val="both"/>
    </w:pPr>
    <w:rPr>
      <w:rFonts w:ascii="Tahoma" w:eastAsia="Courier New" w:hAnsi="Tahoma" w:cs="Tahoma"/>
      <w:sz w:val="16"/>
      <w:szCs w:val="16"/>
      <w:lang w:val="en-US"/>
    </w:rPr>
  </w:style>
  <w:style w:type="paragraph" w:customStyle="1" w:styleId="1b">
    <w:name w:val="Абзац списка1"/>
    <w:basedOn w:val="a0"/>
    <w:qFormat/>
    <w:pPr>
      <w:spacing w:after="0" w:line="240" w:lineRule="auto"/>
      <w:ind w:left="720"/>
      <w:contextualSpacing/>
    </w:pPr>
    <w:rPr>
      <w:rFonts w:eastAsia="Courier New"/>
      <w:sz w:val="28"/>
      <w:szCs w:val="20"/>
      <w:lang w:val="en-US"/>
    </w:rPr>
  </w:style>
  <w:style w:type="paragraph" w:customStyle="1" w:styleId="affd">
    <w:name w:val="МК"/>
    <w:basedOn w:val="a0"/>
    <w:qFormat/>
    <w:pPr>
      <w:autoSpaceDE w:val="0"/>
      <w:spacing w:after="0" w:line="240" w:lineRule="auto"/>
      <w:jc w:val="both"/>
    </w:pPr>
    <w:rPr>
      <w:sz w:val="24"/>
      <w:szCs w:val="20"/>
    </w:rPr>
  </w:style>
  <w:style w:type="paragraph" w:customStyle="1" w:styleId="affe">
    <w:name w:val="МК Знак Знак"/>
    <w:basedOn w:val="a0"/>
    <w:qFormat/>
    <w:pPr>
      <w:autoSpaceDE w:val="0"/>
      <w:spacing w:after="0" w:line="240" w:lineRule="auto"/>
      <w:jc w:val="both"/>
    </w:pPr>
    <w:rPr>
      <w:sz w:val="24"/>
      <w:szCs w:val="20"/>
    </w:rPr>
  </w:style>
  <w:style w:type="paragraph" w:styleId="26">
    <w:name w:val="Body Text Indent 2"/>
    <w:basedOn w:val="a0"/>
    <w:qFormat/>
    <w:pPr>
      <w:keepLines/>
      <w:overflowPunct w:val="0"/>
      <w:autoSpaceDE w:val="0"/>
      <w:spacing w:after="0" w:line="320" w:lineRule="exact"/>
      <w:ind w:firstLine="567"/>
      <w:jc w:val="both"/>
      <w:textAlignment w:val="baseline"/>
    </w:pPr>
    <w:rPr>
      <w:rFonts w:ascii="Times New Roman" w:eastAsia="Courier New" w:hAnsi="Times New Roman"/>
      <w:sz w:val="28"/>
      <w:szCs w:val="28"/>
      <w:lang w:val="en-US"/>
    </w:rPr>
  </w:style>
  <w:style w:type="paragraph" w:styleId="35">
    <w:name w:val="Body Text Indent 3"/>
    <w:basedOn w:val="a0"/>
    <w:qFormat/>
    <w:pPr>
      <w:keepLines/>
      <w:overflowPunct w:val="0"/>
      <w:autoSpaceDE w:val="0"/>
      <w:spacing w:after="0" w:line="320" w:lineRule="exact"/>
      <w:ind w:firstLine="567"/>
      <w:jc w:val="both"/>
      <w:textAlignment w:val="baseline"/>
    </w:pPr>
    <w:rPr>
      <w:rFonts w:ascii="Times New Roman" w:eastAsia="Courier New" w:hAnsi="Times New Roman"/>
      <w:sz w:val="20"/>
      <w:szCs w:val="20"/>
      <w:lang w:val="en-US"/>
    </w:rPr>
  </w:style>
  <w:style w:type="paragraph" w:styleId="36">
    <w:name w:val="toc 3"/>
    <w:basedOn w:val="a0"/>
    <w:next w:val="a0"/>
    <w:pPr>
      <w:spacing w:after="0" w:line="240" w:lineRule="auto"/>
      <w:ind w:left="480"/>
    </w:pPr>
    <w:rPr>
      <w:rFonts w:ascii="Times New Roman" w:eastAsia="Times New Roman" w:hAnsi="Times New Roman"/>
      <w:i/>
      <w:iCs/>
      <w:sz w:val="20"/>
      <w:szCs w:val="20"/>
    </w:rPr>
  </w:style>
  <w:style w:type="paragraph" w:customStyle="1" w:styleId="1c">
    <w:name w:val="Стиль1"/>
    <w:basedOn w:val="a0"/>
    <w:qFormat/>
    <w:pPr>
      <w:keepNext/>
      <w:keepLines/>
      <w:widowControl w:val="0"/>
      <w:suppressLineNumbers/>
      <w:tabs>
        <w:tab w:val="left" w:pos="432"/>
      </w:tabs>
      <w:suppressAutoHyphens/>
      <w:spacing w:after="60" w:line="240" w:lineRule="auto"/>
      <w:ind w:left="432" w:hanging="432"/>
    </w:pPr>
    <w:rPr>
      <w:rFonts w:ascii="Times New Roman" w:eastAsia="Times New Roman" w:hAnsi="Times New Roman"/>
      <w:b/>
      <w:sz w:val="28"/>
      <w:szCs w:val="24"/>
    </w:rPr>
  </w:style>
  <w:style w:type="paragraph" w:styleId="27">
    <w:name w:val="List Number 2"/>
    <w:basedOn w:val="a0"/>
    <w:qFormat/>
    <w:pPr>
      <w:tabs>
        <w:tab w:val="left" w:pos="432"/>
      </w:tabs>
      <w:spacing w:after="0" w:line="240" w:lineRule="auto"/>
      <w:ind w:left="432" w:hanging="432"/>
    </w:pPr>
    <w:rPr>
      <w:rFonts w:ascii="Times New Roman" w:eastAsia="Times New Roman" w:hAnsi="Times New Roman"/>
      <w:sz w:val="24"/>
      <w:szCs w:val="24"/>
    </w:rPr>
  </w:style>
  <w:style w:type="paragraph" w:customStyle="1" w:styleId="28">
    <w:name w:val="Стиль2"/>
    <w:basedOn w:val="27"/>
    <w:qFormat/>
    <w:pPr>
      <w:keepNext/>
      <w:keepLines/>
      <w:widowControl w:val="0"/>
      <w:suppressLineNumbers/>
      <w:tabs>
        <w:tab w:val="clear" w:pos="432"/>
        <w:tab w:val="left" w:pos="1476"/>
      </w:tabs>
      <w:suppressAutoHyphens/>
      <w:spacing w:after="60"/>
      <w:ind w:left="1476" w:hanging="576"/>
      <w:jc w:val="both"/>
    </w:pPr>
    <w:rPr>
      <w:b/>
      <w:szCs w:val="20"/>
    </w:rPr>
  </w:style>
  <w:style w:type="paragraph" w:customStyle="1" w:styleId="37">
    <w:name w:val="Стиль3"/>
    <w:basedOn w:val="26"/>
    <w:qFormat/>
    <w:pPr>
      <w:keepLines w:val="0"/>
      <w:widowControl w:val="0"/>
      <w:tabs>
        <w:tab w:val="left" w:pos="1307"/>
      </w:tabs>
      <w:overflowPunct/>
      <w:autoSpaceDE/>
      <w:spacing w:line="240" w:lineRule="auto"/>
      <w:ind w:left="1080" w:firstLine="0"/>
    </w:pPr>
    <w:rPr>
      <w:sz w:val="24"/>
      <w:szCs w:val="20"/>
    </w:rPr>
  </w:style>
  <w:style w:type="paragraph" w:customStyle="1" w:styleId="ConsNormal">
    <w:name w:val="ConsNormal"/>
    <w:qFormat/>
    <w:pPr>
      <w:widowControl w:val="0"/>
      <w:autoSpaceDE w:val="0"/>
      <w:ind w:right="19772" w:firstLine="720"/>
    </w:pPr>
    <w:rPr>
      <w:rFonts w:ascii="Arial" w:eastAsia="Times New Roman" w:hAnsi="Arial" w:cs="Arial"/>
      <w:sz w:val="20"/>
      <w:szCs w:val="20"/>
      <w:lang w:val="ru-RU" w:bidi="ar-SA"/>
    </w:rPr>
  </w:style>
  <w:style w:type="paragraph" w:styleId="29">
    <w:name w:val="Body Text 2"/>
    <w:basedOn w:val="a0"/>
    <w:qFormat/>
    <w:pPr>
      <w:spacing w:after="120" w:line="480" w:lineRule="auto"/>
    </w:pPr>
    <w:rPr>
      <w:rFonts w:ascii="Times New Roman" w:eastAsia="Courier New" w:hAnsi="Times New Roman"/>
      <w:sz w:val="24"/>
      <w:szCs w:val="24"/>
      <w:lang w:val="en-US"/>
    </w:rPr>
  </w:style>
  <w:style w:type="paragraph" w:styleId="afff">
    <w:name w:val="List Bullet"/>
    <w:basedOn w:val="a0"/>
    <w:qFormat/>
    <w:pPr>
      <w:widowControl w:val="0"/>
      <w:spacing w:after="60" w:line="240" w:lineRule="auto"/>
      <w:jc w:val="both"/>
    </w:pPr>
    <w:rPr>
      <w:rFonts w:ascii="Times New Roman" w:eastAsia="Times New Roman" w:hAnsi="Times New Roman"/>
      <w:sz w:val="24"/>
      <w:szCs w:val="24"/>
    </w:rPr>
  </w:style>
  <w:style w:type="paragraph" w:styleId="38">
    <w:name w:val="Body Text 3"/>
    <w:basedOn w:val="a0"/>
    <w:qFormat/>
    <w:pPr>
      <w:spacing w:after="120" w:line="240" w:lineRule="auto"/>
    </w:pPr>
    <w:rPr>
      <w:rFonts w:ascii="Times New Roman" w:eastAsia="Courier New" w:hAnsi="Times New Roman"/>
      <w:sz w:val="16"/>
      <w:szCs w:val="16"/>
      <w:lang w:val="en-US"/>
    </w:rPr>
  </w:style>
  <w:style w:type="paragraph" w:styleId="afff0">
    <w:name w:val="Body Text Indent"/>
    <w:basedOn w:val="a0"/>
    <w:pPr>
      <w:spacing w:after="120" w:line="240" w:lineRule="auto"/>
      <w:ind w:left="283"/>
    </w:pPr>
    <w:rPr>
      <w:rFonts w:ascii="Times New Roman" w:eastAsia="Courier New" w:hAnsi="Times New Roman"/>
      <w:sz w:val="24"/>
      <w:szCs w:val="24"/>
      <w:lang w:val="en-US"/>
    </w:rPr>
  </w:style>
  <w:style w:type="paragraph" w:customStyle="1" w:styleId="HeadDoc">
    <w:name w:val="HeadDoc"/>
    <w:qFormat/>
    <w:pPr>
      <w:keepLines/>
      <w:overflowPunct w:val="0"/>
      <w:autoSpaceDE w:val="0"/>
      <w:jc w:val="both"/>
      <w:textAlignment w:val="baseline"/>
    </w:pPr>
    <w:rPr>
      <w:rFonts w:ascii="Times New Roman" w:eastAsia="Times New Roman" w:hAnsi="Times New Roman" w:cs="Times New Roman"/>
      <w:sz w:val="28"/>
      <w:szCs w:val="20"/>
      <w:lang w:val="ru-RU" w:bidi="ar-SA"/>
    </w:rPr>
  </w:style>
  <w:style w:type="paragraph" w:customStyle="1" w:styleId="afff1">
    <w:name w:val="Словарная статья"/>
    <w:basedOn w:val="a0"/>
    <w:next w:val="a0"/>
    <w:qFormat/>
    <w:pPr>
      <w:autoSpaceDE w:val="0"/>
      <w:spacing w:after="0" w:line="240" w:lineRule="auto"/>
      <w:ind w:right="118"/>
      <w:jc w:val="both"/>
    </w:pPr>
    <w:rPr>
      <w:rFonts w:ascii="Arial" w:eastAsia="Times New Roman" w:hAnsi="Arial" w:cs="Arial"/>
      <w:sz w:val="20"/>
      <w:szCs w:val="20"/>
    </w:rPr>
  </w:style>
  <w:style w:type="paragraph" w:customStyle="1" w:styleId="afff2">
    <w:name w:val="Íîðìàëüíûé"/>
    <w:qFormat/>
    <w:rPr>
      <w:rFonts w:ascii="Courier" w:eastAsia="Times New Roman" w:hAnsi="Courier" w:cs="Courier"/>
      <w:szCs w:val="20"/>
      <w:lang w:val="en-GB" w:bidi="ar-SA"/>
    </w:rPr>
  </w:style>
  <w:style w:type="paragraph" w:styleId="afff3">
    <w:name w:val="Note Heading"/>
    <w:basedOn w:val="a0"/>
    <w:next w:val="a0"/>
    <w:qFormat/>
    <w:pPr>
      <w:spacing w:after="60" w:line="240" w:lineRule="auto"/>
      <w:jc w:val="both"/>
    </w:pPr>
    <w:rPr>
      <w:rFonts w:ascii="Times New Roman" w:eastAsia="Courier New" w:hAnsi="Times New Roman"/>
      <w:sz w:val="24"/>
      <w:szCs w:val="24"/>
      <w:lang w:val="en-US"/>
    </w:rPr>
  </w:style>
  <w:style w:type="paragraph" w:customStyle="1" w:styleId="afff4">
    <w:name w:val="Заголовок к тексту"/>
    <w:basedOn w:val="a0"/>
    <w:next w:val="aff3"/>
    <w:qFormat/>
    <w:pPr>
      <w:suppressAutoHyphens/>
      <w:spacing w:after="480" w:line="240" w:lineRule="exact"/>
    </w:pPr>
    <w:rPr>
      <w:rFonts w:ascii="Times New Roman" w:eastAsia="Times New Roman" w:hAnsi="Times New Roman"/>
      <w:b/>
      <w:sz w:val="28"/>
      <w:szCs w:val="20"/>
    </w:rPr>
  </w:style>
  <w:style w:type="paragraph" w:styleId="afff5">
    <w:name w:val="endnote text"/>
    <w:basedOn w:val="a0"/>
    <w:pPr>
      <w:spacing w:after="0" w:line="240" w:lineRule="auto"/>
    </w:pPr>
    <w:rPr>
      <w:rFonts w:ascii="Times New Roman" w:eastAsia="Courier New" w:hAnsi="Times New Roman"/>
      <w:sz w:val="20"/>
      <w:szCs w:val="20"/>
      <w:lang w:val="en-US"/>
    </w:rPr>
  </w:style>
  <w:style w:type="paragraph" w:customStyle="1" w:styleId="1d">
    <w:name w:val="Знак1"/>
    <w:basedOn w:val="a0"/>
    <w:qFormat/>
    <w:pPr>
      <w:spacing w:line="240" w:lineRule="exact"/>
    </w:pPr>
    <w:rPr>
      <w:rFonts w:ascii="Verdana" w:eastAsia="Times New Roman" w:hAnsi="Verdana" w:cs="Verdana"/>
      <w:sz w:val="20"/>
      <w:szCs w:val="20"/>
      <w:lang w:val="en-US"/>
    </w:rPr>
  </w:style>
  <w:style w:type="paragraph" w:customStyle="1" w:styleId="afff6">
    <w:name w:val="регистрационные поля"/>
    <w:basedOn w:val="a0"/>
    <w:qFormat/>
    <w:pPr>
      <w:spacing w:after="0" w:line="240" w:lineRule="exact"/>
      <w:jc w:val="center"/>
    </w:pPr>
    <w:rPr>
      <w:rFonts w:ascii="Times New Roman" w:eastAsia="Times New Roman" w:hAnsi="Times New Roman"/>
      <w:sz w:val="28"/>
      <w:szCs w:val="20"/>
      <w:lang w:val="en-US"/>
    </w:rPr>
  </w:style>
  <w:style w:type="paragraph" w:customStyle="1" w:styleId="afff7">
    <w:name w:val="Стиль"/>
    <w:basedOn w:val="a0"/>
    <w:qFormat/>
    <w:pPr>
      <w:tabs>
        <w:tab w:val="left" w:pos="2160"/>
      </w:tabs>
      <w:spacing w:before="120" w:after="0" w:line="240" w:lineRule="exact"/>
      <w:jc w:val="both"/>
    </w:pPr>
    <w:rPr>
      <w:rFonts w:ascii="Courier New" w:eastAsia="Times New Roman" w:hAnsi="Courier New" w:cs="Courier New"/>
      <w:b/>
      <w:bCs/>
      <w:kern w:val="2"/>
      <w:sz w:val="18"/>
      <w:szCs w:val="18"/>
      <w:lang w:val="en-US" w:eastAsia="en-US"/>
    </w:rPr>
  </w:style>
  <w:style w:type="paragraph" w:customStyle="1" w:styleId="310">
    <w:name w:val="аголовок 31"/>
    <w:basedOn w:val="a0"/>
    <w:next w:val="a0"/>
    <w:qFormat/>
    <w:pPr>
      <w:keepNext/>
      <w:spacing w:after="0" w:line="240" w:lineRule="auto"/>
      <w:jc w:val="both"/>
    </w:pPr>
    <w:rPr>
      <w:rFonts w:ascii="Times New Roman" w:eastAsia="Times New Roman" w:hAnsi="Times New Roman"/>
      <w:sz w:val="24"/>
      <w:szCs w:val="24"/>
    </w:rPr>
  </w:style>
  <w:style w:type="paragraph" w:styleId="1e">
    <w:name w:val="toc 1"/>
    <w:basedOn w:val="a0"/>
    <w:next w:val="a0"/>
    <w:pPr>
      <w:tabs>
        <w:tab w:val="right" w:leader="dot" w:pos="10065"/>
      </w:tabs>
      <w:spacing w:before="120" w:after="120" w:line="240" w:lineRule="auto"/>
      <w:jc w:val="center"/>
    </w:pPr>
    <w:rPr>
      <w:rFonts w:ascii="Courier New" w:eastAsia="Times New Roman" w:hAnsi="Courier New" w:cs="Courier New"/>
      <w:b/>
      <w:bCs/>
      <w:caps/>
      <w:sz w:val="18"/>
      <w:szCs w:val="18"/>
      <w:lang w:val="en-US" w:eastAsia="en-US"/>
    </w:rPr>
  </w:style>
  <w:style w:type="paragraph" w:styleId="2a">
    <w:name w:val="toc 2"/>
    <w:basedOn w:val="a0"/>
    <w:next w:val="a0"/>
    <w:pPr>
      <w:tabs>
        <w:tab w:val="right" w:leader="dot" w:pos="10065"/>
      </w:tabs>
      <w:spacing w:before="120" w:after="0" w:line="240" w:lineRule="auto"/>
      <w:ind w:left="238" w:right="142"/>
    </w:pPr>
    <w:rPr>
      <w:rFonts w:ascii="Courier New" w:eastAsia="Times New Roman" w:hAnsi="Courier New" w:cs="Courier New"/>
      <w:b/>
      <w:smallCaps/>
      <w:sz w:val="18"/>
      <w:szCs w:val="18"/>
      <w:lang w:val="en-US" w:eastAsia="en-US"/>
    </w:rPr>
  </w:style>
  <w:style w:type="paragraph" w:styleId="41">
    <w:name w:val="toc 4"/>
    <w:basedOn w:val="a0"/>
    <w:next w:val="a0"/>
    <w:pPr>
      <w:spacing w:after="0" w:line="240" w:lineRule="auto"/>
      <w:ind w:left="720"/>
    </w:pPr>
    <w:rPr>
      <w:rFonts w:ascii="Times New Roman" w:eastAsia="Times New Roman" w:hAnsi="Times New Roman"/>
      <w:sz w:val="18"/>
      <w:szCs w:val="18"/>
    </w:rPr>
  </w:style>
  <w:style w:type="paragraph" w:customStyle="1" w:styleId="ConsNonformat">
    <w:name w:val="ConsNonformat"/>
    <w:qFormat/>
    <w:pPr>
      <w:widowControl w:val="0"/>
    </w:pPr>
    <w:rPr>
      <w:rFonts w:ascii="Courier New" w:eastAsia="Times New Roman" w:hAnsi="Courier New" w:cs="Courier New"/>
      <w:sz w:val="20"/>
      <w:szCs w:val="20"/>
      <w:lang w:val="ru-RU" w:bidi="ar-SA"/>
    </w:rPr>
  </w:style>
  <w:style w:type="paragraph" w:customStyle="1" w:styleId="afff8">
    <w:name w:val="Адресат"/>
    <w:basedOn w:val="a0"/>
    <w:qFormat/>
    <w:pPr>
      <w:suppressAutoHyphens/>
      <w:spacing w:after="0" w:line="240" w:lineRule="exact"/>
    </w:pPr>
    <w:rPr>
      <w:rFonts w:ascii="Times New Roman" w:eastAsia="Times New Roman" w:hAnsi="Times New Roman"/>
      <w:sz w:val="28"/>
      <w:szCs w:val="20"/>
    </w:rPr>
  </w:style>
  <w:style w:type="paragraph" w:customStyle="1" w:styleId="Web">
    <w:name w:val="Обычный (Web)"/>
    <w:basedOn w:val="a0"/>
    <w:qFormat/>
    <w:pPr>
      <w:spacing w:before="280" w:after="280" w:line="240" w:lineRule="auto"/>
    </w:pPr>
    <w:rPr>
      <w:rFonts w:ascii="Arial Unicode MS" w:eastAsia="Arial Unicode MS" w:hAnsi="Arial Unicode MS" w:cs="Arial Unicode MS"/>
      <w:color w:val="000000"/>
      <w:sz w:val="24"/>
      <w:szCs w:val="24"/>
    </w:rPr>
  </w:style>
  <w:style w:type="paragraph" w:customStyle="1" w:styleId="afff9">
    <w:name w:val="А_обычный"/>
    <w:basedOn w:val="a0"/>
    <w:qFormat/>
    <w:pPr>
      <w:spacing w:after="0" w:line="240" w:lineRule="auto"/>
      <w:ind w:firstLine="709"/>
      <w:jc w:val="both"/>
    </w:pPr>
    <w:rPr>
      <w:rFonts w:ascii="Times New Roman" w:eastAsia="Times New Roman" w:hAnsi="Times New Roman"/>
      <w:sz w:val="24"/>
      <w:szCs w:val="24"/>
    </w:rPr>
  </w:style>
  <w:style w:type="paragraph" w:styleId="afffa">
    <w:name w:val="Document Map"/>
    <w:basedOn w:val="a0"/>
    <w:qFormat/>
    <w:pPr>
      <w:shd w:val="clear" w:color="auto" w:fill="000080"/>
      <w:spacing w:after="0" w:line="240" w:lineRule="auto"/>
    </w:pPr>
    <w:rPr>
      <w:rFonts w:ascii="Tahoma" w:eastAsia="Courier New" w:hAnsi="Tahoma" w:cs="Tahoma"/>
      <w:sz w:val="20"/>
      <w:szCs w:val="20"/>
      <w:lang w:val="en-US"/>
    </w:rPr>
  </w:style>
  <w:style w:type="paragraph" w:styleId="53">
    <w:name w:val="toc 5"/>
    <w:basedOn w:val="a0"/>
    <w:next w:val="a0"/>
    <w:pPr>
      <w:spacing w:after="0" w:line="240" w:lineRule="auto"/>
      <w:ind w:left="960"/>
    </w:pPr>
    <w:rPr>
      <w:rFonts w:ascii="Times New Roman" w:eastAsia="Times New Roman" w:hAnsi="Times New Roman"/>
      <w:sz w:val="18"/>
      <w:szCs w:val="18"/>
    </w:rPr>
  </w:style>
  <w:style w:type="paragraph" w:styleId="62">
    <w:name w:val="toc 6"/>
    <w:basedOn w:val="a0"/>
    <w:next w:val="a0"/>
    <w:pPr>
      <w:spacing w:after="0" w:line="240" w:lineRule="auto"/>
      <w:ind w:left="1200"/>
    </w:pPr>
    <w:rPr>
      <w:rFonts w:ascii="Times New Roman" w:eastAsia="Times New Roman" w:hAnsi="Times New Roman"/>
      <w:sz w:val="18"/>
      <w:szCs w:val="18"/>
    </w:rPr>
  </w:style>
  <w:style w:type="paragraph" w:styleId="71">
    <w:name w:val="toc 7"/>
    <w:basedOn w:val="a0"/>
    <w:next w:val="a0"/>
    <w:pPr>
      <w:spacing w:after="0" w:line="240" w:lineRule="auto"/>
      <w:ind w:left="1440"/>
    </w:pPr>
    <w:rPr>
      <w:rFonts w:ascii="Times New Roman" w:eastAsia="Times New Roman" w:hAnsi="Times New Roman"/>
      <w:sz w:val="18"/>
      <w:szCs w:val="18"/>
    </w:rPr>
  </w:style>
  <w:style w:type="paragraph" w:styleId="81">
    <w:name w:val="toc 8"/>
    <w:basedOn w:val="a0"/>
    <w:next w:val="a0"/>
    <w:pPr>
      <w:spacing w:after="0" w:line="240" w:lineRule="auto"/>
      <w:ind w:left="1680"/>
    </w:pPr>
    <w:rPr>
      <w:rFonts w:ascii="Times New Roman" w:eastAsia="Times New Roman" w:hAnsi="Times New Roman"/>
      <w:sz w:val="18"/>
      <w:szCs w:val="18"/>
    </w:rPr>
  </w:style>
  <w:style w:type="paragraph" w:styleId="92">
    <w:name w:val="toc 9"/>
    <w:basedOn w:val="a0"/>
    <w:next w:val="a0"/>
    <w:pPr>
      <w:spacing w:after="0" w:line="240" w:lineRule="auto"/>
      <w:ind w:left="1920"/>
    </w:pPr>
    <w:rPr>
      <w:rFonts w:ascii="Times New Roman" w:eastAsia="Times New Roman" w:hAnsi="Times New Roman"/>
      <w:sz w:val="18"/>
      <w:szCs w:val="18"/>
    </w:rPr>
  </w:style>
  <w:style w:type="paragraph" w:customStyle="1" w:styleId="02statia2">
    <w:name w:val="02statia2"/>
    <w:basedOn w:val="a0"/>
    <w:qFormat/>
    <w:pPr>
      <w:spacing w:before="120" w:after="0" w:line="320" w:lineRule="atLeast"/>
      <w:ind w:left="2020" w:hanging="880"/>
      <w:jc w:val="both"/>
    </w:pPr>
    <w:rPr>
      <w:rFonts w:ascii="GaramondNarrowC;Courier New" w:eastAsia="Times New Roman" w:hAnsi="GaramondNarrowC;Courier New" w:cs="GaramondNarrowC;Courier New"/>
      <w:color w:val="000000"/>
      <w:sz w:val="21"/>
      <w:szCs w:val="21"/>
    </w:rPr>
  </w:style>
  <w:style w:type="paragraph" w:customStyle="1" w:styleId="02statia3">
    <w:name w:val="02statia3"/>
    <w:basedOn w:val="a0"/>
    <w:qFormat/>
    <w:pPr>
      <w:spacing w:before="120" w:after="0" w:line="320" w:lineRule="atLeast"/>
      <w:ind w:left="2900" w:hanging="880"/>
      <w:jc w:val="both"/>
    </w:pPr>
    <w:rPr>
      <w:rFonts w:ascii="GaramondNarrowC;Courier New" w:eastAsia="Times New Roman" w:hAnsi="GaramondNarrowC;Courier New" w:cs="GaramondNarrowC;Courier New"/>
      <w:color w:val="000000"/>
      <w:sz w:val="21"/>
      <w:szCs w:val="21"/>
    </w:rPr>
  </w:style>
  <w:style w:type="paragraph" w:customStyle="1" w:styleId="39">
    <w:name w:val="Стиль3 Знак"/>
    <w:basedOn w:val="26"/>
    <w:qFormat/>
    <w:pPr>
      <w:keepLines w:val="0"/>
      <w:widowControl w:val="0"/>
      <w:tabs>
        <w:tab w:val="left" w:pos="227"/>
      </w:tabs>
      <w:overflowPunct/>
      <w:autoSpaceDE/>
      <w:spacing w:line="240" w:lineRule="auto"/>
      <w:ind w:firstLine="0"/>
      <w:textAlignment w:val="auto"/>
    </w:pPr>
    <w:rPr>
      <w:sz w:val="24"/>
      <w:szCs w:val="20"/>
    </w:rPr>
  </w:style>
  <w:style w:type="paragraph" w:styleId="afffb">
    <w:name w:val="Revision"/>
    <w:qFormat/>
    <w:rPr>
      <w:rFonts w:ascii="Times New Roman" w:eastAsia="Times New Roman" w:hAnsi="Times New Roman" w:cs="Times New Roman"/>
      <w:lang w:val="ru-RU" w:bidi="ar-SA"/>
    </w:rPr>
  </w:style>
  <w:style w:type="paragraph" w:styleId="afffc">
    <w:name w:val="TOC Heading"/>
    <w:basedOn w:val="1"/>
    <w:next w:val="a0"/>
    <w:qFormat/>
    <w:pPr>
      <w:keepLines/>
      <w:numPr>
        <w:numId w:val="0"/>
      </w:numPr>
      <w:spacing w:before="480" w:after="0" w:line="276" w:lineRule="auto"/>
      <w:outlineLvl w:val="9"/>
    </w:pPr>
    <w:rPr>
      <w:rFonts w:ascii="Cambria" w:eastAsia="Courier New" w:hAnsi="Cambria" w:cs="Cambria"/>
      <w:color w:val="365F91"/>
      <w:kern w:val="0"/>
      <w:sz w:val="28"/>
      <w:szCs w:val="28"/>
      <w:lang w:val="en-US"/>
    </w:rPr>
  </w:style>
  <w:style w:type="paragraph" w:styleId="afffd">
    <w:name w:val="annotation text"/>
    <w:basedOn w:val="a0"/>
    <w:qFormat/>
    <w:pPr>
      <w:spacing w:after="0" w:line="240" w:lineRule="auto"/>
    </w:pPr>
    <w:rPr>
      <w:rFonts w:ascii="Times New Roman" w:eastAsia="Courier New" w:hAnsi="Times New Roman"/>
      <w:sz w:val="20"/>
      <w:szCs w:val="20"/>
      <w:lang w:val="en-US"/>
    </w:rPr>
  </w:style>
  <w:style w:type="paragraph" w:styleId="afffe">
    <w:name w:val="annotation subject"/>
    <w:basedOn w:val="afffd"/>
    <w:next w:val="afffd"/>
    <w:qFormat/>
    <w:rPr>
      <w:b/>
      <w:bCs/>
    </w:rPr>
  </w:style>
  <w:style w:type="paragraph" w:customStyle="1" w:styleId="1f">
    <w:name w:val="Основной текст с отступом1"/>
    <w:basedOn w:val="a0"/>
    <w:qFormat/>
    <w:pPr>
      <w:spacing w:before="60" w:after="0" w:line="240" w:lineRule="auto"/>
      <w:ind w:firstLine="851"/>
      <w:jc w:val="both"/>
    </w:pPr>
    <w:rPr>
      <w:rFonts w:ascii="Times New Roman" w:eastAsia="Times New Roman" w:hAnsi="Times New Roman"/>
      <w:sz w:val="24"/>
      <w:szCs w:val="20"/>
    </w:rPr>
  </w:style>
  <w:style w:type="paragraph" w:customStyle="1" w:styleId="c12">
    <w:name w:val="c12"/>
    <w:basedOn w:val="a0"/>
    <w:qFormat/>
    <w:pPr>
      <w:widowControl w:val="0"/>
      <w:autoSpaceDE w:val="0"/>
      <w:spacing w:after="0" w:line="240" w:lineRule="atLeast"/>
      <w:jc w:val="center"/>
    </w:pPr>
    <w:rPr>
      <w:rFonts w:ascii="Times New Roman" w:eastAsia="Times New Roman" w:hAnsi="Times New Roman"/>
      <w:sz w:val="24"/>
      <w:szCs w:val="24"/>
      <w:lang w:val="en-US"/>
    </w:rPr>
  </w:style>
  <w:style w:type="paragraph" w:customStyle="1" w:styleId="affff">
    <w:name w:val="Таблица шапка"/>
    <w:basedOn w:val="a0"/>
    <w:qFormat/>
    <w:pPr>
      <w:keepNext/>
      <w:spacing w:before="40" w:after="40" w:line="240" w:lineRule="auto"/>
      <w:ind w:left="57" w:right="57"/>
    </w:pPr>
    <w:rPr>
      <w:rFonts w:ascii="Times New Roman" w:eastAsia="Times New Roman" w:hAnsi="Times New Roman"/>
      <w:sz w:val="18"/>
      <w:szCs w:val="18"/>
    </w:rPr>
  </w:style>
  <w:style w:type="paragraph" w:customStyle="1" w:styleId="ConsCell">
    <w:name w:val="ConsCell"/>
    <w:qFormat/>
    <w:pPr>
      <w:widowControl w:val="0"/>
      <w:snapToGrid w:val="0"/>
    </w:pPr>
    <w:rPr>
      <w:rFonts w:ascii="Arial" w:eastAsia="Times New Roman" w:hAnsi="Arial" w:cs="Arial"/>
      <w:sz w:val="20"/>
      <w:szCs w:val="20"/>
      <w:lang w:val="ru-RU" w:bidi="ar-SA"/>
    </w:rPr>
  </w:style>
  <w:style w:type="paragraph" w:styleId="30">
    <w:name w:val="List Bullet 3"/>
    <w:basedOn w:val="a0"/>
    <w:qFormat/>
    <w:pPr>
      <w:numPr>
        <w:numId w:val="2"/>
      </w:numPr>
      <w:spacing w:after="0" w:line="240" w:lineRule="auto"/>
      <w:contextualSpacing/>
    </w:pPr>
    <w:rPr>
      <w:rFonts w:ascii="Times New Roman" w:eastAsia="Times New Roman" w:hAnsi="Times New Roman"/>
      <w:sz w:val="24"/>
      <w:szCs w:val="24"/>
    </w:rPr>
  </w:style>
  <w:style w:type="paragraph" w:styleId="a">
    <w:name w:val="List Number"/>
    <w:basedOn w:val="a0"/>
    <w:qFormat/>
    <w:pPr>
      <w:numPr>
        <w:numId w:val="3"/>
      </w:numPr>
      <w:tabs>
        <w:tab w:val="left" w:pos="1724"/>
      </w:tabs>
      <w:spacing w:after="60" w:line="240" w:lineRule="auto"/>
      <w:jc w:val="both"/>
    </w:pPr>
    <w:rPr>
      <w:rFonts w:ascii="Times New Roman" w:eastAsia="Times New Roman" w:hAnsi="Times New Roman"/>
      <w:sz w:val="24"/>
      <w:szCs w:val="20"/>
    </w:rPr>
  </w:style>
  <w:style w:type="paragraph" w:customStyle="1" w:styleId="31">
    <w:name w:val="Раздел 3"/>
    <w:basedOn w:val="a0"/>
    <w:qFormat/>
    <w:pPr>
      <w:numPr>
        <w:numId w:val="6"/>
      </w:numPr>
      <w:spacing w:before="120" w:after="120" w:line="240" w:lineRule="auto"/>
      <w:jc w:val="center"/>
    </w:pPr>
    <w:rPr>
      <w:rFonts w:ascii="Times New Roman" w:eastAsia="Times New Roman" w:hAnsi="Times New Roman"/>
      <w:b/>
      <w:sz w:val="24"/>
      <w:szCs w:val="20"/>
    </w:rPr>
  </w:style>
  <w:style w:type="paragraph" w:customStyle="1" w:styleId="font5">
    <w:name w:val="font5"/>
    <w:basedOn w:val="a0"/>
    <w:qFormat/>
    <w:pPr>
      <w:spacing w:before="280" w:after="280" w:line="240" w:lineRule="auto"/>
    </w:pPr>
    <w:rPr>
      <w:rFonts w:ascii="Times New Roman" w:eastAsia="Times New Roman" w:hAnsi="Times New Roman"/>
      <w:color w:val="000000"/>
      <w:sz w:val="20"/>
      <w:szCs w:val="20"/>
    </w:rPr>
  </w:style>
  <w:style w:type="paragraph" w:customStyle="1" w:styleId="font6">
    <w:name w:val="font6"/>
    <w:basedOn w:val="a0"/>
    <w:qFormat/>
    <w:pPr>
      <w:spacing w:before="280" w:after="280" w:line="240" w:lineRule="auto"/>
    </w:pPr>
    <w:rPr>
      <w:rFonts w:ascii="Times New Roman" w:eastAsia="Times New Roman" w:hAnsi="Times New Roman"/>
      <w:color w:val="000000"/>
      <w:sz w:val="20"/>
      <w:szCs w:val="20"/>
    </w:rPr>
  </w:style>
  <w:style w:type="paragraph" w:customStyle="1" w:styleId="font7">
    <w:name w:val="font7"/>
    <w:basedOn w:val="a0"/>
    <w:qFormat/>
    <w:pPr>
      <w:spacing w:before="280" w:after="280" w:line="240" w:lineRule="auto"/>
    </w:pPr>
    <w:rPr>
      <w:rFonts w:ascii="Times New Roman" w:eastAsia="Times New Roman" w:hAnsi="Times New Roman"/>
      <w:color w:val="000000"/>
      <w:sz w:val="20"/>
      <w:szCs w:val="20"/>
    </w:rPr>
  </w:style>
  <w:style w:type="paragraph" w:customStyle="1" w:styleId="font8">
    <w:name w:val="font8"/>
    <w:basedOn w:val="a0"/>
    <w:qFormat/>
    <w:pPr>
      <w:spacing w:before="280" w:after="280" w:line="240" w:lineRule="auto"/>
    </w:pPr>
    <w:rPr>
      <w:rFonts w:ascii="Times New Roman" w:eastAsia="Times New Roman" w:hAnsi="Times New Roman"/>
      <w:color w:val="000000"/>
      <w:sz w:val="20"/>
      <w:szCs w:val="20"/>
    </w:rPr>
  </w:style>
  <w:style w:type="paragraph" w:customStyle="1" w:styleId="font9">
    <w:name w:val="font9"/>
    <w:basedOn w:val="a0"/>
    <w:qFormat/>
    <w:pPr>
      <w:spacing w:before="280" w:after="280" w:line="240" w:lineRule="auto"/>
    </w:pPr>
    <w:rPr>
      <w:rFonts w:ascii="Times New Roman" w:eastAsia="Times New Roman" w:hAnsi="Times New Roman"/>
      <w:sz w:val="20"/>
      <w:szCs w:val="20"/>
    </w:rPr>
  </w:style>
  <w:style w:type="paragraph" w:customStyle="1" w:styleId="font10">
    <w:name w:val="font10"/>
    <w:basedOn w:val="a0"/>
    <w:qFormat/>
    <w:pPr>
      <w:spacing w:before="280" w:after="280" w:line="240" w:lineRule="auto"/>
    </w:pPr>
    <w:rPr>
      <w:rFonts w:ascii="Times New Roman" w:eastAsia="Times New Roman" w:hAnsi="Times New Roman"/>
      <w:color w:val="000000"/>
      <w:sz w:val="20"/>
      <w:szCs w:val="20"/>
    </w:rPr>
  </w:style>
  <w:style w:type="paragraph" w:customStyle="1" w:styleId="font11">
    <w:name w:val="font11"/>
    <w:basedOn w:val="a0"/>
    <w:qFormat/>
    <w:pPr>
      <w:spacing w:before="280" w:after="280" w:line="240" w:lineRule="auto"/>
    </w:pPr>
    <w:rPr>
      <w:rFonts w:ascii="Times New Roman" w:eastAsia="Times New Roman" w:hAnsi="Times New Roman"/>
      <w:color w:val="000000"/>
      <w:sz w:val="20"/>
      <w:szCs w:val="20"/>
    </w:rPr>
  </w:style>
  <w:style w:type="paragraph" w:customStyle="1" w:styleId="font12">
    <w:name w:val="font12"/>
    <w:basedOn w:val="a0"/>
    <w:qFormat/>
    <w:pPr>
      <w:spacing w:before="280" w:after="280" w:line="240" w:lineRule="auto"/>
    </w:pPr>
    <w:rPr>
      <w:rFonts w:ascii="Times New Roman" w:eastAsia="Times New Roman" w:hAnsi="Times New Roman"/>
      <w:b/>
      <w:bCs/>
      <w:i/>
      <w:iCs/>
      <w:color w:val="000000"/>
      <w:sz w:val="20"/>
      <w:szCs w:val="20"/>
    </w:rPr>
  </w:style>
  <w:style w:type="paragraph" w:customStyle="1" w:styleId="font13">
    <w:name w:val="font13"/>
    <w:basedOn w:val="a0"/>
    <w:qFormat/>
    <w:pPr>
      <w:spacing w:before="280" w:after="280" w:line="240" w:lineRule="auto"/>
    </w:pPr>
    <w:rPr>
      <w:rFonts w:ascii="Times New Roman" w:eastAsia="Times New Roman" w:hAnsi="Times New Roman"/>
      <w:color w:val="000000"/>
      <w:sz w:val="20"/>
      <w:szCs w:val="20"/>
    </w:rPr>
  </w:style>
  <w:style w:type="paragraph" w:customStyle="1" w:styleId="font14">
    <w:name w:val="font14"/>
    <w:basedOn w:val="a0"/>
    <w:qFormat/>
    <w:pPr>
      <w:spacing w:before="280" w:after="280" w:line="240" w:lineRule="auto"/>
    </w:pPr>
    <w:rPr>
      <w:rFonts w:ascii="Times New Roman" w:eastAsia="Times New Roman" w:hAnsi="Times New Roman"/>
      <w:b/>
      <w:bCs/>
      <w:color w:val="000000"/>
      <w:sz w:val="20"/>
      <w:szCs w:val="20"/>
    </w:rPr>
  </w:style>
  <w:style w:type="paragraph" w:customStyle="1" w:styleId="font15">
    <w:name w:val="font15"/>
    <w:basedOn w:val="a0"/>
    <w:qFormat/>
    <w:pPr>
      <w:spacing w:before="280" w:after="280" w:line="240" w:lineRule="auto"/>
    </w:pPr>
    <w:rPr>
      <w:rFonts w:ascii="Times New Roman" w:eastAsia="Times New Roman" w:hAnsi="Times New Roman"/>
      <w:color w:val="000000"/>
      <w:sz w:val="18"/>
      <w:szCs w:val="18"/>
    </w:rPr>
  </w:style>
  <w:style w:type="paragraph" w:customStyle="1" w:styleId="font16">
    <w:name w:val="font16"/>
    <w:basedOn w:val="a0"/>
    <w:qFormat/>
    <w:pPr>
      <w:spacing w:before="280" w:after="280" w:line="240" w:lineRule="auto"/>
    </w:pPr>
    <w:rPr>
      <w:rFonts w:ascii="Times New Roman" w:eastAsia="Times New Roman" w:hAnsi="Times New Roman"/>
      <w:color w:val="000000"/>
      <w:sz w:val="20"/>
      <w:szCs w:val="20"/>
    </w:rPr>
  </w:style>
  <w:style w:type="paragraph" w:customStyle="1" w:styleId="font17">
    <w:name w:val="font17"/>
    <w:basedOn w:val="a0"/>
    <w:qFormat/>
    <w:pPr>
      <w:spacing w:before="280" w:after="280" w:line="240" w:lineRule="auto"/>
    </w:pPr>
    <w:rPr>
      <w:rFonts w:ascii="Times New Roman" w:eastAsia="Times New Roman" w:hAnsi="Times New Roman"/>
      <w:sz w:val="20"/>
      <w:szCs w:val="20"/>
    </w:rPr>
  </w:style>
  <w:style w:type="paragraph" w:customStyle="1" w:styleId="font18">
    <w:name w:val="font18"/>
    <w:basedOn w:val="a0"/>
    <w:qFormat/>
    <w:pPr>
      <w:spacing w:before="280" w:after="280" w:line="240" w:lineRule="auto"/>
    </w:pPr>
    <w:rPr>
      <w:rFonts w:ascii="Times New Roman" w:eastAsia="Times New Roman" w:hAnsi="Times New Roman"/>
      <w:color w:val="000000"/>
      <w:sz w:val="18"/>
      <w:szCs w:val="18"/>
    </w:rPr>
  </w:style>
  <w:style w:type="paragraph" w:customStyle="1" w:styleId="font19">
    <w:name w:val="font19"/>
    <w:basedOn w:val="a0"/>
    <w:qFormat/>
    <w:pPr>
      <w:spacing w:before="280" w:after="280" w:line="240" w:lineRule="auto"/>
    </w:pPr>
    <w:rPr>
      <w:rFonts w:ascii="Times New Roman" w:eastAsia="Times New Roman" w:hAnsi="Times New Roman"/>
      <w:color w:val="000000"/>
      <w:sz w:val="20"/>
      <w:szCs w:val="20"/>
    </w:rPr>
  </w:style>
  <w:style w:type="paragraph" w:customStyle="1" w:styleId="font20">
    <w:name w:val="font20"/>
    <w:basedOn w:val="a0"/>
    <w:qFormat/>
    <w:pPr>
      <w:spacing w:before="280" w:after="280" w:line="240" w:lineRule="auto"/>
    </w:pPr>
    <w:rPr>
      <w:rFonts w:ascii="Times New Roman" w:eastAsia="Times New Roman" w:hAnsi="Times New Roman"/>
      <w:color w:val="000000"/>
      <w:sz w:val="20"/>
      <w:szCs w:val="20"/>
    </w:rPr>
  </w:style>
  <w:style w:type="paragraph" w:customStyle="1" w:styleId="font21">
    <w:name w:val="font21"/>
    <w:basedOn w:val="a0"/>
    <w:qFormat/>
    <w:pPr>
      <w:spacing w:before="280" w:after="280" w:line="240" w:lineRule="auto"/>
    </w:pPr>
    <w:rPr>
      <w:rFonts w:ascii="Times New Roman" w:eastAsia="Times New Roman" w:hAnsi="Times New Roman"/>
      <w:color w:val="000000"/>
      <w:sz w:val="20"/>
      <w:szCs w:val="20"/>
    </w:rPr>
  </w:style>
  <w:style w:type="paragraph" w:customStyle="1" w:styleId="font22">
    <w:name w:val="font22"/>
    <w:basedOn w:val="a0"/>
    <w:qFormat/>
    <w:pPr>
      <w:spacing w:before="280" w:after="280" w:line="240" w:lineRule="auto"/>
    </w:pPr>
    <w:rPr>
      <w:rFonts w:ascii="Times New Roman" w:eastAsia="Times New Roman" w:hAnsi="Times New Roman"/>
      <w:color w:val="000000"/>
      <w:sz w:val="20"/>
      <w:szCs w:val="20"/>
    </w:rPr>
  </w:style>
  <w:style w:type="paragraph" w:customStyle="1" w:styleId="font23">
    <w:name w:val="font23"/>
    <w:basedOn w:val="a0"/>
    <w:qFormat/>
    <w:pPr>
      <w:spacing w:before="280" w:after="280" w:line="240" w:lineRule="auto"/>
    </w:pPr>
    <w:rPr>
      <w:rFonts w:ascii="Times New Roman" w:eastAsia="Times New Roman" w:hAnsi="Times New Roman"/>
      <w:color w:val="000000"/>
      <w:sz w:val="20"/>
      <w:szCs w:val="20"/>
    </w:rPr>
  </w:style>
  <w:style w:type="paragraph" w:customStyle="1" w:styleId="font24">
    <w:name w:val="font24"/>
    <w:basedOn w:val="a0"/>
    <w:qFormat/>
    <w:pPr>
      <w:spacing w:before="280" w:after="280" w:line="240" w:lineRule="auto"/>
    </w:pPr>
    <w:rPr>
      <w:rFonts w:ascii="Times New Roman" w:eastAsia="Times New Roman" w:hAnsi="Times New Roman"/>
      <w:color w:val="000000"/>
      <w:sz w:val="20"/>
      <w:szCs w:val="20"/>
    </w:rPr>
  </w:style>
  <w:style w:type="paragraph" w:customStyle="1" w:styleId="font25">
    <w:name w:val="font25"/>
    <w:basedOn w:val="a0"/>
    <w:qFormat/>
    <w:pPr>
      <w:spacing w:before="280" w:after="280" w:line="240" w:lineRule="auto"/>
    </w:pPr>
    <w:rPr>
      <w:rFonts w:eastAsia="Times New Roman"/>
      <w:color w:val="000000"/>
      <w:sz w:val="20"/>
      <w:szCs w:val="20"/>
    </w:rPr>
  </w:style>
  <w:style w:type="paragraph" w:customStyle="1" w:styleId="font26">
    <w:name w:val="font26"/>
    <w:basedOn w:val="a0"/>
    <w:qFormat/>
    <w:pPr>
      <w:spacing w:before="280" w:after="280" w:line="240" w:lineRule="auto"/>
    </w:pPr>
    <w:rPr>
      <w:rFonts w:ascii="Times New Roman" w:eastAsia="Times New Roman" w:hAnsi="Times New Roman"/>
      <w:color w:val="000000"/>
      <w:sz w:val="20"/>
      <w:szCs w:val="20"/>
    </w:rPr>
  </w:style>
  <w:style w:type="paragraph" w:customStyle="1" w:styleId="xl66">
    <w:name w:val="xl66"/>
    <w:basedOn w:val="a0"/>
    <w:qFormat/>
    <w:pPr>
      <w:spacing w:before="280" w:after="280" w:line="240" w:lineRule="auto"/>
      <w:jc w:val="center"/>
      <w:textAlignment w:val="center"/>
    </w:pPr>
    <w:rPr>
      <w:rFonts w:ascii="Times New Roman" w:eastAsia="Times New Roman" w:hAnsi="Times New Roman"/>
      <w:sz w:val="24"/>
      <w:szCs w:val="24"/>
    </w:rPr>
  </w:style>
  <w:style w:type="paragraph" w:customStyle="1" w:styleId="xl67">
    <w:name w:val="xl67"/>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b/>
      <w:bCs/>
      <w:i/>
      <w:iCs/>
      <w:color w:val="000000"/>
      <w:sz w:val="20"/>
      <w:szCs w:val="20"/>
    </w:rPr>
  </w:style>
  <w:style w:type="paragraph" w:customStyle="1" w:styleId="xl68">
    <w:name w:val="xl6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color w:val="000000"/>
      <w:sz w:val="20"/>
      <w:szCs w:val="20"/>
    </w:rPr>
  </w:style>
  <w:style w:type="paragraph" w:customStyle="1" w:styleId="xl69">
    <w:name w:val="xl69"/>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olor w:val="000000"/>
      <w:sz w:val="20"/>
      <w:szCs w:val="20"/>
    </w:rPr>
  </w:style>
  <w:style w:type="paragraph" w:customStyle="1" w:styleId="xl70">
    <w:name w:val="xl7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olor w:val="000000"/>
      <w:sz w:val="20"/>
      <w:szCs w:val="20"/>
    </w:rPr>
  </w:style>
  <w:style w:type="paragraph" w:customStyle="1" w:styleId="xl71">
    <w:name w:val="xl71"/>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color w:val="000000"/>
      <w:sz w:val="20"/>
      <w:szCs w:val="20"/>
    </w:rPr>
  </w:style>
  <w:style w:type="paragraph" w:customStyle="1" w:styleId="xl72">
    <w:name w:val="xl72"/>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i/>
      <w:iCs/>
      <w:color w:val="000000"/>
      <w:sz w:val="20"/>
      <w:szCs w:val="20"/>
    </w:rPr>
  </w:style>
  <w:style w:type="paragraph" w:customStyle="1" w:styleId="xl73">
    <w:name w:val="xl73"/>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b/>
      <w:bCs/>
      <w:color w:val="000000"/>
      <w:sz w:val="20"/>
      <w:szCs w:val="20"/>
    </w:rPr>
  </w:style>
  <w:style w:type="paragraph" w:customStyle="1" w:styleId="xl74">
    <w:name w:val="xl74"/>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color w:val="000000"/>
      <w:sz w:val="20"/>
      <w:szCs w:val="20"/>
    </w:rPr>
  </w:style>
  <w:style w:type="paragraph" w:customStyle="1" w:styleId="xl75">
    <w:name w:val="xl75"/>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color w:val="000000"/>
      <w:sz w:val="20"/>
      <w:szCs w:val="20"/>
    </w:rPr>
  </w:style>
  <w:style w:type="paragraph" w:customStyle="1" w:styleId="xl76">
    <w:name w:val="xl7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olor w:val="000000"/>
      <w:sz w:val="20"/>
      <w:szCs w:val="20"/>
    </w:rPr>
  </w:style>
  <w:style w:type="paragraph" w:customStyle="1" w:styleId="xl77">
    <w:name w:val="xl77"/>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color w:val="000000"/>
      <w:sz w:val="20"/>
      <w:szCs w:val="20"/>
    </w:rPr>
  </w:style>
  <w:style w:type="paragraph" w:customStyle="1" w:styleId="xl78">
    <w:name w:val="xl78"/>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i/>
      <w:iCs/>
      <w:color w:val="000000"/>
      <w:sz w:val="20"/>
      <w:szCs w:val="20"/>
    </w:rPr>
  </w:style>
  <w:style w:type="paragraph" w:customStyle="1" w:styleId="xl79">
    <w:name w:val="xl79"/>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olor w:val="000000"/>
      <w:sz w:val="20"/>
      <w:szCs w:val="20"/>
    </w:rPr>
  </w:style>
  <w:style w:type="paragraph" w:customStyle="1" w:styleId="xl80">
    <w:name w:val="xl80"/>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color w:val="000000"/>
      <w:sz w:val="20"/>
      <w:szCs w:val="20"/>
    </w:rPr>
  </w:style>
  <w:style w:type="paragraph" w:customStyle="1" w:styleId="xl81">
    <w:name w:val="xl8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eastAsia="Times New Roman" w:hAnsi="Times New Roman"/>
      <w:color w:val="000000"/>
      <w:sz w:val="20"/>
      <w:szCs w:val="20"/>
    </w:rPr>
  </w:style>
  <w:style w:type="paragraph" w:customStyle="1" w:styleId="xl82">
    <w:name w:val="xl8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eastAsia="Times New Roman" w:hAnsi="Times New Roman"/>
      <w:color w:val="000000"/>
      <w:sz w:val="20"/>
      <w:szCs w:val="20"/>
    </w:rPr>
  </w:style>
  <w:style w:type="paragraph" w:customStyle="1" w:styleId="xl83">
    <w:name w:val="xl83"/>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84">
    <w:name w:val="xl84"/>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sz w:val="20"/>
      <w:szCs w:val="20"/>
    </w:rPr>
  </w:style>
  <w:style w:type="paragraph" w:customStyle="1" w:styleId="xl85">
    <w:name w:val="xl85"/>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i/>
      <w:iCs/>
      <w:sz w:val="20"/>
      <w:szCs w:val="20"/>
    </w:rPr>
  </w:style>
  <w:style w:type="paragraph" w:customStyle="1" w:styleId="xl86">
    <w:name w:val="xl86"/>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sz w:val="20"/>
      <w:szCs w:val="20"/>
    </w:rPr>
  </w:style>
  <w:style w:type="paragraph" w:customStyle="1" w:styleId="xl87">
    <w:name w:val="xl8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sz w:val="20"/>
      <w:szCs w:val="20"/>
    </w:rPr>
  </w:style>
  <w:style w:type="paragraph" w:customStyle="1" w:styleId="xl88">
    <w:name w:val="xl8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20"/>
      <w:szCs w:val="20"/>
    </w:rPr>
  </w:style>
  <w:style w:type="paragraph" w:customStyle="1" w:styleId="xl89">
    <w:name w:val="xl89"/>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color w:val="000000"/>
      <w:sz w:val="20"/>
      <w:szCs w:val="20"/>
    </w:rPr>
  </w:style>
  <w:style w:type="paragraph" w:customStyle="1" w:styleId="xl90">
    <w:name w:val="xl9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20"/>
      <w:szCs w:val="20"/>
    </w:rPr>
  </w:style>
  <w:style w:type="paragraph" w:customStyle="1" w:styleId="xl91">
    <w:name w:val="xl91"/>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92">
    <w:name w:val="xl9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20"/>
      <w:szCs w:val="20"/>
    </w:rPr>
  </w:style>
  <w:style w:type="paragraph" w:customStyle="1" w:styleId="xl93">
    <w:name w:val="xl93"/>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color w:val="000000"/>
      <w:sz w:val="20"/>
      <w:szCs w:val="20"/>
    </w:rPr>
  </w:style>
  <w:style w:type="paragraph" w:customStyle="1" w:styleId="xl94">
    <w:name w:val="xl94"/>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color w:val="000000"/>
      <w:sz w:val="20"/>
      <w:szCs w:val="20"/>
    </w:rPr>
  </w:style>
  <w:style w:type="paragraph" w:customStyle="1" w:styleId="xl95">
    <w:name w:val="xl95"/>
    <w:basedOn w:val="a0"/>
    <w:qFormat/>
    <w:pPr>
      <w:pBdr>
        <w:top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color w:val="000000"/>
      <w:sz w:val="20"/>
      <w:szCs w:val="20"/>
    </w:rPr>
  </w:style>
  <w:style w:type="paragraph" w:customStyle="1" w:styleId="xl96">
    <w:name w:val="xl96"/>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olor w:val="000000"/>
      <w:sz w:val="20"/>
      <w:szCs w:val="20"/>
    </w:rPr>
  </w:style>
  <w:style w:type="paragraph" w:customStyle="1" w:styleId="xl97">
    <w:name w:val="xl9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pPr>
    <w:rPr>
      <w:rFonts w:ascii="Times New Roman" w:eastAsia="Times New Roman" w:hAnsi="Times New Roman"/>
      <w:b/>
      <w:bCs/>
      <w:i/>
      <w:iCs/>
      <w:color w:val="000000"/>
      <w:sz w:val="20"/>
      <w:szCs w:val="20"/>
    </w:rPr>
  </w:style>
  <w:style w:type="paragraph" w:customStyle="1" w:styleId="xl98">
    <w:name w:val="xl98"/>
    <w:basedOn w:val="a0"/>
    <w:qFormat/>
    <w:pPr>
      <w:pBdr>
        <w:top w:val="single" w:sz="4" w:space="0" w:color="000000"/>
        <w:bottom w:val="single" w:sz="4" w:space="0" w:color="000000"/>
        <w:right w:val="single" w:sz="4" w:space="0" w:color="000000"/>
      </w:pBdr>
      <w:shd w:val="clear" w:color="auto" w:fill="FFFFFF"/>
      <w:spacing w:before="280" w:after="280" w:line="240" w:lineRule="auto"/>
      <w:jc w:val="center"/>
      <w:textAlignment w:val="top"/>
    </w:pPr>
    <w:rPr>
      <w:rFonts w:ascii="Times New Roman" w:eastAsia="Times New Roman" w:hAnsi="Times New Roman"/>
      <w:color w:val="000000"/>
      <w:sz w:val="20"/>
      <w:szCs w:val="20"/>
    </w:rPr>
  </w:style>
  <w:style w:type="paragraph" w:customStyle="1" w:styleId="xl99">
    <w:name w:val="xl99"/>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00">
    <w:name w:val="xl100"/>
    <w:basedOn w:val="a0"/>
    <w:qFormat/>
    <w:pPr>
      <w:pBdr>
        <w:top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01">
    <w:name w:val="xl101"/>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02">
    <w:name w:val="xl10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both"/>
    </w:pPr>
    <w:rPr>
      <w:rFonts w:ascii="Times New Roman" w:eastAsia="Times New Roman" w:hAnsi="Times New Roman"/>
      <w:color w:val="000000"/>
      <w:sz w:val="20"/>
      <w:szCs w:val="20"/>
    </w:rPr>
  </w:style>
  <w:style w:type="paragraph" w:customStyle="1" w:styleId="xl103">
    <w:name w:val="xl103"/>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eastAsia="Times New Roman" w:hAnsi="Times New Roman"/>
      <w:sz w:val="20"/>
      <w:szCs w:val="20"/>
    </w:rPr>
  </w:style>
  <w:style w:type="paragraph" w:customStyle="1" w:styleId="xl104">
    <w:name w:val="xl104"/>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sz w:val="20"/>
      <w:szCs w:val="20"/>
    </w:rPr>
  </w:style>
  <w:style w:type="paragraph" w:customStyle="1" w:styleId="xl105">
    <w:name w:val="xl105"/>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sz w:val="20"/>
      <w:szCs w:val="20"/>
    </w:rPr>
  </w:style>
  <w:style w:type="paragraph" w:customStyle="1" w:styleId="xl106">
    <w:name w:val="xl106"/>
    <w:basedOn w:val="a0"/>
    <w:qFormat/>
    <w:pPr>
      <w:pBdr>
        <w:top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107">
    <w:name w:val="xl107"/>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b/>
      <w:bCs/>
      <w:i/>
      <w:iCs/>
      <w:sz w:val="20"/>
      <w:szCs w:val="20"/>
    </w:rPr>
  </w:style>
  <w:style w:type="paragraph" w:customStyle="1" w:styleId="xl108">
    <w:name w:val="xl108"/>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sz w:val="20"/>
      <w:szCs w:val="20"/>
    </w:rPr>
  </w:style>
  <w:style w:type="paragraph" w:customStyle="1" w:styleId="xl109">
    <w:name w:val="xl109"/>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b/>
      <w:bCs/>
      <w:sz w:val="20"/>
      <w:szCs w:val="20"/>
    </w:rPr>
  </w:style>
  <w:style w:type="paragraph" w:customStyle="1" w:styleId="xl110">
    <w:name w:val="xl110"/>
    <w:basedOn w:val="a0"/>
    <w:qFormat/>
    <w:pPr>
      <w:pBdr>
        <w:top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111">
    <w:name w:val="xl111"/>
    <w:basedOn w:val="a0"/>
    <w:qFormat/>
    <w:pPr>
      <w:pBdr>
        <w:top w:val="single" w:sz="4" w:space="0" w:color="000000"/>
        <w:left w:val="single" w:sz="4" w:space="0" w:color="000000"/>
        <w:right w:val="single" w:sz="4" w:space="0" w:color="000000"/>
      </w:pBdr>
      <w:spacing w:before="280" w:after="280" w:line="240" w:lineRule="auto"/>
      <w:jc w:val="both"/>
      <w:textAlignment w:val="center"/>
    </w:pPr>
    <w:rPr>
      <w:rFonts w:ascii="Times New Roman" w:eastAsia="Times New Roman" w:hAnsi="Times New Roman"/>
      <w:b/>
      <w:bCs/>
      <w:sz w:val="20"/>
      <w:szCs w:val="20"/>
    </w:rPr>
  </w:style>
  <w:style w:type="paragraph" w:customStyle="1" w:styleId="xl112">
    <w:name w:val="xl112"/>
    <w:basedOn w:val="a0"/>
    <w:qFormat/>
    <w:pPr>
      <w:pBdr>
        <w:top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13">
    <w:name w:val="xl113"/>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sz w:val="20"/>
      <w:szCs w:val="20"/>
    </w:rPr>
  </w:style>
  <w:style w:type="paragraph" w:customStyle="1" w:styleId="xl114">
    <w:name w:val="xl114"/>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sz w:val="20"/>
      <w:szCs w:val="20"/>
    </w:rPr>
  </w:style>
  <w:style w:type="paragraph" w:customStyle="1" w:styleId="xl115">
    <w:name w:val="xl115"/>
    <w:basedOn w:val="a0"/>
    <w:qFormat/>
    <w:pPr>
      <w:pBdr>
        <w:top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116">
    <w:name w:val="xl116"/>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sz w:val="20"/>
      <w:szCs w:val="20"/>
    </w:rPr>
  </w:style>
  <w:style w:type="paragraph" w:customStyle="1" w:styleId="xl117">
    <w:name w:val="xl117"/>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18">
    <w:name w:val="xl118"/>
    <w:basedOn w:val="a0"/>
    <w:qFormat/>
    <w:pPr>
      <w:pBdr>
        <w:top w:val="single" w:sz="4" w:space="0" w:color="000000"/>
        <w:left w:val="single" w:sz="4" w:space="0" w:color="000000"/>
        <w:right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119">
    <w:name w:val="xl119"/>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color w:val="000000"/>
      <w:sz w:val="20"/>
      <w:szCs w:val="20"/>
    </w:rPr>
  </w:style>
  <w:style w:type="paragraph" w:customStyle="1" w:styleId="xl120">
    <w:name w:val="xl120"/>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sz w:val="20"/>
      <w:szCs w:val="20"/>
    </w:rPr>
  </w:style>
  <w:style w:type="paragraph" w:customStyle="1" w:styleId="xl121">
    <w:name w:val="xl121"/>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122">
    <w:name w:val="xl12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23">
    <w:name w:val="xl123"/>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i/>
      <w:iCs/>
      <w:sz w:val="20"/>
      <w:szCs w:val="20"/>
    </w:rPr>
  </w:style>
  <w:style w:type="paragraph" w:customStyle="1" w:styleId="xl124">
    <w:name w:val="xl124"/>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color w:val="000000"/>
      <w:sz w:val="20"/>
      <w:szCs w:val="20"/>
    </w:rPr>
  </w:style>
  <w:style w:type="paragraph" w:customStyle="1" w:styleId="xl125">
    <w:name w:val="xl125"/>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color w:val="000000"/>
      <w:sz w:val="20"/>
      <w:szCs w:val="20"/>
    </w:rPr>
  </w:style>
  <w:style w:type="paragraph" w:customStyle="1" w:styleId="xl126">
    <w:name w:val="xl12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20"/>
      <w:szCs w:val="20"/>
    </w:rPr>
  </w:style>
  <w:style w:type="paragraph" w:customStyle="1" w:styleId="xl127">
    <w:name w:val="xl127"/>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color w:val="000000"/>
      <w:sz w:val="20"/>
      <w:szCs w:val="20"/>
    </w:rPr>
  </w:style>
  <w:style w:type="paragraph" w:customStyle="1" w:styleId="xl128">
    <w:name w:val="xl12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20"/>
      <w:szCs w:val="20"/>
    </w:rPr>
  </w:style>
  <w:style w:type="paragraph" w:customStyle="1" w:styleId="xl129">
    <w:name w:val="xl129"/>
    <w:basedOn w:val="a0"/>
    <w:qFormat/>
    <w:pPr>
      <w:pBdr>
        <w:top w:val="single" w:sz="4" w:space="0" w:color="000000"/>
        <w:left w:val="single" w:sz="4" w:space="0" w:color="000000"/>
        <w:bottom w:val="single" w:sz="4" w:space="0" w:color="000000"/>
      </w:pBdr>
      <w:spacing w:before="280" w:after="280" w:line="240" w:lineRule="auto"/>
      <w:jc w:val="both"/>
    </w:pPr>
    <w:rPr>
      <w:rFonts w:ascii="Times New Roman" w:eastAsia="Times New Roman" w:hAnsi="Times New Roman"/>
      <w:color w:val="000000"/>
      <w:sz w:val="20"/>
      <w:szCs w:val="20"/>
    </w:rPr>
  </w:style>
  <w:style w:type="paragraph" w:customStyle="1" w:styleId="xl130">
    <w:name w:val="xl130"/>
    <w:basedOn w:val="a0"/>
    <w:qFormat/>
    <w:pPr>
      <w:spacing w:before="280" w:after="280" w:line="240" w:lineRule="auto"/>
    </w:pPr>
    <w:rPr>
      <w:rFonts w:ascii="Times New Roman" w:eastAsia="Times New Roman" w:hAnsi="Times New Roman"/>
      <w:b/>
      <w:bCs/>
      <w:sz w:val="20"/>
      <w:szCs w:val="20"/>
    </w:rPr>
  </w:style>
  <w:style w:type="paragraph" w:customStyle="1" w:styleId="xl131">
    <w:name w:val="xl131"/>
    <w:basedOn w:val="a0"/>
    <w:qFormat/>
    <w:pPr>
      <w:pBdr>
        <w:top w:val="single" w:sz="4" w:space="0" w:color="000000"/>
        <w:left w:val="single" w:sz="4" w:space="0" w:color="000000"/>
        <w:bottom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132">
    <w:name w:val="xl13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33">
    <w:name w:val="xl133"/>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34">
    <w:name w:val="xl134"/>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sz w:val="20"/>
      <w:szCs w:val="20"/>
    </w:rPr>
  </w:style>
  <w:style w:type="paragraph" w:customStyle="1" w:styleId="xl135">
    <w:name w:val="xl135"/>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i/>
      <w:iCs/>
      <w:sz w:val="20"/>
      <w:szCs w:val="20"/>
    </w:rPr>
  </w:style>
  <w:style w:type="paragraph" w:customStyle="1" w:styleId="xl136">
    <w:name w:val="xl136"/>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olor w:val="000000"/>
      <w:sz w:val="20"/>
      <w:szCs w:val="20"/>
    </w:rPr>
  </w:style>
  <w:style w:type="paragraph" w:customStyle="1" w:styleId="xl137">
    <w:name w:val="xl137"/>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color w:val="000000"/>
      <w:sz w:val="20"/>
      <w:szCs w:val="20"/>
    </w:rPr>
  </w:style>
  <w:style w:type="paragraph" w:customStyle="1" w:styleId="xl138">
    <w:name w:val="xl138"/>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color w:val="000000"/>
      <w:sz w:val="18"/>
      <w:szCs w:val="18"/>
    </w:rPr>
  </w:style>
  <w:style w:type="paragraph" w:customStyle="1" w:styleId="xl139">
    <w:name w:val="xl139"/>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sz w:val="18"/>
      <w:szCs w:val="18"/>
    </w:rPr>
  </w:style>
  <w:style w:type="paragraph" w:customStyle="1" w:styleId="xl140">
    <w:name w:val="xl14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0"/>
      <w:szCs w:val="20"/>
    </w:rPr>
  </w:style>
  <w:style w:type="paragraph" w:customStyle="1" w:styleId="xl141">
    <w:name w:val="xl141"/>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olor w:val="000000"/>
      <w:sz w:val="20"/>
      <w:szCs w:val="20"/>
    </w:rPr>
  </w:style>
  <w:style w:type="paragraph" w:customStyle="1" w:styleId="xl142">
    <w:name w:val="xl142"/>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color w:val="000000"/>
      <w:sz w:val="20"/>
      <w:szCs w:val="20"/>
    </w:rPr>
  </w:style>
  <w:style w:type="paragraph" w:customStyle="1" w:styleId="xl143">
    <w:name w:val="xl143"/>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144">
    <w:name w:val="xl144"/>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olor w:val="000000"/>
      <w:sz w:val="24"/>
      <w:szCs w:val="24"/>
    </w:rPr>
  </w:style>
  <w:style w:type="paragraph" w:customStyle="1" w:styleId="xl145">
    <w:name w:val="xl145"/>
    <w:basedOn w:val="a0"/>
    <w:qFormat/>
    <w:pPr>
      <w:spacing w:before="280" w:after="280" w:line="240" w:lineRule="auto"/>
      <w:jc w:val="center"/>
    </w:pPr>
    <w:rPr>
      <w:rFonts w:ascii="Times New Roman" w:eastAsia="Times New Roman" w:hAnsi="Times New Roman"/>
      <w:sz w:val="24"/>
      <w:szCs w:val="24"/>
    </w:rPr>
  </w:style>
  <w:style w:type="paragraph" w:customStyle="1" w:styleId="xl146">
    <w:name w:val="xl14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147">
    <w:name w:val="xl147"/>
    <w:basedOn w:val="a0"/>
    <w:qFormat/>
    <w:pPr>
      <w:spacing w:before="280" w:after="280" w:line="240" w:lineRule="auto"/>
      <w:jc w:val="center"/>
      <w:textAlignment w:val="top"/>
    </w:pPr>
    <w:rPr>
      <w:rFonts w:ascii="Times New Roman" w:eastAsia="Times New Roman" w:hAnsi="Times New Roman"/>
      <w:sz w:val="24"/>
      <w:szCs w:val="24"/>
    </w:rPr>
  </w:style>
  <w:style w:type="paragraph" w:customStyle="1" w:styleId="xl148">
    <w:name w:val="xl14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18"/>
      <w:szCs w:val="18"/>
    </w:rPr>
  </w:style>
  <w:style w:type="paragraph" w:customStyle="1" w:styleId="xl149">
    <w:name w:val="xl149"/>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olor w:val="000000"/>
      <w:sz w:val="18"/>
      <w:szCs w:val="18"/>
    </w:rPr>
  </w:style>
  <w:style w:type="paragraph" w:customStyle="1" w:styleId="xl150">
    <w:name w:val="xl150"/>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i/>
      <w:iCs/>
      <w:color w:val="000000"/>
      <w:sz w:val="18"/>
      <w:szCs w:val="18"/>
    </w:rPr>
  </w:style>
  <w:style w:type="paragraph" w:customStyle="1" w:styleId="xl151">
    <w:name w:val="xl151"/>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color w:val="000000"/>
      <w:sz w:val="18"/>
      <w:szCs w:val="18"/>
    </w:rPr>
  </w:style>
  <w:style w:type="paragraph" w:customStyle="1" w:styleId="xl152">
    <w:name w:val="xl15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18"/>
      <w:szCs w:val="18"/>
    </w:rPr>
  </w:style>
  <w:style w:type="paragraph" w:customStyle="1" w:styleId="xl153">
    <w:name w:val="xl153"/>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sz w:val="20"/>
      <w:szCs w:val="20"/>
    </w:rPr>
  </w:style>
  <w:style w:type="paragraph" w:customStyle="1" w:styleId="xl154">
    <w:name w:val="xl154"/>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sz w:val="20"/>
      <w:szCs w:val="20"/>
    </w:rPr>
  </w:style>
  <w:style w:type="paragraph" w:customStyle="1" w:styleId="xl155">
    <w:name w:val="xl155"/>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56">
    <w:name w:val="xl15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18"/>
      <w:szCs w:val="18"/>
    </w:rPr>
  </w:style>
  <w:style w:type="paragraph" w:customStyle="1" w:styleId="xl157">
    <w:name w:val="xl15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18"/>
      <w:szCs w:val="18"/>
    </w:rPr>
  </w:style>
  <w:style w:type="paragraph" w:customStyle="1" w:styleId="xl158">
    <w:name w:val="xl15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eastAsia="Times New Roman" w:hAnsi="Times New Roman"/>
      <w:sz w:val="20"/>
      <w:szCs w:val="20"/>
    </w:rPr>
  </w:style>
  <w:style w:type="paragraph" w:customStyle="1" w:styleId="xl159">
    <w:name w:val="xl159"/>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160">
    <w:name w:val="xl16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sz w:val="20"/>
      <w:szCs w:val="20"/>
    </w:rPr>
  </w:style>
  <w:style w:type="paragraph" w:customStyle="1" w:styleId="xl161">
    <w:name w:val="xl161"/>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18"/>
      <w:szCs w:val="18"/>
    </w:rPr>
  </w:style>
  <w:style w:type="paragraph" w:customStyle="1" w:styleId="xl162">
    <w:name w:val="xl162"/>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olor w:val="000000"/>
      <w:sz w:val="18"/>
      <w:szCs w:val="18"/>
    </w:rPr>
  </w:style>
  <w:style w:type="paragraph" w:customStyle="1" w:styleId="xl163">
    <w:name w:val="xl163"/>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color w:val="000000"/>
      <w:sz w:val="18"/>
      <w:szCs w:val="18"/>
    </w:rPr>
  </w:style>
  <w:style w:type="paragraph" w:customStyle="1" w:styleId="xl164">
    <w:name w:val="xl164"/>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color w:val="000000"/>
      <w:sz w:val="18"/>
      <w:szCs w:val="18"/>
    </w:rPr>
  </w:style>
  <w:style w:type="paragraph" w:customStyle="1" w:styleId="xl165">
    <w:name w:val="xl165"/>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olor w:val="000000"/>
      <w:sz w:val="18"/>
      <w:szCs w:val="18"/>
    </w:rPr>
  </w:style>
  <w:style w:type="paragraph" w:customStyle="1" w:styleId="xl166">
    <w:name w:val="xl166"/>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Courier New" w:eastAsia="Times New Roman" w:hAnsi="Courier New" w:cs="Courier New"/>
      <w:color w:val="000000"/>
      <w:sz w:val="18"/>
      <w:szCs w:val="18"/>
    </w:rPr>
  </w:style>
  <w:style w:type="paragraph" w:customStyle="1" w:styleId="xl167">
    <w:name w:val="xl16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Courier New" w:eastAsia="Times New Roman" w:hAnsi="Courier New" w:cs="Courier New"/>
      <w:sz w:val="18"/>
      <w:szCs w:val="18"/>
    </w:rPr>
  </w:style>
  <w:style w:type="paragraph" w:customStyle="1" w:styleId="xl168">
    <w:name w:val="xl168"/>
    <w:basedOn w:val="a0"/>
    <w:qFormat/>
    <w:pPr>
      <w:spacing w:before="280" w:after="280" w:line="240" w:lineRule="auto"/>
    </w:pPr>
    <w:rPr>
      <w:rFonts w:ascii="Times New Roman" w:eastAsia="Times New Roman" w:hAnsi="Times New Roman"/>
      <w:b/>
      <w:bCs/>
      <w:color w:val="000000"/>
      <w:sz w:val="18"/>
      <w:szCs w:val="18"/>
    </w:rPr>
  </w:style>
  <w:style w:type="paragraph" w:customStyle="1" w:styleId="xl169">
    <w:name w:val="xl169"/>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sz w:val="24"/>
      <w:szCs w:val="24"/>
    </w:rPr>
  </w:style>
  <w:style w:type="paragraph" w:customStyle="1" w:styleId="xl170">
    <w:name w:val="xl170"/>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color w:val="000000"/>
      <w:sz w:val="18"/>
      <w:szCs w:val="18"/>
    </w:rPr>
  </w:style>
  <w:style w:type="paragraph" w:customStyle="1" w:styleId="xl171">
    <w:name w:val="xl171"/>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color w:val="000000"/>
      <w:sz w:val="18"/>
      <w:szCs w:val="18"/>
    </w:rPr>
  </w:style>
  <w:style w:type="paragraph" w:customStyle="1" w:styleId="xl172">
    <w:name w:val="xl172"/>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color w:val="000000"/>
      <w:sz w:val="18"/>
      <w:szCs w:val="18"/>
    </w:rPr>
  </w:style>
  <w:style w:type="paragraph" w:customStyle="1" w:styleId="xl173">
    <w:name w:val="xl173"/>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color w:val="000000"/>
      <w:sz w:val="18"/>
      <w:szCs w:val="18"/>
    </w:rPr>
  </w:style>
  <w:style w:type="paragraph" w:customStyle="1" w:styleId="xl174">
    <w:name w:val="xl174"/>
    <w:basedOn w:val="a0"/>
    <w:qFormat/>
    <w:pPr>
      <w:pBdr>
        <w:top w:val="single" w:sz="4" w:space="0" w:color="000000"/>
        <w:left w:val="single" w:sz="4" w:space="0" w:color="000000"/>
        <w:right w:val="single" w:sz="4" w:space="0" w:color="000000"/>
      </w:pBdr>
      <w:spacing w:before="280" w:after="280" w:line="240" w:lineRule="auto"/>
      <w:jc w:val="both"/>
    </w:pPr>
    <w:rPr>
      <w:rFonts w:ascii="Times New Roman" w:eastAsia="Times New Roman" w:hAnsi="Times New Roman"/>
      <w:b/>
      <w:bCs/>
      <w:color w:val="000000"/>
      <w:sz w:val="18"/>
      <w:szCs w:val="18"/>
    </w:rPr>
  </w:style>
  <w:style w:type="paragraph" w:customStyle="1" w:styleId="xl175">
    <w:name w:val="xl175"/>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b/>
      <w:bCs/>
      <w:color w:val="000000"/>
      <w:sz w:val="18"/>
      <w:szCs w:val="18"/>
    </w:rPr>
  </w:style>
  <w:style w:type="paragraph" w:customStyle="1" w:styleId="xl176">
    <w:name w:val="xl17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18"/>
      <w:szCs w:val="18"/>
    </w:rPr>
  </w:style>
  <w:style w:type="paragraph" w:customStyle="1" w:styleId="xl177">
    <w:name w:val="xl17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18"/>
      <w:szCs w:val="18"/>
    </w:rPr>
  </w:style>
  <w:style w:type="paragraph" w:customStyle="1" w:styleId="xl178">
    <w:name w:val="xl178"/>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sz w:val="18"/>
      <w:szCs w:val="18"/>
    </w:rPr>
  </w:style>
  <w:style w:type="paragraph" w:customStyle="1" w:styleId="xl179">
    <w:name w:val="xl179"/>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sz w:val="20"/>
      <w:szCs w:val="20"/>
    </w:rPr>
  </w:style>
  <w:style w:type="paragraph" w:customStyle="1" w:styleId="xl180">
    <w:name w:val="xl180"/>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sz w:val="20"/>
      <w:szCs w:val="20"/>
    </w:rPr>
  </w:style>
  <w:style w:type="paragraph" w:customStyle="1" w:styleId="xl181">
    <w:name w:val="xl181"/>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color w:val="000000"/>
      <w:sz w:val="20"/>
      <w:szCs w:val="20"/>
    </w:rPr>
  </w:style>
  <w:style w:type="paragraph" w:customStyle="1" w:styleId="xl182">
    <w:name w:val="xl18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83">
    <w:name w:val="xl183"/>
    <w:basedOn w:val="a0"/>
    <w:qFormat/>
    <w:pPr>
      <w:pBdr>
        <w:top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20"/>
      <w:szCs w:val="20"/>
    </w:rPr>
  </w:style>
  <w:style w:type="paragraph" w:customStyle="1" w:styleId="xl184">
    <w:name w:val="xl184"/>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both"/>
    </w:pPr>
    <w:rPr>
      <w:rFonts w:ascii="Times New Roman" w:eastAsia="Times New Roman" w:hAnsi="Times New Roman"/>
      <w:b/>
      <w:bCs/>
      <w:i/>
      <w:iCs/>
      <w:color w:val="000000"/>
      <w:sz w:val="20"/>
      <w:szCs w:val="20"/>
    </w:rPr>
  </w:style>
  <w:style w:type="paragraph" w:customStyle="1" w:styleId="xl185">
    <w:name w:val="xl185"/>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86">
    <w:name w:val="xl186"/>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both"/>
    </w:pPr>
    <w:rPr>
      <w:rFonts w:ascii="Times New Roman" w:eastAsia="Times New Roman" w:hAnsi="Times New Roman"/>
      <w:b/>
      <w:bCs/>
      <w:color w:val="000000"/>
      <w:sz w:val="20"/>
      <w:szCs w:val="20"/>
    </w:rPr>
  </w:style>
  <w:style w:type="paragraph" w:customStyle="1" w:styleId="xl187">
    <w:name w:val="xl18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20"/>
      <w:szCs w:val="20"/>
    </w:rPr>
  </w:style>
  <w:style w:type="paragraph" w:customStyle="1" w:styleId="xl188">
    <w:name w:val="xl18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89">
    <w:name w:val="xl189"/>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sz w:val="20"/>
      <w:szCs w:val="20"/>
    </w:rPr>
  </w:style>
  <w:style w:type="paragraph" w:customStyle="1" w:styleId="xl190">
    <w:name w:val="xl190"/>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sz w:val="20"/>
      <w:szCs w:val="20"/>
    </w:rPr>
  </w:style>
  <w:style w:type="paragraph" w:customStyle="1" w:styleId="xl191">
    <w:name w:val="xl19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top"/>
    </w:pPr>
    <w:rPr>
      <w:rFonts w:ascii="Times New Roman" w:eastAsia="Times New Roman" w:hAnsi="Times New Roman"/>
      <w:color w:val="000000"/>
      <w:sz w:val="20"/>
      <w:szCs w:val="20"/>
    </w:rPr>
  </w:style>
  <w:style w:type="paragraph" w:customStyle="1" w:styleId="xl192">
    <w:name w:val="xl19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color w:val="000000"/>
      <w:sz w:val="20"/>
      <w:szCs w:val="20"/>
    </w:rPr>
  </w:style>
  <w:style w:type="paragraph" w:customStyle="1" w:styleId="xl193">
    <w:name w:val="xl193"/>
    <w:basedOn w:val="a0"/>
    <w:qFormat/>
    <w:pPr>
      <w:pBdr>
        <w:top w:val="single" w:sz="4" w:space="0" w:color="000000"/>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194">
    <w:name w:val="xl194"/>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195">
    <w:name w:val="xl195"/>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196">
    <w:name w:val="xl196"/>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197">
    <w:name w:val="xl197"/>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198">
    <w:name w:val="xl198"/>
    <w:basedOn w:val="a0"/>
    <w:qFormat/>
    <w:pPr>
      <w:pBdr>
        <w:top w:val="single" w:sz="4" w:space="0" w:color="000000"/>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199">
    <w:name w:val="xl199"/>
    <w:basedOn w:val="a0"/>
    <w:qFormat/>
    <w:pPr>
      <w:pBdr>
        <w:top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200">
    <w:name w:val="xl200"/>
    <w:basedOn w:val="a0"/>
    <w:qFormat/>
    <w:pPr>
      <w:pBdr>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201">
    <w:name w:val="xl201"/>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202">
    <w:name w:val="xl202"/>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203">
    <w:name w:val="xl203"/>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4">
    <w:name w:val="xl204"/>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5">
    <w:name w:val="xl205"/>
    <w:basedOn w:val="a0"/>
    <w:qFormat/>
    <w:pPr>
      <w:pBdr>
        <w:top w:val="single" w:sz="4" w:space="0" w:color="000000"/>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6">
    <w:name w:val="xl206"/>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7">
    <w:name w:val="xl207"/>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8">
    <w:name w:val="xl208"/>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sz w:val="20"/>
      <w:szCs w:val="20"/>
    </w:rPr>
  </w:style>
  <w:style w:type="paragraph" w:customStyle="1" w:styleId="xl209">
    <w:name w:val="xl209"/>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0"/>
      <w:szCs w:val="20"/>
    </w:rPr>
  </w:style>
  <w:style w:type="paragraph" w:customStyle="1" w:styleId="xl210">
    <w:name w:val="xl21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11">
    <w:name w:val="xl211"/>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212">
    <w:name w:val="xl212"/>
    <w:basedOn w:val="a0"/>
    <w:qFormat/>
    <w:pPr>
      <w:pBdr>
        <w:top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4"/>
      <w:szCs w:val="24"/>
    </w:rPr>
  </w:style>
  <w:style w:type="paragraph" w:customStyle="1" w:styleId="xl213">
    <w:name w:val="xl213"/>
    <w:basedOn w:val="a0"/>
    <w:qFormat/>
    <w:pPr>
      <w:pBdr>
        <w:right w:val="single" w:sz="4" w:space="0" w:color="000000"/>
      </w:pBdr>
      <w:spacing w:before="280" w:after="280" w:line="240" w:lineRule="auto"/>
      <w:jc w:val="center"/>
      <w:textAlignment w:val="top"/>
    </w:pPr>
    <w:rPr>
      <w:rFonts w:ascii="Times New Roman" w:eastAsia="Times New Roman" w:hAnsi="Times New Roman"/>
      <w:b/>
      <w:bCs/>
      <w:sz w:val="24"/>
      <w:szCs w:val="24"/>
    </w:rPr>
  </w:style>
  <w:style w:type="paragraph" w:customStyle="1" w:styleId="xl214">
    <w:name w:val="xl214"/>
    <w:basedOn w:val="a0"/>
    <w:qFormat/>
    <w:pPr>
      <w:pBdr>
        <w:top w:val="single" w:sz="4" w:space="0" w:color="000000"/>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18"/>
      <w:szCs w:val="18"/>
    </w:rPr>
  </w:style>
  <w:style w:type="paragraph" w:customStyle="1" w:styleId="xl215">
    <w:name w:val="xl215"/>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18"/>
      <w:szCs w:val="18"/>
    </w:rPr>
  </w:style>
  <w:style w:type="paragraph" w:customStyle="1" w:styleId="xl216">
    <w:name w:val="xl216"/>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18"/>
      <w:szCs w:val="18"/>
    </w:rPr>
  </w:style>
  <w:style w:type="paragraph" w:customStyle="1" w:styleId="xl217">
    <w:name w:val="xl217"/>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4"/>
      <w:szCs w:val="24"/>
    </w:rPr>
  </w:style>
  <w:style w:type="paragraph" w:customStyle="1" w:styleId="xl218">
    <w:name w:val="xl218"/>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4"/>
      <w:szCs w:val="24"/>
    </w:rPr>
  </w:style>
  <w:style w:type="paragraph" w:customStyle="1" w:styleId="xl219">
    <w:name w:val="xl219"/>
    <w:basedOn w:val="a0"/>
    <w:qFormat/>
    <w:pPr>
      <w:pBdr>
        <w:top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20">
    <w:name w:val="xl220"/>
    <w:basedOn w:val="a0"/>
    <w:qFormat/>
    <w:pPr>
      <w:spacing w:before="280" w:after="280" w:line="240" w:lineRule="auto"/>
      <w:jc w:val="center"/>
      <w:textAlignment w:val="top"/>
    </w:pPr>
    <w:rPr>
      <w:rFonts w:ascii="Times New Roman" w:eastAsia="Times New Roman" w:hAnsi="Times New Roman"/>
      <w:b/>
      <w:bCs/>
      <w:sz w:val="20"/>
      <w:szCs w:val="20"/>
    </w:rPr>
  </w:style>
  <w:style w:type="paragraph" w:customStyle="1" w:styleId="xl221">
    <w:name w:val="xl221"/>
    <w:basedOn w:val="a0"/>
    <w:qFormat/>
    <w:pPr>
      <w:pBdr>
        <w:top w:val="single" w:sz="4" w:space="0" w:color="000000"/>
        <w:left w:val="single" w:sz="4" w:space="0" w:color="000000"/>
        <w:right w:val="single" w:sz="4" w:space="0" w:color="000000"/>
      </w:pBdr>
      <w:spacing w:before="280" w:after="280" w:line="240" w:lineRule="auto"/>
      <w:jc w:val="center"/>
      <w:textAlignment w:val="center"/>
    </w:pPr>
    <w:rPr>
      <w:rFonts w:ascii="Times New Roman" w:eastAsia="Times New Roman" w:hAnsi="Times New Roman"/>
      <w:color w:val="000000"/>
      <w:sz w:val="20"/>
      <w:szCs w:val="20"/>
    </w:rPr>
  </w:style>
  <w:style w:type="paragraph" w:customStyle="1" w:styleId="xl222">
    <w:name w:val="xl222"/>
    <w:basedOn w:val="a0"/>
    <w:qFormat/>
    <w:pPr>
      <w:pBdr>
        <w:top w:val="single" w:sz="4" w:space="0" w:color="000000"/>
        <w:left w:val="single" w:sz="4" w:space="0" w:color="000000"/>
        <w:right w:val="single" w:sz="4" w:space="0" w:color="000000"/>
      </w:pBdr>
      <w:spacing w:before="280" w:after="280" w:line="240" w:lineRule="auto"/>
      <w:jc w:val="both"/>
      <w:textAlignment w:val="center"/>
    </w:pPr>
    <w:rPr>
      <w:rFonts w:ascii="Times New Roman" w:eastAsia="Times New Roman" w:hAnsi="Times New Roman"/>
      <w:b/>
      <w:bCs/>
      <w:color w:val="000000"/>
      <w:sz w:val="20"/>
      <w:szCs w:val="20"/>
    </w:rPr>
  </w:style>
  <w:style w:type="paragraph" w:customStyle="1" w:styleId="xl223">
    <w:name w:val="xl223"/>
    <w:basedOn w:val="a0"/>
    <w:qFormat/>
    <w:pPr>
      <w:pBdr>
        <w:top w:val="single" w:sz="4" w:space="0" w:color="000000"/>
        <w:left w:val="single" w:sz="4" w:space="0" w:color="000000"/>
        <w:right w:val="single" w:sz="4" w:space="0" w:color="000000"/>
      </w:pBdr>
      <w:spacing w:before="280" w:after="280" w:line="240" w:lineRule="auto"/>
      <w:jc w:val="center"/>
      <w:textAlignment w:val="center"/>
    </w:pPr>
    <w:rPr>
      <w:rFonts w:ascii="Times New Roman" w:eastAsia="Times New Roman" w:hAnsi="Times New Roman"/>
      <w:b/>
      <w:bCs/>
      <w:color w:val="000000"/>
      <w:sz w:val="20"/>
      <w:szCs w:val="20"/>
    </w:rPr>
  </w:style>
  <w:style w:type="paragraph" w:customStyle="1" w:styleId="xl224">
    <w:name w:val="xl224"/>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i/>
      <w:iCs/>
      <w:color w:val="000000"/>
      <w:sz w:val="20"/>
      <w:szCs w:val="20"/>
    </w:rPr>
  </w:style>
  <w:style w:type="paragraph" w:customStyle="1" w:styleId="xl225">
    <w:name w:val="xl225"/>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226">
    <w:name w:val="xl226"/>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w:eastAsia="Times New Roman" w:hAnsi="Times" w:cs="Times"/>
      <w:color w:val="000000"/>
      <w:sz w:val="20"/>
      <w:szCs w:val="20"/>
    </w:rPr>
  </w:style>
  <w:style w:type="paragraph" w:customStyle="1" w:styleId="xl227">
    <w:name w:val="xl22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w:eastAsia="Times New Roman" w:hAnsi="Times" w:cs="Times"/>
      <w:color w:val="000000"/>
      <w:sz w:val="20"/>
      <w:szCs w:val="20"/>
    </w:rPr>
  </w:style>
  <w:style w:type="paragraph" w:customStyle="1" w:styleId="xl228">
    <w:name w:val="xl228"/>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w:eastAsia="Times New Roman" w:hAnsi="Times" w:cs="Times"/>
      <w:b/>
      <w:bCs/>
      <w:color w:val="000000"/>
      <w:sz w:val="20"/>
      <w:szCs w:val="20"/>
    </w:rPr>
  </w:style>
  <w:style w:type="paragraph" w:customStyle="1" w:styleId="xl229">
    <w:name w:val="xl229"/>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w:eastAsia="Times New Roman" w:hAnsi="Times" w:cs="Times"/>
      <w:sz w:val="20"/>
      <w:szCs w:val="20"/>
    </w:rPr>
  </w:style>
  <w:style w:type="paragraph" w:customStyle="1" w:styleId="xl230">
    <w:name w:val="xl230"/>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w:eastAsia="Times New Roman" w:hAnsi="Times" w:cs="Times"/>
      <w:color w:val="000000"/>
      <w:sz w:val="20"/>
      <w:szCs w:val="20"/>
    </w:rPr>
  </w:style>
  <w:style w:type="paragraph" w:customStyle="1" w:styleId="xl231">
    <w:name w:val="xl231"/>
    <w:basedOn w:val="a0"/>
    <w:qFormat/>
    <w:pPr>
      <w:pBdr>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232">
    <w:name w:val="xl232"/>
    <w:basedOn w:val="a0"/>
    <w:qFormat/>
    <w:pPr>
      <w:pBdr>
        <w:top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33">
    <w:name w:val="xl233"/>
    <w:basedOn w:val="a0"/>
    <w:qFormat/>
    <w:pPr>
      <w:pBdr>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34">
    <w:name w:val="xl234"/>
    <w:basedOn w:val="a0"/>
    <w:qFormat/>
    <w:pPr>
      <w:pBdr>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35">
    <w:name w:val="xl235"/>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sz w:val="20"/>
      <w:szCs w:val="20"/>
    </w:rPr>
  </w:style>
  <w:style w:type="paragraph" w:customStyle="1" w:styleId="xl236">
    <w:name w:val="xl236"/>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237">
    <w:name w:val="xl237"/>
    <w:basedOn w:val="a0"/>
    <w:qFormat/>
    <w:pPr>
      <w:pBdr>
        <w:top w:val="single" w:sz="4" w:space="0" w:color="000000"/>
        <w:left w:val="single" w:sz="4" w:space="0" w:color="000000"/>
        <w:bottom w:val="single" w:sz="4" w:space="0" w:color="000000"/>
      </w:pBdr>
      <w:spacing w:before="280" w:after="280" w:line="240" w:lineRule="auto"/>
      <w:jc w:val="both"/>
    </w:pPr>
    <w:rPr>
      <w:rFonts w:ascii="Times New Roman" w:eastAsia="Times New Roman" w:hAnsi="Times New Roman"/>
      <w:sz w:val="20"/>
      <w:szCs w:val="20"/>
    </w:rPr>
  </w:style>
  <w:style w:type="paragraph" w:customStyle="1" w:styleId="xl238">
    <w:name w:val="xl238"/>
    <w:basedOn w:val="a0"/>
    <w:qFormat/>
    <w:pPr>
      <w:pBdr>
        <w:top w:val="single" w:sz="4" w:space="0" w:color="000000"/>
        <w:left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239">
    <w:name w:val="xl239"/>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sz w:val="24"/>
      <w:szCs w:val="24"/>
    </w:rPr>
  </w:style>
  <w:style w:type="paragraph" w:customStyle="1" w:styleId="xl240">
    <w:name w:val="xl240"/>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sz w:val="20"/>
      <w:szCs w:val="20"/>
    </w:rPr>
  </w:style>
  <w:style w:type="paragraph" w:customStyle="1" w:styleId="xl241">
    <w:name w:val="xl241"/>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242">
    <w:name w:val="xl24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both"/>
    </w:pPr>
    <w:rPr>
      <w:rFonts w:ascii="Times New Roman" w:eastAsia="Times New Roman" w:hAnsi="Times New Roman"/>
      <w:b/>
      <w:bCs/>
      <w:i/>
      <w:iCs/>
      <w:sz w:val="20"/>
      <w:szCs w:val="20"/>
    </w:rPr>
  </w:style>
  <w:style w:type="paragraph" w:customStyle="1" w:styleId="xl243">
    <w:name w:val="xl243"/>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i/>
      <w:iCs/>
      <w:sz w:val="20"/>
      <w:szCs w:val="20"/>
    </w:rPr>
  </w:style>
  <w:style w:type="paragraph" w:customStyle="1" w:styleId="xl244">
    <w:name w:val="xl244"/>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245">
    <w:name w:val="xl245"/>
    <w:basedOn w:val="a0"/>
    <w:qFormat/>
    <w:pPr>
      <w:pBdr>
        <w:top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46">
    <w:name w:val="xl246"/>
    <w:basedOn w:val="a0"/>
    <w:qFormat/>
    <w:pPr>
      <w:pBdr>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47">
    <w:name w:val="xl24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pPr>
    <w:rPr>
      <w:rFonts w:ascii="Times New Roman" w:eastAsia="Times New Roman" w:hAnsi="Times New Roman"/>
      <w:b/>
      <w:bCs/>
      <w:i/>
      <w:iCs/>
      <w:color w:val="000000"/>
      <w:sz w:val="20"/>
      <w:szCs w:val="20"/>
    </w:rPr>
  </w:style>
  <w:style w:type="paragraph" w:customStyle="1" w:styleId="xl248">
    <w:name w:val="xl24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eastAsia="Times New Roman" w:hAnsi="Times New Roman"/>
      <w:color w:val="000000"/>
      <w:sz w:val="20"/>
      <w:szCs w:val="20"/>
    </w:rPr>
  </w:style>
  <w:style w:type="paragraph" w:customStyle="1" w:styleId="affff0">
    <w:name w:val="Обычный таблица"/>
    <w:basedOn w:val="a0"/>
    <w:qFormat/>
    <w:pPr>
      <w:spacing w:after="0" w:line="240" w:lineRule="auto"/>
    </w:pPr>
    <w:rPr>
      <w:rFonts w:ascii="Times New Roman" w:eastAsia="Courier New" w:hAnsi="Times New Roman"/>
      <w:sz w:val="20"/>
      <w:szCs w:val="20"/>
      <w:lang w:val="en-US"/>
    </w:rPr>
  </w:style>
  <w:style w:type="paragraph" w:customStyle="1" w:styleId="Style8">
    <w:name w:val="Style8"/>
    <w:basedOn w:val="a0"/>
    <w:qFormat/>
    <w:pPr>
      <w:widowControl w:val="0"/>
      <w:autoSpaceDE w:val="0"/>
      <w:spacing w:after="0" w:line="256" w:lineRule="exact"/>
      <w:ind w:firstLine="722"/>
      <w:jc w:val="both"/>
    </w:pPr>
    <w:rPr>
      <w:rFonts w:ascii="Times New Roman" w:eastAsia="Times New Roman" w:hAnsi="Times New Roman"/>
      <w:sz w:val="24"/>
      <w:szCs w:val="24"/>
    </w:rPr>
  </w:style>
  <w:style w:type="paragraph" w:customStyle="1" w:styleId="Style5">
    <w:name w:val="Style5"/>
    <w:basedOn w:val="a0"/>
    <w:qFormat/>
    <w:pPr>
      <w:widowControl w:val="0"/>
      <w:autoSpaceDE w:val="0"/>
      <w:spacing w:after="0" w:line="288" w:lineRule="exact"/>
      <w:jc w:val="both"/>
    </w:pPr>
    <w:rPr>
      <w:rFonts w:ascii="Times New Roman" w:eastAsia="Times New Roman" w:hAnsi="Times New Roman"/>
      <w:sz w:val="24"/>
      <w:szCs w:val="24"/>
    </w:rPr>
  </w:style>
  <w:style w:type="paragraph" w:customStyle="1" w:styleId="Style6">
    <w:name w:val="Style6"/>
    <w:basedOn w:val="a0"/>
    <w:qFormat/>
    <w:pPr>
      <w:widowControl w:val="0"/>
      <w:autoSpaceDE w:val="0"/>
      <w:spacing w:after="0" w:line="240" w:lineRule="auto"/>
    </w:pPr>
    <w:rPr>
      <w:rFonts w:ascii="Times New Roman" w:eastAsia="Times New Roman" w:hAnsi="Times New Roman"/>
      <w:sz w:val="24"/>
      <w:szCs w:val="24"/>
    </w:rPr>
  </w:style>
  <w:style w:type="paragraph" w:customStyle="1" w:styleId="Style9">
    <w:name w:val="Style9"/>
    <w:basedOn w:val="a0"/>
    <w:qFormat/>
    <w:pPr>
      <w:widowControl w:val="0"/>
      <w:autoSpaceDE w:val="0"/>
      <w:spacing w:after="0" w:line="288" w:lineRule="exact"/>
      <w:ind w:firstLine="698"/>
      <w:jc w:val="both"/>
    </w:pPr>
    <w:rPr>
      <w:rFonts w:ascii="Times New Roman" w:eastAsia="Times New Roman" w:hAnsi="Times New Roman"/>
      <w:sz w:val="24"/>
      <w:szCs w:val="24"/>
    </w:rPr>
  </w:style>
  <w:style w:type="paragraph" w:styleId="affff1">
    <w:name w:val="Plain Text"/>
    <w:basedOn w:val="a0"/>
    <w:qFormat/>
    <w:pPr>
      <w:spacing w:after="0" w:line="240" w:lineRule="auto"/>
      <w:jc w:val="both"/>
    </w:pPr>
    <w:rPr>
      <w:rFonts w:ascii="Courier New" w:eastAsia="Courier New" w:hAnsi="Courier New" w:cs="Courier New"/>
      <w:sz w:val="20"/>
      <w:szCs w:val="20"/>
      <w:lang w:val="en-US"/>
    </w:rPr>
  </w:style>
  <w:style w:type="paragraph" w:customStyle="1" w:styleId="210">
    <w:name w:val="Основной текст 21"/>
    <w:basedOn w:val="a0"/>
    <w:qFormat/>
    <w:pPr>
      <w:spacing w:after="120" w:line="480" w:lineRule="auto"/>
      <w:jc w:val="both"/>
    </w:pPr>
    <w:rPr>
      <w:rFonts w:ascii="Times New Roman" w:eastAsia="Times New Roman" w:hAnsi="Times New Roman"/>
      <w:sz w:val="24"/>
      <w:szCs w:val="24"/>
    </w:rPr>
  </w:style>
  <w:style w:type="paragraph" w:customStyle="1" w:styleId="affff2">
    <w:name w:val="Заголовок приложения"/>
    <w:basedOn w:val="a0"/>
    <w:next w:val="a0"/>
    <w:qFormat/>
    <w:pPr>
      <w:widowControl w:val="0"/>
      <w:spacing w:before="60" w:after="0" w:line="240" w:lineRule="auto"/>
      <w:jc w:val="center"/>
    </w:pPr>
    <w:rPr>
      <w:rFonts w:ascii="Times New Roman" w:eastAsia="Times New Roman" w:hAnsi="Times New Roman"/>
      <w:b/>
      <w:sz w:val="28"/>
      <w:szCs w:val="20"/>
    </w:rPr>
  </w:style>
  <w:style w:type="paragraph" w:customStyle="1" w:styleId="affff3">
    <w:name w:val="Îñíîâí"/>
    <w:basedOn w:val="a0"/>
    <w:qFormat/>
    <w:pPr>
      <w:widowControl w:val="0"/>
      <w:spacing w:after="0" w:line="240" w:lineRule="auto"/>
      <w:jc w:val="both"/>
    </w:pPr>
    <w:rPr>
      <w:rFonts w:ascii="Arial" w:eastAsia="Times New Roman" w:hAnsi="Arial" w:cs="Arial"/>
      <w:szCs w:val="20"/>
    </w:rPr>
  </w:style>
  <w:style w:type="paragraph" w:customStyle="1" w:styleId="Normalunindented">
    <w:name w:val="Normal unindented"/>
    <w:qFormat/>
    <w:pPr>
      <w:spacing w:before="120" w:after="120" w:line="276" w:lineRule="auto"/>
      <w:jc w:val="both"/>
    </w:pPr>
    <w:rPr>
      <w:rFonts w:ascii="Times New Roman" w:eastAsia="Times New Roman" w:hAnsi="Times New Roman" w:cs="Times New Roman"/>
      <w:sz w:val="22"/>
      <w:szCs w:val="22"/>
      <w:lang w:val="ru-RU" w:bidi="ar-SA"/>
    </w:rPr>
  </w:style>
  <w:style w:type="paragraph" w:styleId="2b">
    <w:name w:val="Quote"/>
    <w:basedOn w:val="a0"/>
    <w:next w:val="a0"/>
    <w:qFormat/>
    <w:pPr>
      <w:spacing w:before="120" w:after="120" w:line="276" w:lineRule="auto"/>
      <w:ind w:firstLine="708"/>
      <w:jc w:val="both"/>
    </w:pPr>
    <w:rPr>
      <w:rFonts w:ascii="Times New Roman" w:eastAsia="Courier New" w:hAnsi="Times New Roman"/>
      <w:i/>
      <w:iCs/>
      <w:color w:val="8064A2"/>
      <w:sz w:val="20"/>
      <w:szCs w:val="20"/>
      <w:lang w:val="en-US"/>
    </w:rPr>
  </w:style>
  <w:style w:type="paragraph" w:customStyle="1" w:styleId="Warning">
    <w:name w:val="Warning"/>
    <w:basedOn w:val="a0"/>
    <w:next w:val="a0"/>
    <w:qFormat/>
    <w:pPr>
      <w:spacing w:before="120" w:after="120" w:line="276" w:lineRule="auto"/>
      <w:ind w:firstLine="708"/>
      <w:jc w:val="both"/>
    </w:pPr>
    <w:rPr>
      <w:rFonts w:ascii="Times New Roman" w:eastAsia="Times New Roman" w:hAnsi="Times New Roman"/>
      <w:i/>
      <w:iCs/>
      <w:color w:val="E36C0A"/>
    </w:rPr>
  </w:style>
  <w:style w:type="paragraph" w:customStyle="1" w:styleId="heading1normal">
    <w:name w:val="heading 1 normal"/>
    <w:basedOn w:val="a0"/>
    <w:next w:val="a0"/>
    <w:qFormat/>
    <w:pPr>
      <w:numPr>
        <w:numId w:val="5"/>
      </w:numPr>
      <w:spacing w:after="0" w:line="240" w:lineRule="auto"/>
      <w:jc w:val="both"/>
      <w:outlineLvl w:val="0"/>
    </w:pPr>
    <w:rPr>
      <w:rFonts w:ascii="Times New Roman" w:eastAsia="Times New Roman" w:hAnsi="Times New Roman"/>
      <w:sz w:val="24"/>
    </w:rPr>
  </w:style>
  <w:style w:type="paragraph" w:customStyle="1" w:styleId="heading1normalunnumbered">
    <w:name w:val="heading 1 normal unnumbered"/>
    <w:basedOn w:val="a0"/>
    <w:next w:val="a0"/>
    <w:qFormat/>
    <w:pPr>
      <w:spacing w:before="120" w:after="120" w:line="240" w:lineRule="auto"/>
      <w:ind w:firstLine="708"/>
      <w:jc w:val="both"/>
      <w:outlineLvl w:val="0"/>
    </w:pPr>
    <w:rPr>
      <w:rFonts w:ascii="Times New Roman" w:eastAsia="Times New Roman" w:hAnsi="Times New Roman"/>
    </w:rPr>
  </w:style>
  <w:style w:type="paragraph" w:customStyle="1" w:styleId="consplusnormal1">
    <w:name w:val="consplusnormal1"/>
    <w:basedOn w:val="a0"/>
    <w:qFormat/>
    <w:pPr>
      <w:spacing w:before="280" w:after="280" w:line="240" w:lineRule="auto"/>
    </w:pPr>
    <w:rPr>
      <w:rFonts w:ascii="Tahoma" w:eastAsia="Times New Roman" w:hAnsi="Tahoma" w:cs="Tahoma"/>
      <w:sz w:val="16"/>
      <w:szCs w:val="16"/>
    </w:rPr>
  </w:style>
  <w:style w:type="paragraph" w:styleId="affff4">
    <w:name w:val="Subtitle"/>
    <w:basedOn w:val="a0"/>
    <w:next w:val="a0"/>
    <w:uiPriority w:val="11"/>
    <w:qFormat/>
    <w:pPr>
      <w:spacing w:after="0" w:line="240" w:lineRule="auto"/>
      <w:ind w:firstLine="708"/>
      <w:jc w:val="both"/>
    </w:pPr>
    <w:rPr>
      <w:rFonts w:ascii="Cambria" w:eastAsia="Courier New" w:hAnsi="Cambria" w:cs="Cambria"/>
      <w:i/>
      <w:iCs/>
      <w:color w:val="4F81BD"/>
      <w:spacing w:val="15"/>
      <w:sz w:val="24"/>
      <w:szCs w:val="24"/>
      <w:lang w:val="en-US"/>
    </w:rPr>
  </w:style>
  <w:style w:type="paragraph" w:customStyle="1" w:styleId="Standard">
    <w:name w:val="Standard"/>
    <w:qFormat/>
    <w:pPr>
      <w:widowControl w:val="0"/>
      <w:textAlignment w:val="baseline"/>
    </w:pPr>
    <w:rPr>
      <w:rFonts w:eastAsia="SimSun;宋体" w:cs="Mangal"/>
      <w:color w:val="00000A"/>
      <w:lang w:val="ru-RU"/>
    </w:rPr>
  </w:style>
  <w:style w:type="paragraph" w:customStyle="1" w:styleId="1f0">
    <w:name w:val="Название1"/>
    <w:basedOn w:val="a0"/>
    <w:next w:val="a0"/>
    <w:qFormat/>
    <w:pPr>
      <w:spacing w:before="240" w:after="60" w:line="276" w:lineRule="auto"/>
      <w:jc w:val="center"/>
      <w:outlineLvl w:val="0"/>
    </w:pPr>
    <w:rPr>
      <w:rFonts w:ascii="Calibri Light" w:eastAsia="Times New Roman" w:hAnsi="Calibri Light" w:cs="Calibri Light"/>
      <w:b/>
      <w:bCs/>
      <w:kern w:val="2"/>
      <w:sz w:val="32"/>
      <w:szCs w:val="32"/>
      <w:lang w:val="en-US"/>
    </w:rPr>
  </w:style>
  <w:style w:type="paragraph" w:customStyle="1" w:styleId="ConsPlusNormalTimesNewRoman">
    <w:name w:val="ConsPlusNormal + Times New Roman"/>
    <w:basedOn w:val="ConsPlusNormal0"/>
    <w:qFormat/>
    <w:pPr>
      <w:ind w:firstLine="540"/>
      <w:jc w:val="both"/>
    </w:pPr>
    <w:rPr>
      <w:rFonts w:eastAsia="Times New Roman"/>
      <w:b w:val="0"/>
      <w:sz w:val="24"/>
      <w:szCs w:val="24"/>
    </w:rPr>
  </w:style>
  <w:style w:type="paragraph" w:customStyle="1" w:styleId="-">
    <w:name w:val="Контракт-пункт"/>
    <w:basedOn w:val="a0"/>
    <w:qFormat/>
    <w:pPr>
      <w:numPr>
        <w:numId w:val="9"/>
      </w:numPr>
      <w:tabs>
        <w:tab w:val="left" w:pos="851"/>
      </w:tabs>
      <w:spacing w:after="0" w:line="240" w:lineRule="auto"/>
      <w:ind w:left="851"/>
      <w:jc w:val="both"/>
    </w:pPr>
    <w:rPr>
      <w:rFonts w:ascii="Times New Roman" w:eastAsia="Times New Roman" w:hAnsi="Times New Roman"/>
      <w:sz w:val="24"/>
      <w:szCs w:val="24"/>
    </w:rPr>
  </w:style>
  <w:style w:type="paragraph" w:customStyle="1" w:styleId="-0">
    <w:name w:val="Контракт-подподпункт"/>
    <w:basedOn w:val="a0"/>
    <w:qFormat/>
    <w:pPr>
      <w:tabs>
        <w:tab w:val="num" w:pos="0"/>
      </w:tabs>
      <w:spacing w:after="0" w:line="240" w:lineRule="auto"/>
      <w:jc w:val="both"/>
    </w:pPr>
    <w:rPr>
      <w:rFonts w:ascii="Times New Roman" w:eastAsia="Times New Roman" w:hAnsi="Times New Roman"/>
      <w:sz w:val="24"/>
      <w:szCs w:val="24"/>
    </w:rPr>
  </w:style>
  <w:style w:type="paragraph" w:customStyle="1" w:styleId="-1">
    <w:name w:val="Контракт-раздел"/>
    <w:basedOn w:val="a0"/>
    <w:next w:val="-"/>
    <w:qFormat/>
    <w:pPr>
      <w:keepNext/>
      <w:tabs>
        <w:tab w:val="left" w:pos="360"/>
        <w:tab w:val="left" w:pos="540"/>
      </w:tabs>
      <w:suppressAutoHyphens/>
      <w:spacing w:before="360" w:after="120" w:line="240" w:lineRule="auto"/>
      <w:ind w:left="360" w:hanging="360"/>
      <w:jc w:val="center"/>
      <w:outlineLvl w:val="3"/>
    </w:pPr>
    <w:rPr>
      <w:rFonts w:ascii="Times New Roman" w:eastAsia="Times New Roman" w:hAnsi="Times New Roman"/>
      <w:b/>
      <w:bCs/>
      <w:caps/>
      <w:sz w:val="24"/>
      <w:szCs w:val="24"/>
    </w:rPr>
  </w:style>
  <w:style w:type="paragraph" w:customStyle="1" w:styleId="affff5">
    <w:name w:val="Таблицы (моноширинный)"/>
    <w:basedOn w:val="a0"/>
    <w:next w:val="a0"/>
    <w:qFormat/>
    <w:pPr>
      <w:widowControl w:val="0"/>
      <w:spacing w:after="0" w:line="240" w:lineRule="auto"/>
      <w:jc w:val="both"/>
    </w:pPr>
    <w:rPr>
      <w:rFonts w:ascii="Courier New" w:hAnsi="Courier New" w:cs="Courier New"/>
    </w:rPr>
  </w:style>
  <w:style w:type="paragraph" w:customStyle="1" w:styleId="ConsPlusDocList">
    <w:name w:val="ConsPlusDocList"/>
    <w:qFormat/>
    <w:pPr>
      <w:widowControl w:val="0"/>
      <w:autoSpaceDE w:val="0"/>
    </w:pPr>
    <w:rPr>
      <w:rFonts w:ascii="Calibri" w:eastAsia="Times New Roman" w:hAnsi="Calibri" w:cs="Calibri"/>
      <w:sz w:val="22"/>
      <w:szCs w:val="20"/>
      <w:lang w:val="ru-RU" w:bidi="ar-SA"/>
    </w:rPr>
  </w:style>
  <w:style w:type="paragraph" w:customStyle="1" w:styleId="ConsPlusTitlePage">
    <w:name w:val="ConsPlusTitlePage"/>
    <w:qFormat/>
    <w:pPr>
      <w:widowControl w:val="0"/>
      <w:autoSpaceDE w:val="0"/>
    </w:pPr>
    <w:rPr>
      <w:rFonts w:ascii="Tahoma" w:eastAsia="Times New Roman" w:hAnsi="Tahoma" w:cs="Tahoma"/>
      <w:sz w:val="20"/>
      <w:szCs w:val="20"/>
      <w:lang w:val="ru-RU" w:bidi="ar-SA"/>
    </w:rPr>
  </w:style>
  <w:style w:type="paragraph" w:customStyle="1" w:styleId="ConsPlusJurTerm">
    <w:name w:val="ConsPlusJurTerm"/>
    <w:qFormat/>
    <w:pPr>
      <w:widowControl w:val="0"/>
      <w:autoSpaceDE w:val="0"/>
    </w:pPr>
    <w:rPr>
      <w:rFonts w:ascii="Tahoma" w:eastAsia="Times New Roman" w:hAnsi="Tahoma" w:cs="Tahoma"/>
      <w:sz w:val="26"/>
      <w:szCs w:val="20"/>
      <w:lang w:val="ru-RU" w:bidi="ar-SA"/>
    </w:rPr>
  </w:style>
  <w:style w:type="paragraph" w:customStyle="1" w:styleId="ConsPlusTextList">
    <w:name w:val="ConsPlusTextList"/>
    <w:qFormat/>
    <w:pPr>
      <w:widowControl w:val="0"/>
      <w:autoSpaceDE w:val="0"/>
    </w:pPr>
    <w:rPr>
      <w:rFonts w:ascii="Arial" w:eastAsia="Times New Roman" w:hAnsi="Arial" w:cs="Arial"/>
      <w:sz w:val="20"/>
      <w:szCs w:val="20"/>
      <w:lang w:val="ru-RU" w:bidi="ar-SA"/>
    </w:rPr>
  </w:style>
  <w:style w:type="paragraph" w:customStyle="1" w:styleId="1f1">
    <w:name w:val="Текст1"/>
    <w:basedOn w:val="a0"/>
    <w:qFormat/>
    <w:pPr>
      <w:suppressAutoHyphens/>
      <w:overflowPunct w:val="0"/>
      <w:autoSpaceDE w:val="0"/>
      <w:spacing w:after="0" w:line="240" w:lineRule="auto"/>
      <w:jc w:val="both"/>
      <w:textAlignment w:val="baseline"/>
    </w:pPr>
    <w:rPr>
      <w:rFonts w:ascii="Courier New" w:eastAsia="Times New Roman" w:hAnsi="Courier New" w:cs="Courier New"/>
      <w:sz w:val="20"/>
      <w:szCs w:val="20"/>
    </w:rPr>
  </w:style>
  <w:style w:type="paragraph" w:customStyle="1" w:styleId="msonormalcxspmiddle">
    <w:name w:val="msonormalcxspmiddle"/>
    <w:basedOn w:val="a0"/>
    <w:qFormat/>
    <w:pPr>
      <w:spacing w:before="280" w:after="280" w:line="240" w:lineRule="auto"/>
    </w:pPr>
    <w:rPr>
      <w:rFonts w:ascii="Times New Roman" w:eastAsia="Times New Roman" w:hAnsi="Times New Roman"/>
      <w:sz w:val="24"/>
      <w:szCs w:val="24"/>
    </w:rPr>
  </w:style>
  <w:style w:type="paragraph" w:customStyle="1" w:styleId="affff6">
    <w:name w:val="Подпункт"/>
    <w:qFormat/>
    <w:pPr>
      <w:widowControl w:val="0"/>
      <w:tabs>
        <w:tab w:val="left" w:pos="851"/>
      </w:tabs>
      <w:spacing w:line="360" w:lineRule="auto"/>
      <w:ind w:left="851" w:hanging="851"/>
      <w:jc w:val="both"/>
    </w:pPr>
    <w:rPr>
      <w:rFonts w:ascii="Times New Roman" w:eastAsia="Times New Roman" w:hAnsi="Times New Roman" w:cs="Times New Roman"/>
      <w:sz w:val="28"/>
      <w:szCs w:val="20"/>
    </w:rPr>
  </w:style>
  <w:style w:type="paragraph" w:customStyle="1" w:styleId="affff7">
    <w:name w:val="Подподпункт"/>
    <w:basedOn w:val="affff6"/>
    <w:qFormat/>
    <w:pPr>
      <w:tabs>
        <w:tab w:val="clear" w:pos="851"/>
        <w:tab w:val="left" w:pos="1134"/>
        <w:tab w:val="left" w:pos="1418"/>
        <w:tab w:val="left" w:pos="1844"/>
      </w:tabs>
      <w:ind w:left="1844" w:hanging="567"/>
    </w:pPr>
  </w:style>
  <w:style w:type="paragraph" w:customStyle="1" w:styleId="affff8">
    <w:name w:val="Подподподпункт"/>
    <w:basedOn w:val="a0"/>
    <w:qFormat/>
    <w:pPr>
      <w:tabs>
        <w:tab w:val="left" w:pos="1134"/>
        <w:tab w:val="left" w:pos="1701"/>
        <w:tab w:val="left" w:pos="3508"/>
      </w:tabs>
      <w:spacing w:after="0" w:line="360" w:lineRule="auto"/>
      <w:ind w:left="3508" w:hanging="1008"/>
      <w:jc w:val="both"/>
    </w:pPr>
    <w:rPr>
      <w:rFonts w:ascii="Times New Roman" w:eastAsia="Times New Roman" w:hAnsi="Times New Roman"/>
      <w:sz w:val="28"/>
      <w:szCs w:val="20"/>
    </w:rPr>
  </w:style>
  <w:style w:type="paragraph" w:customStyle="1" w:styleId="1f2">
    <w:name w:val="Пункт1"/>
    <w:basedOn w:val="a0"/>
    <w:qFormat/>
    <w:pPr>
      <w:tabs>
        <w:tab w:val="left" w:pos="567"/>
      </w:tabs>
      <w:spacing w:before="240" w:after="0" w:line="360" w:lineRule="auto"/>
      <w:ind w:left="567" w:hanging="279"/>
      <w:jc w:val="center"/>
    </w:pPr>
    <w:rPr>
      <w:rFonts w:ascii="Arial" w:eastAsia="Times New Roman" w:hAnsi="Arial" w:cs="Arial"/>
      <w:b/>
      <w:sz w:val="28"/>
      <w:szCs w:val="28"/>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3" Type="http://schemas.openxmlformats.org/officeDocument/2006/relationships/settings" Target="settings.xml"/><Relationship Id="rId7" Type="http://schemas.openxmlformats.org/officeDocument/2006/relationships/hyperlink" Target="https://etp.torgi82.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tp.torgi82.ru/"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9441</Words>
  <Characters>53820</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63135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ЭТП ТОРГИ-ОНЛАЙН</dc:creator>
  <cp:keywords/>
  <dc:description/>
  <cp:lastModifiedBy>5</cp:lastModifiedBy>
  <cp:revision>2</cp:revision>
  <cp:lastPrinted>2025-11-24T10:18:00Z</cp:lastPrinted>
  <dcterms:created xsi:type="dcterms:W3CDTF">2026-10-14T10:39:00Z</dcterms:created>
  <dcterms:modified xsi:type="dcterms:W3CDTF">2026-10-14T10:39:00Z</dcterms:modified>
  <dc:language>en-US</dc:language>
</cp:coreProperties>
</file>