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8388D" w14:textId="77777777" w:rsidR="001F6C73" w:rsidRPr="00CD4EAF" w:rsidRDefault="001F6C73" w:rsidP="001F6C73">
      <w:pPr>
        <w:tabs>
          <w:tab w:val="left" w:pos="7365"/>
        </w:tabs>
        <w:jc w:val="right"/>
        <w:rPr>
          <w:sz w:val="22"/>
          <w:szCs w:val="24"/>
        </w:rPr>
      </w:pPr>
      <w:r w:rsidRPr="00CD4EAF">
        <w:rPr>
          <w:sz w:val="22"/>
          <w:szCs w:val="24"/>
        </w:rPr>
        <w:t>УТВЕРЖДАЮ</w:t>
      </w:r>
    </w:p>
    <w:p w14:paraId="119E2462" w14:textId="3543F58F" w:rsidR="001F6C73" w:rsidRPr="00CD4EAF" w:rsidRDefault="001F6C73" w:rsidP="001F6C73">
      <w:pPr>
        <w:ind w:left="6372" w:right="-144" w:firstLine="708"/>
        <w:outlineLvl w:val="0"/>
        <w:rPr>
          <w:sz w:val="22"/>
          <w:szCs w:val="24"/>
        </w:rPr>
      </w:pPr>
      <w:r>
        <w:rPr>
          <w:sz w:val="22"/>
          <w:szCs w:val="24"/>
        </w:rPr>
        <w:t>Д</w:t>
      </w:r>
      <w:r w:rsidRPr="00CD4EAF">
        <w:rPr>
          <w:sz w:val="22"/>
          <w:szCs w:val="24"/>
        </w:rPr>
        <w:t>иректор</w:t>
      </w:r>
      <w:r>
        <w:rPr>
          <w:sz w:val="22"/>
          <w:szCs w:val="24"/>
        </w:rPr>
        <w:t xml:space="preserve"> ООО «СК «Тесла»</w:t>
      </w:r>
      <w:r w:rsidRPr="00CD4EAF">
        <w:rPr>
          <w:sz w:val="22"/>
          <w:szCs w:val="24"/>
        </w:rPr>
        <w:t xml:space="preserve"> </w:t>
      </w:r>
    </w:p>
    <w:p w14:paraId="7AE68F0D" w14:textId="77777777" w:rsidR="001F6C73" w:rsidRDefault="001F6C73" w:rsidP="001F6C73">
      <w:pPr>
        <w:jc w:val="right"/>
        <w:rPr>
          <w:sz w:val="22"/>
          <w:szCs w:val="24"/>
        </w:rPr>
      </w:pPr>
    </w:p>
    <w:p w14:paraId="7A0AE28D" w14:textId="77777777" w:rsidR="001F6C73" w:rsidRDefault="001F6C73" w:rsidP="001F6C73">
      <w:pPr>
        <w:jc w:val="right"/>
        <w:rPr>
          <w:sz w:val="22"/>
          <w:szCs w:val="24"/>
        </w:rPr>
      </w:pPr>
      <w:r w:rsidRPr="00CD4EAF">
        <w:rPr>
          <w:sz w:val="22"/>
          <w:szCs w:val="24"/>
        </w:rPr>
        <w:t xml:space="preserve">_____________ </w:t>
      </w:r>
      <w:r>
        <w:rPr>
          <w:sz w:val="22"/>
          <w:szCs w:val="24"/>
        </w:rPr>
        <w:t>А.А. Пасышников</w:t>
      </w:r>
    </w:p>
    <w:p w14:paraId="0EA22CBE" w14:textId="77777777" w:rsidR="001F6C73" w:rsidRPr="00CD4EAF" w:rsidRDefault="001F6C73" w:rsidP="001F6C73">
      <w:pPr>
        <w:jc w:val="right"/>
        <w:rPr>
          <w:sz w:val="22"/>
          <w:szCs w:val="24"/>
        </w:rPr>
      </w:pPr>
    </w:p>
    <w:p w14:paraId="7E9B2FB0" w14:textId="77777777" w:rsidR="001F6C73" w:rsidRPr="00CD4EAF" w:rsidRDefault="001F6C73" w:rsidP="001F6C73">
      <w:pPr>
        <w:jc w:val="right"/>
        <w:rPr>
          <w:sz w:val="22"/>
          <w:szCs w:val="24"/>
        </w:rPr>
      </w:pPr>
      <w:r w:rsidRPr="00CD4EAF">
        <w:rPr>
          <w:sz w:val="22"/>
          <w:szCs w:val="24"/>
        </w:rPr>
        <w:t xml:space="preserve"> «___» __</w:t>
      </w:r>
      <w:r>
        <w:rPr>
          <w:sz w:val="22"/>
          <w:szCs w:val="24"/>
        </w:rPr>
        <w:t>_____</w:t>
      </w:r>
      <w:r w:rsidRPr="00CD4EAF">
        <w:rPr>
          <w:sz w:val="22"/>
          <w:szCs w:val="24"/>
        </w:rPr>
        <w:t>__________ 202</w:t>
      </w:r>
      <w:r>
        <w:rPr>
          <w:sz w:val="22"/>
          <w:szCs w:val="24"/>
        </w:rPr>
        <w:t>6</w:t>
      </w:r>
      <w:r w:rsidRPr="00CD4EAF">
        <w:rPr>
          <w:sz w:val="22"/>
          <w:szCs w:val="24"/>
        </w:rPr>
        <w:t xml:space="preserve"> г.</w:t>
      </w:r>
    </w:p>
    <w:p w14:paraId="22817BC2" w14:textId="77777777" w:rsidR="001F6C73" w:rsidRPr="00CD4EAF" w:rsidRDefault="001F6C73" w:rsidP="001F6C73">
      <w:pPr>
        <w:ind w:left="6521"/>
        <w:rPr>
          <w:sz w:val="22"/>
          <w:szCs w:val="24"/>
        </w:rPr>
      </w:pPr>
    </w:p>
    <w:p w14:paraId="5C758F07" w14:textId="77777777" w:rsidR="001F6C73" w:rsidRPr="00135903" w:rsidRDefault="001F6C73" w:rsidP="001F6C73">
      <w:pPr>
        <w:jc w:val="center"/>
        <w:rPr>
          <w:b/>
        </w:rPr>
      </w:pPr>
      <w:r w:rsidRPr="00135903">
        <w:rPr>
          <w:b/>
        </w:rPr>
        <w:t>ТЕХНИЧЕСКОЕ ЗАДАНИЕ</w:t>
      </w:r>
    </w:p>
    <w:p w14:paraId="24FCD94F" w14:textId="77777777" w:rsidR="001F6C73" w:rsidRPr="00CD4EAF" w:rsidRDefault="001F6C73" w:rsidP="001F6C73">
      <w:pPr>
        <w:rPr>
          <w:b/>
          <w:sz w:val="22"/>
          <w:szCs w:val="24"/>
        </w:rPr>
      </w:pPr>
    </w:p>
    <w:p w14:paraId="13297668" w14:textId="77777777" w:rsidR="001F6C73" w:rsidRPr="00CD4EAF" w:rsidRDefault="001F6C73" w:rsidP="001F6C73">
      <w:pPr>
        <w:jc w:val="center"/>
        <w:rPr>
          <w:b/>
          <w:sz w:val="22"/>
          <w:szCs w:val="24"/>
        </w:rPr>
      </w:pPr>
      <w:r w:rsidRPr="00CD4EAF">
        <w:rPr>
          <w:b/>
          <w:sz w:val="22"/>
          <w:szCs w:val="24"/>
        </w:rPr>
        <w:t>РАЗДЕЛ 1. НАИМЕНОВАНИЕ ВЫПОЛНЯЕМЫХ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1F6C73" w:rsidRPr="00CD4EAF" w14:paraId="596BBA4F" w14:textId="77777777" w:rsidTr="00B60EAD">
        <w:tc>
          <w:tcPr>
            <w:tcW w:w="9747" w:type="dxa"/>
            <w:tcBorders>
              <w:top w:val="single" w:sz="4" w:space="0" w:color="auto"/>
              <w:left w:val="single" w:sz="4" w:space="0" w:color="auto"/>
              <w:bottom w:val="single" w:sz="4" w:space="0" w:color="auto"/>
              <w:right w:val="single" w:sz="4" w:space="0" w:color="auto"/>
            </w:tcBorders>
          </w:tcPr>
          <w:p w14:paraId="38B02AEE" w14:textId="6D4601E4" w:rsidR="001F6C73" w:rsidRPr="00062D66" w:rsidRDefault="001F6C73" w:rsidP="00062D66">
            <w:pPr>
              <w:spacing w:line="276" w:lineRule="auto"/>
              <w:rPr>
                <w:sz w:val="22"/>
                <w:szCs w:val="22"/>
              </w:rPr>
            </w:pPr>
            <w:r w:rsidRPr="00B87062">
              <w:rPr>
                <w:bCs/>
                <w:sz w:val="22"/>
                <w:szCs w:val="24"/>
              </w:rPr>
              <w:t xml:space="preserve">      </w:t>
            </w:r>
            <w:r w:rsidR="00062D66">
              <w:rPr>
                <w:bCs/>
                <w:sz w:val="22"/>
                <w:szCs w:val="24"/>
              </w:rPr>
              <w:t xml:space="preserve">  </w:t>
            </w:r>
            <w:r w:rsidR="00062D66" w:rsidRPr="00062D66">
              <w:rPr>
                <w:rStyle w:val="text"/>
                <w:sz w:val="22"/>
                <w:szCs w:val="22"/>
              </w:rPr>
              <w:t xml:space="preserve">Реконструкция ВЛ-6 </w:t>
            </w:r>
            <w:proofErr w:type="spellStart"/>
            <w:r w:rsidR="00062D66" w:rsidRPr="00062D66">
              <w:rPr>
                <w:rStyle w:val="text"/>
                <w:sz w:val="22"/>
                <w:szCs w:val="22"/>
              </w:rPr>
              <w:t>кВ</w:t>
            </w:r>
            <w:proofErr w:type="spellEnd"/>
            <w:r w:rsidR="00062D66" w:rsidRPr="00062D66">
              <w:rPr>
                <w:rStyle w:val="text"/>
                <w:sz w:val="22"/>
                <w:szCs w:val="22"/>
              </w:rPr>
              <w:t xml:space="preserve"> от РП-101, расположенной по адресу: Ростовская область, г.</w:t>
            </w:r>
            <w:r w:rsidR="00062D66">
              <w:rPr>
                <w:rStyle w:val="text"/>
                <w:sz w:val="22"/>
                <w:szCs w:val="22"/>
              </w:rPr>
              <w:t xml:space="preserve"> </w:t>
            </w:r>
            <w:r w:rsidR="00062D66" w:rsidRPr="00062D66">
              <w:rPr>
                <w:rStyle w:val="text"/>
                <w:sz w:val="22"/>
                <w:szCs w:val="22"/>
              </w:rPr>
              <w:t xml:space="preserve">Аксай, ул. </w:t>
            </w:r>
            <w:proofErr w:type="spellStart"/>
            <w:r w:rsidR="00062D66" w:rsidRPr="00062D66">
              <w:rPr>
                <w:rStyle w:val="text"/>
                <w:sz w:val="22"/>
                <w:szCs w:val="22"/>
              </w:rPr>
              <w:t>Вартанова</w:t>
            </w:r>
            <w:proofErr w:type="spellEnd"/>
            <w:r w:rsidR="00062D66" w:rsidRPr="00062D66">
              <w:rPr>
                <w:rStyle w:val="text"/>
                <w:sz w:val="22"/>
                <w:szCs w:val="22"/>
              </w:rPr>
              <w:t>, ул. Ленина, ул. Промышленная (протяженность линии 2569 м, реконструируемая протяженность 2569 м.)</w:t>
            </w:r>
          </w:p>
        </w:tc>
      </w:tr>
    </w:tbl>
    <w:p w14:paraId="14D75E57" w14:textId="77777777" w:rsidR="001F6C73" w:rsidRPr="00CD4EAF" w:rsidRDefault="001F6C73" w:rsidP="001F6C73">
      <w:pPr>
        <w:jc w:val="center"/>
        <w:rPr>
          <w:b/>
          <w:sz w:val="22"/>
          <w:szCs w:val="24"/>
        </w:rPr>
      </w:pPr>
    </w:p>
    <w:p w14:paraId="254AE9D4" w14:textId="77777777" w:rsidR="001F6C73" w:rsidRPr="00CD4EAF" w:rsidRDefault="001F6C73" w:rsidP="001F6C73">
      <w:pPr>
        <w:jc w:val="center"/>
        <w:rPr>
          <w:b/>
          <w:sz w:val="22"/>
          <w:szCs w:val="24"/>
        </w:rPr>
      </w:pPr>
      <w:r w:rsidRPr="00CD4EAF">
        <w:rPr>
          <w:b/>
          <w:sz w:val="22"/>
          <w:szCs w:val="24"/>
        </w:rPr>
        <w:t>РАЗДЕЛ 2. ОБЩИЕ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1F6C73" w:rsidRPr="00CD4EAF" w14:paraId="01B39387" w14:textId="77777777" w:rsidTr="00B60EAD">
        <w:tc>
          <w:tcPr>
            <w:tcW w:w="9747" w:type="dxa"/>
            <w:tcBorders>
              <w:top w:val="single" w:sz="4" w:space="0" w:color="auto"/>
              <w:left w:val="single" w:sz="4" w:space="0" w:color="auto"/>
              <w:bottom w:val="single" w:sz="4" w:space="0" w:color="auto"/>
              <w:right w:val="single" w:sz="4" w:space="0" w:color="auto"/>
            </w:tcBorders>
          </w:tcPr>
          <w:p w14:paraId="45F922A9" w14:textId="77777777" w:rsidR="001F6C73" w:rsidRPr="00CD4EAF" w:rsidRDefault="001F6C73" w:rsidP="00B60EAD">
            <w:pPr>
              <w:jc w:val="both"/>
              <w:rPr>
                <w:b/>
                <w:sz w:val="22"/>
                <w:szCs w:val="24"/>
              </w:rPr>
            </w:pPr>
            <w:r w:rsidRPr="00CD4EAF">
              <w:rPr>
                <w:b/>
                <w:sz w:val="22"/>
                <w:szCs w:val="24"/>
              </w:rPr>
              <w:t xml:space="preserve">Подраздел 2.1 Сведения о строительно-монтажных работах при строительстве, реконструкции и капитальном ремонте объектов </w:t>
            </w:r>
          </w:p>
        </w:tc>
      </w:tr>
      <w:tr w:rsidR="001F6C73" w:rsidRPr="00CD4EAF" w14:paraId="274B4B92" w14:textId="77777777" w:rsidTr="00B60EAD">
        <w:trPr>
          <w:trHeight w:val="70"/>
        </w:trPr>
        <w:tc>
          <w:tcPr>
            <w:tcW w:w="9747" w:type="dxa"/>
            <w:tcBorders>
              <w:top w:val="single" w:sz="4" w:space="0" w:color="auto"/>
              <w:left w:val="single" w:sz="4" w:space="0" w:color="auto"/>
              <w:bottom w:val="single" w:sz="4" w:space="0" w:color="auto"/>
              <w:right w:val="single" w:sz="4" w:space="0" w:color="auto"/>
            </w:tcBorders>
          </w:tcPr>
          <w:p w14:paraId="612F4542" w14:textId="77777777" w:rsidR="001F6C73" w:rsidRPr="00CD4EAF" w:rsidRDefault="001F6C73" w:rsidP="00B60EAD">
            <w:pPr>
              <w:ind w:firstLine="426"/>
              <w:jc w:val="both"/>
              <w:rPr>
                <w:sz w:val="22"/>
                <w:szCs w:val="24"/>
                <w:lang w:eastAsia="en-US"/>
              </w:rPr>
            </w:pPr>
            <w:r w:rsidRPr="00CD4EAF">
              <w:rPr>
                <w:sz w:val="22"/>
                <w:szCs w:val="24"/>
              </w:rPr>
              <w:t>Техническое задание составлено на основании следующих документов, регламентирующих выполнение работ на объекте: «</w:t>
            </w:r>
            <w:r w:rsidRPr="00B87062">
              <w:rPr>
                <w:bCs/>
                <w:sz w:val="22"/>
                <w:szCs w:val="22"/>
              </w:rPr>
              <w:t>Замена магистрального участка</w:t>
            </w:r>
            <w:r>
              <w:rPr>
                <w:bCs/>
                <w:sz w:val="22"/>
                <w:szCs w:val="22"/>
              </w:rPr>
              <w:t xml:space="preserve"> протяженностью 2569 метров</w:t>
            </w:r>
            <w:r w:rsidRPr="00B87062">
              <w:rPr>
                <w:bCs/>
                <w:sz w:val="22"/>
                <w:szCs w:val="22"/>
              </w:rPr>
              <w:t xml:space="preserve"> (алюминиевого провода без изоляции — 50 мм) ВЛ-6 </w:t>
            </w:r>
            <w:proofErr w:type="spellStart"/>
            <w:r w:rsidRPr="00B87062">
              <w:rPr>
                <w:bCs/>
                <w:sz w:val="22"/>
                <w:szCs w:val="22"/>
              </w:rPr>
              <w:t>кВ</w:t>
            </w:r>
            <w:proofErr w:type="spellEnd"/>
            <w:r>
              <w:rPr>
                <w:bCs/>
                <w:sz w:val="22"/>
                <w:szCs w:val="22"/>
              </w:rPr>
              <w:t xml:space="preserve"> Л-101ф14 </w:t>
            </w:r>
            <w:r w:rsidRPr="00B87062">
              <w:rPr>
                <w:bCs/>
                <w:sz w:val="22"/>
                <w:szCs w:val="22"/>
              </w:rPr>
              <w:t>от РП-101</w:t>
            </w:r>
            <w:r>
              <w:rPr>
                <w:bCs/>
                <w:sz w:val="22"/>
                <w:szCs w:val="22"/>
              </w:rPr>
              <w:t xml:space="preserve"> </w:t>
            </w:r>
            <w:r w:rsidRPr="00B87062">
              <w:rPr>
                <w:bCs/>
                <w:sz w:val="22"/>
                <w:szCs w:val="22"/>
              </w:rPr>
              <w:t xml:space="preserve">на СИП-3-1х95; демонтаж 65 опор (СВ-95) и установка новых опор (СВ-95) 65 опор; демонтаж траверс (ТН-8) на опорах ВЛ-6 </w:t>
            </w:r>
            <w:proofErr w:type="spellStart"/>
            <w:r w:rsidRPr="00B87062">
              <w:rPr>
                <w:bCs/>
                <w:sz w:val="22"/>
                <w:szCs w:val="22"/>
              </w:rPr>
              <w:t>кВ</w:t>
            </w:r>
            <w:proofErr w:type="spellEnd"/>
            <w:r w:rsidRPr="00B87062">
              <w:rPr>
                <w:bCs/>
                <w:sz w:val="22"/>
                <w:szCs w:val="22"/>
              </w:rPr>
              <w:t xml:space="preserve"> — 65 шт. и установка новых траверс (ТН-8) — 65 шт.; установка на границе раздела ВЛ-6 </w:t>
            </w:r>
            <w:proofErr w:type="spellStart"/>
            <w:r w:rsidRPr="00B87062">
              <w:rPr>
                <w:bCs/>
                <w:sz w:val="22"/>
                <w:szCs w:val="22"/>
              </w:rPr>
              <w:t>кВ</w:t>
            </w:r>
            <w:proofErr w:type="spellEnd"/>
            <w:r w:rsidRPr="00B87062">
              <w:rPr>
                <w:bCs/>
                <w:sz w:val="22"/>
                <w:szCs w:val="22"/>
              </w:rPr>
              <w:t xml:space="preserve"> ячейку с вакуумным выключателем необходимой мощности; демонтаж 10 шт. РЛНД 1-10</w:t>
            </w:r>
            <w:r w:rsidRPr="00B87062">
              <w:rPr>
                <w:bCs/>
                <w:sz w:val="22"/>
                <w:szCs w:val="22"/>
                <w:lang w:val="en-GB"/>
              </w:rPr>
              <w:t>II</w:t>
            </w:r>
            <w:r w:rsidRPr="00B87062">
              <w:rPr>
                <w:bCs/>
                <w:sz w:val="22"/>
                <w:szCs w:val="22"/>
              </w:rPr>
              <w:t xml:space="preserve">/200 УХЛ1 3-х пол. с приводом; установка на магистральной ВЛ-6 </w:t>
            </w:r>
            <w:proofErr w:type="spellStart"/>
            <w:r w:rsidRPr="00B87062">
              <w:rPr>
                <w:bCs/>
                <w:sz w:val="22"/>
                <w:szCs w:val="22"/>
              </w:rPr>
              <w:t>кВ</w:t>
            </w:r>
            <w:proofErr w:type="spellEnd"/>
            <w:r w:rsidRPr="00B87062">
              <w:rPr>
                <w:bCs/>
                <w:sz w:val="22"/>
                <w:szCs w:val="22"/>
              </w:rPr>
              <w:t xml:space="preserve"> РЛНД 1-10</w:t>
            </w:r>
            <w:r w:rsidRPr="00B87062">
              <w:rPr>
                <w:bCs/>
                <w:sz w:val="22"/>
                <w:szCs w:val="22"/>
                <w:lang w:val="en-GB"/>
              </w:rPr>
              <w:t>II</w:t>
            </w:r>
            <w:r w:rsidRPr="00B87062">
              <w:rPr>
                <w:bCs/>
                <w:sz w:val="22"/>
                <w:szCs w:val="22"/>
              </w:rPr>
              <w:t xml:space="preserve">/200 УХЛ1 3-х пол. с приводом 35 </w:t>
            </w:r>
            <w:proofErr w:type="spellStart"/>
            <w:r w:rsidRPr="00B87062">
              <w:rPr>
                <w:bCs/>
                <w:sz w:val="22"/>
                <w:szCs w:val="22"/>
              </w:rPr>
              <w:t>шт</w:t>
            </w:r>
            <w:proofErr w:type="spellEnd"/>
            <w:r w:rsidRPr="00B87062">
              <w:rPr>
                <w:bCs/>
                <w:sz w:val="22"/>
                <w:szCs w:val="22"/>
              </w:rPr>
              <w:t xml:space="preserve">,  расположенной по адресу: Ростовская обл., г. Аксай, ул. </w:t>
            </w:r>
            <w:proofErr w:type="spellStart"/>
            <w:r w:rsidRPr="00B87062">
              <w:rPr>
                <w:bCs/>
                <w:sz w:val="22"/>
                <w:szCs w:val="22"/>
              </w:rPr>
              <w:t>Вартанова</w:t>
            </w:r>
            <w:proofErr w:type="spellEnd"/>
            <w:r w:rsidRPr="00B87062">
              <w:rPr>
                <w:bCs/>
                <w:sz w:val="22"/>
                <w:szCs w:val="22"/>
              </w:rPr>
              <w:t>, ул. Ленина, ул. Промышленная</w:t>
            </w:r>
            <w:r>
              <w:rPr>
                <w:bCs/>
                <w:sz w:val="22"/>
                <w:szCs w:val="22"/>
              </w:rPr>
              <w:t>»</w:t>
            </w:r>
            <w:r>
              <w:rPr>
                <w:sz w:val="22"/>
                <w:szCs w:val="24"/>
              </w:rPr>
              <w:t>:</w:t>
            </w:r>
          </w:p>
          <w:p w14:paraId="6D80DD0D" w14:textId="77777777" w:rsidR="001F6C73" w:rsidRPr="00CD4EAF" w:rsidRDefault="001F6C73" w:rsidP="00B60EAD">
            <w:pPr>
              <w:rPr>
                <w:sz w:val="22"/>
                <w:szCs w:val="24"/>
              </w:rPr>
            </w:pPr>
            <w:r w:rsidRPr="00CD4EAF">
              <w:rPr>
                <w:sz w:val="22"/>
                <w:szCs w:val="24"/>
              </w:rPr>
              <w:t xml:space="preserve">Рабочая документация: </w:t>
            </w:r>
            <w:r>
              <w:rPr>
                <w:sz w:val="22"/>
                <w:szCs w:val="24"/>
              </w:rPr>
              <w:t>048-СКЭ-07/25</w:t>
            </w:r>
            <w:r w:rsidRPr="00CD4EAF">
              <w:rPr>
                <w:sz w:val="22"/>
                <w:szCs w:val="24"/>
              </w:rPr>
              <w:t>.</w:t>
            </w:r>
          </w:p>
          <w:p w14:paraId="03AD3808" w14:textId="77777777" w:rsidR="001F6C73" w:rsidRPr="00CD4EAF" w:rsidRDefault="001F6C73" w:rsidP="00B60EAD">
            <w:pPr>
              <w:rPr>
                <w:sz w:val="22"/>
                <w:szCs w:val="24"/>
              </w:rPr>
            </w:pPr>
            <w:r w:rsidRPr="00CD4EAF">
              <w:rPr>
                <w:sz w:val="22"/>
                <w:szCs w:val="24"/>
              </w:rPr>
              <w:t xml:space="preserve">Сметная документация: </w:t>
            </w:r>
            <w:r>
              <w:rPr>
                <w:sz w:val="22"/>
                <w:szCs w:val="24"/>
              </w:rPr>
              <w:t>048-СКЭ-07/25-ПК-8-СМ</w:t>
            </w:r>
            <w:r w:rsidRPr="00CD4EAF">
              <w:rPr>
                <w:sz w:val="22"/>
                <w:szCs w:val="24"/>
              </w:rPr>
              <w:t>.</w:t>
            </w:r>
          </w:p>
        </w:tc>
      </w:tr>
      <w:tr w:rsidR="001F6C73" w:rsidRPr="00CD4EAF" w14:paraId="027DAE94" w14:textId="77777777" w:rsidTr="00B60EAD">
        <w:trPr>
          <w:trHeight w:val="70"/>
        </w:trPr>
        <w:tc>
          <w:tcPr>
            <w:tcW w:w="9747" w:type="dxa"/>
            <w:tcBorders>
              <w:top w:val="single" w:sz="4" w:space="0" w:color="auto"/>
              <w:left w:val="single" w:sz="4" w:space="0" w:color="auto"/>
              <w:bottom w:val="single" w:sz="4" w:space="0" w:color="auto"/>
              <w:right w:val="single" w:sz="4" w:space="0" w:color="auto"/>
            </w:tcBorders>
          </w:tcPr>
          <w:p w14:paraId="0E9EF084" w14:textId="77777777" w:rsidR="001F6C73" w:rsidRPr="00CD4EAF" w:rsidRDefault="001F6C73" w:rsidP="00B60EAD">
            <w:pPr>
              <w:rPr>
                <w:sz w:val="22"/>
                <w:szCs w:val="24"/>
              </w:rPr>
            </w:pPr>
            <w:r w:rsidRPr="00CD4EAF">
              <w:rPr>
                <w:b/>
                <w:sz w:val="22"/>
                <w:szCs w:val="24"/>
              </w:rPr>
              <w:t>Подраздел 2.2 Сведения о выполняемых работах</w:t>
            </w:r>
          </w:p>
        </w:tc>
      </w:tr>
      <w:tr w:rsidR="001F6C73" w:rsidRPr="00CD4EAF" w14:paraId="27D0C795" w14:textId="77777777" w:rsidTr="00B60EAD">
        <w:trPr>
          <w:trHeight w:val="70"/>
        </w:trPr>
        <w:tc>
          <w:tcPr>
            <w:tcW w:w="9747" w:type="dxa"/>
            <w:tcBorders>
              <w:top w:val="single" w:sz="4" w:space="0" w:color="auto"/>
              <w:left w:val="single" w:sz="4" w:space="0" w:color="auto"/>
              <w:bottom w:val="single" w:sz="4" w:space="0" w:color="auto"/>
              <w:right w:val="single" w:sz="4" w:space="0" w:color="auto"/>
            </w:tcBorders>
          </w:tcPr>
          <w:p w14:paraId="2A9F2734" w14:textId="77777777" w:rsidR="001F6C73" w:rsidRPr="00CD4EAF" w:rsidRDefault="001F6C73" w:rsidP="00B60EAD">
            <w:pPr>
              <w:jc w:val="both"/>
              <w:rPr>
                <w:sz w:val="22"/>
                <w:szCs w:val="24"/>
              </w:rPr>
            </w:pPr>
            <w:r w:rsidRPr="00CD4EAF">
              <w:rPr>
                <w:sz w:val="22"/>
                <w:szCs w:val="24"/>
              </w:rPr>
              <w:t xml:space="preserve">       Работы должны быть выполнены в соответствие:</w:t>
            </w:r>
          </w:p>
          <w:p w14:paraId="36AFBBA7" w14:textId="77777777" w:rsidR="001F6C73" w:rsidRPr="00CD4EAF" w:rsidRDefault="001F6C73" w:rsidP="00B60EAD">
            <w:pPr>
              <w:jc w:val="both"/>
              <w:rPr>
                <w:sz w:val="22"/>
                <w:szCs w:val="24"/>
              </w:rPr>
            </w:pPr>
            <w:r w:rsidRPr="00CD4EAF">
              <w:rPr>
                <w:sz w:val="22"/>
                <w:szCs w:val="24"/>
              </w:rPr>
              <w:t>- проектно-сметной документации, указанной в п.2.1. настоящего технического задания;</w:t>
            </w:r>
          </w:p>
          <w:p w14:paraId="0EBEC445" w14:textId="77777777" w:rsidR="001F6C73" w:rsidRPr="00CD4EAF" w:rsidRDefault="001F6C73" w:rsidP="00B60EAD">
            <w:pPr>
              <w:jc w:val="both"/>
              <w:rPr>
                <w:sz w:val="22"/>
                <w:szCs w:val="24"/>
              </w:rPr>
            </w:pPr>
            <w:r w:rsidRPr="00CD4EAF">
              <w:rPr>
                <w:sz w:val="22"/>
                <w:szCs w:val="24"/>
              </w:rPr>
              <w:t>- требованиям нормативно-технической документации;</w:t>
            </w:r>
          </w:p>
          <w:p w14:paraId="477C534C" w14:textId="77777777" w:rsidR="001F6C73" w:rsidRPr="00CD4EAF" w:rsidRDefault="001F6C73" w:rsidP="00B60EAD">
            <w:pPr>
              <w:jc w:val="both"/>
              <w:rPr>
                <w:sz w:val="22"/>
                <w:szCs w:val="24"/>
              </w:rPr>
            </w:pPr>
            <w:r w:rsidRPr="00CD4EAF">
              <w:rPr>
                <w:sz w:val="22"/>
                <w:szCs w:val="24"/>
              </w:rPr>
              <w:t>- технологиям и инструкциям производителей материалов;</w:t>
            </w:r>
          </w:p>
          <w:p w14:paraId="07946859" w14:textId="77777777" w:rsidR="001F6C73" w:rsidRPr="00CD4EAF" w:rsidRDefault="001F6C73" w:rsidP="00B60EAD">
            <w:pPr>
              <w:jc w:val="both"/>
              <w:rPr>
                <w:sz w:val="22"/>
                <w:szCs w:val="24"/>
              </w:rPr>
            </w:pPr>
            <w:r w:rsidRPr="00CD4EAF">
              <w:rPr>
                <w:sz w:val="22"/>
                <w:szCs w:val="24"/>
              </w:rPr>
              <w:t>- условиям договора.</w:t>
            </w:r>
          </w:p>
          <w:p w14:paraId="6373DAB9" w14:textId="77777777" w:rsidR="001F6C73" w:rsidRPr="00CD4EAF" w:rsidRDefault="001F6C73" w:rsidP="00B60EAD">
            <w:pPr>
              <w:jc w:val="both"/>
              <w:rPr>
                <w:sz w:val="22"/>
                <w:szCs w:val="24"/>
              </w:rPr>
            </w:pPr>
            <w:r w:rsidRPr="00CD4EAF">
              <w:rPr>
                <w:sz w:val="22"/>
                <w:szCs w:val="24"/>
              </w:rPr>
              <w:t xml:space="preserve">       Участок выполнения работ (строительная площадка) считается переданной </w:t>
            </w:r>
            <w:r>
              <w:rPr>
                <w:sz w:val="22"/>
                <w:szCs w:val="24"/>
              </w:rPr>
              <w:t>П</w:t>
            </w:r>
            <w:r w:rsidRPr="00CD4EAF">
              <w:rPr>
                <w:sz w:val="22"/>
                <w:szCs w:val="24"/>
              </w:rPr>
              <w:t>одрядчику с момента заключения Договора.</w:t>
            </w:r>
          </w:p>
          <w:p w14:paraId="6E9AD47B" w14:textId="77777777" w:rsidR="001F6C73" w:rsidRPr="00CD4EAF" w:rsidRDefault="001F6C73" w:rsidP="00B60EAD">
            <w:pPr>
              <w:jc w:val="both"/>
              <w:rPr>
                <w:sz w:val="22"/>
                <w:szCs w:val="24"/>
              </w:rPr>
            </w:pPr>
            <w:r w:rsidRPr="00CD4EAF">
              <w:rPr>
                <w:sz w:val="22"/>
                <w:szCs w:val="24"/>
              </w:rPr>
              <w:t xml:space="preserve">       В процессе выполнения работ </w:t>
            </w:r>
            <w:r>
              <w:rPr>
                <w:sz w:val="22"/>
                <w:szCs w:val="24"/>
              </w:rPr>
              <w:t>П</w:t>
            </w:r>
            <w:r w:rsidRPr="00CD4EAF">
              <w:rPr>
                <w:sz w:val="22"/>
                <w:szCs w:val="24"/>
              </w:rPr>
              <w:t>одрядчик должен осуществлять инженерно-геодезическое сопровождение объекта собственными силами в полном соответствии с требованиями нормативных документов.</w:t>
            </w:r>
          </w:p>
          <w:p w14:paraId="44D65464" w14:textId="77777777" w:rsidR="001F6C73" w:rsidRPr="00CD4EAF" w:rsidRDefault="001F6C73" w:rsidP="00B60EAD">
            <w:pPr>
              <w:jc w:val="both"/>
              <w:rPr>
                <w:sz w:val="22"/>
                <w:szCs w:val="24"/>
              </w:rPr>
            </w:pPr>
            <w:r w:rsidRPr="00CD4EAF">
              <w:rPr>
                <w:sz w:val="22"/>
                <w:szCs w:val="24"/>
              </w:rPr>
              <w:t xml:space="preserve">       В обязательном порядке до начала производства работ </w:t>
            </w:r>
            <w:r>
              <w:rPr>
                <w:sz w:val="22"/>
                <w:szCs w:val="24"/>
              </w:rPr>
              <w:t>П</w:t>
            </w:r>
            <w:r w:rsidRPr="00CD4EAF">
              <w:rPr>
                <w:sz w:val="22"/>
                <w:szCs w:val="24"/>
              </w:rPr>
              <w:t>одрядчик получает разрешение на производство работ во всех контролирующих организациях.</w:t>
            </w:r>
          </w:p>
          <w:p w14:paraId="6D7054C5" w14:textId="77777777" w:rsidR="001F6C73" w:rsidRPr="00CD4EAF" w:rsidRDefault="001F6C73" w:rsidP="00B60EAD">
            <w:pPr>
              <w:jc w:val="both"/>
              <w:rPr>
                <w:sz w:val="22"/>
                <w:szCs w:val="24"/>
              </w:rPr>
            </w:pPr>
            <w:r w:rsidRPr="00CD4EAF">
              <w:rPr>
                <w:sz w:val="22"/>
                <w:szCs w:val="24"/>
              </w:rPr>
              <w:t xml:space="preserve">       </w:t>
            </w:r>
            <w:r>
              <w:rPr>
                <w:sz w:val="22"/>
                <w:szCs w:val="24"/>
              </w:rPr>
              <w:t>П</w:t>
            </w:r>
            <w:r w:rsidRPr="00CD4EAF">
              <w:rPr>
                <w:sz w:val="22"/>
                <w:szCs w:val="24"/>
              </w:rPr>
              <w:t>одрядчик оформляет разрешение (ордер) на производство земляных работ, выступает Заказчиком производства земляных работ в Земельном комитете при оформлении разрешения на производство земляных работ.</w:t>
            </w:r>
          </w:p>
          <w:p w14:paraId="0970FE9C" w14:textId="77777777" w:rsidR="001F6C73" w:rsidRPr="00CD4EAF" w:rsidRDefault="001F6C73" w:rsidP="00B60EAD">
            <w:pPr>
              <w:jc w:val="both"/>
              <w:rPr>
                <w:sz w:val="22"/>
                <w:szCs w:val="24"/>
                <w:shd w:val="clear" w:color="auto" w:fill="FFFFFF"/>
              </w:rPr>
            </w:pPr>
            <w:r w:rsidRPr="00CD4EAF">
              <w:rPr>
                <w:sz w:val="22"/>
                <w:szCs w:val="24"/>
                <w:shd w:val="clear" w:color="auto" w:fill="FFFFFF"/>
              </w:rPr>
              <w:t xml:space="preserve">        При проведении работ, связанных с разборкой и демонтажем существующих элементов благоустройства, пригодных для дальнейшего использования, в т. ч. металлолом, бортовой камень, смотровые колодцы, материал от разборки передается Заказчику по акту.</w:t>
            </w:r>
          </w:p>
          <w:p w14:paraId="4EE44FA8" w14:textId="77777777" w:rsidR="001F6C73" w:rsidRPr="00CD4EAF" w:rsidRDefault="001F6C73" w:rsidP="00B60EAD">
            <w:pPr>
              <w:rPr>
                <w:sz w:val="22"/>
                <w:szCs w:val="24"/>
                <w:shd w:val="clear" w:color="auto" w:fill="FFFFFF"/>
              </w:rPr>
            </w:pPr>
            <w:r w:rsidRPr="00CD4EAF">
              <w:rPr>
                <w:sz w:val="22"/>
                <w:szCs w:val="24"/>
                <w:shd w:val="clear" w:color="auto" w:fill="FFFFFF"/>
              </w:rPr>
              <w:t xml:space="preserve">       После завершения работ </w:t>
            </w:r>
            <w:r>
              <w:rPr>
                <w:sz w:val="22"/>
                <w:szCs w:val="24"/>
                <w:shd w:val="clear" w:color="auto" w:fill="FFFFFF"/>
              </w:rPr>
              <w:t>П</w:t>
            </w:r>
            <w:r w:rsidRPr="00CD4EAF">
              <w:rPr>
                <w:sz w:val="22"/>
                <w:szCs w:val="24"/>
                <w:shd w:val="clear" w:color="auto" w:fill="FFFFFF"/>
              </w:rPr>
              <w:t xml:space="preserve">одрядчик обязан предъявить </w:t>
            </w:r>
            <w:r>
              <w:rPr>
                <w:sz w:val="22"/>
                <w:szCs w:val="24"/>
                <w:shd w:val="clear" w:color="auto" w:fill="FFFFFF"/>
              </w:rPr>
              <w:t>Заказчику</w:t>
            </w:r>
            <w:r w:rsidRPr="00CD4EAF">
              <w:rPr>
                <w:sz w:val="22"/>
                <w:szCs w:val="24"/>
              </w:rPr>
              <w:t xml:space="preserve"> </w:t>
            </w:r>
            <w:r w:rsidRPr="00CD4EAF">
              <w:rPr>
                <w:sz w:val="22"/>
                <w:szCs w:val="24"/>
                <w:shd w:val="clear" w:color="auto" w:fill="FFFFFF"/>
              </w:rPr>
              <w:t>акты ввода инженерных сетей в эксплуатацию, акты проведения испытаний, акты технической готовности, согласованные с балансодержателями сетей.</w:t>
            </w:r>
          </w:p>
        </w:tc>
      </w:tr>
      <w:tr w:rsidR="001F6C73" w:rsidRPr="00CD4EAF" w14:paraId="0EA6D1F5" w14:textId="77777777" w:rsidTr="00B60EAD">
        <w:tc>
          <w:tcPr>
            <w:tcW w:w="9747" w:type="dxa"/>
            <w:tcBorders>
              <w:top w:val="single" w:sz="4" w:space="0" w:color="auto"/>
              <w:left w:val="single" w:sz="4" w:space="0" w:color="auto"/>
              <w:bottom w:val="single" w:sz="4" w:space="0" w:color="auto"/>
              <w:right w:val="single" w:sz="4" w:space="0" w:color="auto"/>
            </w:tcBorders>
          </w:tcPr>
          <w:p w14:paraId="0F857A05" w14:textId="77777777" w:rsidR="001F6C73" w:rsidRPr="00CD4EAF" w:rsidRDefault="001F6C73" w:rsidP="00B60EAD">
            <w:pPr>
              <w:rPr>
                <w:b/>
                <w:i/>
                <w:sz w:val="22"/>
                <w:szCs w:val="24"/>
              </w:rPr>
            </w:pPr>
            <w:r w:rsidRPr="00CD4EAF">
              <w:rPr>
                <w:b/>
                <w:sz w:val="22"/>
                <w:szCs w:val="24"/>
              </w:rPr>
              <w:t>Подраздел 2.3. Сведения о месте выполнения работ</w:t>
            </w:r>
          </w:p>
        </w:tc>
      </w:tr>
      <w:tr w:rsidR="001F6C73" w:rsidRPr="00CD4EAF" w14:paraId="6CDEBB48" w14:textId="77777777" w:rsidTr="00B60EAD">
        <w:trPr>
          <w:trHeight w:val="371"/>
        </w:trPr>
        <w:tc>
          <w:tcPr>
            <w:tcW w:w="9747" w:type="dxa"/>
            <w:tcBorders>
              <w:top w:val="single" w:sz="4" w:space="0" w:color="auto"/>
              <w:left w:val="single" w:sz="4" w:space="0" w:color="auto"/>
              <w:bottom w:val="single" w:sz="4" w:space="0" w:color="auto"/>
              <w:right w:val="single" w:sz="4" w:space="0" w:color="auto"/>
            </w:tcBorders>
          </w:tcPr>
          <w:p w14:paraId="30D16A10" w14:textId="77777777" w:rsidR="001F6C73" w:rsidRPr="00CD4EAF" w:rsidRDefault="001F6C73" w:rsidP="00B60EAD">
            <w:pPr>
              <w:jc w:val="both"/>
              <w:rPr>
                <w:sz w:val="22"/>
                <w:szCs w:val="24"/>
              </w:rPr>
            </w:pPr>
            <w:r w:rsidRPr="00CD4EAF">
              <w:rPr>
                <w:sz w:val="22"/>
                <w:szCs w:val="24"/>
              </w:rPr>
              <w:t xml:space="preserve">      Место выполнения работ: «</w:t>
            </w:r>
            <w:r w:rsidRPr="00B87062">
              <w:rPr>
                <w:bCs/>
                <w:sz w:val="22"/>
                <w:szCs w:val="22"/>
              </w:rPr>
              <w:t>Замена магистрального участка</w:t>
            </w:r>
            <w:r>
              <w:rPr>
                <w:bCs/>
                <w:sz w:val="22"/>
                <w:szCs w:val="22"/>
              </w:rPr>
              <w:t xml:space="preserve"> протяженностью 2569 метров</w:t>
            </w:r>
            <w:r w:rsidRPr="00B87062">
              <w:rPr>
                <w:bCs/>
                <w:sz w:val="22"/>
                <w:szCs w:val="22"/>
              </w:rPr>
              <w:t xml:space="preserve"> (алюминиевого провода без изоляции — 50 мм) ВЛ-6 </w:t>
            </w:r>
            <w:proofErr w:type="spellStart"/>
            <w:r w:rsidRPr="00B87062">
              <w:rPr>
                <w:bCs/>
                <w:sz w:val="22"/>
                <w:szCs w:val="22"/>
              </w:rPr>
              <w:t>кВ</w:t>
            </w:r>
            <w:proofErr w:type="spellEnd"/>
            <w:r>
              <w:rPr>
                <w:bCs/>
                <w:sz w:val="22"/>
                <w:szCs w:val="22"/>
              </w:rPr>
              <w:t xml:space="preserve"> Л-101ф14 </w:t>
            </w:r>
            <w:r w:rsidRPr="00B87062">
              <w:rPr>
                <w:bCs/>
                <w:sz w:val="22"/>
                <w:szCs w:val="22"/>
              </w:rPr>
              <w:t>от РП-101</w:t>
            </w:r>
            <w:r>
              <w:rPr>
                <w:bCs/>
                <w:sz w:val="22"/>
                <w:szCs w:val="22"/>
              </w:rPr>
              <w:t xml:space="preserve"> </w:t>
            </w:r>
            <w:r w:rsidRPr="00B87062">
              <w:rPr>
                <w:bCs/>
                <w:sz w:val="22"/>
                <w:szCs w:val="22"/>
              </w:rPr>
              <w:t>на СИП-3-1х95</w:t>
            </w:r>
            <w:r>
              <w:rPr>
                <w:bCs/>
                <w:sz w:val="22"/>
                <w:szCs w:val="22"/>
              </w:rPr>
              <w:t>,</w:t>
            </w:r>
            <w:r w:rsidRPr="00B87062">
              <w:rPr>
                <w:bCs/>
                <w:sz w:val="22"/>
                <w:szCs w:val="22"/>
              </w:rPr>
              <w:t xml:space="preserve"> расположенной по адресу: Ростовская обл., г. Аксай, ул. </w:t>
            </w:r>
            <w:proofErr w:type="spellStart"/>
            <w:r w:rsidRPr="00B87062">
              <w:rPr>
                <w:bCs/>
                <w:sz w:val="22"/>
                <w:szCs w:val="22"/>
              </w:rPr>
              <w:t>Вартанова</w:t>
            </w:r>
            <w:proofErr w:type="spellEnd"/>
            <w:r w:rsidRPr="00B87062">
              <w:rPr>
                <w:bCs/>
                <w:sz w:val="22"/>
                <w:szCs w:val="22"/>
              </w:rPr>
              <w:t>, ул. Ленина, ул. Промышленная</w:t>
            </w:r>
            <w:r>
              <w:rPr>
                <w:bCs/>
                <w:sz w:val="22"/>
                <w:szCs w:val="22"/>
              </w:rPr>
              <w:t>»</w:t>
            </w:r>
          </w:p>
        </w:tc>
      </w:tr>
      <w:tr w:rsidR="001F6C73" w:rsidRPr="00CD4EAF" w14:paraId="66EABB5D" w14:textId="77777777" w:rsidTr="00B60EAD">
        <w:tc>
          <w:tcPr>
            <w:tcW w:w="9747" w:type="dxa"/>
            <w:tcBorders>
              <w:top w:val="single" w:sz="4" w:space="0" w:color="auto"/>
              <w:left w:val="single" w:sz="4" w:space="0" w:color="auto"/>
              <w:bottom w:val="single" w:sz="4" w:space="0" w:color="auto"/>
              <w:right w:val="single" w:sz="4" w:space="0" w:color="auto"/>
            </w:tcBorders>
          </w:tcPr>
          <w:p w14:paraId="37C3A055" w14:textId="77777777" w:rsidR="001F6C73" w:rsidRPr="00CD4EAF" w:rsidRDefault="001F6C73" w:rsidP="00B60EAD">
            <w:pPr>
              <w:rPr>
                <w:b/>
                <w:sz w:val="22"/>
                <w:szCs w:val="24"/>
              </w:rPr>
            </w:pPr>
            <w:r w:rsidRPr="00CD4EAF">
              <w:rPr>
                <w:b/>
                <w:sz w:val="22"/>
                <w:szCs w:val="24"/>
              </w:rPr>
              <w:t>Подраздел 2.4 Требования к разработке ППР</w:t>
            </w:r>
          </w:p>
        </w:tc>
      </w:tr>
      <w:tr w:rsidR="001F6C73" w:rsidRPr="00CD4EAF" w14:paraId="3B5FD3CF"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5622BA7F" w14:textId="77777777" w:rsidR="001F6C73" w:rsidRPr="00CD4EAF" w:rsidRDefault="001F6C73" w:rsidP="00B60EAD">
            <w:pPr>
              <w:ind w:firstLine="426"/>
              <w:jc w:val="both"/>
              <w:rPr>
                <w:sz w:val="22"/>
                <w:szCs w:val="24"/>
              </w:rPr>
            </w:pPr>
            <w:r w:rsidRPr="00CD4EAF">
              <w:rPr>
                <w:sz w:val="22"/>
                <w:szCs w:val="24"/>
              </w:rPr>
              <w:t xml:space="preserve">В течение 5 дней со дня заключения договора </w:t>
            </w:r>
            <w:r>
              <w:rPr>
                <w:sz w:val="22"/>
                <w:szCs w:val="24"/>
              </w:rPr>
              <w:t>П</w:t>
            </w:r>
            <w:r w:rsidRPr="00CD4EAF">
              <w:rPr>
                <w:sz w:val="22"/>
                <w:szCs w:val="24"/>
              </w:rPr>
              <w:t xml:space="preserve">одрядчик обязан разработать, утвердить и передать на согласование </w:t>
            </w:r>
            <w:r>
              <w:rPr>
                <w:sz w:val="22"/>
                <w:szCs w:val="24"/>
              </w:rPr>
              <w:t>Заказчику</w:t>
            </w:r>
            <w:r w:rsidRPr="00CD4EAF">
              <w:rPr>
                <w:sz w:val="22"/>
                <w:szCs w:val="24"/>
              </w:rPr>
              <w:t xml:space="preserve">, проект производства работ (ППР), выполненный в соответствии с СП 48.13330.2011, определяющий порядок и способы производства строительно-монтажных работ, предусмотренных договором и отвечающий требованиям охраны труда, промышленной и пожарной безопасности. </w:t>
            </w:r>
          </w:p>
          <w:p w14:paraId="0D598091" w14:textId="77777777" w:rsidR="001F6C73" w:rsidRPr="00CD4EAF" w:rsidRDefault="001F6C73" w:rsidP="00B60EAD">
            <w:pPr>
              <w:ind w:firstLine="426"/>
              <w:jc w:val="both"/>
              <w:rPr>
                <w:sz w:val="22"/>
                <w:szCs w:val="24"/>
              </w:rPr>
            </w:pPr>
            <w:r w:rsidRPr="00CD4EAF">
              <w:rPr>
                <w:sz w:val="22"/>
                <w:szCs w:val="24"/>
              </w:rPr>
              <w:lastRenderedPageBreak/>
              <w:t xml:space="preserve">Работы производить в соответствии с проектом производства работ (ППР), разработанным </w:t>
            </w:r>
            <w:r>
              <w:rPr>
                <w:sz w:val="22"/>
                <w:szCs w:val="24"/>
              </w:rPr>
              <w:t>П</w:t>
            </w:r>
            <w:r w:rsidRPr="00CD4EAF">
              <w:rPr>
                <w:sz w:val="22"/>
                <w:szCs w:val="24"/>
              </w:rPr>
              <w:t xml:space="preserve">одрядчиком до начала производства работ согласованным с собственниками инженерных сетей, расположенных в границах строительной площадки. </w:t>
            </w:r>
          </w:p>
          <w:p w14:paraId="3DA5F9C4" w14:textId="77777777" w:rsidR="001F6C73" w:rsidRPr="00CD4EAF" w:rsidRDefault="001F6C73" w:rsidP="00B60EAD">
            <w:pPr>
              <w:ind w:firstLine="426"/>
              <w:jc w:val="both"/>
              <w:rPr>
                <w:sz w:val="22"/>
                <w:szCs w:val="24"/>
              </w:rPr>
            </w:pPr>
            <w:r w:rsidRPr="00CD4EAF">
              <w:rPr>
                <w:sz w:val="22"/>
                <w:szCs w:val="24"/>
              </w:rPr>
              <w:t xml:space="preserve">До согласования и утверждения ППР проведение работ </w:t>
            </w:r>
            <w:r>
              <w:rPr>
                <w:sz w:val="22"/>
                <w:szCs w:val="24"/>
              </w:rPr>
              <w:t>П</w:t>
            </w:r>
            <w:r w:rsidRPr="00CD4EAF">
              <w:rPr>
                <w:sz w:val="22"/>
                <w:szCs w:val="24"/>
              </w:rPr>
              <w:t>одрядчиком запрещено.</w:t>
            </w:r>
          </w:p>
          <w:p w14:paraId="236BABCC" w14:textId="77777777" w:rsidR="001F6C73" w:rsidRPr="00CD4EAF" w:rsidRDefault="001F6C73" w:rsidP="00B60EAD">
            <w:pPr>
              <w:ind w:firstLine="426"/>
              <w:jc w:val="both"/>
              <w:rPr>
                <w:sz w:val="22"/>
                <w:szCs w:val="24"/>
              </w:rPr>
            </w:pPr>
            <w:r w:rsidRPr="00CD4EAF">
              <w:rPr>
                <w:sz w:val="22"/>
                <w:szCs w:val="24"/>
              </w:rPr>
              <w:t>ППР необходимо оформлять в соответствии с требованиями свода правил СП48.13330.2011 «Организация строительства» (</w:t>
            </w:r>
            <w:r w:rsidRPr="00CD4EAF">
              <w:rPr>
                <w:bCs/>
                <w:sz w:val="22"/>
                <w:szCs w:val="24"/>
              </w:rPr>
              <w:t xml:space="preserve">Актуализированная редакция СНиП 12-01-2004), </w:t>
            </w:r>
            <w:r w:rsidRPr="00CD4EAF">
              <w:rPr>
                <w:sz w:val="22"/>
                <w:szCs w:val="24"/>
              </w:rPr>
              <w:t xml:space="preserve">утвержденного приказом Министерства регионального развития Российской Федерации (Минрегион России) от 27 декабря </w:t>
            </w:r>
            <w:smartTag w:uri="urn:schemas-microsoft-com:office:smarttags" w:element="metricconverter">
              <w:smartTagPr>
                <w:attr w:name="ProductID" w:val="2010 г"/>
              </w:smartTagPr>
              <w:r w:rsidRPr="00CD4EAF">
                <w:rPr>
                  <w:sz w:val="22"/>
                  <w:szCs w:val="24"/>
                </w:rPr>
                <w:t>2010 г</w:t>
              </w:r>
            </w:smartTag>
            <w:r w:rsidRPr="00CD4EAF">
              <w:rPr>
                <w:sz w:val="22"/>
                <w:szCs w:val="24"/>
              </w:rPr>
              <w:t xml:space="preserve">. № 781 и введенного в действие с 20 мая </w:t>
            </w:r>
            <w:smartTag w:uri="urn:schemas-microsoft-com:office:smarttags" w:element="metricconverter">
              <w:smartTagPr>
                <w:attr w:name="ProductID" w:val="2011 г"/>
              </w:smartTagPr>
              <w:r w:rsidRPr="00CD4EAF">
                <w:rPr>
                  <w:sz w:val="22"/>
                  <w:szCs w:val="24"/>
                </w:rPr>
                <w:t>2011 г</w:t>
              </w:r>
            </w:smartTag>
            <w:r w:rsidRPr="00CD4EAF">
              <w:rPr>
                <w:sz w:val="22"/>
                <w:szCs w:val="24"/>
              </w:rPr>
              <w:t>.</w:t>
            </w:r>
          </w:p>
          <w:p w14:paraId="74AA718B" w14:textId="77777777" w:rsidR="001F6C73" w:rsidRPr="00CD4EAF" w:rsidRDefault="001F6C73" w:rsidP="00B60EAD">
            <w:pPr>
              <w:ind w:firstLine="426"/>
              <w:jc w:val="both"/>
              <w:rPr>
                <w:sz w:val="22"/>
                <w:szCs w:val="24"/>
              </w:rPr>
            </w:pPr>
            <w:r w:rsidRPr="00CD4EAF">
              <w:rPr>
                <w:sz w:val="22"/>
                <w:szCs w:val="24"/>
              </w:rPr>
              <w:t>В состав ППР включается: пояснительная записка; схематический план трассы; транспортная схема поставки материалов; схемы организации дорожного движения на время проведения работ; схема строительной площадки с указанием пункта мойки колес и бытового городка; приказ о назначении ответственного на выполнение строительно-монтажных; технологические карты и схемы на выполнение строительно-монтажных работ; калькуляции трудовых затрат; технологическая схема потока; линейный календарный график; графики потребности в материальных и трудовых ресурсах; график поступления на объект строительных материалов, конструкций и оборудования; график потребности в рабочих кадрах; график потребности в основных строительных машинах; контроль и оценка качества строительно-монтажных работ; мероприятия по охране труда и технике безопасности.</w:t>
            </w:r>
          </w:p>
          <w:p w14:paraId="49D2E9CA" w14:textId="77777777" w:rsidR="001F6C73" w:rsidRPr="00CD4EAF" w:rsidRDefault="001F6C73" w:rsidP="00B60EAD">
            <w:pPr>
              <w:ind w:firstLine="426"/>
              <w:jc w:val="both"/>
              <w:rPr>
                <w:i/>
                <w:sz w:val="22"/>
                <w:szCs w:val="24"/>
                <w:lang w:eastAsia="en-US"/>
              </w:rPr>
            </w:pPr>
            <w:r w:rsidRPr="00CD4EAF">
              <w:rPr>
                <w:sz w:val="22"/>
                <w:szCs w:val="24"/>
              </w:rPr>
              <w:t xml:space="preserve">Проект производства работ предоставляется </w:t>
            </w:r>
            <w:r>
              <w:rPr>
                <w:sz w:val="22"/>
                <w:szCs w:val="24"/>
              </w:rPr>
              <w:t>Заказчику</w:t>
            </w:r>
            <w:r w:rsidRPr="00CD4EAF">
              <w:rPr>
                <w:sz w:val="22"/>
                <w:szCs w:val="24"/>
              </w:rPr>
              <w:t xml:space="preserve"> на бумажном носителе в двух экземплярах.</w:t>
            </w:r>
          </w:p>
        </w:tc>
      </w:tr>
      <w:tr w:rsidR="001F6C73" w:rsidRPr="00CD4EAF" w14:paraId="44A0BBE3"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664D757A" w14:textId="77777777" w:rsidR="001F6C73" w:rsidRPr="00CD4EAF" w:rsidRDefault="001F6C73" w:rsidP="00B60EAD">
            <w:pPr>
              <w:rPr>
                <w:b/>
                <w:sz w:val="22"/>
                <w:szCs w:val="24"/>
              </w:rPr>
            </w:pPr>
            <w:r w:rsidRPr="00CD4EAF">
              <w:rPr>
                <w:b/>
                <w:sz w:val="22"/>
                <w:szCs w:val="24"/>
              </w:rPr>
              <w:lastRenderedPageBreak/>
              <w:t>Подраздел 2.5. Техническая документация</w:t>
            </w:r>
          </w:p>
        </w:tc>
      </w:tr>
      <w:tr w:rsidR="001F6C73" w:rsidRPr="00CD4EAF" w14:paraId="7FC56CFB"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6554C2E3" w14:textId="77777777" w:rsidR="001F6C73" w:rsidRPr="00CD4EAF" w:rsidRDefault="001F6C73" w:rsidP="00B60EAD">
            <w:pPr>
              <w:jc w:val="both"/>
              <w:rPr>
                <w:sz w:val="22"/>
                <w:szCs w:val="24"/>
              </w:rPr>
            </w:pPr>
            <w:r w:rsidRPr="00CD4EAF">
              <w:rPr>
                <w:sz w:val="22"/>
                <w:szCs w:val="24"/>
              </w:rPr>
              <w:t xml:space="preserve">       В течение 10 дней после заключения договора </w:t>
            </w:r>
            <w:r>
              <w:rPr>
                <w:sz w:val="22"/>
                <w:szCs w:val="24"/>
              </w:rPr>
              <w:t>Заказчик</w:t>
            </w:r>
            <w:r w:rsidRPr="00CD4EAF">
              <w:rPr>
                <w:sz w:val="22"/>
                <w:szCs w:val="24"/>
              </w:rPr>
              <w:t xml:space="preserve"> обязан передать </w:t>
            </w:r>
            <w:r>
              <w:rPr>
                <w:sz w:val="22"/>
                <w:szCs w:val="24"/>
              </w:rPr>
              <w:t>П</w:t>
            </w:r>
            <w:r w:rsidRPr="00CD4EAF">
              <w:rPr>
                <w:sz w:val="22"/>
                <w:szCs w:val="24"/>
              </w:rPr>
              <w:t>одрядчику проектно-сметную документацию.</w:t>
            </w:r>
          </w:p>
        </w:tc>
      </w:tr>
      <w:tr w:rsidR="001F6C73" w:rsidRPr="00CD4EAF" w14:paraId="2614A217"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53F2D650" w14:textId="77777777" w:rsidR="001F6C73" w:rsidRPr="00CD4EAF" w:rsidRDefault="001F6C73" w:rsidP="00B60EAD">
            <w:pPr>
              <w:rPr>
                <w:b/>
                <w:sz w:val="22"/>
                <w:szCs w:val="24"/>
              </w:rPr>
            </w:pPr>
            <w:r w:rsidRPr="00CD4EAF">
              <w:rPr>
                <w:b/>
                <w:sz w:val="22"/>
                <w:szCs w:val="24"/>
              </w:rPr>
              <w:t>Подраздел 2.6. Исполнительная документация</w:t>
            </w:r>
          </w:p>
        </w:tc>
      </w:tr>
      <w:tr w:rsidR="001F6C73" w:rsidRPr="00CD4EAF" w14:paraId="7BC4BFCC"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009B1CD5" w14:textId="77777777" w:rsidR="001F6C73" w:rsidRPr="0013582A" w:rsidRDefault="001F6C73" w:rsidP="00B60EAD">
            <w:pPr>
              <w:ind w:firstLine="426"/>
              <w:jc w:val="both"/>
              <w:rPr>
                <w:sz w:val="22"/>
                <w:szCs w:val="24"/>
              </w:rPr>
            </w:pPr>
            <w:r w:rsidRPr="0013582A">
              <w:rPr>
                <w:sz w:val="22"/>
                <w:szCs w:val="24"/>
              </w:rPr>
              <w:t>Подрядчик в период производства работ ведет исполнительную и производственную документацию в соответствии с Требованиями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требованиями, предъявляемым в актам освидетельствования работ, конструкций, участков сетей инженерно-технического обеспечения, утвержденными Приказом Федеральной службы по экологическому, техническому и атомному надзору от 26.12.06г. №1128(РД-11-02-2006), Порядком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утвержденного Приказом Федеральной службы по экологическому, техническому и атомному надзору от 12.01.07г.№7 (РД-11-05-2007), Порядком формирования и ведения дел при осуществлении государственного строительного надзора, утвержденного Приказом Федеральной службы по экологическому, техническому и атомному надзору от 26.12.2006г. №1130(РД-11-03-2006) и Порядком проведений проверок при осуществлении государственного строительного надзора и выдачи заключений о соответствии построенных, реконструированных, отремонтированных объектов капитального строительства требованиями технического регламента (норм и правил) иных нормативных правовых актов и Проектной документации, утвержденным Приказом Федеральной службы по экологическому, техническому и атомному надзору от 26.12.06г. №1129(РД-11-04-2006), а также с момента начала работ и до их завершения ведет «Журнал учета производства работ» по форме КС-6а.</w:t>
            </w:r>
          </w:p>
          <w:p w14:paraId="59ADCE00" w14:textId="4AA8B7CF" w:rsidR="001F6C73" w:rsidRPr="0013582A" w:rsidRDefault="001F6C73" w:rsidP="00B60EAD">
            <w:pPr>
              <w:ind w:firstLine="426"/>
              <w:jc w:val="both"/>
              <w:rPr>
                <w:sz w:val="22"/>
                <w:szCs w:val="24"/>
              </w:rPr>
            </w:pPr>
            <w:r w:rsidRPr="0013582A">
              <w:rPr>
                <w:sz w:val="22"/>
                <w:szCs w:val="24"/>
              </w:rPr>
              <w:t xml:space="preserve">По окончании монтажа </w:t>
            </w:r>
            <w:r w:rsidR="00E52F1E">
              <w:rPr>
                <w:sz w:val="22"/>
                <w:szCs w:val="24"/>
              </w:rPr>
              <w:t xml:space="preserve">Подрядчик </w:t>
            </w:r>
            <w:r w:rsidR="0013582A" w:rsidRPr="0013582A">
              <w:rPr>
                <w:sz w:val="22"/>
                <w:szCs w:val="24"/>
              </w:rPr>
              <w:t>п</w:t>
            </w:r>
            <w:r w:rsidRPr="0013582A">
              <w:rPr>
                <w:sz w:val="22"/>
                <w:szCs w:val="24"/>
              </w:rPr>
              <w:t>редостав</w:t>
            </w:r>
            <w:r w:rsidR="00E52F1E">
              <w:rPr>
                <w:sz w:val="22"/>
                <w:szCs w:val="24"/>
              </w:rPr>
              <w:t>ляет</w:t>
            </w:r>
            <w:r w:rsidRPr="0013582A">
              <w:rPr>
                <w:sz w:val="22"/>
                <w:szCs w:val="24"/>
              </w:rPr>
              <w:t xml:space="preserve"> исполнительную съемку проложенных коммуникаций </w:t>
            </w:r>
            <w:r w:rsidR="0013582A" w:rsidRPr="0013582A">
              <w:rPr>
                <w:sz w:val="22"/>
                <w:szCs w:val="24"/>
              </w:rPr>
              <w:t xml:space="preserve">Заказчику </w:t>
            </w:r>
            <w:r w:rsidRPr="0013582A">
              <w:rPr>
                <w:sz w:val="22"/>
                <w:szCs w:val="24"/>
              </w:rPr>
              <w:t xml:space="preserve">и </w:t>
            </w:r>
            <w:r w:rsidR="00E52F1E">
              <w:rPr>
                <w:sz w:val="22"/>
                <w:szCs w:val="24"/>
              </w:rPr>
              <w:t xml:space="preserve">в </w:t>
            </w:r>
            <w:r w:rsidRPr="0013582A">
              <w:rPr>
                <w:sz w:val="22"/>
                <w:szCs w:val="24"/>
              </w:rPr>
              <w:t>Управление Архитектуры</w:t>
            </w:r>
            <w:r w:rsidR="0013582A" w:rsidRPr="0013582A">
              <w:rPr>
                <w:sz w:val="22"/>
                <w:szCs w:val="24"/>
              </w:rPr>
              <w:t xml:space="preserve"> г. Аксай</w:t>
            </w:r>
            <w:r w:rsidRPr="0013582A">
              <w:rPr>
                <w:sz w:val="22"/>
                <w:szCs w:val="24"/>
              </w:rPr>
              <w:t>.</w:t>
            </w:r>
          </w:p>
        </w:tc>
      </w:tr>
      <w:tr w:rsidR="001F6C73" w:rsidRPr="00CD4EAF" w14:paraId="5FCB3E9B"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45FEECB2" w14:textId="77777777" w:rsidR="001F6C73" w:rsidRPr="00CD4EAF" w:rsidRDefault="001F6C73" w:rsidP="00B60EAD">
            <w:pPr>
              <w:rPr>
                <w:b/>
                <w:sz w:val="22"/>
                <w:szCs w:val="24"/>
              </w:rPr>
            </w:pPr>
            <w:r w:rsidRPr="00CD4EAF">
              <w:rPr>
                <w:b/>
                <w:sz w:val="22"/>
                <w:szCs w:val="24"/>
              </w:rPr>
              <w:t>Подраздел 2.7. Строительный контроль</w:t>
            </w:r>
          </w:p>
        </w:tc>
      </w:tr>
      <w:tr w:rsidR="001F6C73" w:rsidRPr="00CD4EAF" w14:paraId="618D9F2A"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132DA743" w14:textId="77777777" w:rsidR="001F6C73" w:rsidRPr="00CD4EAF" w:rsidRDefault="001F6C73" w:rsidP="00B60EAD">
            <w:pPr>
              <w:ind w:firstLine="426"/>
              <w:jc w:val="both"/>
              <w:rPr>
                <w:sz w:val="22"/>
                <w:szCs w:val="24"/>
              </w:rPr>
            </w:pPr>
            <w:r>
              <w:rPr>
                <w:sz w:val="22"/>
                <w:szCs w:val="24"/>
                <w:shd w:val="clear" w:color="auto" w:fill="FFFFFF"/>
              </w:rPr>
              <w:t>Заказчик</w:t>
            </w:r>
            <w:r w:rsidRPr="00CD4EAF">
              <w:rPr>
                <w:sz w:val="22"/>
                <w:szCs w:val="24"/>
                <w:shd w:val="clear" w:color="auto" w:fill="FFFFFF"/>
              </w:rPr>
              <w:t xml:space="preserve"> вправе осуществлять строительный контроль (технический надзор) за строительством Объекта (объемами, качеством, стоимостью и сроками выполнения работ) в соответствии с рабочей документацией, условиями Договора и требованиями нормативных документов,</w:t>
            </w:r>
            <w:r w:rsidRPr="00CD4EAF">
              <w:rPr>
                <w:sz w:val="22"/>
                <w:szCs w:val="24"/>
              </w:rPr>
              <w:t xml:space="preserve"> в частности:</w:t>
            </w:r>
          </w:p>
          <w:p w14:paraId="59767ED8" w14:textId="77777777" w:rsidR="001F6C73" w:rsidRPr="00CD4EAF" w:rsidRDefault="001F6C73" w:rsidP="00B60EAD">
            <w:pPr>
              <w:ind w:firstLine="284"/>
              <w:jc w:val="both"/>
              <w:rPr>
                <w:sz w:val="22"/>
                <w:szCs w:val="24"/>
              </w:rPr>
            </w:pPr>
            <w:r w:rsidRPr="00CD4EAF">
              <w:rPr>
                <w:sz w:val="22"/>
                <w:szCs w:val="24"/>
              </w:rPr>
              <w:t>- осуществлять проверку наличия у лица, осуществляющего работы, документов о качестве на применяемые им материалы, изделия и оборудование, документированных результатов входного контроля и лабораторных испытаний;</w:t>
            </w:r>
          </w:p>
          <w:p w14:paraId="31ED0594" w14:textId="77777777" w:rsidR="001F6C73" w:rsidRPr="00CD4EAF" w:rsidRDefault="001F6C73" w:rsidP="00B60EAD">
            <w:pPr>
              <w:ind w:firstLine="284"/>
              <w:jc w:val="both"/>
              <w:rPr>
                <w:sz w:val="22"/>
                <w:szCs w:val="24"/>
              </w:rPr>
            </w:pPr>
            <w:r w:rsidRPr="00CD4EAF">
              <w:rPr>
                <w:sz w:val="22"/>
                <w:szCs w:val="24"/>
              </w:rPr>
              <w:t xml:space="preserve">- контроль соблюдения лицом, осуществляющим работы, правил складирования и хранения применяемых материалов, изделий и оборудования; при выявлении нарушений этих правил </w:t>
            </w:r>
            <w:r w:rsidRPr="00CD4EAF">
              <w:rPr>
                <w:sz w:val="22"/>
                <w:szCs w:val="24"/>
              </w:rPr>
              <w:lastRenderedPageBreak/>
              <w:t xml:space="preserve">уполномоченный представитель </w:t>
            </w:r>
            <w:r>
              <w:rPr>
                <w:sz w:val="22"/>
                <w:szCs w:val="24"/>
              </w:rPr>
              <w:t>Заказчика</w:t>
            </w:r>
            <w:r w:rsidRPr="00CD4EAF">
              <w:rPr>
                <w:sz w:val="22"/>
                <w:szCs w:val="24"/>
              </w:rPr>
              <w:t xml:space="preserve"> может запретить применение неправильно складированных и хранящихся материалов;</w:t>
            </w:r>
          </w:p>
          <w:p w14:paraId="6CFBC1D3" w14:textId="77777777" w:rsidR="001F6C73" w:rsidRPr="00CD4EAF" w:rsidRDefault="001F6C73" w:rsidP="00B60EAD">
            <w:pPr>
              <w:ind w:firstLine="284"/>
              <w:jc w:val="both"/>
              <w:rPr>
                <w:sz w:val="22"/>
                <w:szCs w:val="24"/>
              </w:rPr>
            </w:pPr>
            <w:r w:rsidRPr="00CD4EAF">
              <w:rPr>
                <w:sz w:val="22"/>
                <w:szCs w:val="24"/>
              </w:rPr>
              <w:t xml:space="preserve">- контроль соответствия обязательств, предусмотренных пунктами договора, требованиям нормативной документации;  </w:t>
            </w:r>
          </w:p>
          <w:p w14:paraId="1147AB4C" w14:textId="77777777" w:rsidR="001F6C73" w:rsidRPr="00CD4EAF" w:rsidRDefault="001F6C73" w:rsidP="00B60EAD">
            <w:pPr>
              <w:ind w:firstLine="284"/>
              <w:jc w:val="both"/>
              <w:rPr>
                <w:sz w:val="22"/>
                <w:szCs w:val="24"/>
              </w:rPr>
            </w:pPr>
            <w:r w:rsidRPr="00CD4EAF">
              <w:rPr>
                <w:sz w:val="22"/>
                <w:szCs w:val="24"/>
              </w:rPr>
              <w:t>- контроль наличия и правильности ведения лицом, осуществляющим работы, исполнительной документации;</w:t>
            </w:r>
          </w:p>
          <w:p w14:paraId="05834EF7" w14:textId="77777777" w:rsidR="001F6C73" w:rsidRPr="00CD4EAF" w:rsidRDefault="001F6C73" w:rsidP="00B60EAD">
            <w:pPr>
              <w:ind w:firstLine="284"/>
              <w:jc w:val="both"/>
              <w:rPr>
                <w:sz w:val="22"/>
                <w:szCs w:val="24"/>
              </w:rPr>
            </w:pPr>
            <w:r w:rsidRPr="00CD4EAF">
              <w:rPr>
                <w:sz w:val="22"/>
                <w:szCs w:val="24"/>
              </w:rPr>
              <w:t>- контроль исполнения лицом, осуществляющим капитальный ремонт, предписаний контролирующих органов, органов местного самоуправления;</w:t>
            </w:r>
          </w:p>
          <w:p w14:paraId="197910BB" w14:textId="77777777" w:rsidR="001F6C73" w:rsidRPr="00CD4EAF" w:rsidRDefault="001F6C73" w:rsidP="00B60EAD">
            <w:pPr>
              <w:ind w:firstLine="284"/>
              <w:jc w:val="both"/>
              <w:rPr>
                <w:sz w:val="22"/>
                <w:szCs w:val="24"/>
              </w:rPr>
            </w:pPr>
            <w:r w:rsidRPr="00CD4EAF">
              <w:rPr>
                <w:sz w:val="22"/>
                <w:szCs w:val="24"/>
              </w:rPr>
              <w:t>- оценку (совместно с лицом, осуществляющим работы) соответствия выполненных работ, конструкций требованиям нормативных документов, подписание двухсторонних актов, подтверждающих соответствие; контроль за выполнением лицом, осуществляющим работы, требования о недопустимости выполнения последующих работ до подписания указанных актов;</w:t>
            </w:r>
          </w:p>
          <w:p w14:paraId="548395D9" w14:textId="77777777" w:rsidR="001F6C73" w:rsidRPr="00CD4EAF" w:rsidRDefault="001F6C73" w:rsidP="00B60EAD">
            <w:pPr>
              <w:tabs>
                <w:tab w:val="left" w:pos="0"/>
              </w:tabs>
              <w:ind w:firstLine="284"/>
              <w:jc w:val="both"/>
              <w:rPr>
                <w:sz w:val="22"/>
                <w:szCs w:val="24"/>
              </w:rPr>
            </w:pPr>
            <w:r w:rsidRPr="00CD4EAF">
              <w:rPr>
                <w:sz w:val="22"/>
                <w:szCs w:val="24"/>
              </w:rPr>
              <w:t>- контроль соответствия объемов работ и сроков выполнения работ условиям договора;</w:t>
            </w:r>
          </w:p>
          <w:p w14:paraId="57187D59" w14:textId="77777777" w:rsidR="001F6C73" w:rsidRPr="00CD4EAF" w:rsidRDefault="001F6C73" w:rsidP="00B60EAD">
            <w:pPr>
              <w:jc w:val="both"/>
              <w:rPr>
                <w:sz w:val="22"/>
                <w:szCs w:val="24"/>
                <w:shd w:val="clear" w:color="auto" w:fill="FFFFFF"/>
              </w:rPr>
            </w:pPr>
            <w:r w:rsidRPr="00CD4EAF">
              <w:rPr>
                <w:sz w:val="22"/>
                <w:szCs w:val="24"/>
                <w:shd w:val="clear" w:color="auto" w:fill="FFFFFF"/>
              </w:rPr>
              <w:t xml:space="preserve">При осуществлении строительного контроля </w:t>
            </w:r>
            <w:r>
              <w:rPr>
                <w:sz w:val="22"/>
                <w:szCs w:val="24"/>
                <w:shd w:val="clear" w:color="auto" w:fill="FFFFFF"/>
              </w:rPr>
              <w:t>Заказчик</w:t>
            </w:r>
            <w:r w:rsidRPr="00CD4EAF">
              <w:rPr>
                <w:sz w:val="22"/>
                <w:szCs w:val="24"/>
                <w:shd w:val="clear" w:color="auto" w:fill="FFFFFF"/>
              </w:rPr>
              <w:t xml:space="preserve"> не вправе вмешиваться в оперативно-хозяйственную деятельность </w:t>
            </w:r>
            <w:r>
              <w:rPr>
                <w:sz w:val="22"/>
                <w:szCs w:val="24"/>
                <w:shd w:val="clear" w:color="auto" w:fill="FFFFFF"/>
              </w:rPr>
              <w:t>П</w:t>
            </w:r>
            <w:r w:rsidRPr="00CD4EAF">
              <w:rPr>
                <w:sz w:val="22"/>
                <w:szCs w:val="24"/>
                <w:shd w:val="clear" w:color="auto" w:fill="FFFFFF"/>
              </w:rPr>
              <w:t>одрядчика.</w:t>
            </w:r>
          </w:p>
        </w:tc>
      </w:tr>
    </w:tbl>
    <w:p w14:paraId="111FF450" w14:textId="77777777" w:rsidR="001F6C73" w:rsidRPr="00CD4EAF" w:rsidRDefault="001F6C73" w:rsidP="001F6C73">
      <w:pPr>
        <w:jc w:val="center"/>
        <w:rPr>
          <w:b/>
          <w:sz w:val="22"/>
          <w:szCs w:val="24"/>
        </w:rPr>
      </w:pPr>
    </w:p>
    <w:p w14:paraId="11EC63AD" w14:textId="77777777" w:rsidR="001F6C73" w:rsidRPr="00CD4EAF" w:rsidRDefault="001F6C73" w:rsidP="001F6C73">
      <w:pPr>
        <w:jc w:val="center"/>
        <w:rPr>
          <w:b/>
          <w:sz w:val="22"/>
          <w:szCs w:val="24"/>
        </w:rPr>
      </w:pPr>
      <w:r w:rsidRPr="00CD4EAF">
        <w:rPr>
          <w:b/>
          <w:sz w:val="22"/>
          <w:szCs w:val="24"/>
        </w:rPr>
        <w:t>РАЗДЕЛ 3. ТРЕБОВАНИЯ К ТЕХНИЧЕСКИМ ХАРАКТЕРИСТИКАМ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1F6C73" w:rsidRPr="00CD4EAF" w14:paraId="2B525D24" w14:textId="77777777" w:rsidTr="00B60EAD">
        <w:tc>
          <w:tcPr>
            <w:tcW w:w="9747" w:type="dxa"/>
            <w:tcBorders>
              <w:top w:val="single" w:sz="4" w:space="0" w:color="auto"/>
              <w:left w:val="single" w:sz="4" w:space="0" w:color="auto"/>
              <w:bottom w:val="single" w:sz="4" w:space="0" w:color="auto"/>
              <w:right w:val="single" w:sz="4" w:space="0" w:color="auto"/>
            </w:tcBorders>
          </w:tcPr>
          <w:p w14:paraId="34B8A9AF" w14:textId="77777777" w:rsidR="001F6C73" w:rsidRPr="00CD4EAF" w:rsidRDefault="001F6C73" w:rsidP="00B60EAD">
            <w:pPr>
              <w:rPr>
                <w:b/>
                <w:bCs/>
                <w:sz w:val="22"/>
                <w:szCs w:val="24"/>
              </w:rPr>
            </w:pPr>
            <w:r w:rsidRPr="00CD4EAF">
              <w:rPr>
                <w:b/>
                <w:bCs/>
                <w:sz w:val="22"/>
                <w:szCs w:val="24"/>
              </w:rPr>
              <w:t>Подраздел 3.1 Технические требования при выполнении работ</w:t>
            </w:r>
          </w:p>
        </w:tc>
      </w:tr>
      <w:tr w:rsidR="001F6C73" w:rsidRPr="00CD4EAF" w14:paraId="6D07B387" w14:textId="77777777" w:rsidTr="00B60EAD">
        <w:tc>
          <w:tcPr>
            <w:tcW w:w="9747" w:type="dxa"/>
            <w:tcBorders>
              <w:top w:val="single" w:sz="4" w:space="0" w:color="auto"/>
              <w:left w:val="single" w:sz="4" w:space="0" w:color="auto"/>
              <w:bottom w:val="single" w:sz="4" w:space="0" w:color="auto"/>
              <w:right w:val="single" w:sz="4" w:space="0" w:color="auto"/>
            </w:tcBorders>
          </w:tcPr>
          <w:p w14:paraId="11CBFB42" w14:textId="77777777" w:rsidR="001F6C73" w:rsidRPr="00CD4EAF" w:rsidRDefault="001F6C73" w:rsidP="00B60EAD">
            <w:pPr>
              <w:autoSpaceDE w:val="0"/>
              <w:autoSpaceDN w:val="0"/>
              <w:adjustRightInd w:val="0"/>
              <w:jc w:val="both"/>
              <w:rPr>
                <w:sz w:val="22"/>
                <w:szCs w:val="24"/>
              </w:rPr>
            </w:pPr>
            <w:r w:rsidRPr="00CD4EAF">
              <w:rPr>
                <w:sz w:val="22"/>
                <w:szCs w:val="24"/>
              </w:rPr>
              <w:t xml:space="preserve">        Перед выполнением работ необходимо получить согласование эксплуатирующих организаций сетей, в зону которых входит производственный участок. </w:t>
            </w:r>
          </w:p>
          <w:p w14:paraId="5972C9E6" w14:textId="77777777" w:rsidR="001F6C73" w:rsidRPr="00CD4EAF" w:rsidRDefault="001F6C73" w:rsidP="00B60EAD">
            <w:pPr>
              <w:autoSpaceDE w:val="0"/>
              <w:autoSpaceDN w:val="0"/>
              <w:adjustRightInd w:val="0"/>
              <w:jc w:val="both"/>
              <w:rPr>
                <w:sz w:val="22"/>
                <w:szCs w:val="24"/>
              </w:rPr>
            </w:pPr>
            <w:r w:rsidRPr="00CD4EAF">
              <w:rPr>
                <w:sz w:val="22"/>
                <w:szCs w:val="24"/>
              </w:rPr>
              <w:t xml:space="preserve">        Согласовать с </w:t>
            </w:r>
            <w:r>
              <w:rPr>
                <w:sz w:val="22"/>
                <w:szCs w:val="24"/>
              </w:rPr>
              <w:t>Заказчиком</w:t>
            </w:r>
            <w:r w:rsidRPr="00CD4EAF">
              <w:rPr>
                <w:sz w:val="22"/>
                <w:szCs w:val="24"/>
              </w:rPr>
              <w:t xml:space="preserve"> порядок ведения работ на Объекте и обеспечить его соблюдение на строительной площадке.</w:t>
            </w:r>
          </w:p>
          <w:p w14:paraId="23B85BDE" w14:textId="6D6C19E9" w:rsidR="001F6C73" w:rsidRPr="00CD4EAF" w:rsidRDefault="001F6C73" w:rsidP="00B60EAD">
            <w:pPr>
              <w:autoSpaceDE w:val="0"/>
              <w:autoSpaceDN w:val="0"/>
              <w:adjustRightInd w:val="0"/>
              <w:jc w:val="both"/>
              <w:rPr>
                <w:sz w:val="22"/>
                <w:szCs w:val="24"/>
              </w:rPr>
            </w:pPr>
            <w:r w:rsidRPr="00CD4EAF">
              <w:rPr>
                <w:sz w:val="22"/>
                <w:szCs w:val="24"/>
              </w:rPr>
              <w:t xml:space="preserve">        </w:t>
            </w:r>
            <w:r w:rsidR="0013582A">
              <w:rPr>
                <w:sz w:val="22"/>
                <w:szCs w:val="24"/>
              </w:rPr>
              <w:t>Заказчик с</w:t>
            </w:r>
            <w:r w:rsidRPr="00CD4EAF">
              <w:rPr>
                <w:sz w:val="22"/>
                <w:szCs w:val="24"/>
              </w:rPr>
              <w:t>обственным иждивением и за счет собственных средств, своевременно постав</w:t>
            </w:r>
            <w:r w:rsidR="0013582A">
              <w:rPr>
                <w:sz w:val="22"/>
                <w:szCs w:val="24"/>
              </w:rPr>
              <w:t xml:space="preserve">ляет на склад </w:t>
            </w:r>
            <w:r w:rsidRPr="00CD4EAF">
              <w:rPr>
                <w:sz w:val="22"/>
                <w:szCs w:val="24"/>
              </w:rPr>
              <w:t>необходимые материалы, оборудование, конструкции</w:t>
            </w:r>
            <w:r w:rsidR="0013582A">
              <w:rPr>
                <w:sz w:val="22"/>
                <w:szCs w:val="24"/>
              </w:rPr>
              <w:t xml:space="preserve"> и</w:t>
            </w:r>
            <w:r w:rsidRPr="00CD4EAF">
              <w:rPr>
                <w:sz w:val="22"/>
                <w:szCs w:val="24"/>
              </w:rPr>
              <w:t xml:space="preserve"> комплектующие изделия</w:t>
            </w:r>
            <w:r w:rsidR="0013582A">
              <w:rPr>
                <w:sz w:val="22"/>
                <w:szCs w:val="24"/>
              </w:rPr>
              <w:t>.</w:t>
            </w:r>
            <w:r w:rsidRPr="00CD4EAF">
              <w:rPr>
                <w:sz w:val="22"/>
                <w:szCs w:val="24"/>
              </w:rPr>
              <w:t xml:space="preserve"> </w:t>
            </w:r>
            <w:r w:rsidR="0013582A">
              <w:rPr>
                <w:sz w:val="22"/>
                <w:szCs w:val="24"/>
              </w:rPr>
              <w:t>М</w:t>
            </w:r>
            <w:r w:rsidRPr="00CD4EAF">
              <w:rPr>
                <w:sz w:val="22"/>
                <w:szCs w:val="24"/>
              </w:rPr>
              <w:t>атериалы</w:t>
            </w:r>
            <w:r w:rsidR="0013582A">
              <w:rPr>
                <w:sz w:val="22"/>
                <w:szCs w:val="24"/>
              </w:rPr>
              <w:t xml:space="preserve"> со склада</w:t>
            </w:r>
            <w:r w:rsidRPr="00CD4EAF">
              <w:rPr>
                <w:sz w:val="22"/>
                <w:szCs w:val="24"/>
              </w:rPr>
              <w:t xml:space="preserve">, </w:t>
            </w:r>
            <w:r w:rsidR="0013582A" w:rsidRPr="00CD4EAF">
              <w:rPr>
                <w:sz w:val="22"/>
                <w:szCs w:val="24"/>
              </w:rPr>
              <w:t>строительн</w:t>
            </w:r>
            <w:r w:rsidR="0013582A">
              <w:rPr>
                <w:sz w:val="22"/>
                <w:szCs w:val="24"/>
              </w:rPr>
              <w:t>ая</w:t>
            </w:r>
            <w:r w:rsidR="0013582A" w:rsidRPr="00CD4EAF">
              <w:rPr>
                <w:sz w:val="22"/>
                <w:szCs w:val="24"/>
              </w:rPr>
              <w:t xml:space="preserve"> техник</w:t>
            </w:r>
            <w:r w:rsidR="0013582A">
              <w:rPr>
                <w:sz w:val="22"/>
                <w:szCs w:val="24"/>
              </w:rPr>
              <w:t>а,</w:t>
            </w:r>
            <w:r w:rsidR="0013582A" w:rsidRPr="00CD4EAF">
              <w:rPr>
                <w:sz w:val="22"/>
                <w:szCs w:val="24"/>
              </w:rPr>
              <w:t xml:space="preserve"> </w:t>
            </w:r>
            <w:r w:rsidRPr="00CD4EAF">
              <w:rPr>
                <w:sz w:val="22"/>
                <w:szCs w:val="24"/>
              </w:rPr>
              <w:t xml:space="preserve">необходимые механизмы и инструменты доставляются к месту производства работ </w:t>
            </w:r>
            <w:r>
              <w:rPr>
                <w:sz w:val="22"/>
                <w:szCs w:val="24"/>
              </w:rPr>
              <w:t>П</w:t>
            </w:r>
            <w:r w:rsidRPr="00CD4EAF">
              <w:rPr>
                <w:sz w:val="22"/>
                <w:szCs w:val="24"/>
              </w:rPr>
              <w:t xml:space="preserve">одрядчиком. </w:t>
            </w:r>
          </w:p>
          <w:p w14:paraId="72A908EB" w14:textId="57FDABBD" w:rsidR="001F6C73" w:rsidRPr="00CD4EAF" w:rsidRDefault="0013582A" w:rsidP="00B60EAD">
            <w:pPr>
              <w:autoSpaceDE w:val="0"/>
              <w:autoSpaceDN w:val="0"/>
              <w:adjustRightInd w:val="0"/>
              <w:jc w:val="both"/>
              <w:rPr>
                <w:sz w:val="22"/>
                <w:szCs w:val="24"/>
              </w:rPr>
            </w:pPr>
            <w:r>
              <w:rPr>
                <w:sz w:val="22"/>
                <w:szCs w:val="24"/>
              </w:rPr>
              <w:t xml:space="preserve">        </w:t>
            </w:r>
            <w:r w:rsidR="001F6C73" w:rsidRPr="00CD4EAF">
              <w:rPr>
                <w:sz w:val="22"/>
                <w:szCs w:val="24"/>
              </w:rPr>
              <w:t>Обеспечить инструментальные и лабораторные исследования на Объекте.</w:t>
            </w:r>
          </w:p>
          <w:p w14:paraId="59C82531" w14:textId="77777777" w:rsidR="001F6C73" w:rsidRPr="00CD4EAF" w:rsidRDefault="001F6C73" w:rsidP="00B60EAD">
            <w:pPr>
              <w:autoSpaceDE w:val="0"/>
              <w:autoSpaceDN w:val="0"/>
              <w:adjustRightInd w:val="0"/>
              <w:jc w:val="both"/>
              <w:rPr>
                <w:sz w:val="22"/>
                <w:szCs w:val="24"/>
              </w:rPr>
            </w:pPr>
            <w:r w:rsidRPr="00CD4EAF">
              <w:rPr>
                <w:color w:val="FF0000"/>
                <w:sz w:val="22"/>
                <w:szCs w:val="24"/>
              </w:rPr>
              <w:t xml:space="preserve">        </w:t>
            </w:r>
            <w:r w:rsidRPr="00CD4EAF">
              <w:rPr>
                <w:sz w:val="22"/>
                <w:szCs w:val="24"/>
              </w:rPr>
              <w:t>В зоне производственного участка выполнить работы по местонахождению подземных инженерных сетей методом «шурфования».</w:t>
            </w:r>
          </w:p>
          <w:p w14:paraId="6E47B286" w14:textId="77777777" w:rsidR="001F6C73" w:rsidRPr="00CD4EAF" w:rsidRDefault="001F6C73" w:rsidP="00B60EAD">
            <w:pPr>
              <w:tabs>
                <w:tab w:val="left" w:pos="567"/>
              </w:tabs>
              <w:ind w:firstLine="426"/>
              <w:jc w:val="both"/>
              <w:rPr>
                <w:sz w:val="22"/>
                <w:szCs w:val="24"/>
              </w:rPr>
            </w:pPr>
            <w:r w:rsidRPr="00CD4EAF">
              <w:rPr>
                <w:sz w:val="22"/>
                <w:szCs w:val="24"/>
              </w:rPr>
              <w:t>При выполнении всех видов строительно-монтажных работ необходимо строго соблюдать требования нормативных документов, технологию производства работ и инструкции производителей по применению всех используемых материалов.</w:t>
            </w:r>
          </w:p>
          <w:p w14:paraId="4F98A3D5" w14:textId="5BE675F9" w:rsidR="001F6C73" w:rsidRPr="00CD4EAF" w:rsidRDefault="001F6C73" w:rsidP="00B60EAD">
            <w:pPr>
              <w:tabs>
                <w:tab w:val="left" w:pos="567"/>
              </w:tabs>
              <w:ind w:firstLine="426"/>
              <w:jc w:val="both"/>
              <w:rPr>
                <w:sz w:val="22"/>
                <w:szCs w:val="24"/>
              </w:rPr>
            </w:pPr>
            <w:r w:rsidRPr="00CD4EAF">
              <w:rPr>
                <w:sz w:val="22"/>
                <w:szCs w:val="24"/>
              </w:rPr>
              <w:t xml:space="preserve">В процессе выполнения работ </w:t>
            </w:r>
            <w:r>
              <w:rPr>
                <w:sz w:val="22"/>
                <w:szCs w:val="24"/>
              </w:rPr>
              <w:t>П</w:t>
            </w:r>
            <w:r w:rsidRPr="00CD4EAF">
              <w:rPr>
                <w:sz w:val="22"/>
                <w:szCs w:val="24"/>
              </w:rPr>
              <w:t xml:space="preserve">одрядчик обязан передать </w:t>
            </w:r>
            <w:r>
              <w:rPr>
                <w:sz w:val="22"/>
                <w:szCs w:val="24"/>
              </w:rPr>
              <w:t>Заказчику</w:t>
            </w:r>
            <w:r w:rsidRPr="00CD4EAF">
              <w:rPr>
                <w:sz w:val="22"/>
                <w:szCs w:val="24"/>
              </w:rPr>
              <w:t xml:space="preserve"> исполнительно-техническую документацию. По окончании работ передать полный пакет подписанной исполнительной документации в соответствии с СП 48.13330.2011 и РД-11-02-2006 в </w:t>
            </w:r>
            <w:r w:rsidR="00E52F1E">
              <w:rPr>
                <w:sz w:val="22"/>
                <w:szCs w:val="24"/>
              </w:rPr>
              <w:t>3</w:t>
            </w:r>
            <w:r w:rsidRPr="00CD4EAF">
              <w:rPr>
                <w:sz w:val="22"/>
                <w:szCs w:val="24"/>
              </w:rPr>
              <w:t xml:space="preserve"> (</w:t>
            </w:r>
            <w:r w:rsidR="00E52F1E">
              <w:rPr>
                <w:sz w:val="22"/>
                <w:szCs w:val="24"/>
              </w:rPr>
              <w:t>трех</w:t>
            </w:r>
            <w:r w:rsidRPr="00CD4EAF">
              <w:rPr>
                <w:sz w:val="22"/>
                <w:szCs w:val="24"/>
              </w:rPr>
              <w:t>) экземплярах на бумажном носителе и в 1-ом экземпляре в электронном виде в изменяемом формате).</w:t>
            </w:r>
          </w:p>
          <w:p w14:paraId="2DD2049D" w14:textId="77777777" w:rsidR="001F6C73" w:rsidRPr="00CD4EAF" w:rsidRDefault="001F6C73" w:rsidP="00B60EAD">
            <w:pPr>
              <w:jc w:val="both"/>
              <w:rPr>
                <w:sz w:val="22"/>
                <w:szCs w:val="24"/>
              </w:rPr>
            </w:pPr>
            <w:r w:rsidRPr="00CD4EAF">
              <w:rPr>
                <w:sz w:val="22"/>
                <w:szCs w:val="24"/>
              </w:rPr>
              <w:t xml:space="preserve">        Если в настоящем Техническом задании не указаны требования к какому-либо виду работ или к части какого-либо вида работ, то при выполнении таких работ или их части необходимо руководствоваться требованиями нормативно - технической документации (СНиП, СП, ТУ и т.д.), имеющей применение к предмету Договора.</w:t>
            </w:r>
          </w:p>
        </w:tc>
      </w:tr>
    </w:tbl>
    <w:p w14:paraId="5B7F4098" w14:textId="77777777" w:rsidR="001F6C73" w:rsidRPr="00CD4EAF" w:rsidRDefault="001F6C73" w:rsidP="001F6C73">
      <w:pPr>
        <w:jc w:val="center"/>
        <w:rPr>
          <w:b/>
          <w:sz w:val="22"/>
          <w:szCs w:val="24"/>
        </w:rPr>
      </w:pPr>
    </w:p>
    <w:p w14:paraId="4E9ED99D" w14:textId="730E4E8C" w:rsidR="001F6C73" w:rsidRPr="00CD4EAF" w:rsidRDefault="001F6C73" w:rsidP="001F6C73">
      <w:pPr>
        <w:jc w:val="center"/>
        <w:rPr>
          <w:b/>
          <w:sz w:val="22"/>
          <w:szCs w:val="24"/>
        </w:rPr>
      </w:pPr>
      <w:r w:rsidRPr="00CD4EAF">
        <w:rPr>
          <w:b/>
          <w:sz w:val="22"/>
          <w:szCs w:val="24"/>
        </w:rPr>
        <w:t>РАЗДЕЛ 4. ТРЕБОВАНИЯ К МАТЕРИАЛАМ И ОБОРУДОВАНИЮ, ПРИМЕНЯЕМЫМ ДЛЯ ВЫПОЛНЕНИЯ РАБОТ,</w:t>
      </w:r>
      <w:r w:rsidR="0013582A">
        <w:rPr>
          <w:b/>
          <w:sz w:val="22"/>
          <w:szCs w:val="24"/>
        </w:rPr>
        <w:t xml:space="preserve"> </w:t>
      </w:r>
      <w:r w:rsidRPr="00CD4EAF">
        <w:rPr>
          <w:b/>
          <w:sz w:val="22"/>
          <w:szCs w:val="24"/>
        </w:rPr>
        <w:t>В Т.Ч. ВЕДОМОСТЬ МАТЕРИАЛОВ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1F6C73" w:rsidRPr="00CD4EAF" w14:paraId="47BA8B37" w14:textId="77777777" w:rsidTr="00B60EAD">
        <w:tc>
          <w:tcPr>
            <w:tcW w:w="9747" w:type="dxa"/>
            <w:tcBorders>
              <w:top w:val="single" w:sz="4" w:space="0" w:color="auto"/>
              <w:left w:val="single" w:sz="4" w:space="0" w:color="auto"/>
              <w:bottom w:val="single" w:sz="4" w:space="0" w:color="auto"/>
              <w:right w:val="single" w:sz="4" w:space="0" w:color="auto"/>
            </w:tcBorders>
            <w:shd w:val="clear" w:color="auto" w:fill="auto"/>
          </w:tcPr>
          <w:p w14:paraId="3F0F4443" w14:textId="77777777" w:rsidR="001F6C73" w:rsidRPr="00CD4EAF" w:rsidRDefault="001F6C73" w:rsidP="00B60EAD">
            <w:pPr>
              <w:shd w:val="clear" w:color="auto" w:fill="FFFFFF"/>
              <w:tabs>
                <w:tab w:val="left" w:leader="underscore" w:pos="0"/>
              </w:tabs>
              <w:ind w:firstLine="426"/>
              <w:rPr>
                <w:b/>
                <w:sz w:val="22"/>
                <w:szCs w:val="24"/>
              </w:rPr>
            </w:pPr>
            <w:r w:rsidRPr="00CD4EAF">
              <w:rPr>
                <w:b/>
                <w:sz w:val="22"/>
                <w:szCs w:val="24"/>
              </w:rPr>
              <w:t xml:space="preserve">4.1. Обеспечение материалами и оборудованием со стороны </w:t>
            </w:r>
            <w:r>
              <w:rPr>
                <w:b/>
                <w:sz w:val="22"/>
                <w:szCs w:val="24"/>
              </w:rPr>
              <w:t>П</w:t>
            </w:r>
            <w:r w:rsidRPr="00CD4EAF">
              <w:rPr>
                <w:b/>
                <w:sz w:val="22"/>
                <w:szCs w:val="24"/>
              </w:rPr>
              <w:t xml:space="preserve">одрядчика </w:t>
            </w:r>
          </w:p>
        </w:tc>
      </w:tr>
      <w:tr w:rsidR="001F6C73" w:rsidRPr="00CD4EAF" w14:paraId="53916A04" w14:textId="77777777" w:rsidTr="00B60EAD">
        <w:tc>
          <w:tcPr>
            <w:tcW w:w="9747" w:type="dxa"/>
            <w:tcBorders>
              <w:top w:val="single" w:sz="4" w:space="0" w:color="auto"/>
              <w:left w:val="single" w:sz="4" w:space="0" w:color="auto"/>
              <w:bottom w:val="single" w:sz="4" w:space="0" w:color="auto"/>
              <w:right w:val="single" w:sz="4" w:space="0" w:color="auto"/>
            </w:tcBorders>
          </w:tcPr>
          <w:p w14:paraId="5A7BA4C1" w14:textId="77777777" w:rsidR="001F6C73" w:rsidRPr="00CD4EAF" w:rsidRDefault="001F6C73" w:rsidP="00B60EAD">
            <w:pPr>
              <w:shd w:val="clear" w:color="auto" w:fill="FFFFFF"/>
              <w:tabs>
                <w:tab w:val="left" w:leader="underscore" w:pos="0"/>
              </w:tabs>
              <w:ind w:firstLine="426"/>
              <w:jc w:val="both"/>
              <w:rPr>
                <w:sz w:val="22"/>
                <w:szCs w:val="24"/>
              </w:rPr>
            </w:pPr>
            <w:r>
              <w:rPr>
                <w:sz w:val="22"/>
                <w:szCs w:val="24"/>
              </w:rPr>
              <w:t>Заказчик</w:t>
            </w:r>
            <w:r w:rsidRPr="00CD4EAF">
              <w:rPr>
                <w:sz w:val="22"/>
                <w:szCs w:val="24"/>
              </w:rPr>
              <w:t xml:space="preserve"> принимает на себя обязательство обеспечить выполнение работ по настоящему договору строительными материалами, изделиями и конструкциями</w:t>
            </w:r>
            <w:r>
              <w:rPr>
                <w:sz w:val="22"/>
                <w:szCs w:val="24"/>
              </w:rPr>
              <w:t xml:space="preserve"> указанными в проектно-сметной документации, в тоже время обязанность по обеспечению</w:t>
            </w:r>
            <w:r w:rsidRPr="00CD4EAF">
              <w:rPr>
                <w:sz w:val="22"/>
                <w:szCs w:val="24"/>
              </w:rPr>
              <w:t xml:space="preserve"> инженерным (технологическим) оборудованием в соответствии с проектно-сметной и нормативной документацией</w:t>
            </w:r>
            <w:r>
              <w:rPr>
                <w:sz w:val="22"/>
                <w:szCs w:val="24"/>
              </w:rPr>
              <w:t xml:space="preserve"> принимает на себя Подрядчик</w:t>
            </w:r>
            <w:r w:rsidRPr="00CD4EAF">
              <w:rPr>
                <w:sz w:val="22"/>
                <w:szCs w:val="24"/>
              </w:rPr>
              <w:t>.</w:t>
            </w:r>
          </w:p>
          <w:p w14:paraId="546C6FE8" w14:textId="77777777" w:rsidR="001F6C73" w:rsidRPr="00CD4EAF" w:rsidRDefault="001F6C73" w:rsidP="00B60EAD">
            <w:pPr>
              <w:shd w:val="clear" w:color="auto" w:fill="FFFFFF"/>
              <w:tabs>
                <w:tab w:val="left" w:leader="underscore" w:pos="0"/>
              </w:tabs>
              <w:ind w:firstLine="426"/>
              <w:jc w:val="both"/>
              <w:rPr>
                <w:sz w:val="22"/>
                <w:szCs w:val="24"/>
              </w:rPr>
            </w:pPr>
            <w:r w:rsidRPr="00CD4EAF">
              <w:rPr>
                <w:sz w:val="22"/>
                <w:szCs w:val="24"/>
              </w:rPr>
              <w:t xml:space="preserve">Выполнение работ на Объекте по настоящему договору должно быть обеспечено </w:t>
            </w:r>
            <w:r>
              <w:rPr>
                <w:sz w:val="22"/>
                <w:szCs w:val="24"/>
              </w:rPr>
              <w:t>Заказчиком</w:t>
            </w:r>
            <w:r w:rsidRPr="00CD4EAF">
              <w:rPr>
                <w:sz w:val="22"/>
                <w:szCs w:val="24"/>
              </w:rPr>
              <w:t xml:space="preserve"> материалами надлежащего качества.</w:t>
            </w:r>
          </w:p>
          <w:p w14:paraId="5F0DF16B" w14:textId="77777777" w:rsidR="001F6C73" w:rsidRPr="00CD4EAF" w:rsidRDefault="001F6C73" w:rsidP="00B60EAD">
            <w:pPr>
              <w:shd w:val="clear" w:color="auto" w:fill="FFFFFF"/>
              <w:tabs>
                <w:tab w:val="left" w:leader="underscore" w:pos="0"/>
              </w:tabs>
              <w:ind w:firstLine="426"/>
              <w:jc w:val="both"/>
              <w:rPr>
                <w:sz w:val="22"/>
                <w:szCs w:val="24"/>
              </w:rPr>
            </w:pPr>
            <w:r w:rsidRPr="00CD4EAF">
              <w:rPr>
                <w:sz w:val="22"/>
                <w:szCs w:val="24"/>
              </w:rPr>
              <w:t xml:space="preserve">Все поставляемые для производства работ материалы, конструкции и оборудование должны иметь соответствующие сертификаты, технические паспорта, результаты испытаний, удостоверяющие их качество, пройти входной лабораторный контроль и иметь другие документы, подтверждающие соответствие их качества требованиям к данным видам материалов, изделий, конструкций в соответствии с законодательством Российской Федерации. </w:t>
            </w:r>
          </w:p>
          <w:p w14:paraId="34F3836B" w14:textId="77777777" w:rsidR="001F6C73" w:rsidRPr="00CD4EAF" w:rsidRDefault="001F6C73" w:rsidP="00B60EAD">
            <w:pPr>
              <w:shd w:val="clear" w:color="auto" w:fill="FFFFFF"/>
              <w:tabs>
                <w:tab w:val="left" w:leader="underscore" w:pos="0"/>
              </w:tabs>
              <w:ind w:firstLine="426"/>
              <w:jc w:val="both"/>
              <w:rPr>
                <w:sz w:val="22"/>
                <w:szCs w:val="24"/>
              </w:rPr>
            </w:pPr>
            <w:r w:rsidRPr="00CD4EAF">
              <w:rPr>
                <w:sz w:val="22"/>
                <w:szCs w:val="24"/>
              </w:rPr>
              <w:lastRenderedPageBreak/>
              <w:t xml:space="preserve">По требованию </w:t>
            </w:r>
            <w:r>
              <w:rPr>
                <w:sz w:val="22"/>
                <w:szCs w:val="24"/>
              </w:rPr>
              <w:t>Заказчика</w:t>
            </w:r>
            <w:r w:rsidRPr="00CD4EAF">
              <w:rPr>
                <w:sz w:val="22"/>
                <w:szCs w:val="24"/>
              </w:rPr>
              <w:t xml:space="preserve"> </w:t>
            </w:r>
            <w:r>
              <w:rPr>
                <w:sz w:val="22"/>
                <w:szCs w:val="24"/>
              </w:rPr>
              <w:t>П</w:t>
            </w:r>
            <w:r w:rsidRPr="00CD4EAF">
              <w:rPr>
                <w:sz w:val="22"/>
                <w:szCs w:val="24"/>
              </w:rPr>
              <w:t xml:space="preserve">одрядчик обязан за свой счет, с использованием лаборатории в ходе приемки </w:t>
            </w:r>
            <w:r w:rsidRPr="0094591B">
              <w:rPr>
                <w:sz w:val="22"/>
                <w:szCs w:val="24"/>
              </w:rPr>
              <w:t>поступающих на объект материалов, конструкций и изделий, а</w:t>
            </w:r>
            <w:r w:rsidRPr="00CD4EAF">
              <w:rPr>
                <w:sz w:val="22"/>
                <w:szCs w:val="24"/>
              </w:rPr>
              <w:t xml:space="preserve"> также выполненных строительных работ, обеспечить предусмотренные документацией испытания и измерения и представить результаты этих испытаний </w:t>
            </w:r>
            <w:r>
              <w:rPr>
                <w:sz w:val="22"/>
                <w:szCs w:val="24"/>
              </w:rPr>
              <w:t>Заказчику</w:t>
            </w:r>
            <w:r w:rsidRPr="00CD4EAF">
              <w:rPr>
                <w:sz w:val="22"/>
                <w:szCs w:val="24"/>
              </w:rPr>
              <w:t xml:space="preserve"> до приемки им выполненных работ.</w:t>
            </w:r>
          </w:p>
          <w:p w14:paraId="7D0568C6" w14:textId="1451D891" w:rsidR="001F6C73" w:rsidRPr="00CD4EAF" w:rsidRDefault="001F6C73" w:rsidP="00B60EAD">
            <w:pPr>
              <w:shd w:val="clear" w:color="auto" w:fill="FFFFFF"/>
              <w:tabs>
                <w:tab w:val="left" w:leader="underscore" w:pos="0"/>
              </w:tabs>
              <w:ind w:firstLine="426"/>
              <w:jc w:val="both"/>
              <w:rPr>
                <w:sz w:val="22"/>
                <w:szCs w:val="24"/>
              </w:rPr>
            </w:pPr>
            <w:r w:rsidRPr="00CD4EAF">
              <w:rPr>
                <w:sz w:val="22"/>
                <w:szCs w:val="24"/>
              </w:rPr>
              <w:t xml:space="preserve">В случае если </w:t>
            </w:r>
            <w:r w:rsidR="00250502">
              <w:rPr>
                <w:sz w:val="22"/>
                <w:szCs w:val="24"/>
              </w:rPr>
              <w:t xml:space="preserve">в процессе выполнении работ </w:t>
            </w:r>
            <w:r w:rsidRPr="00CD4EAF">
              <w:rPr>
                <w:sz w:val="22"/>
                <w:szCs w:val="24"/>
              </w:rPr>
              <w:t xml:space="preserve">произведенные по инициативе </w:t>
            </w:r>
            <w:r>
              <w:rPr>
                <w:sz w:val="22"/>
                <w:szCs w:val="24"/>
              </w:rPr>
              <w:t>Заказчика</w:t>
            </w:r>
            <w:r w:rsidRPr="00CD4EAF">
              <w:rPr>
                <w:sz w:val="22"/>
                <w:szCs w:val="24"/>
              </w:rPr>
              <w:t xml:space="preserve"> испытания и измерения выявили нарушения, допущенные </w:t>
            </w:r>
            <w:r>
              <w:rPr>
                <w:sz w:val="22"/>
                <w:szCs w:val="24"/>
              </w:rPr>
              <w:t>П</w:t>
            </w:r>
            <w:r w:rsidRPr="00CD4EAF">
              <w:rPr>
                <w:sz w:val="22"/>
                <w:szCs w:val="24"/>
              </w:rPr>
              <w:t xml:space="preserve">одрядчиком при исполнении Договора, </w:t>
            </w:r>
            <w:r>
              <w:rPr>
                <w:sz w:val="22"/>
                <w:szCs w:val="24"/>
              </w:rPr>
              <w:t>Заказчик</w:t>
            </w:r>
            <w:r w:rsidRPr="00CD4EAF">
              <w:rPr>
                <w:sz w:val="22"/>
                <w:szCs w:val="24"/>
              </w:rPr>
              <w:t xml:space="preserve"> вправе взыскать с него понесенные расходы на выполнение этих испытаний и измерений, в порядке, установленном действующим законодательством Российской Федерации.</w:t>
            </w:r>
          </w:p>
        </w:tc>
      </w:tr>
    </w:tbl>
    <w:p w14:paraId="167FE487" w14:textId="77777777" w:rsidR="009B4B94" w:rsidRPr="00CD4EAF" w:rsidRDefault="009B4B94" w:rsidP="008A4944">
      <w:pPr>
        <w:jc w:val="center"/>
        <w:rPr>
          <w:b/>
          <w:sz w:val="22"/>
          <w:szCs w:val="24"/>
        </w:rPr>
      </w:pPr>
    </w:p>
    <w:p w14:paraId="436ED819" w14:textId="77777777" w:rsidR="002012A8" w:rsidRPr="00CD4EAF" w:rsidRDefault="00EA1A8C" w:rsidP="008A4944">
      <w:pPr>
        <w:jc w:val="center"/>
        <w:rPr>
          <w:b/>
          <w:sz w:val="22"/>
          <w:szCs w:val="24"/>
        </w:rPr>
      </w:pPr>
      <w:r w:rsidRPr="00CD4EAF">
        <w:rPr>
          <w:b/>
          <w:sz w:val="22"/>
          <w:szCs w:val="24"/>
        </w:rPr>
        <w:t xml:space="preserve">РАЗДЕЛ </w:t>
      </w:r>
      <w:r w:rsidR="001C12EA" w:rsidRPr="00CD4EAF">
        <w:rPr>
          <w:b/>
          <w:sz w:val="22"/>
          <w:szCs w:val="24"/>
        </w:rPr>
        <w:t>5</w:t>
      </w:r>
      <w:r w:rsidR="002012A8" w:rsidRPr="00CD4EAF">
        <w:rPr>
          <w:b/>
          <w:sz w:val="22"/>
          <w:szCs w:val="24"/>
        </w:rPr>
        <w:t>. СРОК (ИНТЕРВАЛ) ВЫПОЛНЕНИЯ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2012A8" w:rsidRPr="00CD4EAF" w14:paraId="74C82A97" w14:textId="77777777" w:rsidTr="00ED25AE">
        <w:tc>
          <w:tcPr>
            <w:tcW w:w="9747" w:type="dxa"/>
            <w:tcBorders>
              <w:top w:val="single" w:sz="4" w:space="0" w:color="auto"/>
              <w:left w:val="single" w:sz="4" w:space="0" w:color="auto"/>
              <w:bottom w:val="single" w:sz="4" w:space="0" w:color="auto"/>
              <w:right w:val="single" w:sz="4" w:space="0" w:color="auto"/>
            </w:tcBorders>
          </w:tcPr>
          <w:p w14:paraId="0E6514BF" w14:textId="77777777" w:rsidR="00B56AB0" w:rsidRPr="00CD4EAF" w:rsidRDefault="00B33DEA" w:rsidP="00B33DEA">
            <w:pPr>
              <w:jc w:val="both"/>
              <w:rPr>
                <w:sz w:val="22"/>
                <w:szCs w:val="24"/>
              </w:rPr>
            </w:pPr>
            <w:r w:rsidRPr="00CD4EAF">
              <w:rPr>
                <w:sz w:val="22"/>
                <w:szCs w:val="24"/>
              </w:rPr>
              <w:t xml:space="preserve">      </w:t>
            </w:r>
            <w:r w:rsidR="00B56AB0" w:rsidRPr="00CD4EAF">
              <w:rPr>
                <w:sz w:val="22"/>
                <w:szCs w:val="24"/>
              </w:rPr>
              <w:t>Срок начала выполне</w:t>
            </w:r>
            <w:r w:rsidRPr="00CD4EAF">
              <w:rPr>
                <w:sz w:val="22"/>
                <w:szCs w:val="24"/>
              </w:rPr>
              <w:t xml:space="preserve">ния работ – </w:t>
            </w:r>
            <w:r w:rsidR="008066F3" w:rsidRPr="00CD4EAF">
              <w:rPr>
                <w:sz w:val="22"/>
                <w:szCs w:val="24"/>
              </w:rPr>
              <w:t>с момента за</w:t>
            </w:r>
            <w:r w:rsidR="00473F06" w:rsidRPr="00CD4EAF">
              <w:rPr>
                <w:sz w:val="22"/>
                <w:szCs w:val="24"/>
              </w:rPr>
              <w:t>ключения договора</w:t>
            </w:r>
            <w:r w:rsidR="00B56AB0" w:rsidRPr="00CD4EAF">
              <w:rPr>
                <w:sz w:val="22"/>
                <w:szCs w:val="24"/>
              </w:rPr>
              <w:t>.</w:t>
            </w:r>
          </w:p>
          <w:p w14:paraId="56D998CF" w14:textId="5B5040CD" w:rsidR="00FE1635" w:rsidRPr="00CD4EAF" w:rsidRDefault="00B33DEA" w:rsidP="00B56AB0">
            <w:pPr>
              <w:jc w:val="both"/>
              <w:rPr>
                <w:sz w:val="22"/>
                <w:szCs w:val="24"/>
              </w:rPr>
            </w:pPr>
            <w:r w:rsidRPr="00CD4EAF">
              <w:rPr>
                <w:sz w:val="22"/>
                <w:szCs w:val="24"/>
              </w:rPr>
              <w:t xml:space="preserve">      </w:t>
            </w:r>
            <w:r w:rsidR="00B56AB0" w:rsidRPr="00CD4EAF">
              <w:rPr>
                <w:sz w:val="22"/>
                <w:szCs w:val="24"/>
              </w:rPr>
              <w:t xml:space="preserve">Окончание работ – </w:t>
            </w:r>
            <w:r w:rsidR="0094591B" w:rsidRPr="0094591B">
              <w:rPr>
                <w:sz w:val="22"/>
                <w:szCs w:val="24"/>
              </w:rPr>
              <w:t>25 декабря 2026 года</w:t>
            </w:r>
            <w:r w:rsidR="00B56AB0" w:rsidRPr="0094591B">
              <w:rPr>
                <w:sz w:val="22"/>
                <w:szCs w:val="24"/>
              </w:rPr>
              <w:t>.</w:t>
            </w:r>
          </w:p>
        </w:tc>
      </w:tr>
    </w:tbl>
    <w:p w14:paraId="3E16EA8D" w14:textId="77777777" w:rsidR="00073627" w:rsidRPr="00CD4EAF" w:rsidRDefault="00073627" w:rsidP="00073627">
      <w:pPr>
        <w:jc w:val="center"/>
        <w:rPr>
          <w:b/>
          <w:sz w:val="22"/>
          <w:szCs w:val="24"/>
        </w:rPr>
      </w:pPr>
    </w:p>
    <w:p w14:paraId="1786308B" w14:textId="223A1FFB" w:rsidR="002012A8" w:rsidRPr="00CD4EAF" w:rsidRDefault="00EA1A8C" w:rsidP="008A4944">
      <w:pPr>
        <w:jc w:val="center"/>
        <w:rPr>
          <w:b/>
          <w:sz w:val="22"/>
          <w:szCs w:val="24"/>
        </w:rPr>
      </w:pPr>
      <w:r w:rsidRPr="00CD4EAF">
        <w:rPr>
          <w:b/>
          <w:sz w:val="22"/>
          <w:szCs w:val="24"/>
        </w:rPr>
        <w:t xml:space="preserve">РАЗДЕЛ </w:t>
      </w:r>
      <w:r w:rsidR="0094591B">
        <w:rPr>
          <w:b/>
          <w:sz w:val="22"/>
          <w:szCs w:val="24"/>
        </w:rPr>
        <w:t>6</w:t>
      </w:r>
      <w:r w:rsidR="002012A8" w:rsidRPr="00CD4EAF">
        <w:rPr>
          <w:b/>
          <w:sz w:val="22"/>
          <w:szCs w:val="24"/>
        </w:rPr>
        <w:t>. ТРЕБОВАНИЯ К КАЧЕСТВУ ВЫПОЛНЯЕМЫХ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2012A8" w:rsidRPr="00CD4EAF" w14:paraId="5821F971" w14:textId="77777777" w:rsidTr="00ED25AE">
        <w:tc>
          <w:tcPr>
            <w:tcW w:w="9747" w:type="dxa"/>
            <w:tcBorders>
              <w:top w:val="single" w:sz="4" w:space="0" w:color="auto"/>
              <w:left w:val="single" w:sz="4" w:space="0" w:color="auto"/>
              <w:bottom w:val="single" w:sz="4" w:space="0" w:color="auto"/>
              <w:right w:val="single" w:sz="4" w:space="0" w:color="auto"/>
            </w:tcBorders>
          </w:tcPr>
          <w:p w14:paraId="12011173" w14:textId="25E8A4AB" w:rsidR="002012A8" w:rsidRPr="00CD4EAF" w:rsidRDefault="00EF3414" w:rsidP="00B33DEA">
            <w:pPr>
              <w:rPr>
                <w:sz w:val="22"/>
                <w:szCs w:val="24"/>
              </w:rPr>
            </w:pPr>
            <w:r w:rsidRPr="00CD4EAF">
              <w:rPr>
                <w:sz w:val="22"/>
                <w:szCs w:val="24"/>
              </w:rPr>
              <w:t xml:space="preserve">       При производстве работ </w:t>
            </w:r>
            <w:r w:rsidR="004E106A">
              <w:rPr>
                <w:sz w:val="22"/>
                <w:szCs w:val="24"/>
              </w:rPr>
              <w:t>П</w:t>
            </w:r>
            <w:r w:rsidRPr="00CD4EAF">
              <w:rPr>
                <w:sz w:val="22"/>
                <w:szCs w:val="24"/>
              </w:rPr>
              <w:t>одрядчик должен:</w:t>
            </w:r>
          </w:p>
          <w:p w14:paraId="4E073128" w14:textId="14CBC878" w:rsidR="00EF3414" w:rsidRPr="00CD4EAF" w:rsidRDefault="00EF3414" w:rsidP="00B33DEA">
            <w:pPr>
              <w:rPr>
                <w:sz w:val="22"/>
                <w:szCs w:val="24"/>
              </w:rPr>
            </w:pPr>
            <w:r w:rsidRPr="00CD4EAF">
              <w:rPr>
                <w:sz w:val="22"/>
                <w:szCs w:val="24"/>
              </w:rPr>
              <w:t xml:space="preserve">       </w:t>
            </w:r>
            <w:r w:rsidR="004E106A">
              <w:rPr>
                <w:sz w:val="22"/>
                <w:szCs w:val="24"/>
              </w:rPr>
              <w:t>н</w:t>
            </w:r>
            <w:r w:rsidRPr="00CD4EAF">
              <w:rPr>
                <w:sz w:val="22"/>
                <w:szCs w:val="24"/>
              </w:rPr>
              <w:t>адлежащим образом выполнить работы, предусмотренные Договором, в полном соответствии с проектно-сметной документацией, техническим заданием, графиком производства работ и иными условиями Договора, в объеме, необходимых для получения разрешения на ввод Объекта в эксплуатацию в сроки, предусмотренные Договором и его приложениями.</w:t>
            </w:r>
          </w:p>
          <w:p w14:paraId="04F5B735" w14:textId="4B283823" w:rsidR="00EF3414" w:rsidRPr="00CD4EAF" w:rsidRDefault="00EF3414" w:rsidP="00B33DEA">
            <w:pPr>
              <w:rPr>
                <w:sz w:val="22"/>
                <w:szCs w:val="24"/>
              </w:rPr>
            </w:pPr>
            <w:r w:rsidRPr="00CD4EAF">
              <w:rPr>
                <w:sz w:val="22"/>
                <w:szCs w:val="24"/>
              </w:rPr>
              <w:t xml:space="preserve">       При выявлении в ходе выполнения работ, не учтенных в проектной документации, необходимости выполнения дополнительных работ, не предусмотренных Договором, но связанных с работами, предусмотренными Договором, </w:t>
            </w:r>
            <w:r w:rsidR="004E106A">
              <w:rPr>
                <w:sz w:val="22"/>
                <w:szCs w:val="24"/>
              </w:rPr>
              <w:t>П</w:t>
            </w:r>
            <w:r w:rsidRPr="00CD4EAF">
              <w:rPr>
                <w:sz w:val="22"/>
                <w:szCs w:val="24"/>
              </w:rPr>
              <w:t xml:space="preserve">одрядчик обязан немедленно письменно сообщить об этом </w:t>
            </w:r>
            <w:r w:rsidR="004E106A" w:rsidRPr="00CD4EAF">
              <w:rPr>
                <w:sz w:val="22"/>
                <w:szCs w:val="24"/>
                <w:lang w:eastAsia="ar-SA"/>
              </w:rPr>
              <w:t>Заказчик</w:t>
            </w:r>
            <w:r w:rsidRPr="00CD4EAF">
              <w:rPr>
                <w:sz w:val="22"/>
                <w:szCs w:val="24"/>
              </w:rPr>
              <w:t>у.</w:t>
            </w:r>
          </w:p>
          <w:p w14:paraId="61822067" w14:textId="3C1198D1" w:rsidR="00EF3414" w:rsidRPr="00CD4EAF" w:rsidRDefault="004E106A" w:rsidP="00B33DEA">
            <w:pPr>
              <w:rPr>
                <w:sz w:val="22"/>
                <w:szCs w:val="24"/>
              </w:rPr>
            </w:pPr>
            <w:r>
              <w:rPr>
                <w:sz w:val="22"/>
                <w:szCs w:val="24"/>
              </w:rPr>
              <w:t xml:space="preserve">       </w:t>
            </w:r>
            <w:r w:rsidR="00EF3414" w:rsidRPr="00CD4EAF">
              <w:rPr>
                <w:sz w:val="22"/>
                <w:szCs w:val="24"/>
              </w:rPr>
              <w:t xml:space="preserve">При производстве работ </w:t>
            </w:r>
            <w:r>
              <w:rPr>
                <w:sz w:val="22"/>
                <w:szCs w:val="24"/>
              </w:rPr>
              <w:t>П</w:t>
            </w:r>
            <w:r w:rsidR="00EF3414" w:rsidRPr="00CD4EAF">
              <w:rPr>
                <w:sz w:val="22"/>
                <w:szCs w:val="24"/>
              </w:rPr>
              <w:t>одрядчик должен соблюдать СП, СНиП, ГОСТ, и иные нормативные документы.</w:t>
            </w:r>
          </w:p>
        </w:tc>
      </w:tr>
    </w:tbl>
    <w:p w14:paraId="2A6B3EB7" w14:textId="77777777" w:rsidR="00E837A8" w:rsidRPr="00CD4EAF" w:rsidRDefault="00E837A8" w:rsidP="0082768B">
      <w:pPr>
        <w:jc w:val="center"/>
        <w:rPr>
          <w:b/>
          <w:sz w:val="22"/>
          <w:szCs w:val="24"/>
        </w:rPr>
      </w:pPr>
    </w:p>
    <w:p w14:paraId="6F51C413" w14:textId="5DD84BCE" w:rsidR="00C32928" w:rsidRPr="00CD4EAF" w:rsidRDefault="00771896" w:rsidP="00C32928">
      <w:pPr>
        <w:shd w:val="clear" w:color="auto" w:fill="FFFFFF"/>
        <w:ind w:firstLine="567"/>
        <w:jc w:val="center"/>
        <w:rPr>
          <w:b/>
          <w:sz w:val="22"/>
          <w:szCs w:val="24"/>
        </w:rPr>
      </w:pPr>
      <w:r w:rsidRPr="00CD4EAF">
        <w:rPr>
          <w:b/>
          <w:sz w:val="22"/>
          <w:szCs w:val="24"/>
        </w:rPr>
        <w:t xml:space="preserve">РАЗДЕЛ </w:t>
      </w:r>
      <w:r w:rsidR="0094591B">
        <w:rPr>
          <w:b/>
          <w:sz w:val="22"/>
          <w:szCs w:val="24"/>
        </w:rPr>
        <w:t>7</w:t>
      </w:r>
      <w:r w:rsidR="00C32928" w:rsidRPr="00CD4EAF">
        <w:rPr>
          <w:b/>
          <w:sz w:val="22"/>
          <w:szCs w:val="24"/>
        </w:rPr>
        <w:t>. СКРЫТЫЕ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C32928" w:rsidRPr="00CD4EAF" w14:paraId="43F6F097" w14:textId="77777777" w:rsidTr="009B4B94">
        <w:tc>
          <w:tcPr>
            <w:tcW w:w="9747" w:type="dxa"/>
            <w:shd w:val="clear" w:color="auto" w:fill="auto"/>
          </w:tcPr>
          <w:p w14:paraId="2EDC05B0" w14:textId="1DD93E7E" w:rsidR="00B33DEA" w:rsidRPr="00CD4EAF" w:rsidRDefault="00B33DEA" w:rsidP="00B33DEA">
            <w:pPr>
              <w:tabs>
                <w:tab w:val="left" w:pos="0"/>
              </w:tabs>
              <w:ind w:firstLine="426"/>
              <w:jc w:val="both"/>
              <w:rPr>
                <w:sz w:val="22"/>
                <w:szCs w:val="24"/>
              </w:rPr>
            </w:pPr>
            <w:r w:rsidRPr="00CD4EAF">
              <w:rPr>
                <w:sz w:val="22"/>
                <w:szCs w:val="24"/>
              </w:rPr>
              <w:t xml:space="preserve">Работы, подлежащие сокрытию последующими работами в соответствии с Документацией и графиком выполнения работ, должны быть освидетельствованы представителями Заказчика и </w:t>
            </w:r>
            <w:r w:rsidR="0008634A">
              <w:rPr>
                <w:sz w:val="22"/>
                <w:szCs w:val="24"/>
              </w:rPr>
              <w:t>П</w:t>
            </w:r>
            <w:r w:rsidRPr="00CD4EAF">
              <w:rPr>
                <w:sz w:val="22"/>
                <w:szCs w:val="24"/>
              </w:rPr>
              <w:t xml:space="preserve">одрядчика, владельцев существующих сетей, а </w:t>
            </w:r>
            <w:r w:rsidR="0008634A" w:rsidRPr="00CD4EAF">
              <w:rPr>
                <w:sz w:val="22"/>
                <w:szCs w:val="24"/>
              </w:rPr>
              <w:t>так</w:t>
            </w:r>
            <w:r w:rsidR="0008634A">
              <w:rPr>
                <w:sz w:val="22"/>
                <w:szCs w:val="24"/>
              </w:rPr>
              <w:t>же</w:t>
            </w:r>
            <w:r w:rsidRPr="00CD4EAF">
              <w:rPr>
                <w:sz w:val="22"/>
                <w:szCs w:val="24"/>
              </w:rPr>
              <w:t xml:space="preserve"> представителями надзорных органов. </w:t>
            </w:r>
            <w:r w:rsidR="0008634A">
              <w:rPr>
                <w:sz w:val="22"/>
                <w:szCs w:val="24"/>
              </w:rPr>
              <w:t>П</w:t>
            </w:r>
            <w:r w:rsidRPr="00CD4EAF">
              <w:rPr>
                <w:sz w:val="22"/>
                <w:szCs w:val="24"/>
              </w:rPr>
              <w:t xml:space="preserve">одрядчик приступает к выполнению последующих работ только после приемки (освидетельствования) в установленном порядке скрытых работ и составления соответствующих актов. </w:t>
            </w:r>
            <w:r w:rsidR="0008634A">
              <w:rPr>
                <w:sz w:val="22"/>
                <w:szCs w:val="24"/>
              </w:rPr>
              <w:t>П</w:t>
            </w:r>
            <w:r w:rsidRPr="00CD4EAF">
              <w:rPr>
                <w:sz w:val="22"/>
                <w:szCs w:val="24"/>
              </w:rPr>
              <w:t xml:space="preserve">одрядчик, в письменном виде, не менее чем за трое суток до проведения промежуточной приемки выполненных работ, подлежащих сокрытию последующими работами и конструкциями, качество и точность которых невозможно будет определить после выполнения последующих работ, уведомляет </w:t>
            </w:r>
            <w:r w:rsidR="0008634A" w:rsidRPr="00CD4EAF">
              <w:rPr>
                <w:sz w:val="22"/>
                <w:szCs w:val="24"/>
                <w:lang w:eastAsia="ar-SA"/>
              </w:rPr>
              <w:t>Заказчик</w:t>
            </w:r>
            <w:r w:rsidRPr="00CD4EAF">
              <w:rPr>
                <w:sz w:val="22"/>
                <w:szCs w:val="24"/>
              </w:rPr>
              <w:t>а о необходимости проведения приемки соответствующих работ, В уведомлении указывается вид работ, участок работ, время приемки, ответственный за сдачу работ и его номер телефона.</w:t>
            </w:r>
          </w:p>
          <w:p w14:paraId="49D30349" w14:textId="1416018D" w:rsidR="00B33DEA" w:rsidRPr="00CD4EAF" w:rsidRDefault="00B33DEA" w:rsidP="00B33DEA">
            <w:pPr>
              <w:tabs>
                <w:tab w:val="left" w:pos="0"/>
              </w:tabs>
              <w:ind w:firstLine="426"/>
              <w:jc w:val="both"/>
              <w:rPr>
                <w:sz w:val="22"/>
                <w:szCs w:val="24"/>
              </w:rPr>
            </w:pPr>
            <w:r w:rsidRPr="00CD4EAF">
              <w:rPr>
                <w:sz w:val="22"/>
                <w:szCs w:val="24"/>
              </w:rPr>
              <w:t xml:space="preserve">В случае если </w:t>
            </w:r>
            <w:r w:rsidR="0008634A" w:rsidRPr="00CD4EAF">
              <w:rPr>
                <w:sz w:val="22"/>
                <w:szCs w:val="24"/>
                <w:lang w:eastAsia="ar-SA"/>
              </w:rPr>
              <w:t>Заказчико</w:t>
            </w:r>
            <w:r w:rsidRPr="00CD4EAF">
              <w:rPr>
                <w:sz w:val="22"/>
                <w:szCs w:val="24"/>
              </w:rPr>
              <w:t xml:space="preserve">м, представителем </w:t>
            </w:r>
            <w:r w:rsidR="0008634A" w:rsidRPr="00CD4EAF">
              <w:rPr>
                <w:sz w:val="22"/>
                <w:szCs w:val="24"/>
                <w:lang w:eastAsia="ar-SA"/>
              </w:rPr>
              <w:t>Заказчик</w:t>
            </w:r>
            <w:r w:rsidRPr="00CD4EAF">
              <w:rPr>
                <w:sz w:val="22"/>
                <w:szCs w:val="24"/>
              </w:rPr>
              <w:t xml:space="preserve">а внесены в журнал производства работ замечания по выполненным скрытым работам, то выполнение последующих работ на этом участке </w:t>
            </w:r>
            <w:r w:rsidR="0008634A">
              <w:rPr>
                <w:sz w:val="22"/>
                <w:szCs w:val="24"/>
              </w:rPr>
              <w:t>П</w:t>
            </w:r>
            <w:r w:rsidRPr="00CD4EAF">
              <w:rPr>
                <w:sz w:val="22"/>
                <w:szCs w:val="24"/>
              </w:rPr>
              <w:t xml:space="preserve">одрядчиком без письменного разрешения </w:t>
            </w:r>
            <w:r w:rsidR="0008634A" w:rsidRPr="00CD4EAF">
              <w:rPr>
                <w:sz w:val="22"/>
                <w:szCs w:val="24"/>
                <w:lang w:eastAsia="ar-SA"/>
              </w:rPr>
              <w:t>Заказчик</w:t>
            </w:r>
            <w:r w:rsidRPr="00CD4EAF">
              <w:rPr>
                <w:sz w:val="22"/>
                <w:szCs w:val="24"/>
              </w:rPr>
              <w:t>а, не допускается.</w:t>
            </w:r>
          </w:p>
          <w:p w14:paraId="3F31D2E6" w14:textId="4A9D6AC6" w:rsidR="00B33DEA" w:rsidRPr="00CD4EAF" w:rsidRDefault="00B33DEA" w:rsidP="00B33DEA">
            <w:pPr>
              <w:tabs>
                <w:tab w:val="left" w:pos="0"/>
              </w:tabs>
              <w:ind w:firstLine="426"/>
              <w:jc w:val="both"/>
              <w:rPr>
                <w:sz w:val="22"/>
                <w:szCs w:val="24"/>
              </w:rPr>
            </w:pPr>
            <w:r w:rsidRPr="00CD4EAF">
              <w:rPr>
                <w:sz w:val="22"/>
                <w:szCs w:val="24"/>
              </w:rPr>
              <w:t xml:space="preserve">Если скрытые работы выполнены без подтверждения представителя </w:t>
            </w:r>
            <w:r w:rsidR="0008634A" w:rsidRPr="00CD4EAF">
              <w:rPr>
                <w:sz w:val="22"/>
                <w:szCs w:val="24"/>
                <w:lang w:eastAsia="ar-SA"/>
              </w:rPr>
              <w:t>Заказчик</w:t>
            </w:r>
            <w:r w:rsidRPr="00CD4EAF">
              <w:rPr>
                <w:sz w:val="22"/>
                <w:szCs w:val="24"/>
              </w:rPr>
              <w:t xml:space="preserve">а (представитель </w:t>
            </w:r>
            <w:r w:rsidR="005E1600" w:rsidRPr="00CD4EAF">
              <w:rPr>
                <w:sz w:val="22"/>
                <w:szCs w:val="24"/>
                <w:lang w:eastAsia="ar-SA"/>
              </w:rPr>
              <w:t>Заказчик</w:t>
            </w:r>
            <w:r w:rsidRPr="00CD4EAF">
              <w:rPr>
                <w:sz w:val="22"/>
                <w:szCs w:val="24"/>
              </w:rPr>
              <w:t xml:space="preserve">а не был информирован об этом или информирован с опозданием), то </w:t>
            </w:r>
            <w:r w:rsidR="005E1600">
              <w:rPr>
                <w:sz w:val="22"/>
                <w:szCs w:val="24"/>
              </w:rPr>
              <w:t>П</w:t>
            </w:r>
            <w:r w:rsidRPr="00CD4EAF">
              <w:rPr>
                <w:sz w:val="22"/>
                <w:szCs w:val="24"/>
              </w:rPr>
              <w:t xml:space="preserve">одрядчик за свой счет обязуется открыть доступ к любой части скрытых работ, не прошедших приемку представителем </w:t>
            </w:r>
            <w:r w:rsidR="005E1600" w:rsidRPr="00CD4EAF">
              <w:rPr>
                <w:sz w:val="22"/>
                <w:szCs w:val="24"/>
                <w:lang w:eastAsia="ar-SA"/>
              </w:rPr>
              <w:t>Заказчик</w:t>
            </w:r>
            <w:r w:rsidRPr="00CD4EAF">
              <w:rPr>
                <w:sz w:val="22"/>
                <w:szCs w:val="24"/>
              </w:rPr>
              <w:t>а, согласно его указанию, а затем восстановить за свой счет.</w:t>
            </w:r>
          </w:p>
          <w:p w14:paraId="7574910D" w14:textId="77777777" w:rsidR="00B33DEA" w:rsidRPr="00CD4EAF" w:rsidRDefault="00B33DEA" w:rsidP="00B33DEA">
            <w:pPr>
              <w:tabs>
                <w:tab w:val="left" w:pos="0"/>
              </w:tabs>
              <w:ind w:firstLine="426"/>
              <w:jc w:val="both"/>
              <w:rPr>
                <w:sz w:val="22"/>
                <w:szCs w:val="24"/>
              </w:rPr>
            </w:pPr>
            <w:r w:rsidRPr="00CD4EAF">
              <w:rPr>
                <w:sz w:val="22"/>
                <w:szCs w:val="24"/>
              </w:rPr>
              <w:t>К каждому акту освидетельствования скрытых работ обязательно должны прилагаться ведомости контрольных измерений, исполнительная съемка, результаты лабораторных испытаний применяемых материалов, паспорта на материалы.</w:t>
            </w:r>
          </w:p>
          <w:p w14:paraId="13ED9537" w14:textId="0908F8E3" w:rsidR="00B33DEA" w:rsidRPr="00CD4EAF" w:rsidRDefault="00B33DEA" w:rsidP="00B33DEA">
            <w:pPr>
              <w:tabs>
                <w:tab w:val="left" w:pos="0"/>
              </w:tabs>
              <w:ind w:firstLine="426"/>
              <w:jc w:val="both"/>
              <w:rPr>
                <w:sz w:val="22"/>
                <w:szCs w:val="24"/>
              </w:rPr>
            </w:pPr>
            <w:r w:rsidRPr="00CD4EAF">
              <w:rPr>
                <w:sz w:val="22"/>
                <w:szCs w:val="24"/>
              </w:rPr>
              <w:t xml:space="preserve">Акты освидетельствования скрытых работ составляются в </w:t>
            </w:r>
            <w:r w:rsidR="00E52F1E">
              <w:rPr>
                <w:sz w:val="22"/>
                <w:szCs w:val="24"/>
              </w:rPr>
              <w:t>3</w:t>
            </w:r>
            <w:r w:rsidRPr="00CD4EAF">
              <w:rPr>
                <w:sz w:val="22"/>
                <w:szCs w:val="24"/>
              </w:rPr>
              <w:t xml:space="preserve"> (</w:t>
            </w:r>
            <w:r w:rsidR="00E52F1E">
              <w:rPr>
                <w:sz w:val="22"/>
                <w:szCs w:val="24"/>
              </w:rPr>
              <w:t>трех</w:t>
            </w:r>
            <w:r w:rsidRPr="00CD4EAF">
              <w:rPr>
                <w:sz w:val="22"/>
                <w:szCs w:val="24"/>
              </w:rPr>
              <w:t>) экземплярах.</w:t>
            </w:r>
          </w:p>
          <w:p w14:paraId="1C820B44" w14:textId="77777777" w:rsidR="00C32928" w:rsidRPr="00CD4EAF" w:rsidRDefault="00B33DEA" w:rsidP="00B33DEA">
            <w:pPr>
              <w:shd w:val="clear" w:color="auto" w:fill="FFFFFF"/>
              <w:ind w:firstLine="426"/>
              <w:jc w:val="both"/>
              <w:rPr>
                <w:b/>
                <w:sz w:val="22"/>
                <w:szCs w:val="24"/>
              </w:rPr>
            </w:pPr>
            <w:r w:rsidRPr="00CD4EAF">
              <w:rPr>
                <w:sz w:val="22"/>
                <w:szCs w:val="24"/>
              </w:rPr>
              <w:t>Каждому акту освидетельствования скрытых работ присваивается номер, акт регистрируется в журнале учета выполнения работ при строительстве, реконструкции, капитальном ремонте объектов капитального строительства.</w:t>
            </w:r>
          </w:p>
        </w:tc>
      </w:tr>
    </w:tbl>
    <w:p w14:paraId="7378B63B" w14:textId="77777777" w:rsidR="00C32928" w:rsidRPr="00CD4EAF" w:rsidRDefault="00C32928" w:rsidP="00CD4EAF">
      <w:pPr>
        <w:rPr>
          <w:b/>
          <w:sz w:val="22"/>
          <w:szCs w:val="24"/>
        </w:rPr>
      </w:pPr>
    </w:p>
    <w:p w14:paraId="78F3EC6B" w14:textId="4EFCC64E" w:rsidR="0082768B" w:rsidRPr="00CD4EAF" w:rsidRDefault="00E837A8" w:rsidP="0082768B">
      <w:pPr>
        <w:jc w:val="center"/>
        <w:rPr>
          <w:b/>
          <w:sz w:val="22"/>
          <w:szCs w:val="24"/>
        </w:rPr>
      </w:pPr>
      <w:r w:rsidRPr="00CD4EAF">
        <w:rPr>
          <w:b/>
          <w:sz w:val="22"/>
          <w:szCs w:val="24"/>
        </w:rPr>
        <w:t>Р</w:t>
      </w:r>
      <w:r w:rsidR="0082768B" w:rsidRPr="00CD4EAF">
        <w:rPr>
          <w:b/>
          <w:sz w:val="22"/>
          <w:szCs w:val="24"/>
        </w:rPr>
        <w:t xml:space="preserve">АЗДЕЛ </w:t>
      </w:r>
      <w:r w:rsidR="0094591B">
        <w:rPr>
          <w:b/>
          <w:sz w:val="22"/>
          <w:szCs w:val="24"/>
        </w:rPr>
        <w:t>8</w:t>
      </w:r>
      <w:r w:rsidR="0082768B" w:rsidRPr="00CD4EAF">
        <w:rPr>
          <w:b/>
          <w:sz w:val="22"/>
          <w:szCs w:val="24"/>
        </w:rPr>
        <w:t>. ТРЕБОВАНИЯ К СРОКУ И (ИЛИ) ОБЪЕМУ ПРЕДОСТАВЛЕНИЯ ГАРАНТИЙ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82768B" w:rsidRPr="00CD4EAF" w14:paraId="331ECE25" w14:textId="77777777" w:rsidTr="00531C9D">
        <w:tc>
          <w:tcPr>
            <w:tcW w:w="9747" w:type="dxa"/>
            <w:tcBorders>
              <w:top w:val="single" w:sz="4" w:space="0" w:color="auto"/>
              <w:left w:val="single" w:sz="4" w:space="0" w:color="auto"/>
              <w:bottom w:val="single" w:sz="4" w:space="0" w:color="auto"/>
              <w:right w:val="single" w:sz="4" w:space="0" w:color="auto"/>
            </w:tcBorders>
          </w:tcPr>
          <w:p w14:paraId="40C1AFCB" w14:textId="7670208A" w:rsidR="00B33DEA" w:rsidRPr="00CD4EAF" w:rsidRDefault="003D4FA3" w:rsidP="00B33DEA">
            <w:pPr>
              <w:widowControl w:val="0"/>
              <w:shd w:val="clear" w:color="auto" w:fill="FFFFFF"/>
              <w:tabs>
                <w:tab w:val="left" w:pos="446"/>
              </w:tabs>
              <w:suppressAutoHyphens/>
              <w:ind w:firstLine="426"/>
              <w:rPr>
                <w:sz w:val="22"/>
                <w:szCs w:val="24"/>
                <w:lang w:eastAsia="ar-SA"/>
              </w:rPr>
            </w:pPr>
            <w:r>
              <w:rPr>
                <w:sz w:val="22"/>
                <w:szCs w:val="24"/>
                <w:lang w:eastAsia="ar-SA"/>
              </w:rPr>
              <w:t>П</w:t>
            </w:r>
            <w:r w:rsidR="00B33DEA" w:rsidRPr="00CD4EAF">
              <w:rPr>
                <w:sz w:val="22"/>
                <w:szCs w:val="24"/>
                <w:lang w:eastAsia="ar-SA"/>
              </w:rPr>
              <w:t xml:space="preserve">одрядчик гарантирует соответствие качества выполнения работ и их результатов условиям Договора, межгосударственным стандартам, национальным стандартам и сводам правил, </w:t>
            </w:r>
            <w:r w:rsidR="00B33DEA" w:rsidRPr="00CD4EAF">
              <w:rPr>
                <w:sz w:val="22"/>
                <w:szCs w:val="24"/>
                <w:lang w:eastAsia="ar-SA"/>
              </w:rPr>
              <w:lastRenderedPageBreak/>
              <w:t xml:space="preserve">утвержденными Постановлением Правительства РФ от 26.12.2014 №1521 и Приказом Росстандарта от 30.03.2015 № 365, стандартам Национального объединения строителей, а также иным нормативным и техническим документам на протяжении гарантийного срока. </w:t>
            </w:r>
          </w:p>
          <w:p w14:paraId="6181E060" w14:textId="77777777"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Гарантия предоставляется на все выполненные работы.</w:t>
            </w:r>
          </w:p>
          <w:p w14:paraId="4E89B6B7" w14:textId="272FBFBF"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При обнаружении </w:t>
            </w:r>
            <w:r w:rsidR="003D4FA3" w:rsidRPr="00CD4EAF">
              <w:rPr>
                <w:sz w:val="22"/>
                <w:szCs w:val="24"/>
                <w:lang w:eastAsia="ar-SA"/>
              </w:rPr>
              <w:t>Заказчико</w:t>
            </w:r>
            <w:r w:rsidRPr="00CD4EAF">
              <w:rPr>
                <w:sz w:val="22"/>
                <w:szCs w:val="24"/>
                <w:lang w:eastAsia="ar-SA"/>
              </w:rPr>
              <w:t xml:space="preserve">м в пределах гарантийных сроков некачественно выполненных работ </w:t>
            </w:r>
            <w:r w:rsidR="003D4FA3">
              <w:rPr>
                <w:sz w:val="22"/>
                <w:szCs w:val="24"/>
                <w:lang w:eastAsia="ar-SA"/>
              </w:rPr>
              <w:t>П</w:t>
            </w:r>
            <w:r w:rsidRPr="00CD4EAF">
              <w:rPr>
                <w:sz w:val="22"/>
                <w:szCs w:val="24"/>
                <w:lang w:eastAsia="ar-SA"/>
              </w:rPr>
              <w:t xml:space="preserve">одрядчик обязуется устранить дефекты и строительные недостатки за свой счет и своими силами в течение 10 (десяти) календарных дней. При этом </w:t>
            </w:r>
            <w:r w:rsidR="003D4FA3">
              <w:rPr>
                <w:sz w:val="22"/>
                <w:szCs w:val="24"/>
                <w:lang w:eastAsia="ar-SA"/>
              </w:rPr>
              <w:t>П</w:t>
            </w:r>
            <w:r w:rsidRPr="00CD4EAF">
              <w:rPr>
                <w:sz w:val="22"/>
                <w:szCs w:val="24"/>
                <w:lang w:eastAsia="ar-SA"/>
              </w:rPr>
              <w:t>одрядчик несет ответственность за недостатки, дефекты выполненных работ,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Гарантийный срок продлевается на период устранения недостатков.</w:t>
            </w:r>
          </w:p>
          <w:p w14:paraId="14335D47" w14:textId="10BEC43C"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В случае, когда подрядные работы выполнены </w:t>
            </w:r>
            <w:r w:rsidR="003D4FA3">
              <w:rPr>
                <w:sz w:val="22"/>
                <w:szCs w:val="24"/>
                <w:lang w:eastAsia="ar-SA"/>
              </w:rPr>
              <w:t>П</w:t>
            </w:r>
            <w:r w:rsidRPr="00CD4EAF">
              <w:rPr>
                <w:sz w:val="22"/>
                <w:szCs w:val="24"/>
                <w:lang w:eastAsia="ar-SA"/>
              </w:rPr>
              <w:t xml:space="preserve">одрядчиком с отступлениями от Договора, ухудшившими результат, или с недостатками, </w:t>
            </w:r>
            <w:r w:rsidR="003D4FA3" w:rsidRPr="00CD4EAF">
              <w:rPr>
                <w:sz w:val="22"/>
                <w:szCs w:val="24"/>
                <w:lang w:eastAsia="ar-SA"/>
              </w:rPr>
              <w:t>Заказчик</w:t>
            </w:r>
            <w:r w:rsidRPr="00CD4EAF">
              <w:rPr>
                <w:sz w:val="22"/>
                <w:szCs w:val="24"/>
                <w:lang w:eastAsia="ar-SA"/>
              </w:rPr>
              <w:t xml:space="preserve"> вправе по своему выбору потребовать от </w:t>
            </w:r>
            <w:r w:rsidR="005F0133">
              <w:rPr>
                <w:sz w:val="22"/>
                <w:szCs w:val="24"/>
                <w:lang w:eastAsia="ar-SA"/>
              </w:rPr>
              <w:t>П</w:t>
            </w:r>
            <w:r w:rsidRPr="00CD4EAF">
              <w:rPr>
                <w:sz w:val="22"/>
                <w:szCs w:val="24"/>
                <w:lang w:eastAsia="ar-SA"/>
              </w:rPr>
              <w:t>одрядчика безвозмездного устранения недостатков в разумный срок, возмещения своих расходов на устранение недостатков, а также вправе предъявить иные требования, предусмотренные действующим законодательством.</w:t>
            </w:r>
          </w:p>
          <w:p w14:paraId="118E3B9F" w14:textId="6248F535"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Гарантии качества распространяются на все конструктивные элементы и работы, выполненные </w:t>
            </w:r>
            <w:r w:rsidR="005F0133">
              <w:rPr>
                <w:sz w:val="22"/>
                <w:szCs w:val="24"/>
                <w:lang w:eastAsia="ar-SA"/>
              </w:rPr>
              <w:t>П</w:t>
            </w:r>
            <w:r w:rsidRPr="00CD4EAF">
              <w:rPr>
                <w:sz w:val="22"/>
                <w:szCs w:val="24"/>
                <w:lang w:eastAsia="ar-SA"/>
              </w:rPr>
              <w:t>одрядчиком по настоящему Договору.</w:t>
            </w:r>
          </w:p>
          <w:p w14:paraId="1891F989" w14:textId="5F1E1175" w:rsidR="0082768B" w:rsidRPr="00CD4EAF" w:rsidRDefault="00B33DEA" w:rsidP="00B33DEA">
            <w:pPr>
              <w:jc w:val="both"/>
              <w:rPr>
                <w:sz w:val="22"/>
                <w:szCs w:val="24"/>
              </w:rPr>
            </w:pPr>
            <w:r w:rsidRPr="00CD4EAF">
              <w:rPr>
                <w:sz w:val="22"/>
                <w:szCs w:val="24"/>
                <w:lang w:eastAsia="ar-SA"/>
              </w:rPr>
              <w:t xml:space="preserve">Гарантийный срок устранения </w:t>
            </w:r>
            <w:r w:rsidR="005F0133">
              <w:rPr>
                <w:sz w:val="22"/>
                <w:szCs w:val="24"/>
                <w:lang w:eastAsia="ar-SA"/>
              </w:rPr>
              <w:t>П</w:t>
            </w:r>
            <w:r w:rsidRPr="00CD4EAF">
              <w:rPr>
                <w:sz w:val="22"/>
                <w:szCs w:val="24"/>
                <w:lang w:eastAsia="ar-SA"/>
              </w:rPr>
              <w:t xml:space="preserve">одрядчиком дефектов, возникших в течение гарантийных сроков, на Объекте и входящих в него инженерных сооружений, объектов инфраструктуры, оборудования, материалов составляет 5 (пять) лет с момента (даты) подписания сторонами Акта приемки выполненных работ.                                                   </w:t>
            </w:r>
          </w:p>
        </w:tc>
      </w:tr>
    </w:tbl>
    <w:p w14:paraId="3FD71EF5" w14:textId="77777777" w:rsidR="00E837A8" w:rsidRPr="00CD4EAF" w:rsidRDefault="00E837A8" w:rsidP="0082768B">
      <w:pPr>
        <w:jc w:val="center"/>
        <w:rPr>
          <w:b/>
          <w:sz w:val="22"/>
          <w:szCs w:val="24"/>
        </w:rPr>
      </w:pPr>
    </w:p>
    <w:p w14:paraId="3ACB7BB7" w14:textId="76B44A46" w:rsidR="0082768B" w:rsidRPr="00CD4EAF" w:rsidRDefault="0082768B" w:rsidP="0082768B">
      <w:pPr>
        <w:jc w:val="center"/>
        <w:rPr>
          <w:b/>
          <w:sz w:val="22"/>
          <w:szCs w:val="24"/>
        </w:rPr>
      </w:pPr>
      <w:r w:rsidRPr="00CD4EAF">
        <w:rPr>
          <w:b/>
          <w:sz w:val="22"/>
          <w:szCs w:val="24"/>
        </w:rPr>
        <w:t xml:space="preserve">РАЗДЕЛ </w:t>
      </w:r>
      <w:r w:rsidR="0094591B">
        <w:rPr>
          <w:b/>
          <w:sz w:val="22"/>
          <w:szCs w:val="24"/>
        </w:rPr>
        <w:t>9</w:t>
      </w:r>
      <w:r w:rsidRPr="00CD4EAF">
        <w:rPr>
          <w:b/>
          <w:sz w:val="22"/>
          <w:szCs w:val="24"/>
        </w:rPr>
        <w:t>. ТРЕБОВАНИЯ К БЕЗОПАСНОСТИ ВЫПОЛНЯЕМЫХ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82768B" w:rsidRPr="00CD4EAF" w14:paraId="1932C6A6" w14:textId="77777777" w:rsidTr="00531C9D">
        <w:tc>
          <w:tcPr>
            <w:tcW w:w="9747" w:type="dxa"/>
            <w:tcBorders>
              <w:top w:val="single" w:sz="4" w:space="0" w:color="auto"/>
              <w:left w:val="single" w:sz="4" w:space="0" w:color="auto"/>
              <w:bottom w:val="single" w:sz="4" w:space="0" w:color="auto"/>
              <w:right w:val="single" w:sz="4" w:space="0" w:color="auto"/>
            </w:tcBorders>
          </w:tcPr>
          <w:p w14:paraId="2B55E5BC" w14:textId="77777777"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Требования к безопасности работ и к их результату должны соответствовать условиям договора, а также требованиям.  нормативных документов РФ (</w:t>
            </w:r>
            <w:proofErr w:type="spellStart"/>
            <w:r w:rsidRPr="00CD4EAF">
              <w:rPr>
                <w:sz w:val="22"/>
                <w:szCs w:val="24"/>
                <w:lang w:eastAsia="ar-SA"/>
              </w:rPr>
              <w:t>СНИПов</w:t>
            </w:r>
            <w:proofErr w:type="spellEnd"/>
            <w:r w:rsidRPr="00CD4EAF">
              <w:rPr>
                <w:sz w:val="22"/>
                <w:szCs w:val="24"/>
                <w:lang w:eastAsia="ar-SA"/>
              </w:rPr>
              <w:t xml:space="preserve">, СП, ГОСТов, ОСТов, СанПиНов и ТУ), в части:                                                      </w:t>
            </w:r>
          </w:p>
          <w:p w14:paraId="195B375D" w14:textId="77777777"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 охраны труда, техники безопасности, охраны окружающей среды;                                                                                                                            </w:t>
            </w:r>
          </w:p>
          <w:p w14:paraId="56AFECA0" w14:textId="77777777" w:rsidR="00A44172"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 правил складирования и хранения применяемых материалов, изделий и оборудования;  </w:t>
            </w:r>
          </w:p>
          <w:p w14:paraId="5B67AAFF" w14:textId="36159C2E"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 ведения  исполнительной документации;                                                                                          </w:t>
            </w:r>
          </w:p>
          <w:p w14:paraId="3317EC07" w14:textId="3C357038"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 исполнения предписаний контролирующих органов, органов местного самоуправления.                                                                                                                                                      </w:t>
            </w:r>
          </w:p>
          <w:p w14:paraId="37C697E5" w14:textId="77777777"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Выполнение всех видов строительно-монтажных работ на объекте должно производиться в соответствии с требованиями СП, ГОСТ, технических правил, положений, установленных на территории Российской Федерации для данного вида работ.</w:t>
            </w:r>
          </w:p>
          <w:p w14:paraId="58BDED61" w14:textId="29F8788D"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xml:space="preserve">Необходимо строго соблюдать технологию производства работ и инструкции производителей по применению всех используемых материалов и оборудования.  </w:t>
            </w:r>
          </w:p>
          <w:p w14:paraId="09487D21" w14:textId="4924F5DA" w:rsidR="00B33DEA" w:rsidRPr="00CD4EAF" w:rsidRDefault="00A44172" w:rsidP="00B33DEA">
            <w:pPr>
              <w:widowControl w:val="0"/>
              <w:shd w:val="clear" w:color="auto" w:fill="FFFFFF"/>
              <w:tabs>
                <w:tab w:val="left" w:pos="446"/>
              </w:tabs>
              <w:suppressAutoHyphens/>
              <w:ind w:firstLine="426"/>
              <w:jc w:val="both"/>
              <w:rPr>
                <w:sz w:val="22"/>
                <w:szCs w:val="24"/>
                <w:lang w:eastAsia="ar-SA"/>
              </w:rPr>
            </w:pPr>
            <w:r>
              <w:rPr>
                <w:sz w:val="22"/>
                <w:szCs w:val="24"/>
                <w:lang w:eastAsia="ar-SA"/>
              </w:rPr>
              <w:t>П</w:t>
            </w:r>
            <w:r w:rsidR="00B33DEA" w:rsidRPr="00CD4EAF">
              <w:rPr>
                <w:sz w:val="22"/>
                <w:szCs w:val="24"/>
                <w:lang w:eastAsia="ar-SA"/>
              </w:rPr>
              <w:t>одрядчик обеспечивает в пределах участка производства работ безопасность движения транспорта и пешеходов, выполнение во время проведения работ необходимых мероприятий по охране труда, охране окружающей среды, использованию земель, занятых во временное пользование, и зеленых насаждений в соответствии с действующим законодательством.</w:t>
            </w:r>
          </w:p>
          <w:p w14:paraId="3CF51B21" w14:textId="051A70A5" w:rsidR="00B60A57" w:rsidRPr="00CD4EAF" w:rsidRDefault="00A44172" w:rsidP="00B33DEA">
            <w:pPr>
              <w:widowControl w:val="0"/>
              <w:shd w:val="clear" w:color="auto" w:fill="FFFFFF"/>
              <w:tabs>
                <w:tab w:val="left" w:pos="446"/>
              </w:tabs>
              <w:suppressAutoHyphens/>
              <w:ind w:firstLine="426"/>
              <w:jc w:val="both"/>
              <w:rPr>
                <w:sz w:val="22"/>
                <w:szCs w:val="24"/>
                <w:lang w:eastAsia="ar-SA"/>
              </w:rPr>
            </w:pPr>
            <w:r>
              <w:rPr>
                <w:sz w:val="22"/>
                <w:szCs w:val="24"/>
                <w:lang w:eastAsia="ar-SA"/>
              </w:rPr>
              <w:t>П</w:t>
            </w:r>
            <w:r w:rsidR="00B33DEA" w:rsidRPr="00CD4EAF">
              <w:rPr>
                <w:sz w:val="22"/>
                <w:szCs w:val="24"/>
                <w:lang w:eastAsia="ar-SA"/>
              </w:rPr>
              <w:t>одрядчик на период производства работ обязан в целях обеспечения безопасности движения:</w:t>
            </w:r>
          </w:p>
          <w:p w14:paraId="221E870C" w14:textId="0EAC2AB2" w:rsidR="00B33DEA" w:rsidRPr="00CD4EAF" w:rsidRDefault="00B33DEA" w:rsidP="00B33DEA">
            <w:pPr>
              <w:widowControl w:val="0"/>
              <w:shd w:val="clear" w:color="auto" w:fill="FFFFFF"/>
              <w:tabs>
                <w:tab w:val="left" w:pos="446"/>
              </w:tabs>
              <w:suppressAutoHyphens/>
              <w:ind w:firstLine="709"/>
              <w:jc w:val="both"/>
              <w:rPr>
                <w:sz w:val="22"/>
                <w:szCs w:val="24"/>
                <w:lang w:eastAsia="ar-SA"/>
              </w:rPr>
            </w:pPr>
            <w:r w:rsidRPr="00CD4EAF">
              <w:rPr>
                <w:sz w:val="22"/>
                <w:szCs w:val="24"/>
                <w:lang w:eastAsia="ar-SA"/>
              </w:rPr>
              <w:t xml:space="preserve">- разработать схему закрытия или ограничения движения транспорта, согласовать схему с Заказчиком, а также в надзорных органах города и области, (при закрытии или ограничении движения), проинформировать ГИБДД; предоставить копии </w:t>
            </w:r>
            <w:r w:rsidR="00A44172" w:rsidRPr="00CD4EAF">
              <w:rPr>
                <w:sz w:val="22"/>
                <w:szCs w:val="24"/>
                <w:lang w:eastAsia="ar-SA"/>
              </w:rPr>
              <w:t>Заказчик</w:t>
            </w:r>
            <w:r w:rsidRPr="00CD4EAF">
              <w:rPr>
                <w:sz w:val="22"/>
                <w:szCs w:val="24"/>
                <w:lang w:eastAsia="ar-SA"/>
              </w:rPr>
              <w:t>у.</w:t>
            </w:r>
          </w:p>
          <w:p w14:paraId="082FAAD5" w14:textId="77777777" w:rsidR="00B33DEA" w:rsidRPr="00CD4EAF" w:rsidRDefault="00B33DEA" w:rsidP="00B33DEA">
            <w:pPr>
              <w:ind w:firstLine="709"/>
              <w:jc w:val="both"/>
              <w:rPr>
                <w:sz w:val="22"/>
                <w:szCs w:val="24"/>
                <w:lang w:eastAsia="ar-SA"/>
              </w:rPr>
            </w:pPr>
            <w:r w:rsidRPr="00CD4EAF">
              <w:rPr>
                <w:sz w:val="22"/>
                <w:szCs w:val="24"/>
                <w:lang w:eastAsia="ar-SA"/>
              </w:rPr>
              <w:t>- выставить до начала работ дорожные знаки и другие средства организации движения в соответствии с согласованной схемой, следить за их сохранностью на протяжении всего срока работ.</w:t>
            </w:r>
          </w:p>
          <w:p w14:paraId="27B96E32"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Зону производства работ необходимо огородить средствами, полностью ограничивающими доступ посторонних лиц и постороннего автотранспорта, с установкой информационных и предупреждающих знаков, в местах движения автотранспорта и пешеходов.</w:t>
            </w:r>
          </w:p>
          <w:p w14:paraId="0FC52C37" w14:textId="4004F60A"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xml:space="preserve">Ответственность за сохранность кабельных линий и безопасность персонала от поражения электрическим током несет </w:t>
            </w:r>
            <w:r w:rsidR="00A44172">
              <w:rPr>
                <w:sz w:val="22"/>
                <w:szCs w:val="24"/>
                <w:lang w:eastAsia="ar-SA"/>
              </w:rPr>
              <w:t>П</w:t>
            </w:r>
            <w:r w:rsidRPr="00CD4EAF">
              <w:rPr>
                <w:sz w:val="22"/>
                <w:szCs w:val="24"/>
                <w:lang w:eastAsia="ar-SA"/>
              </w:rPr>
              <w:t>одрядчик.</w:t>
            </w:r>
          </w:p>
          <w:p w14:paraId="1A3DE85D"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Производство работ должно выполняться с соблюдением требований:</w:t>
            </w:r>
          </w:p>
          <w:p w14:paraId="5407FBF8"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xml:space="preserve">-   Правила по охране труда в строительстве, утверждённые приказом Минтруда России от 01.06.2015 г. № 336н. и </w:t>
            </w:r>
            <w:r w:rsidRPr="00CD4EAF">
              <w:rPr>
                <w:sz w:val="24"/>
              </w:rPr>
              <w:t xml:space="preserve"> </w:t>
            </w:r>
            <w:r w:rsidRPr="00CD4EAF">
              <w:rPr>
                <w:sz w:val="22"/>
                <w:szCs w:val="24"/>
                <w:lang w:eastAsia="ar-SA"/>
              </w:rPr>
              <w:t>Приказом Минтруда РФ от 28.03.2014 г. №155н.</w:t>
            </w:r>
          </w:p>
          <w:p w14:paraId="515A3E2C"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xml:space="preserve">- Строительные нормы и правила СНиП 12-03-2001 «Безопасность труда в строительстве. Часть </w:t>
            </w:r>
            <w:r w:rsidRPr="00CD4EAF">
              <w:rPr>
                <w:sz w:val="22"/>
                <w:szCs w:val="24"/>
                <w:lang w:eastAsia="ar-SA"/>
              </w:rPr>
              <w:lastRenderedPageBreak/>
              <w:t>1. Общие требования»;</w:t>
            </w:r>
          </w:p>
          <w:p w14:paraId="0E0FF91A"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Строительные нормы и правила СНиП 12-04-2002 «Безопасность труда в строительстве. Часть 2. Строительное производство»;</w:t>
            </w:r>
          </w:p>
          <w:p w14:paraId="15D40921"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Общие требования безопасности. Работы электромонтажные. ГОСТ 12.3.032-84;</w:t>
            </w:r>
          </w:p>
          <w:p w14:paraId="026EF0B0"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Правила устройства электроустановок ПУЭ, утвержденные.</w:t>
            </w:r>
          </w:p>
          <w:p w14:paraId="75143E2A" w14:textId="284A85B4" w:rsidR="00B33DEA" w:rsidRPr="00CD4EAF" w:rsidRDefault="00B33DEA" w:rsidP="00B33DEA">
            <w:pPr>
              <w:jc w:val="both"/>
              <w:rPr>
                <w:sz w:val="22"/>
                <w:szCs w:val="24"/>
                <w:lang w:eastAsia="ar-SA"/>
              </w:rPr>
            </w:pPr>
            <w:r w:rsidRPr="00CD4EAF">
              <w:rPr>
                <w:sz w:val="22"/>
                <w:szCs w:val="24"/>
                <w:lang w:eastAsia="ar-SA"/>
              </w:rPr>
              <w:t xml:space="preserve">       </w:t>
            </w:r>
            <w:r w:rsidR="00A44172">
              <w:rPr>
                <w:sz w:val="22"/>
                <w:szCs w:val="24"/>
                <w:lang w:eastAsia="ar-SA"/>
              </w:rPr>
              <w:t>П</w:t>
            </w:r>
            <w:r w:rsidRPr="00CD4EAF">
              <w:rPr>
                <w:sz w:val="22"/>
                <w:szCs w:val="24"/>
                <w:lang w:eastAsia="ar-SA"/>
              </w:rPr>
              <w:t>одрядчик обязан в период производства работ обеспечить выполнение необходимых мероприятий по охране окружающей среды.</w:t>
            </w:r>
          </w:p>
          <w:p w14:paraId="24A1D43D" w14:textId="77777777" w:rsidR="00B33DEA" w:rsidRPr="00CD4EAF" w:rsidRDefault="00B33DEA" w:rsidP="00B33DEA">
            <w:pPr>
              <w:ind w:firstLine="709"/>
              <w:jc w:val="both"/>
              <w:rPr>
                <w:sz w:val="22"/>
                <w:szCs w:val="24"/>
                <w:lang w:eastAsia="ar-SA"/>
              </w:rPr>
            </w:pPr>
            <w:r w:rsidRPr="00CD4EAF">
              <w:rPr>
                <w:sz w:val="22"/>
                <w:szCs w:val="24"/>
                <w:lang w:eastAsia="ar-SA"/>
              </w:rPr>
              <w:t>К работам должны допускаться лица, прошедшие инструктаж по технике безопасности на производстве и имеющие удостоверения на право производства соответствующих работ.</w:t>
            </w:r>
          </w:p>
          <w:p w14:paraId="6F57DFD4" w14:textId="143A56D2"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xml:space="preserve">Рабочие </w:t>
            </w:r>
            <w:r w:rsidR="00A44172">
              <w:rPr>
                <w:sz w:val="22"/>
                <w:szCs w:val="24"/>
                <w:lang w:eastAsia="ar-SA"/>
              </w:rPr>
              <w:t>П</w:t>
            </w:r>
            <w:r w:rsidRPr="00CD4EAF">
              <w:rPr>
                <w:sz w:val="22"/>
                <w:szCs w:val="24"/>
                <w:lang w:eastAsia="ar-SA"/>
              </w:rPr>
              <w:t>одрядчика должны быть обеспечены необходимым инвентарем и спецодеждой.</w:t>
            </w:r>
          </w:p>
        </w:tc>
      </w:tr>
    </w:tbl>
    <w:p w14:paraId="4BFB80E2" w14:textId="77777777" w:rsidR="00E837A8" w:rsidRPr="00CD4EAF" w:rsidRDefault="00E837A8" w:rsidP="00B92A59">
      <w:pPr>
        <w:rPr>
          <w:b/>
          <w:sz w:val="22"/>
          <w:szCs w:val="24"/>
        </w:rPr>
      </w:pPr>
    </w:p>
    <w:p w14:paraId="0A8C28E2" w14:textId="6F49CB30" w:rsidR="009B4B94" w:rsidRPr="00CD4EAF" w:rsidRDefault="00771896" w:rsidP="009B4B94">
      <w:pPr>
        <w:jc w:val="center"/>
        <w:rPr>
          <w:b/>
          <w:sz w:val="22"/>
          <w:szCs w:val="24"/>
        </w:rPr>
      </w:pPr>
      <w:r w:rsidRPr="00CD4EAF">
        <w:rPr>
          <w:b/>
          <w:sz w:val="22"/>
          <w:szCs w:val="24"/>
        </w:rPr>
        <w:t>РАЗДЕЛ 1</w:t>
      </w:r>
      <w:r w:rsidR="0094591B">
        <w:rPr>
          <w:b/>
          <w:sz w:val="22"/>
          <w:szCs w:val="24"/>
        </w:rPr>
        <w:t>0</w:t>
      </w:r>
      <w:r w:rsidR="009B4B94" w:rsidRPr="00CD4EAF">
        <w:rPr>
          <w:b/>
          <w:sz w:val="22"/>
          <w:szCs w:val="24"/>
        </w:rPr>
        <w:t>. ТРЕБОВАНИЕ К ФОРМЕ ПРЕДСТАВЛЯЕМОЙ ИНФОРМАЦИИ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9B4B94" w:rsidRPr="00CD4EAF" w14:paraId="7A73B687" w14:textId="77777777" w:rsidTr="009B4B94">
        <w:tc>
          <w:tcPr>
            <w:tcW w:w="9747" w:type="dxa"/>
            <w:tcBorders>
              <w:top w:val="single" w:sz="4" w:space="0" w:color="auto"/>
              <w:left w:val="single" w:sz="4" w:space="0" w:color="auto"/>
              <w:bottom w:val="single" w:sz="4" w:space="0" w:color="auto"/>
              <w:right w:val="single" w:sz="4" w:space="0" w:color="auto"/>
            </w:tcBorders>
          </w:tcPr>
          <w:p w14:paraId="3E092438" w14:textId="2F85DA65" w:rsidR="00B92A59" w:rsidRPr="00CD4EAF" w:rsidRDefault="00B92A59" w:rsidP="00B92A59">
            <w:pPr>
              <w:numPr>
                <w:ilvl w:val="0"/>
                <w:numId w:val="30"/>
              </w:numPr>
              <w:jc w:val="both"/>
              <w:rPr>
                <w:sz w:val="20"/>
                <w:szCs w:val="24"/>
              </w:rPr>
            </w:pPr>
            <w:r w:rsidRPr="00CD4EAF">
              <w:rPr>
                <w:sz w:val="20"/>
                <w:szCs w:val="24"/>
              </w:rPr>
              <w:t xml:space="preserve">Проект производства работ предоставляется </w:t>
            </w:r>
            <w:r w:rsidR="00A24059">
              <w:rPr>
                <w:sz w:val="20"/>
                <w:szCs w:val="24"/>
              </w:rPr>
              <w:t>Заказчику</w:t>
            </w:r>
            <w:r w:rsidRPr="00CD4EAF">
              <w:rPr>
                <w:sz w:val="20"/>
                <w:szCs w:val="24"/>
              </w:rPr>
              <w:t xml:space="preserve"> на бумажном носителе в двух экземплярах.</w:t>
            </w:r>
          </w:p>
          <w:p w14:paraId="7FBF4212" w14:textId="3FDBA8FC" w:rsidR="00B92A59" w:rsidRPr="00CD4EAF" w:rsidRDefault="00B92A59" w:rsidP="00B92A59">
            <w:pPr>
              <w:numPr>
                <w:ilvl w:val="0"/>
                <w:numId w:val="30"/>
              </w:numPr>
              <w:jc w:val="both"/>
              <w:rPr>
                <w:sz w:val="20"/>
                <w:szCs w:val="24"/>
              </w:rPr>
            </w:pPr>
            <w:r w:rsidRPr="00CD4EAF">
              <w:rPr>
                <w:sz w:val="20"/>
                <w:szCs w:val="24"/>
              </w:rPr>
              <w:t xml:space="preserve">Пакет подписанной исполнительной документации в соответствии РД-11-02-2006 предоставляется в </w:t>
            </w:r>
            <w:r w:rsidR="0094591B">
              <w:rPr>
                <w:sz w:val="20"/>
                <w:szCs w:val="24"/>
              </w:rPr>
              <w:t>3</w:t>
            </w:r>
            <w:r w:rsidRPr="00CD4EAF">
              <w:rPr>
                <w:sz w:val="20"/>
                <w:szCs w:val="24"/>
              </w:rPr>
              <w:t>-х экземплярах на бумажном носителе и в 1-ом экземпляре в электронном виде в формате PDF.</w:t>
            </w:r>
          </w:p>
          <w:p w14:paraId="6756A28D" w14:textId="77777777" w:rsidR="00B92A59" w:rsidRPr="00CD4EAF" w:rsidRDefault="00B92A59" w:rsidP="00B92A59">
            <w:pPr>
              <w:numPr>
                <w:ilvl w:val="0"/>
                <w:numId w:val="30"/>
              </w:numPr>
              <w:jc w:val="both"/>
              <w:rPr>
                <w:sz w:val="20"/>
                <w:szCs w:val="24"/>
              </w:rPr>
            </w:pPr>
            <w:r w:rsidRPr="00CD4EAF">
              <w:rPr>
                <w:sz w:val="20"/>
                <w:szCs w:val="24"/>
              </w:rPr>
              <w:t>Акты форм КС-2 и КС-3 предоставляются в 3 (трех) экземплярах.</w:t>
            </w:r>
          </w:p>
          <w:p w14:paraId="01A6D85D" w14:textId="77777777" w:rsidR="00B92A59" w:rsidRPr="00CD4EAF" w:rsidRDefault="00B92A59" w:rsidP="00B92A59">
            <w:pPr>
              <w:numPr>
                <w:ilvl w:val="0"/>
                <w:numId w:val="30"/>
              </w:numPr>
              <w:jc w:val="both"/>
              <w:rPr>
                <w:sz w:val="20"/>
                <w:szCs w:val="23"/>
              </w:rPr>
            </w:pPr>
            <w:r w:rsidRPr="00CD4EAF">
              <w:rPr>
                <w:sz w:val="20"/>
                <w:szCs w:val="23"/>
              </w:rPr>
              <w:t>Журнал учета выполненных работ по форме № КС-6а  предоставляется в 1 (одном) экземпляре:</w:t>
            </w:r>
          </w:p>
          <w:p w14:paraId="78C712CA" w14:textId="62F34311" w:rsidR="00B92A59" w:rsidRPr="00CD4EAF" w:rsidRDefault="00B92A59" w:rsidP="00B92A59">
            <w:pPr>
              <w:ind w:left="540"/>
              <w:jc w:val="both"/>
              <w:rPr>
                <w:sz w:val="20"/>
                <w:szCs w:val="24"/>
              </w:rPr>
            </w:pPr>
            <w:r w:rsidRPr="00CD4EAF">
              <w:rPr>
                <w:sz w:val="20"/>
                <w:szCs w:val="24"/>
              </w:rPr>
              <w:t xml:space="preserve">-  ежемесячно в формате Excel  – по требованию </w:t>
            </w:r>
            <w:r w:rsidR="00A24059">
              <w:rPr>
                <w:sz w:val="20"/>
                <w:szCs w:val="24"/>
              </w:rPr>
              <w:t>Заказ</w:t>
            </w:r>
            <w:r w:rsidRPr="00CD4EAF">
              <w:rPr>
                <w:sz w:val="20"/>
                <w:szCs w:val="24"/>
              </w:rPr>
              <w:t>чика;</w:t>
            </w:r>
          </w:p>
          <w:p w14:paraId="0828D9A1" w14:textId="77777777" w:rsidR="00B92A59" w:rsidRPr="00CD4EAF" w:rsidRDefault="00B92A59" w:rsidP="00B92A59">
            <w:pPr>
              <w:ind w:left="540"/>
              <w:jc w:val="both"/>
              <w:rPr>
                <w:sz w:val="20"/>
                <w:szCs w:val="24"/>
              </w:rPr>
            </w:pPr>
            <w:r w:rsidRPr="00CD4EAF">
              <w:rPr>
                <w:sz w:val="20"/>
                <w:szCs w:val="24"/>
              </w:rPr>
              <w:t xml:space="preserve">-  по окончании работ - на бумажном носителе </w:t>
            </w:r>
            <w:r w:rsidRPr="00E52F1E">
              <w:rPr>
                <w:sz w:val="20"/>
                <w:szCs w:val="24"/>
              </w:rPr>
              <w:t>в обязательном порядке.</w:t>
            </w:r>
          </w:p>
          <w:p w14:paraId="2231B973" w14:textId="62D2615A" w:rsidR="00B92A59" w:rsidRPr="00CD4EAF" w:rsidRDefault="00B92A59" w:rsidP="00B92A59">
            <w:pPr>
              <w:numPr>
                <w:ilvl w:val="0"/>
                <w:numId w:val="30"/>
              </w:numPr>
              <w:rPr>
                <w:sz w:val="20"/>
                <w:szCs w:val="23"/>
              </w:rPr>
            </w:pPr>
            <w:r w:rsidRPr="00CD4EAF">
              <w:rPr>
                <w:sz w:val="20"/>
                <w:szCs w:val="23"/>
              </w:rPr>
              <w:t xml:space="preserve">Полученные от исполнительных органов Государственной власти или органов местного самоуправления дополнительные документы – в 2-х экземплярах </w:t>
            </w:r>
            <w:r w:rsidR="00E52F1E">
              <w:rPr>
                <w:sz w:val="20"/>
                <w:szCs w:val="23"/>
              </w:rPr>
              <w:t xml:space="preserve">и </w:t>
            </w:r>
            <w:r w:rsidRPr="00CD4EAF">
              <w:rPr>
                <w:sz w:val="20"/>
                <w:szCs w:val="23"/>
              </w:rPr>
              <w:t>в формате PDF.</w:t>
            </w:r>
          </w:p>
          <w:p w14:paraId="68A440F3" w14:textId="77777777" w:rsidR="00B92A59" w:rsidRPr="00CD4EAF" w:rsidRDefault="00B92A59" w:rsidP="00B92A59">
            <w:pPr>
              <w:numPr>
                <w:ilvl w:val="0"/>
                <w:numId w:val="30"/>
              </w:numPr>
              <w:jc w:val="both"/>
              <w:rPr>
                <w:sz w:val="20"/>
                <w:szCs w:val="24"/>
              </w:rPr>
            </w:pPr>
            <w:r w:rsidRPr="00CD4EAF">
              <w:rPr>
                <w:sz w:val="20"/>
                <w:szCs w:val="24"/>
              </w:rPr>
              <w:t xml:space="preserve">Акт технической готовности работ – 2 экз. на бумажном носителе (оригинал). </w:t>
            </w:r>
          </w:p>
          <w:p w14:paraId="005C91C2" w14:textId="4A3D2183" w:rsidR="00B92A59" w:rsidRPr="00CD4EAF" w:rsidRDefault="000B2939" w:rsidP="00B92A59">
            <w:pPr>
              <w:numPr>
                <w:ilvl w:val="0"/>
                <w:numId w:val="30"/>
              </w:numPr>
              <w:jc w:val="both"/>
              <w:rPr>
                <w:sz w:val="20"/>
                <w:szCs w:val="24"/>
              </w:rPr>
            </w:pPr>
            <w:r>
              <w:rPr>
                <w:sz w:val="20"/>
                <w:szCs w:val="24"/>
              </w:rPr>
              <w:t>Акт</w:t>
            </w:r>
            <w:r w:rsidR="00B92A59" w:rsidRPr="00CD4EAF">
              <w:rPr>
                <w:sz w:val="20"/>
                <w:szCs w:val="24"/>
              </w:rPr>
              <w:t xml:space="preserve"> о соответствии выполненных работ</w:t>
            </w:r>
            <w:r w:rsidR="00A44172" w:rsidRPr="00A44172">
              <w:rPr>
                <w:sz w:val="20"/>
                <w:szCs w:val="24"/>
              </w:rPr>
              <w:t xml:space="preserve"> </w:t>
            </w:r>
            <w:r w:rsidR="00B92A59" w:rsidRPr="00CD4EAF">
              <w:rPr>
                <w:sz w:val="20"/>
                <w:szCs w:val="24"/>
              </w:rPr>
              <w:t>выданн</w:t>
            </w:r>
            <w:r>
              <w:rPr>
                <w:sz w:val="20"/>
                <w:szCs w:val="24"/>
              </w:rPr>
              <w:t>ой</w:t>
            </w:r>
            <w:r w:rsidR="00B92A59" w:rsidRPr="00CD4EAF">
              <w:rPr>
                <w:sz w:val="20"/>
                <w:szCs w:val="24"/>
              </w:rPr>
              <w:t xml:space="preserve"> </w:t>
            </w:r>
            <w:r>
              <w:rPr>
                <w:sz w:val="20"/>
                <w:szCs w:val="24"/>
              </w:rPr>
              <w:t>проектной документации</w:t>
            </w:r>
            <w:r w:rsidR="00B92A59" w:rsidRPr="00CD4EAF">
              <w:rPr>
                <w:sz w:val="20"/>
                <w:szCs w:val="24"/>
              </w:rPr>
              <w:t xml:space="preserve"> – 2 экз.</w:t>
            </w:r>
            <w:r w:rsidR="00A44172" w:rsidRPr="00A44172">
              <w:rPr>
                <w:sz w:val="20"/>
                <w:szCs w:val="24"/>
              </w:rPr>
              <w:t xml:space="preserve"> </w:t>
            </w:r>
            <w:r w:rsidR="00B92A59" w:rsidRPr="00CD4EAF">
              <w:rPr>
                <w:sz w:val="20"/>
                <w:szCs w:val="24"/>
              </w:rPr>
              <w:t>на бумажном носителе (оригинал).</w:t>
            </w:r>
          </w:p>
          <w:p w14:paraId="7A506D08" w14:textId="77777777" w:rsidR="00543FF8" w:rsidRPr="00CD4EAF" w:rsidRDefault="00B92A59" w:rsidP="00B92A59">
            <w:pPr>
              <w:numPr>
                <w:ilvl w:val="0"/>
                <w:numId w:val="30"/>
              </w:numPr>
              <w:jc w:val="both"/>
              <w:rPr>
                <w:sz w:val="22"/>
                <w:szCs w:val="24"/>
              </w:rPr>
            </w:pPr>
            <w:r w:rsidRPr="00CD4EAF">
              <w:rPr>
                <w:sz w:val="20"/>
                <w:szCs w:val="24"/>
              </w:rPr>
              <w:t xml:space="preserve">Исполнительную съемку, согласованную с архитектурой и градостроительством – 2 экз. на бумажном носителе, 1 экз. в электронном виде (диск, </w:t>
            </w:r>
            <w:proofErr w:type="spellStart"/>
            <w:r w:rsidRPr="00CD4EAF">
              <w:rPr>
                <w:sz w:val="20"/>
                <w:szCs w:val="24"/>
              </w:rPr>
              <w:t>флеш</w:t>
            </w:r>
            <w:proofErr w:type="spellEnd"/>
            <w:r w:rsidRPr="00CD4EAF">
              <w:rPr>
                <w:sz w:val="20"/>
                <w:szCs w:val="24"/>
              </w:rPr>
              <w:t>-карта).</w:t>
            </w:r>
          </w:p>
        </w:tc>
      </w:tr>
    </w:tbl>
    <w:p w14:paraId="442E538D" w14:textId="11DE2B6F" w:rsidR="009B4B94" w:rsidRDefault="009B4B94" w:rsidP="009B4B94">
      <w:pPr>
        <w:rPr>
          <w:sz w:val="22"/>
          <w:szCs w:val="24"/>
        </w:rPr>
      </w:pPr>
    </w:p>
    <w:p w14:paraId="13350BBB" w14:textId="77777777" w:rsidR="000B2939" w:rsidRDefault="000B2939" w:rsidP="009B4B94">
      <w:pPr>
        <w:rPr>
          <w:sz w:val="22"/>
          <w:szCs w:val="24"/>
        </w:rPr>
      </w:pPr>
    </w:p>
    <w:p w14:paraId="5A6CFA19" w14:textId="157703EC" w:rsidR="000B2939" w:rsidRPr="00CD4EAF" w:rsidRDefault="000B2939" w:rsidP="000B2939">
      <w:pPr>
        <w:ind w:firstLine="1418"/>
        <w:rPr>
          <w:sz w:val="22"/>
          <w:szCs w:val="24"/>
        </w:rPr>
      </w:pPr>
      <w:r w:rsidRPr="00CD4EAF">
        <w:rPr>
          <w:sz w:val="22"/>
          <w:szCs w:val="24"/>
        </w:rPr>
        <w:t xml:space="preserve">Начальник </w:t>
      </w:r>
      <w:r>
        <w:rPr>
          <w:sz w:val="22"/>
          <w:szCs w:val="24"/>
        </w:rPr>
        <w:t>ПТО</w:t>
      </w:r>
      <w:r>
        <w:rPr>
          <w:sz w:val="22"/>
          <w:szCs w:val="24"/>
        </w:rPr>
        <w:tab/>
      </w:r>
      <w:r>
        <w:rPr>
          <w:sz w:val="22"/>
          <w:szCs w:val="24"/>
        </w:rPr>
        <w:tab/>
      </w:r>
      <w:r>
        <w:rPr>
          <w:sz w:val="22"/>
          <w:szCs w:val="24"/>
        </w:rPr>
        <w:tab/>
      </w:r>
      <w:r>
        <w:rPr>
          <w:sz w:val="22"/>
          <w:szCs w:val="24"/>
        </w:rPr>
        <w:tab/>
      </w:r>
      <w:r>
        <w:rPr>
          <w:sz w:val="22"/>
          <w:szCs w:val="24"/>
        </w:rPr>
        <w:tab/>
      </w:r>
      <w:r w:rsidRPr="00CD4EAF">
        <w:rPr>
          <w:sz w:val="22"/>
          <w:szCs w:val="24"/>
        </w:rPr>
        <w:t>А.</w:t>
      </w:r>
      <w:r>
        <w:rPr>
          <w:sz w:val="22"/>
          <w:szCs w:val="24"/>
        </w:rPr>
        <w:t>Л</w:t>
      </w:r>
      <w:r w:rsidRPr="00CD4EAF">
        <w:rPr>
          <w:sz w:val="22"/>
          <w:szCs w:val="24"/>
        </w:rPr>
        <w:t>. С</w:t>
      </w:r>
      <w:r>
        <w:rPr>
          <w:sz w:val="22"/>
          <w:szCs w:val="24"/>
        </w:rPr>
        <w:t>емко</w:t>
      </w:r>
    </w:p>
    <w:p w14:paraId="28304641" w14:textId="5F03FB7D" w:rsidR="000B2939" w:rsidRDefault="000B2939" w:rsidP="000B2939">
      <w:pPr>
        <w:ind w:firstLine="1418"/>
        <w:rPr>
          <w:sz w:val="22"/>
          <w:szCs w:val="24"/>
        </w:rPr>
      </w:pPr>
    </w:p>
    <w:p w14:paraId="36D3CD04" w14:textId="77777777" w:rsidR="000B2939" w:rsidRPr="00CD4EAF" w:rsidRDefault="000B2939" w:rsidP="000B2939">
      <w:pPr>
        <w:ind w:firstLine="1418"/>
        <w:rPr>
          <w:sz w:val="22"/>
          <w:szCs w:val="24"/>
        </w:rPr>
      </w:pPr>
    </w:p>
    <w:p w14:paraId="40482176" w14:textId="144E4E14" w:rsidR="000B2939" w:rsidRPr="00CD4EAF" w:rsidRDefault="000B2939" w:rsidP="000B2939">
      <w:pPr>
        <w:ind w:firstLine="1418"/>
        <w:rPr>
          <w:sz w:val="22"/>
          <w:szCs w:val="24"/>
        </w:rPr>
      </w:pPr>
      <w:r>
        <w:rPr>
          <w:sz w:val="22"/>
          <w:szCs w:val="24"/>
        </w:rPr>
        <w:t>Г</w:t>
      </w:r>
      <w:r w:rsidR="009B4B94" w:rsidRPr="00CD4EAF">
        <w:rPr>
          <w:sz w:val="22"/>
          <w:szCs w:val="24"/>
        </w:rPr>
        <w:t>лавн</w:t>
      </w:r>
      <w:r>
        <w:rPr>
          <w:sz w:val="22"/>
          <w:szCs w:val="24"/>
        </w:rPr>
        <w:t>ый</w:t>
      </w:r>
      <w:r w:rsidR="009B4B94" w:rsidRPr="00CD4EAF">
        <w:rPr>
          <w:sz w:val="22"/>
          <w:szCs w:val="24"/>
        </w:rPr>
        <w:t xml:space="preserve"> инженер</w:t>
      </w:r>
      <w:r>
        <w:rPr>
          <w:sz w:val="22"/>
          <w:szCs w:val="24"/>
        </w:rPr>
        <w:tab/>
      </w:r>
      <w:r>
        <w:rPr>
          <w:sz w:val="22"/>
          <w:szCs w:val="24"/>
        </w:rPr>
        <w:tab/>
      </w:r>
      <w:r>
        <w:rPr>
          <w:sz w:val="22"/>
          <w:szCs w:val="24"/>
        </w:rPr>
        <w:tab/>
      </w:r>
      <w:r>
        <w:rPr>
          <w:sz w:val="22"/>
          <w:szCs w:val="24"/>
        </w:rPr>
        <w:tab/>
      </w:r>
      <w:r>
        <w:rPr>
          <w:sz w:val="22"/>
          <w:szCs w:val="24"/>
        </w:rPr>
        <w:tab/>
        <w:t>Ю</w:t>
      </w:r>
      <w:r w:rsidRPr="00CD4EAF">
        <w:rPr>
          <w:sz w:val="22"/>
          <w:szCs w:val="24"/>
        </w:rPr>
        <w:t>.</w:t>
      </w:r>
      <w:r>
        <w:rPr>
          <w:sz w:val="22"/>
          <w:szCs w:val="24"/>
        </w:rPr>
        <w:t>С</w:t>
      </w:r>
      <w:r w:rsidRPr="00CD4EAF">
        <w:rPr>
          <w:sz w:val="22"/>
          <w:szCs w:val="24"/>
        </w:rPr>
        <w:t xml:space="preserve">. </w:t>
      </w:r>
      <w:r>
        <w:rPr>
          <w:sz w:val="22"/>
          <w:szCs w:val="24"/>
        </w:rPr>
        <w:t>Даниленко</w:t>
      </w:r>
    </w:p>
    <w:p w14:paraId="2A389285" w14:textId="6702F9C6" w:rsidR="009B4B94" w:rsidRPr="00CD4EAF" w:rsidRDefault="009B4B94" w:rsidP="009B4B94">
      <w:pPr>
        <w:rPr>
          <w:sz w:val="22"/>
          <w:szCs w:val="24"/>
        </w:rPr>
      </w:pPr>
    </w:p>
    <w:p w14:paraId="2AFFE44B" w14:textId="77777777" w:rsidR="009B4B94" w:rsidRPr="00CD4EAF" w:rsidRDefault="009B4B94" w:rsidP="009B4B94">
      <w:pPr>
        <w:rPr>
          <w:sz w:val="22"/>
          <w:szCs w:val="24"/>
        </w:rPr>
      </w:pPr>
    </w:p>
    <w:p w14:paraId="4CD52691" w14:textId="77777777" w:rsidR="00405589" w:rsidRPr="00CD4EAF" w:rsidRDefault="00405589" w:rsidP="00405589">
      <w:pPr>
        <w:rPr>
          <w:vanish/>
          <w:sz w:val="24"/>
        </w:rPr>
      </w:pPr>
    </w:p>
    <w:sectPr w:rsidR="00405589" w:rsidRPr="00CD4EAF" w:rsidSect="00CD4EAF">
      <w:headerReference w:type="default" r:id="rId8"/>
      <w:footerReference w:type="default" r:id="rId9"/>
      <w:pgSz w:w="11906" w:h="16838"/>
      <w:pgMar w:top="284" w:right="851" w:bottom="426" w:left="1418"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3AB5A" w14:textId="77777777" w:rsidR="003F509A" w:rsidRDefault="003F509A">
      <w:r>
        <w:separator/>
      </w:r>
    </w:p>
  </w:endnote>
  <w:endnote w:type="continuationSeparator" w:id="0">
    <w:p w14:paraId="611156C3" w14:textId="77777777" w:rsidR="003F509A" w:rsidRDefault="003F5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9DAB1" w14:textId="77777777" w:rsidR="0002360C" w:rsidRPr="005E074B" w:rsidRDefault="0002360C">
    <w:pPr>
      <w:pStyle w:val="a5"/>
      <w:jc w:val="right"/>
      <w:rPr>
        <w:sz w:val="24"/>
        <w:szCs w:val="24"/>
      </w:rPr>
    </w:pPr>
    <w:r w:rsidRPr="005E074B">
      <w:rPr>
        <w:sz w:val="24"/>
        <w:szCs w:val="24"/>
      </w:rPr>
      <w:fldChar w:fldCharType="begin"/>
    </w:r>
    <w:r w:rsidRPr="005E074B">
      <w:rPr>
        <w:sz w:val="24"/>
        <w:szCs w:val="24"/>
      </w:rPr>
      <w:instrText>PAGE   \* MERGEFORMAT</w:instrText>
    </w:r>
    <w:r w:rsidRPr="005E074B">
      <w:rPr>
        <w:sz w:val="24"/>
        <w:szCs w:val="24"/>
      </w:rPr>
      <w:fldChar w:fldCharType="separate"/>
    </w:r>
    <w:r w:rsidR="00CD4EAF">
      <w:rPr>
        <w:noProof/>
        <w:sz w:val="24"/>
        <w:szCs w:val="24"/>
      </w:rPr>
      <w:t>6</w:t>
    </w:r>
    <w:r w:rsidRPr="005E074B">
      <w:rPr>
        <w:sz w:val="24"/>
        <w:szCs w:val="24"/>
      </w:rPr>
      <w:fldChar w:fldCharType="end"/>
    </w:r>
  </w:p>
  <w:p w14:paraId="6C377AAF" w14:textId="77777777" w:rsidR="0002360C" w:rsidRDefault="000236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55A93" w14:textId="77777777" w:rsidR="003F509A" w:rsidRDefault="003F509A">
      <w:r>
        <w:separator/>
      </w:r>
    </w:p>
  </w:footnote>
  <w:footnote w:type="continuationSeparator" w:id="0">
    <w:p w14:paraId="3CCE821B" w14:textId="77777777" w:rsidR="003F509A" w:rsidRDefault="003F5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9F2DE" w14:textId="77777777" w:rsidR="0002360C" w:rsidRPr="005E074B" w:rsidRDefault="0002360C">
    <w:pPr>
      <w:pStyle w:val="a3"/>
      <w:jc w:val="right"/>
      <w:rPr>
        <w:lang w:val="ru-RU"/>
      </w:rPr>
    </w:pPr>
  </w:p>
  <w:p w14:paraId="2C5724D0" w14:textId="77777777" w:rsidR="0002360C" w:rsidRDefault="0002360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E1796"/>
    <w:multiLevelType w:val="hybridMultilevel"/>
    <w:tmpl w:val="3D00A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57569C"/>
    <w:multiLevelType w:val="hybridMultilevel"/>
    <w:tmpl w:val="D5A24DF6"/>
    <w:lvl w:ilvl="0" w:tplc="952055A4">
      <w:start w:val="1"/>
      <w:numFmt w:val="decimal"/>
      <w:lvlText w:val="%1."/>
      <w:lvlJc w:val="left"/>
      <w:pPr>
        <w:tabs>
          <w:tab w:val="num" w:pos="720"/>
        </w:tabs>
        <w:ind w:left="720" w:hanging="360"/>
      </w:pPr>
      <w:rPr>
        <w:rFonts w:eastAsia="Times New Roman"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EA8655E"/>
    <w:multiLevelType w:val="hybridMultilevel"/>
    <w:tmpl w:val="36D60700"/>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AC1A43"/>
    <w:multiLevelType w:val="hybridMultilevel"/>
    <w:tmpl w:val="1924DA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F9217A7"/>
    <w:multiLevelType w:val="hybridMultilevel"/>
    <w:tmpl w:val="1488033E"/>
    <w:lvl w:ilvl="0" w:tplc="FD1A6E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73F1294"/>
    <w:multiLevelType w:val="hybridMultilevel"/>
    <w:tmpl w:val="E7BA64E2"/>
    <w:lvl w:ilvl="0" w:tplc="936C037C">
      <w:start w:val="1"/>
      <w:numFmt w:val="bullet"/>
      <w:lvlText w:val=""/>
      <w:lvlJc w:val="left"/>
      <w:pPr>
        <w:tabs>
          <w:tab w:val="num" w:pos="34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ED0613"/>
    <w:multiLevelType w:val="hybridMultilevel"/>
    <w:tmpl w:val="8A4AC9C0"/>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28A153B7"/>
    <w:multiLevelType w:val="hybridMultilevel"/>
    <w:tmpl w:val="02083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F24BDD"/>
    <w:multiLevelType w:val="multilevel"/>
    <w:tmpl w:val="221A9FFA"/>
    <w:lvl w:ilvl="0">
      <w:start w:val="1"/>
      <w:numFmt w:val="decimal"/>
      <w:lvlText w:val="%1."/>
      <w:lvlJc w:val="left"/>
      <w:pPr>
        <w:tabs>
          <w:tab w:val="num" w:pos="900"/>
        </w:tabs>
        <w:ind w:left="900" w:hanging="360"/>
      </w:pPr>
      <w:rPr>
        <w:rFonts w:cs="Times New Roman" w:hint="default"/>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9" w15:restartNumberingAfterBreak="0">
    <w:nsid w:val="2C79532A"/>
    <w:multiLevelType w:val="hybridMultilevel"/>
    <w:tmpl w:val="9E2EC034"/>
    <w:lvl w:ilvl="0" w:tplc="952055A4">
      <w:start w:val="1"/>
      <w:numFmt w:val="decimal"/>
      <w:lvlText w:val="%1."/>
      <w:lvlJc w:val="left"/>
      <w:pPr>
        <w:tabs>
          <w:tab w:val="num" w:pos="720"/>
        </w:tabs>
        <w:ind w:left="720" w:hanging="360"/>
      </w:pPr>
      <w:rPr>
        <w:rFonts w:eastAsia="Times New Roman"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FB147E5"/>
    <w:multiLevelType w:val="hybridMultilevel"/>
    <w:tmpl w:val="D62E5F1A"/>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1CB69E9"/>
    <w:multiLevelType w:val="hybridMultilevel"/>
    <w:tmpl w:val="1924DA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4E901EE"/>
    <w:multiLevelType w:val="hybridMultilevel"/>
    <w:tmpl w:val="08202474"/>
    <w:lvl w:ilvl="0" w:tplc="216817F2">
      <w:start w:val="1"/>
      <w:numFmt w:val="decimal"/>
      <w:lvlText w:val="%1."/>
      <w:lvlJc w:val="left"/>
      <w:pPr>
        <w:ind w:left="540" w:hanging="360"/>
      </w:pPr>
      <w:rPr>
        <w:rFonts w:hint="default"/>
        <w:color w:val="auto"/>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3" w15:restartNumberingAfterBreak="0">
    <w:nsid w:val="36411FAB"/>
    <w:multiLevelType w:val="multilevel"/>
    <w:tmpl w:val="221A9FFA"/>
    <w:lvl w:ilvl="0">
      <w:start w:val="1"/>
      <w:numFmt w:val="decimal"/>
      <w:lvlText w:val="%1."/>
      <w:lvlJc w:val="left"/>
      <w:pPr>
        <w:tabs>
          <w:tab w:val="num" w:pos="900"/>
        </w:tabs>
        <w:ind w:left="900" w:hanging="360"/>
      </w:pPr>
      <w:rPr>
        <w:rFonts w:cs="Times New Roman" w:hint="default"/>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14" w15:restartNumberingAfterBreak="0">
    <w:nsid w:val="36E538B7"/>
    <w:multiLevelType w:val="hybridMultilevel"/>
    <w:tmpl w:val="1924DA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7CB220D"/>
    <w:multiLevelType w:val="singleLevel"/>
    <w:tmpl w:val="2E222ED0"/>
    <w:lvl w:ilvl="0">
      <w:start w:val="1"/>
      <w:numFmt w:val="decimal"/>
      <w:lvlText w:val="%1."/>
      <w:legacy w:legacy="1" w:legacySpace="0" w:legacyIndent="341"/>
      <w:lvlJc w:val="left"/>
      <w:rPr>
        <w:rFonts w:ascii="Times New Roman" w:hAnsi="Times New Roman" w:cs="Times New Roman" w:hint="default"/>
      </w:rPr>
    </w:lvl>
  </w:abstractNum>
  <w:abstractNum w:abstractNumId="16" w15:restartNumberingAfterBreak="0">
    <w:nsid w:val="472C2059"/>
    <w:multiLevelType w:val="hybridMultilevel"/>
    <w:tmpl w:val="42528D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7B11A6C"/>
    <w:multiLevelType w:val="hybridMultilevel"/>
    <w:tmpl w:val="A574D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E26AA0"/>
    <w:multiLevelType w:val="multilevel"/>
    <w:tmpl w:val="5128F8B6"/>
    <w:lvl w:ilvl="0">
      <w:start w:val="1"/>
      <w:numFmt w:val="decimal"/>
      <w:lvlText w:val="%1."/>
      <w:lvlJc w:val="left"/>
      <w:pPr>
        <w:tabs>
          <w:tab w:val="num" w:pos="900"/>
        </w:tabs>
        <w:ind w:left="900" w:hanging="360"/>
      </w:pPr>
      <w:rPr>
        <w:rFonts w:cs="Times New Roman" w:hint="default"/>
        <w:b w:val="0"/>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19" w15:restartNumberingAfterBreak="0">
    <w:nsid w:val="506F7D1E"/>
    <w:multiLevelType w:val="hybridMultilevel"/>
    <w:tmpl w:val="76006896"/>
    <w:lvl w:ilvl="0" w:tplc="936C037C">
      <w:start w:val="1"/>
      <w:numFmt w:val="bullet"/>
      <w:lvlText w:val=""/>
      <w:lvlJc w:val="left"/>
      <w:pPr>
        <w:tabs>
          <w:tab w:val="num" w:pos="34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8564A9"/>
    <w:multiLevelType w:val="hybridMultilevel"/>
    <w:tmpl w:val="ECFC3212"/>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78F5E92"/>
    <w:multiLevelType w:val="multilevel"/>
    <w:tmpl w:val="5A3C35B0"/>
    <w:lvl w:ilvl="0">
      <w:start w:val="1"/>
      <w:numFmt w:val="decimal"/>
      <w:lvlText w:val="%1."/>
      <w:lvlJc w:val="left"/>
      <w:pPr>
        <w:tabs>
          <w:tab w:val="num" w:pos="720"/>
        </w:tabs>
        <w:ind w:left="720" w:hanging="360"/>
      </w:pPr>
      <w:rPr>
        <w:rFonts w:eastAsia="Times New Roman" w:cs="Times New Roman" w:hint="default"/>
        <w:color w:val="000000"/>
      </w:rPr>
    </w:lvl>
    <w:lvl w:ilvl="1">
      <w:start w:val="1"/>
      <w:numFmt w:val="decimal"/>
      <w:lvlText w:val="%2."/>
      <w:legacy w:legacy="1" w:legacySpace="360" w:legacyIndent="341"/>
      <w:lvlJc w:val="left"/>
      <w:rPr>
        <w:rFonts w:ascii="Times New Roman" w:hAnsi="Times New Roman" w:cs="Times New Roman" w:hint="default"/>
        <w:color w:val="000000"/>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2" w15:restartNumberingAfterBreak="0">
    <w:nsid w:val="5B2F5815"/>
    <w:multiLevelType w:val="hybridMultilevel"/>
    <w:tmpl w:val="B07AEBEA"/>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F6A24DD"/>
    <w:multiLevelType w:val="multilevel"/>
    <w:tmpl w:val="3C0CFD94"/>
    <w:lvl w:ilvl="0">
      <w:start w:val="1"/>
      <w:numFmt w:val="decimal"/>
      <w:lvlText w:val="%1."/>
      <w:lvlJc w:val="left"/>
      <w:pPr>
        <w:tabs>
          <w:tab w:val="num" w:pos="900"/>
        </w:tabs>
        <w:ind w:left="900" w:hanging="360"/>
      </w:pPr>
      <w:rPr>
        <w:rFonts w:cs="Times New Roman" w:hint="default"/>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24" w15:restartNumberingAfterBreak="0">
    <w:nsid w:val="63DE0401"/>
    <w:multiLevelType w:val="hybridMultilevel"/>
    <w:tmpl w:val="1924DA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5F17BED"/>
    <w:multiLevelType w:val="hybridMultilevel"/>
    <w:tmpl w:val="F8D211C4"/>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7107437"/>
    <w:multiLevelType w:val="hybridMultilevel"/>
    <w:tmpl w:val="B13A6E36"/>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5"/>
  </w:num>
  <w:num w:numId="3">
    <w:abstractNumId w:val="14"/>
  </w:num>
  <w:num w:numId="4">
    <w:abstractNumId w:val="16"/>
  </w:num>
  <w:num w:numId="5">
    <w:abstractNumId w:val="0"/>
  </w:num>
  <w:num w:numId="6">
    <w:abstractNumId w:val="22"/>
  </w:num>
  <w:num w:numId="7">
    <w:abstractNumId w:val="17"/>
  </w:num>
  <w:num w:numId="8">
    <w:abstractNumId w:val="1"/>
  </w:num>
  <w:num w:numId="9">
    <w:abstractNumId w:val="15"/>
  </w:num>
  <w:num w:numId="10">
    <w:abstractNumId w:val="9"/>
  </w:num>
  <w:num w:numId="11">
    <w:abstractNumId w:val="13"/>
  </w:num>
  <w:num w:numId="12">
    <w:abstractNumId w:val="4"/>
  </w:num>
  <w:num w:numId="13">
    <w:abstractNumId w:val="7"/>
  </w:num>
  <w:num w:numId="14">
    <w:abstractNumId w:val="21"/>
  </w:num>
  <w:num w:numId="15">
    <w:abstractNumId w:val="23"/>
  </w:num>
  <w:num w:numId="16">
    <w:abstractNumId w:val="8"/>
  </w:num>
  <w:num w:numId="17">
    <w:abstractNumId w:val="18"/>
  </w:num>
  <w:num w:numId="18">
    <w:abstractNumId w:val="6"/>
  </w:num>
  <w:num w:numId="19">
    <w:abstractNumId w:val="10"/>
  </w:num>
  <w:num w:numId="20">
    <w:abstractNumId w:val="25"/>
  </w:num>
  <w:num w:numId="21">
    <w:abstractNumId w:val="26"/>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5"/>
  </w:num>
  <w:num w:numId="25">
    <w:abstractNumId w:val="3"/>
  </w:num>
  <w:num w:numId="26">
    <w:abstractNumId w:val="11"/>
  </w:num>
  <w:num w:numId="27">
    <w:abstractNumId w:val="24"/>
  </w:num>
  <w:num w:numId="28">
    <w:abstractNumId w:val="20"/>
  </w:num>
  <w:num w:numId="29">
    <w:abstractNumId w:val="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57"/>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2A8"/>
    <w:rsid w:val="0000031A"/>
    <w:rsid w:val="00015247"/>
    <w:rsid w:val="00015C19"/>
    <w:rsid w:val="0002360C"/>
    <w:rsid w:val="00023B0B"/>
    <w:rsid w:val="00023C21"/>
    <w:rsid w:val="00047848"/>
    <w:rsid w:val="00050229"/>
    <w:rsid w:val="00051D20"/>
    <w:rsid w:val="00062D66"/>
    <w:rsid w:val="00064E21"/>
    <w:rsid w:val="00073627"/>
    <w:rsid w:val="00081A1B"/>
    <w:rsid w:val="0008634A"/>
    <w:rsid w:val="00091E09"/>
    <w:rsid w:val="00096618"/>
    <w:rsid w:val="000A60C7"/>
    <w:rsid w:val="000B1BB6"/>
    <w:rsid w:val="000B2939"/>
    <w:rsid w:val="000B5269"/>
    <w:rsid w:val="000B6E86"/>
    <w:rsid w:val="000C16AA"/>
    <w:rsid w:val="000C19BA"/>
    <w:rsid w:val="000C266F"/>
    <w:rsid w:val="000C5D00"/>
    <w:rsid w:val="000C7DEF"/>
    <w:rsid w:val="000D1657"/>
    <w:rsid w:val="000E0333"/>
    <w:rsid w:val="000E219A"/>
    <w:rsid w:val="000E42F0"/>
    <w:rsid w:val="000E647E"/>
    <w:rsid w:val="00104C4D"/>
    <w:rsid w:val="0010733E"/>
    <w:rsid w:val="0012234E"/>
    <w:rsid w:val="00123D5A"/>
    <w:rsid w:val="0013582A"/>
    <w:rsid w:val="00136548"/>
    <w:rsid w:val="001454F3"/>
    <w:rsid w:val="00155529"/>
    <w:rsid w:val="001613F0"/>
    <w:rsid w:val="0016511E"/>
    <w:rsid w:val="00170554"/>
    <w:rsid w:val="001724F2"/>
    <w:rsid w:val="0018215F"/>
    <w:rsid w:val="00184B12"/>
    <w:rsid w:val="00197E38"/>
    <w:rsid w:val="001A4D67"/>
    <w:rsid w:val="001A51F7"/>
    <w:rsid w:val="001B60D1"/>
    <w:rsid w:val="001C12EA"/>
    <w:rsid w:val="001C289F"/>
    <w:rsid w:val="001E2D89"/>
    <w:rsid w:val="001E3860"/>
    <w:rsid w:val="001E43BD"/>
    <w:rsid w:val="001F6C73"/>
    <w:rsid w:val="002012A8"/>
    <w:rsid w:val="00203461"/>
    <w:rsid w:val="002044FF"/>
    <w:rsid w:val="00205C5D"/>
    <w:rsid w:val="00214448"/>
    <w:rsid w:val="0021666D"/>
    <w:rsid w:val="0021693F"/>
    <w:rsid w:val="00217D35"/>
    <w:rsid w:val="0022158D"/>
    <w:rsid w:val="00233716"/>
    <w:rsid w:val="002360F6"/>
    <w:rsid w:val="00237A50"/>
    <w:rsid w:val="00250502"/>
    <w:rsid w:val="00252595"/>
    <w:rsid w:val="002528CA"/>
    <w:rsid w:val="00265481"/>
    <w:rsid w:val="00271260"/>
    <w:rsid w:val="00290B49"/>
    <w:rsid w:val="00291F4D"/>
    <w:rsid w:val="00297ECC"/>
    <w:rsid w:val="002A3166"/>
    <w:rsid w:val="002C24CD"/>
    <w:rsid w:val="002C25C6"/>
    <w:rsid w:val="002C606D"/>
    <w:rsid w:val="002C77BE"/>
    <w:rsid w:val="002E67B6"/>
    <w:rsid w:val="002F24E3"/>
    <w:rsid w:val="002F2D3E"/>
    <w:rsid w:val="00302BB3"/>
    <w:rsid w:val="003075FA"/>
    <w:rsid w:val="00310F75"/>
    <w:rsid w:val="0031157D"/>
    <w:rsid w:val="00321693"/>
    <w:rsid w:val="00322D20"/>
    <w:rsid w:val="00324166"/>
    <w:rsid w:val="00326995"/>
    <w:rsid w:val="00332E1B"/>
    <w:rsid w:val="003347FD"/>
    <w:rsid w:val="00336294"/>
    <w:rsid w:val="00336518"/>
    <w:rsid w:val="00336ACB"/>
    <w:rsid w:val="00350BF2"/>
    <w:rsid w:val="00350FAB"/>
    <w:rsid w:val="00355EE7"/>
    <w:rsid w:val="00371312"/>
    <w:rsid w:val="00371FBB"/>
    <w:rsid w:val="003732B0"/>
    <w:rsid w:val="003766C3"/>
    <w:rsid w:val="003A4189"/>
    <w:rsid w:val="003B029D"/>
    <w:rsid w:val="003B1D74"/>
    <w:rsid w:val="003B57BD"/>
    <w:rsid w:val="003B5C81"/>
    <w:rsid w:val="003C0120"/>
    <w:rsid w:val="003C3CA2"/>
    <w:rsid w:val="003D4683"/>
    <w:rsid w:val="003D4FA3"/>
    <w:rsid w:val="003D5047"/>
    <w:rsid w:val="003D523D"/>
    <w:rsid w:val="003D745E"/>
    <w:rsid w:val="003E11E5"/>
    <w:rsid w:val="003E4F70"/>
    <w:rsid w:val="003E6695"/>
    <w:rsid w:val="003F01BB"/>
    <w:rsid w:val="003F3EF4"/>
    <w:rsid w:val="003F509A"/>
    <w:rsid w:val="00401C64"/>
    <w:rsid w:val="00405589"/>
    <w:rsid w:val="00433A3F"/>
    <w:rsid w:val="00436BCD"/>
    <w:rsid w:val="004375FD"/>
    <w:rsid w:val="00441CD1"/>
    <w:rsid w:val="004514D2"/>
    <w:rsid w:val="00452921"/>
    <w:rsid w:val="0045528C"/>
    <w:rsid w:val="004554E3"/>
    <w:rsid w:val="00462105"/>
    <w:rsid w:val="004710DF"/>
    <w:rsid w:val="00471F61"/>
    <w:rsid w:val="00473F06"/>
    <w:rsid w:val="00480762"/>
    <w:rsid w:val="00482564"/>
    <w:rsid w:val="00483115"/>
    <w:rsid w:val="0048624A"/>
    <w:rsid w:val="00490907"/>
    <w:rsid w:val="00493565"/>
    <w:rsid w:val="004938AF"/>
    <w:rsid w:val="00494A22"/>
    <w:rsid w:val="00496CC9"/>
    <w:rsid w:val="004A505A"/>
    <w:rsid w:val="004E106A"/>
    <w:rsid w:val="004E20A9"/>
    <w:rsid w:val="004E3BAF"/>
    <w:rsid w:val="004F01AE"/>
    <w:rsid w:val="004F1FA8"/>
    <w:rsid w:val="004F53AA"/>
    <w:rsid w:val="004F70A9"/>
    <w:rsid w:val="005016F5"/>
    <w:rsid w:val="00503B1C"/>
    <w:rsid w:val="00515303"/>
    <w:rsid w:val="00520408"/>
    <w:rsid w:val="00521D64"/>
    <w:rsid w:val="00524287"/>
    <w:rsid w:val="00531C9D"/>
    <w:rsid w:val="00534A68"/>
    <w:rsid w:val="00535757"/>
    <w:rsid w:val="00543FF8"/>
    <w:rsid w:val="005458FF"/>
    <w:rsid w:val="00553E26"/>
    <w:rsid w:val="0056428F"/>
    <w:rsid w:val="00564F97"/>
    <w:rsid w:val="00565C98"/>
    <w:rsid w:val="005732B4"/>
    <w:rsid w:val="00574154"/>
    <w:rsid w:val="005A2607"/>
    <w:rsid w:val="005A698F"/>
    <w:rsid w:val="005B3D9C"/>
    <w:rsid w:val="005B3DEC"/>
    <w:rsid w:val="005B42DD"/>
    <w:rsid w:val="005B6C5C"/>
    <w:rsid w:val="005C465F"/>
    <w:rsid w:val="005D6F07"/>
    <w:rsid w:val="005E074B"/>
    <w:rsid w:val="005E1600"/>
    <w:rsid w:val="005E1EB0"/>
    <w:rsid w:val="005F0133"/>
    <w:rsid w:val="005F2247"/>
    <w:rsid w:val="006137D9"/>
    <w:rsid w:val="00616C5B"/>
    <w:rsid w:val="00617086"/>
    <w:rsid w:val="0062187F"/>
    <w:rsid w:val="00627839"/>
    <w:rsid w:val="00631B9A"/>
    <w:rsid w:val="0064294B"/>
    <w:rsid w:val="00652BD8"/>
    <w:rsid w:val="00663621"/>
    <w:rsid w:val="00663F20"/>
    <w:rsid w:val="00664626"/>
    <w:rsid w:val="00665649"/>
    <w:rsid w:val="00672E11"/>
    <w:rsid w:val="00672F5F"/>
    <w:rsid w:val="0067710F"/>
    <w:rsid w:val="00680DEA"/>
    <w:rsid w:val="00682753"/>
    <w:rsid w:val="006853C0"/>
    <w:rsid w:val="00695ACF"/>
    <w:rsid w:val="006A2805"/>
    <w:rsid w:val="006C2819"/>
    <w:rsid w:val="006D4C75"/>
    <w:rsid w:val="006D71AB"/>
    <w:rsid w:val="006D7DEE"/>
    <w:rsid w:val="006E5EB1"/>
    <w:rsid w:val="00700A55"/>
    <w:rsid w:val="00701000"/>
    <w:rsid w:val="0071115A"/>
    <w:rsid w:val="00712B98"/>
    <w:rsid w:val="00712E8E"/>
    <w:rsid w:val="0071657E"/>
    <w:rsid w:val="0072087E"/>
    <w:rsid w:val="00734968"/>
    <w:rsid w:val="00736975"/>
    <w:rsid w:val="007404FB"/>
    <w:rsid w:val="0074279B"/>
    <w:rsid w:val="00744523"/>
    <w:rsid w:val="007502BD"/>
    <w:rsid w:val="00753B89"/>
    <w:rsid w:val="0075736B"/>
    <w:rsid w:val="00763052"/>
    <w:rsid w:val="00770B73"/>
    <w:rsid w:val="00771896"/>
    <w:rsid w:val="00772CC8"/>
    <w:rsid w:val="007822C3"/>
    <w:rsid w:val="00783111"/>
    <w:rsid w:val="00783FE2"/>
    <w:rsid w:val="00786A68"/>
    <w:rsid w:val="007B6A07"/>
    <w:rsid w:val="007C064D"/>
    <w:rsid w:val="007C0AEB"/>
    <w:rsid w:val="007C2569"/>
    <w:rsid w:val="007C28D8"/>
    <w:rsid w:val="007C7703"/>
    <w:rsid w:val="007D1AC0"/>
    <w:rsid w:val="007D1FD8"/>
    <w:rsid w:val="007D2648"/>
    <w:rsid w:val="007D55ED"/>
    <w:rsid w:val="007E015A"/>
    <w:rsid w:val="007E044F"/>
    <w:rsid w:val="007E485D"/>
    <w:rsid w:val="007F0988"/>
    <w:rsid w:val="007F4ACE"/>
    <w:rsid w:val="007F6002"/>
    <w:rsid w:val="00805393"/>
    <w:rsid w:val="008066F3"/>
    <w:rsid w:val="00814358"/>
    <w:rsid w:val="0081529D"/>
    <w:rsid w:val="0082768B"/>
    <w:rsid w:val="008409EE"/>
    <w:rsid w:val="008411FB"/>
    <w:rsid w:val="008423DF"/>
    <w:rsid w:val="00843420"/>
    <w:rsid w:val="0084605F"/>
    <w:rsid w:val="00846553"/>
    <w:rsid w:val="0085028A"/>
    <w:rsid w:val="008503BD"/>
    <w:rsid w:val="0085286E"/>
    <w:rsid w:val="00865F0B"/>
    <w:rsid w:val="00872452"/>
    <w:rsid w:val="00875DEA"/>
    <w:rsid w:val="00877AD7"/>
    <w:rsid w:val="008904CC"/>
    <w:rsid w:val="0089115D"/>
    <w:rsid w:val="00892D95"/>
    <w:rsid w:val="008A0B46"/>
    <w:rsid w:val="008A4944"/>
    <w:rsid w:val="008A6025"/>
    <w:rsid w:val="008C4276"/>
    <w:rsid w:val="008C42B6"/>
    <w:rsid w:val="008C5FC4"/>
    <w:rsid w:val="008E165B"/>
    <w:rsid w:val="008E3EEF"/>
    <w:rsid w:val="008E6ECB"/>
    <w:rsid w:val="008F35C7"/>
    <w:rsid w:val="009116E2"/>
    <w:rsid w:val="00915FB9"/>
    <w:rsid w:val="009256CD"/>
    <w:rsid w:val="009325DB"/>
    <w:rsid w:val="00940EBF"/>
    <w:rsid w:val="0094591B"/>
    <w:rsid w:val="00952AF6"/>
    <w:rsid w:val="00957028"/>
    <w:rsid w:val="00957813"/>
    <w:rsid w:val="00961799"/>
    <w:rsid w:val="009710AA"/>
    <w:rsid w:val="00975B82"/>
    <w:rsid w:val="00975BDE"/>
    <w:rsid w:val="00976F99"/>
    <w:rsid w:val="00977F4C"/>
    <w:rsid w:val="0099071B"/>
    <w:rsid w:val="009973FD"/>
    <w:rsid w:val="009A0EB1"/>
    <w:rsid w:val="009B4B94"/>
    <w:rsid w:val="009B4BAA"/>
    <w:rsid w:val="009C7AD8"/>
    <w:rsid w:val="009D1500"/>
    <w:rsid w:val="009D63BF"/>
    <w:rsid w:val="009D6B5A"/>
    <w:rsid w:val="009D74D4"/>
    <w:rsid w:val="009E0C3A"/>
    <w:rsid w:val="009E7343"/>
    <w:rsid w:val="009F0C67"/>
    <w:rsid w:val="009F2EB7"/>
    <w:rsid w:val="009F4023"/>
    <w:rsid w:val="009F4CA4"/>
    <w:rsid w:val="00A174F7"/>
    <w:rsid w:val="00A21297"/>
    <w:rsid w:val="00A24021"/>
    <w:rsid w:val="00A24059"/>
    <w:rsid w:val="00A26200"/>
    <w:rsid w:val="00A367D6"/>
    <w:rsid w:val="00A40A2E"/>
    <w:rsid w:val="00A44172"/>
    <w:rsid w:val="00A4470C"/>
    <w:rsid w:val="00A4600F"/>
    <w:rsid w:val="00A5163F"/>
    <w:rsid w:val="00A5356D"/>
    <w:rsid w:val="00A55B44"/>
    <w:rsid w:val="00A569A6"/>
    <w:rsid w:val="00A77FB5"/>
    <w:rsid w:val="00A823D7"/>
    <w:rsid w:val="00A90850"/>
    <w:rsid w:val="00AB1B61"/>
    <w:rsid w:val="00AB2807"/>
    <w:rsid w:val="00AB3C30"/>
    <w:rsid w:val="00AB504D"/>
    <w:rsid w:val="00AC140C"/>
    <w:rsid w:val="00AC6E99"/>
    <w:rsid w:val="00AD357F"/>
    <w:rsid w:val="00AD392C"/>
    <w:rsid w:val="00AE2B23"/>
    <w:rsid w:val="00B0127C"/>
    <w:rsid w:val="00B059FF"/>
    <w:rsid w:val="00B20E66"/>
    <w:rsid w:val="00B33DEA"/>
    <w:rsid w:val="00B33EEF"/>
    <w:rsid w:val="00B368C1"/>
    <w:rsid w:val="00B37CA6"/>
    <w:rsid w:val="00B4305E"/>
    <w:rsid w:val="00B43CE9"/>
    <w:rsid w:val="00B457FA"/>
    <w:rsid w:val="00B51B26"/>
    <w:rsid w:val="00B5480D"/>
    <w:rsid w:val="00B56AB0"/>
    <w:rsid w:val="00B60A57"/>
    <w:rsid w:val="00B65799"/>
    <w:rsid w:val="00B67C89"/>
    <w:rsid w:val="00B71D54"/>
    <w:rsid w:val="00B72459"/>
    <w:rsid w:val="00B753E5"/>
    <w:rsid w:val="00B7692B"/>
    <w:rsid w:val="00B84BB3"/>
    <w:rsid w:val="00B92A59"/>
    <w:rsid w:val="00B9589D"/>
    <w:rsid w:val="00B9664E"/>
    <w:rsid w:val="00BA21AB"/>
    <w:rsid w:val="00BB7FD2"/>
    <w:rsid w:val="00BC0DDA"/>
    <w:rsid w:val="00BD5511"/>
    <w:rsid w:val="00BD6732"/>
    <w:rsid w:val="00BD6A0F"/>
    <w:rsid w:val="00BE2355"/>
    <w:rsid w:val="00BF5C6C"/>
    <w:rsid w:val="00C06756"/>
    <w:rsid w:val="00C07536"/>
    <w:rsid w:val="00C1324A"/>
    <w:rsid w:val="00C25869"/>
    <w:rsid w:val="00C32928"/>
    <w:rsid w:val="00C32FBE"/>
    <w:rsid w:val="00C34977"/>
    <w:rsid w:val="00C36764"/>
    <w:rsid w:val="00C371F9"/>
    <w:rsid w:val="00C376AD"/>
    <w:rsid w:val="00C407E4"/>
    <w:rsid w:val="00C45D53"/>
    <w:rsid w:val="00C5243C"/>
    <w:rsid w:val="00C55E77"/>
    <w:rsid w:val="00C63A2A"/>
    <w:rsid w:val="00C64821"/>
    <w:rsid w:val="00C676D9"/>
    <w:rsid w:val="00C76127"/>
    <w:rsid w:val="00C81FFE"/>
    <w:rsid w:val="00C877AF"/>
    <w:rsid w:val="00C87C2E"/>
    <w:rsid w:val="00C95B76"/>
    <w:rsid w:val="00CA2EE0"/>
    <w:rsid w:val="00CA3A65"/>
    <w:rsid w:val="00CA50AA"/>
    <w:rsid w:val="00CB109B"/>
    <w:rsid w:val="00CB2DC9"/>
    <w:rsid w:val="00CB46CD"/>
    <w:rsid w:val="00CB4DD7"/>
    <w:rsid w:val="00CC100F"/>
    <w:rsid w:val="00CC1DA4"/>
    <w:rsid w:val="00CD4EAF"/>
    <w:rsid w:val="00CD6CB3"/>
    <w:rsid w:val="00CD71CC"/>
    <w:rsid w:val="00CE2BE6"/>
    <w:rsid w:val="00CF28C9"/>
    <w:rsid w:val="00D01A83"/>
    <w:rsid w:val="00D029A2"/>
    <w:rsid w:val="00D03E36"/>
    <w:rsid w:val="00D139CC"/>
    <w:rsid w:val="00D164BB"/>
    <w:rsid w:val="00D203D0"/>
    <w:rsid w:val="00D21938"/>
    <w:rsid w:val="00D219C5"/>
    <w:rsid w:val="00D25F9A"/>
    <w:rsid w:val="00D300EE"/>
    <w:rsid w:val="00D363C5"/>
    <w:rsid w:val="00D3763B"/>
    <w:rsid w:val="00D55248"/>
    <w:rsid w:val="00D62516"/>
    <w:rsid w:val="00D6296D"/>
    <w:rsid w:val="00D62CAA"/>
    <w:rsid w:val="00D64A84"/>
    <w:rsid w:val="00D65EEF"/>
    <w:rsid w:val="00D74CB8"/>
    <w:rsid w:val="00D76C70"/>
    <w:rsid w:val="00D82308"/>
    <w:rsid w:val="00D86422"/>
    <w:rsid w:val="00D90BDA"/>
    <w:rsid w:val="00DA2CEB"/>
    <w:rsid w:val="00DC194F"/>
    <w:rsid w:val="00DD5ED5"/>
    <w:rsid w:val="00DE3CE6"/>
    <w:rsid w:val="00DE7623"/>
    <w:rsid w:val="00DF119F"/>
    <w:rsid w:val="00DF68C4"/>
    <w:rsid w:val="00E1253B"/>
    <w:rsid w:val="00E1399E"/>
    <w:rsid w:val="00E15E96"/>
    <w:rsid w:val="00E20E28"/>
    <w:rsid w:val="00E223F7"/>
    <w:rsid w:val="00E22DFB"/>
    <w:rsid w:val="00E31614"/>
    <w:rsid w:val="00E34A0A"/>
    <w:rsid w:val="00E434D1"/>
    <w:rsid w:val="00E46992"/>
    <w:rsid w:val="00E52F1E"/>
    <w:rsid w:val="00E534AD"/>
    <w:rsid w:val="00E604A8"/>
    <w:rsid w:val="00E71A08"/>
    <w:rsid w:val="00E8114A"/>
    <w:rsid w:val="00E837A8"/>
    <w:rsid w:val="00E83878"/>
    <w:rsid w:val="00E94708"/>
    <w:rsid w:val="00EA1A8C"/>
    <w:rsid w:val="00EA6EAF"/>
    <w:rsid w:val="00EB03B8"/>
    <w:rsid w:val="00EB072F"/>
    <w:rsid w:val="00EB6EBA"/>
    <w:rsid w:val="00EC03C3"/>
    <w:rsid w:val="00EC29F0"/>
    <w:rsid w:val="00EC4646"/>
    <w:rsid w:val="00EC4FD6"/>
    <w:rsid w:val="00ED25AE"/>
    <w:rsid w:val="00EE0F05"/>
    <w:rsid w:val="00EE6E31"/>
    <w:rsid w:val="00EF0EF5"/>
    <w:rsid w:val="00EF3414"/>
    <w:rsid w:val="00EF491F"/>
    <w:rsid w:val="00EF7F51"/>
    <w:rsid w:val="00F00F5E"/>
    <w:rsid w:val="00F074F7"/>
    <w:rsid w:val="00F10B11"/>
    <w:rsid w:val="00F14813"/>
    <w:rsid w:val="00F164D7"/>
    <w:rsid w:val="00F229B7"/>
    <w:rsid w:val="00F25E63"/>
    <w:rsid w:val="00F33716"/>
    <w:rsid w:val="00F3511C"/>
    <w:rsid w:val="00F3789C"/>
    <w:rsid w:val="00F37ABF"/>
    <w:rsid w:val="00F43E1C"/>
    <w:rsid w:val="00F449F9"/>
    <w:rsid w:val="00F47827"/>
    <w:rsid w:val="00F50F2D"/>
    <w:rsid w:val="00F5633D"/>
    <w:rsid w:val="00F66904"/>
    <w:rsid w:val="00F86A24"/>
    <w:rsid w:val="00F90C56"/>
    <w:rsid w:val="00F92650"/>
    <w:rsid w:val="00F97DA8"/>
    <w:rsid w:val="00FA149B"/>
    <w:rsid w:val="00FA1532"/>
    <w:rsid w:val="00FA4423"/>
    <w:rsid w:val="00FA7BE6"/>
    <w:rsid w:val="00FB2102"/>
    <w:rsid w:val="00FC1CBD"/>
    <w:rsid w:val="00FC3BE1"/>
    <w:rsid w:val="00FD1D68"/>
    <w:rsid w:val="00FD49AF"/>
    <w:rsid w:val="00FE1635"/>
    <w:rsid w:val="00FE1CB1"/>
    <w:rsid w:val="00FF04F6"/>
    <w:rsid w:val="00FF1B17"/>
    <w:rsid w:val="00FF2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5F9E4A6"/>
  <w15:chartTrackingRefBased/>
  <w15:docId w15:val="{1DDFA5B6-20A7-4E3B-AC4B-4532C018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04F6"/>
    <w:rPr>
      <w:sz w:val="28"/>
      <w:szCs w:val="28"/>
    </w:rPr>
  </w:style>
  <w:style w:type="paragraph" w:styleId="1">
    <w:name w:val="heading 1"/>
    <w:basedOn w:val="a"/>
    <w:link w:val="10"/>
    <w:uiPriority w:val="9"/>
    <w:qFormat/>
    <w:rsid w:val="00770B73"/>
    <w:pPr>
      <w:spacing w:before="100" w:beforeAutospacing="1" w:after="100" w:afterAutospacing="1"/>
      <w:outlineLvl w:val="0"/>
    </w:pPr>
    <w:rPr>
      <w:b/>
      <w:bCs/>
      <w:kern w:val="36"/>
      <w:sz w:val="48"/>
      <w:szCs w:val="48"/>
      <w:lang w:val="x-none" w:eastAsia="x-none"/>
    </w:rPr>
  </w:style>
  <w:style w:type="paragraph" w:styleId="2">
    <w:name w:val="heading 2"/>
    <w:basedOn w:val="a"/>
    <w:next w:val="a"/>
    <w:link w:val="20"/>
    <w:semiHidden/>
    <w:unhideWhenUsed/>
    <w:qFormat/>
    <w:rsid w:val="005A698F"/>
    <w:pPr>
      <w:keepNext/>
      <w:spacing w:before="240" w:after="60"/>
      <w:outlineLvl w:val="1"/>
    </w:pPr>
    <w:rPr>
      <w:rFonts w:ascii="Cambria" w:hAnsi="Cambria"/>
      <w:b/>
      <w:bCs/>
      <w:i/>
      <w:iCs/>
      <w:lang w:val="x-none" w:eastAsia="x-none"/>
    </w:rPr>
  </w:style>
  <w:style w:type="paragraph" w:styleId="3">
    <w:name w:val="heading 3"/>
    <w:basedOn w:val="a"/>
    <w:next w:val="a"/>
    <w:link w:val="30"/>
    <w:semiHidden/>
    <w:unhideWhenUsed/>
    <w:qFormat/>
    <w:rsid w:val="005A698F"/>
    <w:pPr>
      <w:keepNext/>
      <w:spacing w:before="240" w:after="60"/>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012A8"/>
    <w:pPr>
      <w:widowControl w:val="0"/>
      <w:autoSpaceDE w:val="0"/>
      <w:autoSpaceDN w:val="0"/>
      <w:adjustRightInd w:val="0"/>
    </w:pPr>
    <w:rPr>
      <w:rFonts w:ascii="Calibri" w:hAnsi="Calibri" w:cs="Calibri"/>
      <w:b/>
      <w:bCs/>
      <w:sz w:val="22"/>
      <w:szCs w:val="22"/>
    </w:rPr>
  </w:style>
  <w:style w:type="paragraph" w:styleId="a3">
    <w:name w:val="header"/>
    <w:basedOn w:val="a"/>
    <w:link w:val="a4"/>
    <w:uiPriority w:val="99"/>
    <w:rsid w:val="002012A8"/>
    <w:pPr>
      <w:tabs>
        <w:tab w:val="center" w:pos="4677"/>
        <w:tab w:val="right" w:pos="9355"/>
      </w:tabs>
    </w:pPr>
    <w:rPr>
      <w:lang w:val="x-none" w:eastAsia="x-none"/>
    </w:rPr>
  </w:style>
  <w:style w:type="character" w:customStyle="1" w:styleId="a4">
    <w:name w:val="Верхний колонтитул Знак"/>
    <w:link w:val="a3"/>
    <w:uiPriority w:val="99"/>
    <w:rsid w:val="00CC1DA4"/>
    <w:rPr>
      <w:sz w:val="28"/>
      <w:szCs w:val="28"/>
    </w:rPr>
  </w:style>
  <w:style w:type="paragraph" w:styleId="a5">
    <w:name w:val="footer"/>
    <w:basedOn w:val="a"/>
    <w:link w:val="a6"/>
    <w:uiPriority w:val="99"/>
    <w:rsid w:val="002012A8"/>
    <w:pPr>
      <w:tabs>
        <w:tab w:val="center" w:pos="4677"/>
        <w:tab w:val="right" w:pos="9355"/>
      </w:tabs>
    </w:pPr>
    <w:rPr>
      <w:lang w:val="x-none" w:eastAsia="x-none"/>
    </w:rPr>
  </w:style>
  <w:style w:type="paragraph" w:styleId="a7">
    <w:name w:val="Body Text Indent"/>
    <w:basedOn w:val="a"/>
    <w:link w:val="a8"/>
    <w:semiHidden/>
    <w:unhideWhenUsed/>
    <w:rsid w:val="0067710F"/>
    <w:pPr>
      <w:widowControl w:val="0"/>
      <w:shd w:val="clear" w:color="auto" w:fill="FFFFFF"/>
      <w:autoSpaceDE w:val="0"/>
      <w:autoSpaceDN w:val="0"/>
      <w:adjustRightInd w:val="0"/>
      <w:ind w:firstLine="284"/>
      <w:jc w:val="both"/>
    </w:pPr>
    <w:rPr>
      <w:sz w:val="24"/>
      <w:szCs w:val="20"/>
    </w:rPr>
  </w:style>
  <w:style w:type="character" w:customStyle="1" w:styleId="a8">
    <w:name w:val="Основной текст с отступом Знак"/>
    <w:link w:val="a7"/>
    <w:semiHidden/>
    <w:rsid w:val="0067710F"/>
    <w:rPr>
      <w:sz w:val="24"/>
      <w:lang w:val="ru-RU" w:eastAsia="ru-RU" w:bidi="ar-SA"/>
    </w:rPr>
  </w:style>
  <w:style w:type="paragraph" w:customStyle="1" w:styleId="CharChar">
    <w:name w:val="Char Char"/>
    <w:basedOn w:val="a"/>
    <w:rsid w:val="00D65EEF"/>
    <w:pPr>
      <w:spacing w:after="160" w:line="240" w:lineRule="exact"/>
    </w:pPr>
    <w:rPr>
      <w:rFonts w:ascii="Verdana" w:hAnsi="Verdana"/>
      <w:sz w:val="20"/>
      <w:szCs w:val="20"/>
      <w:lang w:val="en-US" w:eastAsia="en-US"/>
    </w:rPr>
  </w:style>
  <w:style w:type="paragraph" w:styleId="a9">
    <w:name w:val="Body Text"/>
    <w:basedOn w:val="a"/>
    <w:link w:val="aa"/>
    <w:uiPriority w:val="99"/>
    <w:rsid w:val="001E2D89"/>
    <w:pPr>
      <w:spacing w:after="120"/>
    </w:pPr>
    <w:rPr>
      <w:sz w:val="20"/>
      <w:szCs w:val="20"/>
    </w:rPr>
  </w:style>
  <w:style w:type="character" w:customStyle="1" w:styleId="aa">
    <w:name w:val="Основной текст Знак"/>
    <w:basedOn w:val="a0"/>
    <w:link w:val="a9"/>
    <w:uiPriority w:val="99"/>
    <w:rsid w:val="001E2D89"/>
  </w:style>
  <w:style w:type="paragraph" w:customStyle="1" w:styleId="ab">
    <w:name w:val="Прижатый влево"/>
    <w:basedOn w:val="a"/>
    <w:next w:val="a"/>
    <w:rsid w:val="0071657E"/>
    <w:pPr>
      <w:autoSpaceDE w:val="0"/>
      <w:autoSpaceDN w:val="0"/>
      <w:adjustRightInd w:val="0"/>
    </w:pPr>
    <w:rPr>
      <w:rFonts w:ascii="Arial" w:hAnsi="Arial"/>
      <w:sz w:val="24"/>
      <w:szCs w:val="24"/>
    </w:rPr>
  </w:style>
  <w:style w:type="paragraph" w:styleId="ac">
    <w:name w:val="List Paragraph"/>
    <w:basedOn w:val="a"/>
    <w:uiPriority w:val="34"/>
    <w:qFormat/>
    <w:rsid w:val="00A174F7"/>
    <w:pPr>
      <w:spacing w:after="200" w:line="276" w:lineRule="auto"/>
      <w:ind w:left="720"/>
      <w:contextualSpacing/>
    </w:pPr>
    <w:rPr>
      <w:rFonts w:ascii="Calibri" w:hAnsi="Calibri"/>
      <w:sz w:val="22"/>
      <w:szCs w:val="22"/>
    </w:rPr>
  </w:style>
  <w:style w:type="character" w:customStyle="1" w:styleId="a6">
    <w:name w:val="Нижний колонтитул Знак"/>
    <w:link w:val="a5"/>
    <w:uiPriority w:val="99"/>
    <w:rsid w:val="005E074B"/>
    <w:rPr>
      <w:sz w:val="28"/>
      <w:szCs w:val="28"/>
    </w:rPr>
  </w:style>
  <w:style w:type="paragraph" w:styleId="ad">
    <w:name w:val="No Spacing"/>
    <w:uiPriority w:val="1"/>
    <w:qFormat/>
    <w:rsid w:val="000D1657"/>
    <w:rPr>
      <w:sz w:val="28"/>
      <w:szCs w:val="28"/>
    </w:rPr>
  </w:style>
  <w:style w:type="paragraph" w:customStyle="1" w:styleId="ConsPlusNormal">
    <w:name w:val="ConsPlusNormal"/>
    <w:link w:val="ConsPlusNormal0"/>
    <w:rsid w:val="00302BB3"/>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302BB3"/>
    <w:rPr>
      <w:rFonts w:ascii="Arial" w:hAnsi="Arial" w:cs="Arial"/>
      <w:lang w:val="ru-RU" w:eastAsia="ru-RU" w:bidi="ar-SA"/>
    </w:rPr>
  </w:style>
  <w:style w:type="paragraph" w:customStyle="1" w:styleId="ae">
    <w:name w:val="Обозначение документа"/>
    <w:basedOn w:val="a"/>
    <w:next w:val="a"/>
    <w:rsid w:val="003766C3"/>
    <w:pPr>
      <w:widowControl w:val="0"/>
      <w:spacing w:before="240" w:after="120"/>
      <w:jc w:val="center"/>
    </w:pPr>
    <w:rPr>
      <w:rFonts w:ascii="Arial" w:hAnsi="Arial" w:cs="Arial"/>
      <w:b/>
    </w:rPr>
  </w:style>
  <w:style w:type="character" w:styleId="af">
    <w:name w:val="Hyperlink"/>
    <w:rsid w:val="001C12EA"/>
    <w:rPr>
      <w:color w:val="0000FF"/>
      <w:u w:val="single"/>
    </w:rPr>
  </w:style>
  <w:style w:type="paragraph" w:customStyle="1" w:styleId="af0">
    <w:name w:val="Обычный (веб)"/>
    <w:basedOn w:val="a"/>
    <w:uiPriority w:val="99"/>
    <w:unhideWhenUsed/>
    <w:rsid w:val="00AB3C30"/>
    <w:pPr>
      <w:spacing w:before="100" w:beforeAutospacing="1" w:after="100" w:afterAutospacing="1"/>
    </w:pPr>
    <w:rPr>
      <w:sz w:val="24"/>
      <w:szCs w:val="24"/>
    </w:rPr>
  </w:style>
  <w:style w:type="table" w:styleId="af1">
    <w:name w:val="Table Grid"/>
    <w:basedOn w:val="a1"/>
    <w:rsid w:val="00990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770B73"/>
    <w:rPr>
      <w:b/>
      <w:bCs/>
      <w:kern w:val="36"/>
      <w:sz w:val="48"/>
      <w:szCs w:val="48"/>
    </w:rPr>
  </w:style>
  <w:style w:type="character" w:customStyle="1" w:styleId="20">
    <w:name w:val="Заголовок 2 Знак"/>
    <w:link w:val="2"/>
    <w:semiHidden/>
    <w:rsid w:val="005A698F"/>
    <w:rPr>
      <w:rFonts w:ascii="Cambria" w:eastAsia="Times New Roman" w:hAnsi="Cambria" w:cs="Times New Roman"/>
      <w:b/>
      <w:bCs/>
      <w:i/>
      <w:iCs/>
      <w:sz w:val="28"/>
      <w:szCs w:val="28"/>
    </w:rPr>
  </w:style>
  <w:style w:type="character" w:customStyle="1" w:styleId="30">
    <w:name w:val="Заголовок 3 Знак"/>
    <w:link w:val="3"/>
    <w:semiHidden/>
    <w:rsid w:val="005A698F"/>
    <w:rPr>
      <w:rFonts w:ascii="Cambria" w:eastAsia="Times New Roman" w:hAnsi="Cambria" w:cs="Times New Roman"/>
      <w:b/>
      <w:bCs/>
      <w:sz w:val="26"/>
      <w:szCs w:val="26"/>
    </w:rPr>
  </w:style>
  <w:style w:type="character" w:customStyle="1" w:styleId="text">
    <w:name w:val="text"/>
    <w:basedOn w:val="a0"/>
    <w:rsid w:val="00062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4095">
      <w:bodyDiv w:val="1"/>
      <w:marLeft w:val="0"/>
      <w:marRight w:val="0"/>
      <w:marTop w:val="0"/>
      <w:marBottom w:val="0"/>
      <w:divBdr>
        <w:top w:val="none" w:sz="0" w:space="0" w:color="auto"/>
        <w:left w:val="none" w:sz="0" w:space="0" w:color="auto"/>
        <w:bottom w:val="none" w:sz="0" w:space="0" w:color="auto"/>
        <w:right w:val="none" w:sz="0" w:space="0" w:color="auto"/>
      </w:divBdr>
    </w:div>
    <w:div w:id="67925867">
      <w:bodyDiv w:val="1"/>
      <w:marLeft w:val="0"/>
      <w:marRight w:val="0"/>
      <w:marTop w:val="0"/>
      <w:marBottom w:val="0"/>
      <w:divBdr>
        <w:top w:val="none" w:sz="0" w:space="0" w:color="auto"/>
        <w:left w:val="none" w:sz="0" w:space="0" w:color="auto"/>
        <w:bottom w:val="none" w:sz="0" w:space="0" w:color="auto"/>
        <w:right w:val="none" w:sz="0" w:space="0" w:color="auto"/>
      </w:divBdr>
    </w:div>
    <w:div w:id="137259622">
      <w:bodyDiv w:val="1"/>
      <w:marLeft w:val="0"/>
      <w:marRight w:val="0"/>
      <w:marTop w:val="0"/>
      <w:marBottom w:val="0"/>
      <w:divBdr>
        <w:top w:val="none" w:sz="0" w:space="0" w:color="auto"/>
        <w:left w:val="none" w:sz="0" w:space="0" w:color="auto"/>
        <w:bottom w:val="none" w:sz="0" w:space="0" w:color="auto"/>
        <w:right w:val="none" w:sz="0" w:space="0" w:color="auto"/>
      </w:divBdr>
    </w:div>
    <w:div w:id="218249199">
      <w:bodyDiv w:val="1"/>
      <w:marLeft w:val="0"/>
      <w:marRight w:val="0"/>
      <w:marTop w:val="0"/>
      <w:marBottom w:val="0"/>
      <w:divBdr>
        <w:top w:val="none" w:sz="0" w:space="0" w:color="auto"/>
        <w:left w:val="none" w:sz="0" w:space="0" w:color="auto"/>
        <w:bottom w:val="none" w:sz="0" w:space="0" w:color="auto"/>
        <w:right w:val="none" w:sz="0" w:space="0" w:color="auto"/>
      </w:divBdr>
    </w:div>
    <w:div w:id="333807376">
      <w:bodyDiv w:val="1"/>
      <w:marLeft w:val="0"/>
      <w:marRight w:val="0"/>
      <w:marTop w:val="0"/>
      <w:marBottom w:val="0"/>
      <w:divBdr>
        <w:top w:val="none" w:sz="0" w:space="0" w:color="auto"/>
        <w:left w:val="none" w:sz="0" w:space="0" w:color="auto"/>
        <w:bottom w:val="none" w:sz="0" w:space="0" w:color="auto"/>
        <w:right w:val="none" w:sz="0" w:space="0" w:color="auto"/>
      </w:divBdr>
    </w:div>
    <w:div w:id="428738221">
      <w:bodyDiv w:val="1"/>
      <w:marLeft w:val="0"/>
      <w:marRight w:val="0"/>
      <w:marTop w:val="0"/>
      <w:marBottom w:val="0"/>
      <w:divBdr>
        <w:top w:val="none" w:sz="0" w:space="0" w:color="auto"/>
        <w:left w:val="none" w:sz="0" w:space="0" w:color="auto"/>
        <w:bottom w:val="none" w:sz="0" w:space="0" w:color="auto"/>
        <w:right w:val="none" w:sz="0" w:space="0" w:color="auto"/>
      </w:divBdr>
    </w:div>
    <w:div w:id="457721716">
      <w:bodyDiv w:val="1"/>
      <w:marLeft w:val="0"/>
      <w:marRight w:val="0"/>
      <w:marTop w:val="0"/>
      <w:marBottom w:val="0"/>
      <w:divBdr>
        <w:top w:val="none" w:sz="0" w:space="0" w:color="auto"/>
        <w:left w:val="none" w:sz="0" w:space="0" w:color="auto"/>
        <w:bottom w:val="none" w:sz="0" w:space="0" w:color="auto"/>
        <w:right w:val="none" w:sz="0" w:space="0" w:color="auto"/>
      </w:divBdr>
    </w:div>
    <w:div w:id="567542316">
      <w:bodyDiv w:val="1"/>
      <w:marLeft w:val="0"/>
      <w:marRight w:val="0"/>
      <w:marTop w:val="0"/>
      <w:marBottom w:val="0"/>
      <w:divBdr>
        <w:top w:val="none" w:sz="0" w:space="0" w:color="auto"/>
        <w:left w:val="none" w:sz="0" w:space="0" w:color="auto"/>
        <w:bottom w:val="none" w:sz="0" w:space="0" w:color="auto"/>
        <w:right w:val="none" w:sz="0" w:space="0" w:color="auto"/>
      </w:divBdr>
    </w:div>
    <w:div w:id="687950252">
      <w:bodyDiv w:val="1"/>
      <w:marLeft w:val="0"/>
      <w:marRight w:val="0"/>
      <w:marTop w:val="0"/>
      <w:marBottom w:val="0"/>
      <w:divBdr>
        <w:top w:val="none" w:sz="0" w:space="0" w:color="auto"/>
        <w:left w:val="none" w:sz="0" w:space="0" w:color="auto"/>
        <w:bottom w:val="none" w:sz="0" w:space="0" w:color="auto"/>
        <w:right w:val="none" w:sz="0" w:space="0" w:color="auto"/>
      </w:divBdr>
    </w:div>
    <w:div w:id="705369081">
      <w:bodyDiv w:val="1"/>
      <w:marLeft w:val="0"/>
      <w:marRight w:val="0"/>
      <w:marTop w:val="0"/>
      <w:marBottom w:val="0"/>
      <w:divBdr>
        <w:top w:val="none" w:sz="0" w:space="0" w:color="auto"/>
        <w:left w:val="none" w:sz="0" w:space="0" w:color="auto"/>
        <w:bottom w:val="none" w:sz="0" w:space="0" w:color="auto"/>
        <w:right w:val="none" w:sz="0" w:space="0" w:color="auto"/>
      </w:divBdr>
    </w:div>
    <w:div w:id="738091013">
      <w:bodyDiv w:val="1"/>
      <w:marLeft w:val="0"/>
      <w:marRight w:val="0"/>
      <w:marTop w:val="0"/>
      <w:marBottom w:val="0"/>
      <w:divBdr>
        <w:top w:val="none" w:sz="0" w:space="0" w:color="auto"/>
        <w:left w:val="none" w:sz="0" w:space="0" w:color="auto"/>
        <w:bottom w:val="none" w:sz="0" w:space="0" w:color="auto"/>
        <w:right w:val="none" w:sz="0" w:space="0" w:color="auto"/>
      </w:divBdr>
    </w:div>
    <w:div w:id="890770539">
      <w:bodyDiv w:val="1"/>
      <w:marLeft w:val="0"/>
      <w:marRight w:val="0"/>
      <w:marTop w:val="0"/>
      <w:marBottom w:val="0"/>
      <w:divBdr>
        <w:top w:val="none" w:sz="0" w:space="0" w:color="auto"/>
        <w:left w:val="none" w:sz="0" w:space="0" w:color="auto"/>
        <w:bottom w:val="none" w:sz="0" w:space="0" w:color="auto"/>
        <w:right w:val="none" w:sz="0" w:space="0" w:color="auto"/>
      </w:divBdr>
    </w:div>
    <w:div w:id="905456181">
      <w:bodyDiv w:val="1"/>
      <w:marLeft w:val="0"/>
      <w:marRight w:val="0"/>
      <w:marTop w:val="0"/>
      <w:marBottom w:val="0"/>
      <w:divBdr>
        <w:top w:val="none" w:sz="0" w:space="0" w:color="auto"/>
        <w:left w:val="none" w:sz="0" w:space="0" w:color="auto"/>
        <w:bottom w:val="none" w:sz="0" w:space="0" w:color="auto"/>
        <w:right w:val="none" w:sz="0" w:space="0" w:color="auto"/>
      </w:divBdr>
    </w:div>
    <w:div w:id="1030450856">
      <w:bodyDiv w:val="1"/>
      <w:marLeft w:val="0"/>
      <w:marRight w:val="0"/>
      <w:marTop w:val="0"/>
      <w:marBottom w:val="0"/>
      <w:divBdr>
        <w:top w:val="none" w:sz="0" w:space="0" w:color="auto"/>
        <w:left w:val="none" w:sz="0" w:space="0" w:color="auto"/>
        <w:bottom w:val="none" w:sz="0" w:space="0" w:color="auto"/>
        <w:right w:val="none" w:sz="0" w:space="0" w:color="auto"/>
      </w:divBdr>
    </w:div>
    <w:div w:id="1189370004">
      <w:bodyDiv w:val="1"/>
      <w:marLeft w:val="0"/>
      <w:marRight w:val="0"/>
      <w:marTop w:val="0"/>
      <w:marBottom w:val="0"/>
      <w:divBdr>
        <w:top w:val="none" w:sz="0" w:space="0" w:color="auto"/>
        <w:left w:val="none" w:sz="0" w:space="0" w:color="auto"/>
        <w:bottom w:val="none" w:sz="0" w:space="0" w:color="auto"/>
        <w:right w:val="none" w:sz="0" w:space="0" w:color="auto"/>
      </w:divBdr>
    </w:div>
    <w:div w:id="1192888060">
      <w:bodyDiv w:val="1"/>
      <w:marLeft w:val="0"/>
      <w:marRight w:val="0"/>
      <w:marTop w:val="0"/>
      <w:marBottom w:val="0"/>
      <w:divBdr>
        <w:top w:val="none" w:sz="0" w:space="0" w:color="auto"/>
        <w:left w:val="none" w:sz="0" w:space="0" w:color="auto"/>
        <w:bottom w:val="none" w:sz="0" w:space="0" w:color="auto"/>
        <w:right w:val="none" w:sz="0" w:space="0" w:color="auto"/>
      </w:divBdr>
    </w:div>
    <w:div w:id="1192957445">
      <w:bodyDiv w:val="1"/>
      <w:marLeft w:val="0"/>
      <w:marRight w:val="0"/>
      <w:marTop w:val="0"/>
      <w:marBottom w:val="0"/>
      <w:divBdr>
        <w:top w:val="none" w:sz="0" w:space="0" w:color="auto"/>
        <w:left w:val="none" w:sz="0" w:space="0" w:color="auto"/>
        <w:bottom w:val="none" w:sz="0" w:space="0" w:color="auto"/>
        <w:right w:val="none" w:sz="0" w:space="0" w:color="auto"/>
      </w:divBdr>
    </w:div>
    <w:div w:id="1394743053">
      <w:bodyDiv w:val="1"/>
      <w:marLeft w:val="0"/>
      <w:marRight w:val="0"/>
      <w:marTop w:val="0"/>
      <w:marBottom w:val="0"/>
      <w:divBdr>
        <w:top w:val="none" w:sz="0" w:space="0" w:color="auto"/>
        <w:left w:val="none" w:sz="0" w:space="0" w:color="auto"/>
        <w:bottom w:val="none" w:sz="0" w:space="0" w:color="auto"/>
        <w:right w:val="none" w:sz="0" w:space="0" w:color="auto"/>
      </w:divBdr>
    </w:div>
    <w:div w:id="1775903866">
      <w:bodyDiv w:val="1"/>
      <w:marLeft w:val="0"/>
      <w:marRight w:val="0"/>
      <w:marTop w:val="0"/>
      <w:marBottom w:val="0"/>
      <w:divBdr>
        <w:top w:val="none" w:sz="0" w:space="0" w:color="auto"/>
        <w:left w:val="none" w:sz="0" w:space="0" w:color="auto"/>
        <w:bottom w:val="none" w:sz="0" w:space="0" w:color="auto"/>
        <w:right w:val="none" w:sz="0" w:space="0" w:color="auto"/>
      </w:divBdr>
    </w:div>
    <w:div w:id="1826121980">
      <w:bodyDiv w:val="1"/>
      <w:marLeft w:val="0"/>
      <w:marRight w:val="0"/>
      <w:marTop w:val="0"/>
      <w:marBottom w:val="0"/>
      <w:divBdr>
        <w:top w:val="none" w:sz="0" w:space="0" w:color="auto"/>
        <w:left w:val="none" w:sz="0" w:space="0" w:color="auto"/>
        <w:bottom w:val="none" w:sz="0" w:space="0" w:color="auto"/>
        <w:right w:val="none" w:sz="0" w:space="0" w:color="auto"/>
      </w:divBdr>
    </w:div>
    <w:div w:id="1949460921">
      <w:bodyDiv w:val="1"/>
      <w:marLeft w:val="0"/>
      <w:marRight w:val="0"/>
      <w:marTop w:val="0"/>
      <w:marBottom w:val="0"/>
      <w:divBdr>
        <w:top w:val="none" w:sz="0" w:space="0" w:color="auto"/>
        <w:left w:val="none" w:sz="0" w:space="0" w:color="auto"/>
        <w:bottom w:val="none" w:sz="0" w:space="0" w:color="auto"/>
        <w:right w:val="none" w:sz="0" w:space="0" w:color="auto"/>
      </w:divBdr>
    </w:div>
    <w:div w:id="2103333535">
      <w:bodyDiv w:val="1"/>
      <w:marLeft w:val="0"/>
      <w:marRight w:val="0"/>
      <w:marTop w:val="0"/>
      <w:marBottom w:val="0"/>
      <w:divBdr>
        <w:top w:val="none" w:sz="0" w:space="0" w:color="auto"/>
        <w:left w:val="none" w:sz="0" w:space="0" w:color="auto"/>
        <w:bottom w:val="none" w:sz="0" w:space="0" w:color="auto"/>
        <w:right w:val="none" w:sz="0" w:space="0" w:color="auto"/>
      </w:divBdr>
    </w:div>
    <w:div w:id="2105148127">
      <w:bodyDiv w:val="1"/>
      <w:marLeft w:val="0"/>
      <w:marRight w:val="0"/>
      <w:marTop w:val="0"/>
      <w:marBottom w:val="0"/>
      <w:divBdr>
        <w:top w:val="none" w:sz="0" w:space="0" w:color="auto"/>
        <w:left w:val="none" w:sz="0" w:space="0" w:color="auto"/>
        <w:bottom w:val="none" w:sz="0" w:space="0" w:color="auto"/>
        <w:right w:val="none" w:sz="0" w:space="0" w:color="auto"/>
      </w:divBdr>
    </w:div>
    <w:div w:id="21274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26B9AC-A969-42AD-B901-6F5037808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2548</Words>
  <Characters>19467</Characters>
  <Application>Microsoft Office Word</Application>
  <DocSecurity>0</DocSecurity>
  <Lines>162</Lines>
  <Paragraphs>43</Paragraphs>
  <ScaleCrop>false</ScaleCrop>
  <HeadingPairs>
    <vt:vector size="2" baseType="variant">
      <vt:variant>
        <vt:lpstr>Название</vt:lpstr>
      </vt:variant>
      <vt:variant>
        <vt:i4>1</vt:i4>
      </vt:variant>
    </vt:vector>
  </HeadingPairs>
  <TitlesOfParts>
    <vt:vector size="1" baseType="lpstr">
      <vt:lpstr>Типовая форма технического задания</vt:lpstr>
    </vt:vector>
  </TitlesOfParts>
  <Company>1</Company>
  <LinksUpToDate>false</LinksUpToDate>
  <CharactersWithSpaces>21972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форма технического задания</dc:title>
  <dc:subject/>
  <dc:creator>ChiefEngin</dc:creator>
  <cp:keywords/>
  <cp:lastModifiedBy>ChiefEng</cp:lastModifiedBy>
  <cp:revision>10</cp:revision>
  <cp:lastPrinted>2026-10-06T10:54:00Z</cp:lastPrinted>
  <dcterms:created xsi:type="dcterms:W3CDTF">2026-10-06T07:01:00Z</dcterms:created>
  <dcterms:modified xsi:type="dcterms:W3CDTF">2026-10-06T12:32:00Z</dcterms:modified>
</cp:coreProperties>
</file>