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</w:t>
      </w: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 xml:space="preserve">Сведения об </w:t>
      </w:r>
      <w:proofErr w:type="gramStart"/>
      <w:r>
        <w:t>организаторе</w:t>
      </w:r>
      <w:proofErr w:type="gramEnd"/>
      <w:r>
        <w:t>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3B6D15" w:rsidRDefault="003B6D15">
      <w:pPr>
        <w:pStyle w:val="variable"/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</w:t>
      </w:r>
      <w:proofErr w:type="spellStart"/>
      <w:r w:rsidR="003405E9">
        <w:rPr>
          <w:b w:val="0"/>
        </w:rPr>
        <w:t>e-mail</w:t>
      </w:r>
      <w:proofErr w:type="spellEnd"/>
      <w:r w:rsidR="003405E9">
        <w:rPr>
          <w:b w:val="0"/>
        </w:rPr>
        <w:t xml:space="preserve">: </w:t>
      </w:r>
      <w:r w:rsidR="003405E9">
        <w:rPr>
          <w:b w:val="0"/>
          <w:lang w:val="en-US"/>
        </w:rPr>
        <w:t>vit</w:t>
      </w:r>
      <w:r w:rsidR="003405E9" w:rsidRPr="003405E9">
        <w:rPr>
          <w:b w:val="0"/>
        </w:rPr>
        <w:t>_33_</w:t>
      </w:r>
      <w:r w:rsidR="003405E9">
        <w:rPr>
          <w:b w:val="0"/>
          <w:lang w:val="en-US"/>
        </w:rPr>
        <w:t>zak</w:t>
      </w:r>
      <w:r w:rsidR="003405E9">
        <w:rPr>
          <w:b w:val="0"/>
        </w:rPr>
        <w:t>@</w:t>
      </w:r>
      <w:r w:rsidR="003405E9">
        <w:rPr>
          <w:b w:val="0"/>
          <w:lang w:val="en-US"/>
        </w:rPr>
        <w:t>inbox</w:t>
      </w:r>
      <w:r>
        <w:rPr>
          <w:b w:val="0"/>
        </w:rPr>
        <w:t>.ru</w:t>
      </w:r>
    </w:p>
    <w:p w:rsidR="003B6D15" w:rsidRDefault="003B6D15">
      <w:pPr>
        <w:pStyle w:val="variable"/>
      </w:pPr>
      <w:r>
        <w:t xml:space="preserve">Сведения об </w:t>
      </w:r>
      <w:proofErr w:type="gramStart"/>
      <w:r>
        <w:t>операторе</w:t>
      </w:r>
      <w:proofErr w:type="gramEnd"/>
      <w:r>
        <w:t xml:space="preserve"> электронной площадки:</w:t>
      </w:r>
      <w:r>
        <w:rPr>
          <w:b w:val="0"/>
        </w:rPr>
        <w:t xml:space="preserve"> ООО «ЭТР»</w:t>
      </w:r>
    </w:p>
    <w:p w:rsidR="003B6D15" w:rsidRPr="003405E9" w:rsidRDefault="003B6D15" w:rsidP="003405E9">
      <w:pPr>
        <w:pStyle w:val="variable"/>
        <w:jc w:val="both"/>
        <w:rPr>
          <w:b w:val="0"/>
        </w:rPr>
      </w:pPr>
      <w:r>
        <w:t>Наименование закупки:</w:t>
      </w:r>
      <w:r w:rsidR="003405E9">
        <w:rPr>
          <w:b w:val="0"/>
        </w:rPr>
        <w:t xml:space="preserve"> Поставка </w:t>
      </w:r>
      <w:r w:rsidR="006D5E0F">
        <w:rPr>
          <w:b w:val="0"/>
        </w:rPr>
        <w:t>учебных</w:t>
      </w:r>
      <w:r>
        <w:rPr>
          <w:b w:val="0"/>
        </w:rPr>
        <w:t xml:space="preserve"> </w:t>
      </w:r>
      <w:r w:rsidR="00584E2B">
        <w:rPr>
          <w:b w:val="0"/>
        </w:rPr>
        <w:t>манекен-голов</w:t>
      </w:r>
      <w:r w:rsidR="00FB389F">
        <w:rPr>
          <w:b w:val="0"/>
        </w:rPr>
        <w:t xml:space="preserve"> </w:t>
      </w:r>
      <w:r w:rsidR="003405E9">
        <w:rPr>
          <w:b w:val="0"/>
        </w:rPr>
        <w:t xml:space="preserve">для обеспечения проведения </w:t>
      </w:r>
      <w:r w:rsidR="00584E2B">
        <w:rPr>
          <w:b w:val="0"/>
        </w:rPr>
        <w:t>практических занятий для обучающихся колледжа по специальности «Технологии индустрии красоты»</w:t>
      </w:r>
    </w:p>
    <w:p w:rsidR="003B6D15" w:rsidRDefault="003B6D15">
      <w:r>
        <w:rPr>
          <w:b/>
        </w:rPr>
        <w:t>Классификация товаров, работ, услуг: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1701"/>
        <w:gridCol w:w="2126"/>
        <w:gridCol w:w="1843"/>
      </w:tblGrid>
      <w:tr w:rsidR="003405E9" w:rsidTr="003405E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584E2B" w:rsidP="00584E2B">
            <w:pPr>
              <w:pStyle w:val="TableContents"/>
            </w:pPr>
            <w:r>
              <w:t>Женская манекен-голова, парикмахерская</w:t>
            </w:r>
            <w:r w:rsidRPr="00584E2B">
              <w:t xml:space="preserve"> учеб</w:t>
            </w:r>
            <w:r>
              <w:t>ная</w:t>
            </w:r>
            <w:r w:rsidRPr="00584E2B">
              <w:t xml:space="preserve"> 50/50, длина 60см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B008EB">
            <w:pPr>
              <w:pStyle w:val="TableContents"/>
            </w:pPr>
            <w:r>
              <w:t>13</w:t>
            </w:r>
            <w:r w:rsidR="00FB389F">
              <w:t xml:space="preserve"> 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584E2B">
            <w:pPr>
              <w:pStyle w:val="TableContents"/>
            </w:pPr>
            <w:r>
              <w:t>ограничение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584E2B">
            <w:pPr>
              <w:pStyle w:val="TableContents"/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32.99.53.190</w:t>
            </w:r>
          </w:p>
        </w:tc>
      </w:tr>
    </w:tbl>
    <w:p w:rsidR="003B6D15" w:rsidRDefault="003B6D15">
      <w:pPr>
        <w:pStyle w:val="variable"/>
      </w:pPr>
      <w:r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услуг:</w:t>
      </w:r>
      <w:r>
        <w:rPr>
          <w:b w:val="0"/>
        </w:rPr>
        <w:t xml:space="preserve"> </w:t>
      </w:r>
      <w:r w:rsidR="00584E2B">
        <w:rPr>
          <w:b w:val="0"/>
        </w:rPr>
        <w:t>до 01.11</w:t>
      </w:r>
      <w:r w:rsidR="003405E9">
        <w:rPr>
          <w:b w:val="0"/>
        </w:rPr>
        <w:t>.2026 г.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>цена с учетом доставка до подъезда, налогов и иных платежей поставщика, связанных с исполнением договора</w:t>
      </w:r>
    </w:p>
    <w:p w:rsidR="003B6D15" w:rsidRDefault="003B6D15">
      <w:pPr>
        <w:pStyle w:val="variable"/>
        <w:rPr>
          <w:b w:val="0"/>
        </w:rPr>
      </w:pPr>
      <w:r>
        <w:t xml:space="preserve"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</w:t>
      </w:r>
      <w:proofErr w:type="gramStart"/>
      <w:r>
        <w:t>выполняемых</w:t>
      </w:r>
      <w:proofErr w:type="gramEnd"/>
      <w:r>
        <w:t xml:space="preserve"> работ, оказываемых услуг потребностям заказчика:</w:t>
      </w:r>
      <w:r>
        <w:rPr>
          <w:b w:val="0"/>
        </w:rPr>
        <w:t xml:space="preserve"> </w:t>
      </w:r>
    </w:p>
    <w:p w:rsidR="00584E2B" w:rsidRDefault="00584E2B" w:rsidP="00584E2B">
      <w:pPr>
        <w:pStyle w:val="text"/>
      </w:pPr>
      <w:r>
        <w:t xml:space="preserve">- Учебный тренировочный манекен - </w:t>
      </w:r>
    </w:p>
    <w:p w:rsidR="00584E2B" w:rsidRDefault="00584E2B" w:rsidP="00584E2B">
      <w:pPr>
        <w:pStyle w:val="text"/>
      </w:pPr>
      <w:r>
        <w:t>- Длина волос – не менее 60см</w:t>
      </w:r>
    </w:p>
    <w:p w:rsidR="00584E2B" w:rsidRDefault="00584E2B" w:rsidP="00584E2B">
      <w:pPr>
        <w:pStyle w:val="text"/>
      </w:pPr>
      <w:r>
        <w:t>- состав</w:t>
      </w:r>
      <w:r w:rsidRPr="00584E2B">
        <w:t>:</w:t>
      </w:r>
      <w:r>
        <w:t xml:space="preserve"> не менее 50% натуральные волосы, 50% искусственные.</w:t>
      </w:r>
    </w:p>
    <w:p w:rsidR="00584E2B" w:rsidRDefault="00584E2B" w:rsidP="00584E2B">
      <w:pPr>
        <w:pStyle w:val="text"/>
      </w:pPr>
      <w:r>
        <w:t>Подходит для обучения стрижкам, прическам, начальным элементам плетения косичек.</w:t>
      </w:r>
    </w:p>
    <w:p w:rsidR="00584E2B" w:rsidRDefault="00584E2B" w:rsidP="00584E2B">
      <w:pPr>
        <w:pStyle w:val="text"/>
      </w:pPr>
      <w:r>
        <w:t>- Волосы выдерживают нагрев плойкой до 150 С.</w:t>
      </w:r>
    </w:p>
    <w:p w:rsidR="00584E2B" w:rsidRPr="00584E2B" w:rsidRDefault="00584E2B" w:rsidP="00584E2B">
      <w:pPr>
        <w:pStyle w:val="text"/>
      </w:pPr>
    </w:p>
    <w:p w:rsidR="003B6D15" w:rsidRDefault="003B6D15">
      <w:pPr>
        <w:pStyle w:val="variable"/>
      </w:pPr>
      <w:r>
        <w:t>Требования к сроку и (или) объему предоставления гарантий качества товара, работ, услуг, к обслуживанию товара, к расходам на эксплуатацию товара (при необходимости):</w:t>
      </w:r>
      <w:r>
        <w:rPr>
          <w:b w:val="0"/>
        </w:rPr>
        <w:t xml:space="preserve"> </w:t>
      </w:r>
      <w:r w:rsidR="003405E9">
        <w:rPr>
          <w:b w:val="0"/>
        </w:rPr>
        <w:t>В соответствии с проектом договора</w:t>
      </w:r>
    </w:p>
    <w:p w:rsidR="003B6D15" w:rsidRDefault="003B6D15">
      <w:pPr>
        <w:pStyle w:val="variable"/>
      </w:pPr>
      <w:r>
        <w:t>Начальная (максимальная) цена договора (лота</w:t>
      </w:r>
      <w:r w:rsidRPr="00584E2B">
        <w:t>):</w:t>
      </w:r>
      <w:r w:rsidRPr="00584E2B">
        <w:rPr>
          <w:b w:val="0"/>
        </w:rPr>
        <w:t xml:space="preserve"> </w:t>
      </w:r>
      <w:r w:rsidR="00584E2B" w:rsidRPr="00584E2B">
        <w:rPr>
          <w:b w:val="0"/>
        </w:rPr>
        <w:t>61 776,00</w:t>
      </w:r>
      <w:r w:rsidRPr="00584E2B">
        <w:rPr>
          <w:b w:val="0"/>
        </w:rPr>
        <w:t> руб.</w:t>
      </w:r>
    </w:p>
    <w:p w:rsidR="003B6D15" w:rsidRDefault="003B6D15">
      <w:pPr>
        <w:pStyle w:val="variable"/>
      </w:pPr>
      <w:r>
        <w:t>Требование обеспечения заявки: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Требование обеспечения исполнения договора: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3B6D15" w:rsidRDefault="003B6D15">
      <w:pPr>
        <w:pStyle w:val="variable"/>
      </w:pPr>
      <w:r>
        <w:t>Срок предоставления документации о закупке:</w:t>
      </w:r>
      <w:r w:rsidR="00254801">
        <w:rPr>
          <w:b w:val="0"/>
        </w:rPr>
        <w:t xml:space="preserve"> с 16</w:t>
      </w:r>
      <w:r w:rsidR="005D7810">
        <w:rPr>
          <w:b w:val="0"/>
        </w:rPr>
        <w:t xml:space="preserve"> октября 2026 года по</w:t>
      </w:r>
      <w:r w:rsidR="00254801">
        <w:rPr>
          <w:b w:val="0"/>
        </w:rPr>
        <w:t xml:space="preserve"> 20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3B6D15" w:rsidRDefault="003B6D15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</w:t>
      </w:r>
      <w:r>
        <w:rPr>
          <w:b w:val="0"/>
        </w:rPr>
        <w:lastRenderedPageBreak/>
        <w:t>http://zakupki.gov.ru/223.</w:t>
      </w:r>
    </w:p>
    <w:p w:rsidR="003B6D15" w:rsidRDefault="003B6D15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3B6D15" w:rsidRDefault="003B6D15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Дата начала подачи заявок:</w:t>
      </w:r>
      <w:r>
        <w:rPr>
          <w:b w:val="0"/>
        </w:rPr>
        <w:t xml:space="preserve"> </w:t>
      </w:r>
      <w:r w:rsidR="00254801">
        <w:rPr>
          <w:b w:val="0"/>
        </w:rPr>
        <w:t>16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</w:t>
      </w:r>
      <w:r w:rsidR="00254801">
        <w:rPr>
          <w:b w:val="0"/>
        </w:rPr>
        <w:t>20</w:t>
      </w:r>
      <w:r>
        <w:rPr>
          <w:b w:val="0"/>
        </w:rPr>
        <w:t xml:space="preserve"> октября 2026 года в 1</w:t>
      </w:r>
      <w:r w:rsidR="00254801">
        <w:rPr>
          <w:b w:val="0"/>
        </w:rPr>
        <w:t>4</w:t>
      </w:r>
      <w:r w:rsidR="00771915">
        <w:rPr>
          <w:b w:val="0"/>
        </w:rPr>
        <w:t>:0</w:t>
      </w:r>
      <w:r>
        <w:rPr>
          <w:b w:val="0"/>
        </w:rPr>
        <w:t>0 по времени сервера http://torgi82.ru.</w:t>
      </w:r>
    </w:p>
    <w:p w:rsidR="00254801" w:rsidRDefault="003B6D15">
      <w:pPr>
        <w:pStyle w:val="variable"/>
        <w:rPr>
          <w:b w:val="0"/>
        </w:rPr>
      </w:pPr>
      <w:r>
        <w:t>Место, дата и время рассмотрения заявок:</w:t>
      </w:r>
      <w:r>
        <w:rPr>
          <w:b w:val="0"/>
        </w:rPr>
        <w:t xml:space="preserve"> Электронные Торги России http://torgi82.ru, </w:t>
      </w:r>
    </w:p>
    <w:p w:rsidR="003B6D15" w:rsidRDefault="00254801">
      <w:pPr>
        <w:pStyle w:val="variable"/>
      </w:pPr>
      <w:r>
        <w:rPr>
          <w:b w:val="0"/>
        </w:rPr>
        <w:t>20</w:t>
      </w:r>
      <w:r w:rsidR="00E878D0">
        <w:rPr>
          <w:b w:val="0"/>
        </w:rPr>
        <w:t xml:space="preserve"> октября 2026 года в </w:t>
      </w:r>
      <w:r w:rsidR="00771915">
        <w:rPr>
          <w:b w:val="0"/>
        </w:rPr>
        <w:t>1</w:t>
      </w:r>
      <w:r>
        <w:rPr>
          <w:b w:val="0"/>
        </w:rPr>
        <w:t>4</w:t>
      </w:r>
      <w:r w:rsidR="00771915">
        <w:rPr>
          <w:b w:val="0"/>
        </w:rPr>
        <w:t>:0</w:t>
      </w:r>
      <w:r w:rsidR="003B6D15">
        <w:rPr>
          <w:b w:val="0"/>
        </w:rPr>
        <w:t>0 часов местного времени.</w:t>
      </w:r>
    </w:p>
    <w:p w:rsidR="003B6D15" w:rsidRDefault="003B6D15">
      <w:pPr>
        <w:pStyle w:val="variable"/>
        <w:rPr>
          <w:b w:val="0"/>
        </w:rPr>
      </w:pPr>
      <w:r>
        <w:t>Место, дата и время подведения итогов закупки:</w:t>
      </w:r>
      <w:r>
        <w:rPr>
          <w:b w:val="0"/>
        </w:rPr>
        <w:t xml:space="preserve"> Электронные Торги России http://torgi82.ru, </w:t>
      </w:r>
      <w:r w:rsidR="00254801">
        <w:rPr>
          <w:b w:val="0"/>
        </w:rPr>
        <w:t>20</w:t>
      </w:r>
      <w:r w:rsidR="005D7810">
        <w:rPr>
          <w:b w:val="0"/>
        </w:rPr>
        <w:t xml:space="preserve"> о</w:t>
      </w:r>
      <w:r w:rsidR="00254801">
        <w:rPr>
          <w:b w:val="0"/>
        </w:rPr>
        <w:t>ктября 2026 года в 14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>
        <w:t>Срок заключения договора:</w:t>
      </w:r>
      <w:r>
        <w:rPr>
          <w:b w:val="0"/>
        </w:rPr>
        <w:t xml:space="preserve"> в течение </w:t>
      </w:r>
      <w:r w:rsidR="00254801">
        <w:rPr>
          <w:b w:val="0"/>
        </w:rPr>
        <w:t>2-х</w:t>
      </w:r>
      <w:r>
        <w:rPr>
          <w:b w:val="0"/>
        </w:rPr>
        <w:t xml:space="preserve"> </w:t>
      </w:r>
      <w:r w:rsidR="00254801">
        <w:rPr>
          <w:b w:val="0"/>
        </w:rPr>
        <w:t>рабочих</w:t>
      </w:r>
      <w:r w:rsidR="00E878D0">
        <w:rPr>
          <w:b w:val="0"/>
        </w:rPr>
        <w:t xml:space="preserve"> </w:t>
      </w:r>
      <w:r w:rsidR="00254801">
        <w:rPr>
          <w:b w:val="0"/>
        </w:rPr>
        <w:t>дней</w:t>
      </w:r>
      <w:r>
        <w:rPr>
          <w:b w:val="0"/>
        </w:rPr>
        <w:t xml:space="preserve"> </w:t>
      </w:r>
      <w:proofErr w:type="gramStart"/>
      <w:r>
        <w:rPr>
          <w:b w:val="0"/>
        </w:rPr>
        <w:t>с даты подведения</w:t>
      </w:r>
      <w:proofErr w:type="gramEnd"/>
      <w:r>
        <w:rPr>
          <w:b w:val="0"/>
        </w:rPr>
        <w:t xml:space="preserve">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115126"/>
    <w:rsid w:val="00124BD6"/>
    <w:rsid w:val="00254801"/>
    <w:rsid w:val="002E5FB2"/>
    <w:rsid w:val="003405E9"/>
    <w:rsid w:val="00354FF7"/>
    <w:rsid w:val="003940CD"/>
    <w:rsid w:val="0039771C"/>
    <w:rsid w:val="003B6D15"/>
    <w:rsid w:val="00443C97"/>
    <w:rsid w:val="00483226"/>
    <w:rsid w:val="00584E2B"/>
    <w:rsid w:val="005D7810"/>
    <w:rsid w:val="006D5E0F"/>
    <w:rsid w:val="00771915"/>
    <w:rsid w:val="007A1E79"/>
    <w:rsid w:val="00880814"/>
    <w:rsid w:val="00921B15"/>
    <w:rsid w:val="00B008EB"/>
    <w:rsid w:val="00BF0998"/>
    <w:rsid w:val="00E878D0"/>
    <w:rsid w:val="00FB3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2</cp:revision>
  <cp:lastPrinted>1601-01-01T00:00:00Z</cp:lastPrinted>
  <dcterms:created xsi:type="dcterms:W3CDTF">2026-10-16T09:13:00Z</dcterms:created>
  <dcterms:modified xsi:type="dcterms:W3CDTF">2026-10-16T09:13:00Z</dcterms:modified>
</cp:coreProperties>
</file>