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96DB9" w14:textId="1752B346" w:rsidR="00552D12" w:rsidRDefault="00000000">
      <w:pPr>
        <w:spacing w:line="240" w:lineRule="auto"/>
        <w:ind w:firstLine="0"/>
        <w:jc w:val="center"/>
      </w:pPr>
      <w:r>
        <w:rPr>
          <w:b/>
        </w:rPr>
        <w:t xml:space="preserve">Уведомление о внесении изменений в извещение о проведении </w:t>
      </w:r>
      <w:r w:rsidR="009C7AC7" w:rsidRPr="009C7AC7">
        <w:rPr>
          <w:b/>
        </w:rPr>
        <w:t xml:space="preserve">запроса котировок на право заключения договора на выполнение работ по объекту: «Реконструкция ВЛ-6 </w:t>
      </w:r>
      <w:proofErr w:type="spellStart"/>
      <w:r w:rsidR="009C7AC7" w:rsidRPr="009C7AC7">
        <w:rPr>
          <w:b/>
        </w:rPr>
        <w:t>кВ</w:t>
      </w:r>
      <w:proofErr w:type="spellEnd"/>
      <w:r w:rsidR="009C7AC7" w:rsidRPr="009C7AC7">
        <w:rPr>
          <w:b/>
        </w:rPr>
        <w:t xml:space="preserve"> от РП-101, расположенной по адресу: Ростовская область, г. Аксай, ул. </w:t>
      </w:r>
      <w:proofErr w:type="spellStart"/>
      <w:r w:rsidR="009C7AC7" w:rsidRPr="009C7AC7">
        <w:rPr>
          <w:b/>
        </w:rPr>
        <w:t>Вартанова</w:t>
      </w:r>
      <w:proofErr w:type="spellEnd"/>
      <w:r w:rsidR="009C7AC7" w:rsidRPr="009C7AC7">
        <w:rPr>
          <w:b/>
        </w:rPr>
        <w:t>, ул. Ленина, ул. Промышленная (протяженность линии 2569 м. реконструируемая протяженность 2569 м.)» для нужд ООО «СК Тесла»</w:t>
      </w:r>
    </w:p>
    <w:p w14:paraId="3D730D8D" w14:textId="77777777" w:rsidR="00552D12" w:rsidRDefault="00552D12">
      <w:pPr>
        <w:spacing w:line="240" w:lineRule="auto"/>
        <w:ind w:firstLine="0"/>
        <w:jc w:val="center"/>
        <w:rPr>
          <w:rFonts w:eastAsia="Calibri"/>
          <w:color w:val="000000"/>
        </w:rPr>
      </w:pPr>
    </w:p>
    <w:p w14:paraId="01DBAEAC" w14:textId="706BF838" w:rsidR="00552D12" w:rsidRDefault="009C7AC7" w:rsidP="009C7AC7">
      <w:pPr>
        <w:spacing w:line="240" w:lineRule="auto"/>
        <w:ind w:firstLine="709"/>
      </w:pPr>
      <w:r>
        <w:t>Заказчик – ООО «СК Тесла»</w:t>
      </w:r>
      <w:r>
        <w:t>, м</w:t>
      </w:r>
      <w:r>
        <w:t>есто нахождения заказчика:</w:t>
      </w:r>
      <w:r>
        <w:t xml:space="preserve"> </w:t>
      </w:r>
      <w:r>
        <w:t xml:space="preserve">344029, Ростовская область, </w:t>
      </w:r>
      <w:r>
        <w:br/>
      </w:r>
      <w:r>
        <w:t>г. Ростов-на-Дону, ул. Металлургическая, д. 117/62</w:t>
      </w:r>
      <w:r w:rsidR="00000000">
        <w:t xml:space="preserve">, настоящим уведомляет заинтересованные организации о внесении изменений в Извещение </w:t>
      </w:r>
      <w:r w:rsidR="00000000">
        <w:rPr>
          <w:bCs/>
        </w:rPr>
        <w:t xml:space="preserve">и закупочную документацию размещённые в Единой информационной системе в сфере закупок (далее – ЕИС) </w:t>
      </w:r>
      <w:hyperlink r:id="rId8" w:tooltip="http://www.zakupki.gov.ru" w:history="1">
        <w:r w:rsidR="00000000">
          <w:rPr>
            <w:rStyle w:val="afe"/>
            <w:bCs/>
            <w:lang w:val="en-US"/>
          </w:rPr>
          <w:t>www</w:t>
        </w:r>
        <w:r w:rsidR="00000000">
          <w:rPr>
            <w:rStyle w:val="afe"/>
            <w:bCs/>
          </w:rPr>
          <w:t>.</w:t>
        </w:r>
        <w:r w:rsidR="00000000">
          <w:rPr>
            <w:rStyle w:val="afe"/>
            <w:bCs/>
            <w:lang w:val="en-US"/>
          </w:rPr>
          <w:t>zakupki</w:t>
        </w:r>
        <w:r w:rsidR="00000000">
          <w:rPr>
            <w:rStyle w:val="afe"/>
            <w:bCs/>
          </w:rPr>
          <w:t>.</w:t>
        </w:r>
        <w:r w:rsidR="00000000">
          <w:rPr>
            <w:rStyle w:val="afe"/>
            <w:bCs/>
            <w:lang w:val="en-US"/>
          </w:rPr>
          <w:t>gov</w:t>
        </w:r>
        <w:r w:rsidR="00000000">
          <w:rPr>
            <w:rStyle w:val="afe"/>
            <w:bCs/>
          </w:rPr>
          <w:t>.</w:t>
        </w:r>
        <w:r w:rsidR="00000000">
          <w:rPr>
            <w:rStyle w:val="afe"/>
            <w:bCs/>
            <w:lang w:val="en-US"/>
          </w:rPr>
          <w:t>ru</w:t>
        </w:r>
      </w:hyperlink>
      <w:r w:rsidR="00000000">
        <w:rPr>
          <w:bCs/>
        </w:rPr>
        <w:t xml:space="preserve">, на сайте </w:t>
      </w:r>
      <w:hyperlink r:id="rId9" w:history="1">
        <w:r w:rsidRPr="00E436D6">
          <w:rPr>
            <w:rStyle w:val="afe"/>
            <w:lang w:val="en-US"/>
          </w:rPr>
          <w:t>https</w:t>
        </w:r>
        <w:r w:rsidRPr="009C7AC7">
          <w:rPr>
            <w:rStyle w:val="afe"/>
          </w:rPr>
          <w:t>://</w:t>
        </w:r>
        <w:r w:rsidRPr="00E436D6">
          <w:rPr>
            <w:rStyle w:val="afe"/>
            <w:lang w:val="en-US"/>
          </w:rPr>
          <w:t>torgi</w:t>
        </w:r>
        <w:r w:rsidRPr="009C7AC7">
          <w:rPr>
            <w:rStyle w:val="afe"/>
          </w:rPr>
          <w:t>82.</w:t>
        </w:r>
        <w:r w:rsidRPr="00E436D6">
          <w:rPr>
            <w:rStyle w:val="afe"/>
            <w:lang w:val="en-US"/>
          </w:rPr>
          <w:t>ru</w:t>
        </w:r>
        <w:r w:rsidRPr="009C7AC7">
          <w:rPr>
            <w:rStyle w:val="afe"/>
          </w:rPr>
          <w:t>/</w:t>
        </w:r>
      </w:hyperlink>
      <w:r>
        <w:rPr>
          <w:color w:val="0070C0"/>
          <w:u w:val="single"/>
        </w:rPr>
        <w:t xml:space="preserve"> </w:t>
      </w:r>
      <w:r w:rsidR="00000000">
        <w:t>№</w:t>
      </w:r>
      <w:r w:rsidRPr="009C7AC7">
        <w:t xml:space="preserve"> </w:t>
      </w:r>
      <w:r w:rsidRPr="009C7AC7">
        <w:t>32616471979</w:t>
      </w:r>
      <w:r>
        <w:rPr>
          <w:color w:val="000000"/>
          <w:spacing w:val="2"/>
        </w:rPr>
        <w:t>.</w:t>
      </w:r>
    </w:p>
    <w:p w14:paraId="63C8A4CB" w14:textId="77777777" w:rsidR="00552D12" w:rsidRDefault="00552D12">
      <w:pPr>
        <w:spacing w:line="240" w:lineRule="auto"/>
        <w:ind w:firstLine="709"/>
      </w:pPr>
    </w:p>
    <w:p w14:paraId="2366F550" w14:textId="77777777" w:rsidR="00552D12" w:rsidRDefault="00000000">
      <w:pPr>
        <w:spacing w:line="240" w:lineRule="auto"/>
        <w:ind w:firstLine="0"/>
        <w:jc w:val="left"/>
      </w:pPr>
      <w:r>
        <w:t xml:space="preserve">Вносятся следующие изменения: </w:t>
      </w:r>
    </w:p>
    <w:p w14:paraId="3FDDC851" w14:textId="77777777" w:rsidR="00552D12" w:rsidRDefault="00000000">
      <w:pPr>
        <w:spacing w:line="240" w:lineRule="auto"/>
        <w:ind w:firstLine="0"/>
        <w:jc w:val="left"/>
      </w:pPr>
      <w:r>
        <w:rPr>
          <w:u w:val="single"/>
        </w:rPr>
        <w:t>1. В Извещение о проведении закупки</w:t>
      </w:r>
      <w:r>
        <w:t>:</w:t>
      </w:r>
    </w:p>
    <w:p w14:paraId="3A5AA57E" w14:textId="20952EE1" w:rsidR="00552D12" w:rsidRDefault="009C7AC7">
      <w:pPr>
        <w:spacing w:line="240" w:lineRule="auto"/>
        <w:ind w:firstLine="0"/>
      </w:pPr>
      <w:r>
        <w:t>Наименование Электронной площадки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884"/>
        <w:gridCol w:w="7714"/>
      </w:tblGrid>
      <w:tr w:rsidR="009C7AC7" w14:paraId="3CDD6D3F" w14:textId="77777777">
        <w:tc>
          <w:tcPr>
            <w:tcW w:w="2884" w:type="dxa"/>
          </w:tcPr>
          <w:p w14:paraId="428B92FD" w14:textId="58940809" w:rsidR="009C7AC7" w:rsidRDefault="009C7AC7" w:rsidP="009C7AC7">
            <w:pPr>
              <w:pStyle w:val="Default"/>
              <w:rPr>
                <w:b/>
                <w:color w:val="auto"/>
              </w:rPr>
            </w:pPr>
            <w:r w:rsidRPr="00203DC8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7714" w:type="dxa"/>
          </w:tcPr>
          <w:p w14:paraId="5D715EDA" w14:textId="58099C0A" w:rsidR="009C7AC7" w:rsidRDefault="009C7AC7" w:rsidP="009C7AC7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203DC8">
              <w:rPr>
                <w:sz w:val="28"/>
                <w:szCs w:val="28"/>
              </w:rPr>
              <w:t xml:space="preserve">Электронная площадка </w:t>
            </w:r>
            <w:r>
              <w:rPr>
                <w:sz w:val="28"/>
                <w:szCs w:val="28"/>
              </w:rPr>
              <w:t>«ЭТР»</w:t>
            </w:r>
          </w:p>
          <w:p w14:paraId="0101CB35" w14:textId="6150C9E7" w:rsidR="009C7AC7" w:rsidRDefault="009C7AC7" w:rsidP="009C7AC7">
            <w:pPr>
              <w:pStyle w:val="Default"/>
              <w:jc w:val="both"/>
              <w:rPr>
                <w:color w:val="auto"/>
              </w:rPr>
            </w:pPr>
            <w:r w:rsidRPr="00203DC8">
              <w:rPr>
                <w:sz w:val="28"/>
                <w:szCs w:val="28"/>
              </w:rPr>
              <w:t xml:space="preserve"> </w:t>
            </w:r>
            <w:bookmarkStart w:id="0" w:name="_Hlk243242491"/>
            <w:r w:rsidRPr="00736DDD">
              <w:rPr>
                <w:bCs/>
                <w:sz w:val="28"/>
                <w:szCs w:val="28"/>
              </w:rPr>
              <w:t>https://torgi82.ru/</w:t>
            </w:r>
            <w:bookmarkEnd w:id="0"/>
          </w:p>
        </w:tc>
      </w:tr>
    </w:tbl>
    <w:p w14:paraId="15B4DE2F" w14:textId="77777777" w:rsidR="00552D12" w:rsidRDefault="00552D12">
      <w:pPr>
        <w:spacing w:line="240" w:lineRule="auto"/>
        <w:ind w:firstLine="0"/>
        <w:jc w:val="left"/>
      </w:pPr>
    </w:p>
    <w:p w14:paraId="56BC7D46" w14:textId="2B10F6EE" w:rsidR="00552D12" w:rsidRDefault="00000000">
      <w:pPr>
        <w:spacing w:line="240" w:lineRule="auto"/>
        <w:ind w:firstLine="0"/>
        <w:jc w:val="left"/>
      </w:pPr>
      <w:r>
        <w:rPr>
          <w:u w:val="single"/>
        </w:rPr>
        <w:t xml:space="preserve">2. В </w:t>
      </w:r>
      <w:r w:rsidR="009C7AC7">
        <w:rPr>
          <w:u w:val="single"/>
        </w:rPr>
        <w:t>проект договора</w:t>
      </w:r>
      <w:r>
        <w:t>:</w:t>
      </w:r>
    </w:p>
    <w:p w14:paraId="181EDC38" w14:textId="29D05821" w:rsidR="00552D12" w:rsidRDefault="00000000">
      <w:pPr>
        <w:spacing w:line="240" w:lineRule="auto"/>
        <w:ind w:firstLine="0"/>
      </w:pPr>
      <w:r>
        <w:t xml:space="preserve">Изложить </w:t>
      </w:r>
      <w:r w:rsidR="009C7AC7">
        <w:t>пункт 8.1. Раздела</w:t>
      </w:r>
      <w:r>
        <w:t xml:space="preserve"> 8</w:t>
      </w:r>
      <w:r w:rsidR="009C7AC7">
        <w:t xml:space="preserve"> проекта договора</w:t>
      </w:r>
      <w:r>
        <w:t xml:space="preserve"> в следующей редакции:</w:t>
      </w:r>
    </w:p>
    <w:p w14:paraId="7DC5B193" w14:textId="77777777" w:rsidR="00552D12" w:rsidRDefault="00552D12">
      <w:pPr>
        <w:spacing w:line="240" w:lineRule="auto"/>
        <w:ind w:firstLine="0"/>
      </w:pPr>
    </w:p>
    <w:p w14:paraId="3F545F1E" w14:textId="314DC7E4" w:rsidR="009C7AC7" w:rsidRPr="00A35A72" w:rsidRDefault="009C7AC7" w:rsidP="009C7AC7">
      <w:pPr>
        <w:pStyle w:val="a0"/>
        <w:numPr>
          <w:ilvl w:val="1"/>
          <w:numId w:val="13"/>
        </w:numPr>
        <w:spacing w:after="0"/>
        <w:rPr>
          <w:b w:val="0"/>
        </w:rPr>
      </w:pPr>
      <w:r w:rsidRPr="00A35A72">
        <w:rPr>
          <w:b w:val="0"/>
        </w:rPr>
        <w:t>Заказчик собственным иждивением и за счет собственных средств, своевременно поставляет на склад необходимые материалы, оборудование, конструкции и комплектующие изделия. Материалы со склада, строительная техника, необходимые механизмы и инструменты доставляются к месту производства работ Подрядчиком.</w:t>
      </w:r>
    </w:p>
    <w:p w14:paraId="69179C72" w14:textId="77777777" w:rsidR="009C7AC7" w:rsidRDefault="009C7AC7">
      <w:pPr>
        <w:spacing w:line="240" w:lineRule="auto"/>
        <w:ind w:firstLine="0"/>
      </w:pPr>
    </w:p>
    <w:p w14:paraId="243A3EF4" w14:textId="77777777" w:rsidR="00552D12" w:rsidRDefault="00000000">
      <w:pPr>
        <w:spacing w:line="240" w:lineRule="auto"/>
        <w:ind w:firstLine="0"/>
      </w:pPr>
      <w:r>
        <w:t>3. Остальные пункты Извещения и документации остаются без изменений.</w:t>
      </w:r>
    </w:p>
    <w:p w14:paraId="698DD581" w14:textId="77777777" w:rsidR="00552D12" w:rsidRDefault="00552D12">
      <w:pPr>
        <w:spacing w:line="240" w:lineRule="auto"/>
        <w:ind w:firstLine="0"/>
        <w:jc w:val="left"/>
        <w:rPr>
          <w:rFonts w:eastAsia="Calibri"/>
          <w:color w:val="000000"/>
        </w:rPr>
      </w:pPr>
    </w:p>
    <w:p w14:paraId="1FE33D03" w14:textId="77777777" w:rsidR="00552D12" w:rsidRDefault="00552D12">
      <w:pPr>
        <w:spacing w:line="240" w:lineRule="auto"/>
        <w:ind w:firstLine="0"/>
        <w:rPr>
          <w:rFonts w:eastAsia="Calibri"/>
          <w:color w:val="000000"/>
        </w:rPr>
      </w:pPr>
    </w:p>
    <w:sectPr w:rsidR="00552D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ACB49" w14:textId="77777777" w:rsidR="00993A65" w:rsidRDefault="00993A65">
      <w:pPr>
        <w:spacing w:line="240" w:lineRule="auto"/>
      </w:pPr>
      <w:r>
        <w:separator/>
      </w:r>
    </w:p>
  </w:endnote>
  <w:endnote w:type="continuationSeparator" w:id="0">
    <w:p w14:paraId="25D2B3F5" w14:textId="77777777" w:rsidR="00993A65" w:rsidRDefault="00993A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DE875" w14:textId="77777777" w:rsidR="00993A65" w:rsidRDefault="00993A65">
      <w:pPr>
        <w:spacing w:line="240" w:lineRule="auto"/>
      </w:pPr>
      <w:r>
        <w:separator/>
      </w:r>
    </w:p>
  </w:footnote>
  <w:footnote w:type="continuationSeparator" w:id="0">
    <w:p w14:paraId="616C5C02" w14:textId="77777777" w:rsidR="00993A65" w:rsidRDefault="00993A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433"/>
    <w:multiLevelType w:val="hybridMultilevel"/>
    <w:tmpl w:val="CF021FDA"/>
    <w:lvl w:ilvl="0" w:tplc="3B5CC3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7A9484">
      <w:start w:val="1"/>
      <w:numFmt w:val="lowerLetter"/>
      <w:lvlText w:val="%2."/>
      <w:lvlJc w:val="left"/>
      <w:pPr>
        <w:ind w:left="1440" w:hanging="360"/>
      </w:pPr>
    </w:lvl>
    <w:lvl w:ilvl="2" w:tplc="14EA926E">
      <w:start w:val="1"/>
      <w:numFmt w:val="lowerRoman"/>
      <w:lvlText w:val="%3."/>
      <w:lvlJc w:val="right"/>
      <w:pPr>
        <w:ind w:left="2160" w:hanging="180"/>
      </w:pPr>
    </w:lvl>
    <w:lvl w:ilvl="3" w:tplc="15940BE4">
      <w:start w:val="1"/>
      <w:numFmt w:val="decimal"/>
      <w:lvlText w:val="%4."/>
      <w:lvlJc w:val="left"/>
      <w:pPr>
        <w:ind w:left="2880" w:hanging="360"/>
      </w:pPr>
    </w:lvl>
    <w:lvl w:ilvl="4" w:tplc="7CBCAB62">
      <w:start w:val="1"/>
      <w:numFmt w:val="lowerLetter"/>
      <w:lvlText w:val="%5."/>
      <w:lvlJc w:val="left"/>
      <w:pPr>
        <w:ind w:left="3600" w:hanging="360"/>
      </w:pPr>
    </w:lvl>
    <w:lvl w:ilvl="5" w:tplc="81120E30">
      <w:start w:val="1"/>
      <w:numFmt w:val="lowerRoman"/>
      <w:lvlText w:val="%6."/>
      <w:lvlJc w:val="right"/>
      <w:pPr>
        <w:ind w:left="4320" w:hanging="180"/>
      </w:pPr>
    </w:lvl>
    <w:lvl w:ilvl="6" w:tplc="B608C080">
      <w:start w:val="1"/>
      <w:numFmt w:val="decimal"/>
      <w:lvlText w:val="%7."/>
      <w:lvlJc w:val="left"/>
      <w:pPr>
        <w:ind w:left="5040" w:hanging="360"/>
      </w:pPr>
    </w:lvl>
    <w:lvl w:ilvl="7" w:tplc="86362742">
      <w:start w:val="1"/>
      <w:numFmt w:val="lowerLetter"/>
      <w:lvlText w:val="%8."/>
      <w:lvlJc w:val="left"/>
      <w:pPr>
        <w:ind w:left="5760" w:hanging="360"/>
      </w:pPr>
    </w:lvl>
    <w:lvl w:ilvl="8" w:tplc="65861B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F1503"/>
    <w:multiLevelType w:val="multilevel"/>
    <w:tmpl w:val="8620E016"/>
    <w:lvl w:ilvl="0">
      <w:start w:val="1"/>
      <w:numFmt w:val="decimal"/>
      <w:pStyle w:val="1"/>
      <w:lvlText w:val="%1."/>
      <w:lvlJc w:val="center"/>
      <w:pPr>
        <w:tabs>
          <w:tab w:val="num" w:pos="2977"/>
        </w:tabs>
      </w:pPr>
      <w:rPr>
        <w:rFonts w:cs="Times New Roman" w:hint="default"/>
        <w:bCs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4680"/>
        </w:tabs>
        <w:ind w:firstLine="567"/>
      </w:pPr>
      <w:rPr>
        <w:rFonts w:cs="Times New Roman" w:hint="default"/>
        <w:bCs/>
        <w:iCs w:val="0"/>
        <w: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4399"/>
        </w:tabs>
        <w:ind w:firstLine="567"/>
      </w:pPr>
      <w:rPr>
        <w:rFonts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russianLower"/>
      <w:pStyle w:val="5"/>
      <w:lvlText w:val="%5)"/>
      <w:lvlJc w:val="left"/>
      <w:pPr>
        <w:tabs>
          <w:tab w:val="num" w:pos="1703"/>
        </w:tabs>
        <w:ind w:firstLine="567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lowerLetter"/>
      <w:lvlText w:val="%6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5.%6.%7.%8)"/>
      <w:lvlJc w:val="left"/>
      <w:pPr>
        <w:tabs>
          <w:tab w:val="num" w:pos="1448"/>
        </w:tabs>
        <w:ind w:left="1448" w:hanging="56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66"/>
        </w:tabs>
        <w:ind w:left="2366" w:hanging="1440"/>
      </w:pPr>
      <w:rPr>
        <w:rFonts w:cs="Times New Roman" w:hint="default"/>
      </w:rPr>
    </w:lvl>
  </w:abstractNum>
  <w:abstractNum w:abstractNumId="2" w15:restartNumberingAfterBreak="0">
    <w:nsid w:val="302243C5"/>
    <w:multiLevelType w:val="multilevel"/>
    <w:tmpl w:val="49A4AD2E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" w15:restartNumberingAfterBreak="0">
    <w:nsid w:val="346D7DD3"/>
    <w:multiLevelType w:val="multilevel"/>
    <w:tmpl w:val="550AB874"/>
    <w:lvl w:ilvl="0">
      <w:start w:val="1"/>
      <w:numFmt w:val="decimal"/>
      <w:pStyle w:val="111"/>
      <w:lvlText w:val="%1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3410"/>
        </w:tabs>
        <w:ind w:left="3410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5115"/>
        </w:tabs>
        <w:ind w:left="4899" w:hanging="504"/>
      </w:pPr>
      <w:rPr>
        <w:rFonts w:cs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3EE7725E"/>
    <w:multiLevelType w:val="hybridMultilevel"/>
    <w:tmpl w:val="9DE6280A"/>
    <w:lvl w:ilvl="0" w:tplc="905213C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hint="default"/>
        <w:sz w:val="24"/>
        <w:szCs w:val="24"/>
      </w:rPr>
    </w:lvl>
    <w:lvl w:ilvl="1" w:tplc="4C8AB852">
      <w:start w:val="1"/>
      <w:numFmt w:val="decimal"/>
      <w:lvlText w:val="Форма %2."/>
      <w:lvlJc w:val="left"/>
      <w:pPr>
        <w:tabs>
          <w:tab w:val="num" w:pos="2160"/>
        </w:tabs>
        <w:ind w:left="1440" w:hanging="360"/>
      </w:pPr>
      <w:rPr>
        <w:rFonts w:ascii="Times New Roman" w:hAnsi="Times New Roman" w:cs="Times New Roman" w:hint="default"/>
        <w:b/>
        <w:bCs/>
        <w:i w:val="0"/>
        <w:iCs w:val="0"/>
        <w:sz w:val="26"/>
        <w:szCs w:val="26"/>
      </w:rPr>
    </w:lvl>
    <w:lvl w:ilvl="2" w:tplc="CE90EE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8443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F5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205B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52D3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F28D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94BE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BD3A93"/>
    <w:multiLevelType w:val="hybridMultilevel"/>
    <w:tmpl w:val="CD0A7DC0"/>
    <w:lvl w:ilvl="0" w:tplc="CE96E7D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8D58CE1C">
      <w:start w:val="1"/>
      <w:numFmt w:val="lowerLetter"/>
      <w:lvlText w:val="%2."/>
      <w:lvlJc w:val="left"/>
      <w:pPr>
        <w:ind w:left="1440" w:hanging="360"/>
      </w:pPr>
    </w:lvl>
    <w:lvl w:ilvl="2" w:tplc="C48E1B1E">
      <w:start w:val="1"/>
      <w:numFmt w:val="lowerRoman"/>
      <w:lvlText w:val="%3."/>
      <w:lvlJc w:val="right"/>
      <w:pPr>
        <w:ind w:left="2160" w:hanging="180"/>
      </w:pPr>
    </w:lvl>
    <w:lvl w:ilvl="3" w:tplc="A72E26D4">
      <w:start w:val="1"/>
      <w:numFmt w:val="decimal"/>
      <w:lvlText w:val="%4."/>
      <w:lvlJc w:val="left"/>
      <w:pPr>
        <w:ind w:left="2880" w:hanging="360"/>
      </w:pPr>
    </w:lvl>
    <w:lvl w:ilvl="4" w:tplc="FADC798A">
      <w:start w:val="1"/>
      <w:numFmt w:val="lowerLetter"/>
      <w:lvlText w:val="%5."/>
      <w:lvlJc w:val="left"/>
      <w:pPr>
        <w:ind w:left="3600" w:hanging="360"/>
      </w:pPr>
    </w:lvl>
    <w:lvl w:ilvl="5" w:tplc="06A8C79C">
      <w:start w:val="1"/>
      <w:numFmt w:val="lowerRoman"/>
      <w:lvlText w:val="%6."/>
      <w:lvlJc w:val="right"/>
      <w:pPr>
        <w:ind w:left="4320" w:hanging="180"/>
      </w:pPr>
    </w:lvl>
    <w:lvl w:ilvl="6" w:tplc="3DE01AB8">
      <w:start w:val="1"/>
      <w:numFmt w:val="decimal"/>
      <w:lvlText w:val="%7."/>
      <w:lvlJc w:val="left"/>
      <w:pPr>
        <w:ind w:left="5040" w:hanging="360"/>
      </w:pPr>
    </w:lvl>
    <w:lvl w:ilvl="7" w:tplc="60D0928A">
      <w:start w:val="1"/>
      <w:numFmt w:val="lowerLetter"/>
      <w:lvlText w:val="%8."/>
      <w:lvlJc w:val="left"/>
      <w:pPr>
        <w:ind w:left="5760" w:hanging="360"/>
      </w:pPr>
    </w:lvl>
    <w:lvl w:ilvl="8" w:tplc="4F9A1D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12675"/>
    <w:multiLevelType w:val="multilevel"/>
    <w:tmpl w:val="2B9EAAD8"/>
    <w:lvl w:ilvl="0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3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62800592"/>
    <w:multiLevelType w:val="multilevel"/>
    <w:tmpl w:val="A76C8CB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624" w:hanging="1800"/>
      </w:pPr>
      <w:rPr>
        <w:rFonts w:hint="default"/>
      </w:rPr>
    </w:lvl>
  </w:abstractNum>
  <w:abstractNum w:abstractNumId="8" w15:restartNumberingAfterBreak="0">
    <w:nsid w:val="659B3B2D"/>
    <w:multiLevelType w:val="hybridMultilevel"/>
    <w:tmpl w:val="C072907A"/>
    <w:lvl w:ilvl="0" w:tplc="3056C85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51D61844">
      <w:start w:val="1"/>
      <w:numFmt w:val="lowerLetter"/>
      <w:lvlText w:val="%2."/>
      <w:lvlJc w:val="left"/>
      <w:pPr>
        <w:ind w:left="1800" w:hanging="360"/>
      </w:pPr>
    </w:lvl>
    <w:lvl w:ilvl="2" w:tplc="45BC8DEA">
      <w:start w:val="1"/>
      <w:numFmt w:val="lowerRoman"/>
      <w:lvlText w:val="%3."/>
      <w:lvlJc w:val="right"/>
      <w:pPr>
        <w:ind w:left="2520" w:hanging="180"/>
      </w:pPr>
    </w:lvl>
    <w:lvl w:ilvl="3" w:tplc="D6EC9F12">
      <w:start w:val="1"/>
      <w:numFmt w:val="decimal"/>
      <w:lvlText w:val="%4."/>
      <w:lvlJc w:val="left"/>
      <w:pPr>
        <w:ind w:left="3240" w:hanging="360"/>
      </w:pPr>
    </w:lvl>
    <w:lvl w:ilvl="4" w:tplc="0136DA90">
      <w:start w:val="1"/>
      <w:numFmt w:val="lowerLetter"/>
      <w:lvlText w:val="%5."/>
      <w:lvlJc w:val="left"/>
      <w:pPr>
        <w:ind w:left="3960" w:hanging="360"/>
      </w:pPr>
    </w:lvl>
    <w:lvl w:ilvl="5" w:tplc="7F94E9F8">
      <w:start w:val="1"/>
      <w:numFmt w:val="lowerRoman"/>
      <w:lvlText w:val="%6."/>
      <w:lvlJc w:val="right"/>
      <w:pPr>
        <w:ind w:left="4680" w:hanging="180"/>
      </w:pPr>
    </w:lvl>
    <w:lvl w:ilvl="6" w:tplc="73EEEA64">
      <w:start w:val="1"/>
      <w:numFmt w:val="decimal"/>
      <w:lvlText w:val="%7."/>
      <w:lvlJc w:val="left"/>
      <w:pPr>
        <w:ind w:left="5400" w:hanging="360"/>
      </w:pPr>
    </w:lvl>
    <w:lvl w:ilvl="7" w:tplc="A5C4F1A6">
      <w:start w:val="1"/>
      <w:numFmt w:val="lowerLetter"/>
      <w:lvlText w:val="%8."/>
      <w:lvlJc w:val="left"/>
      <w:pPr>
        <w:ind w:left="6120" w:hanging="360"/>
      </w:pPr>
    </w:lvl>
    <w:lvl w:ilvl="8" w:tplc="07E06010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48610B"/>
    <w:multiLevelType w:val="multilevel"/>
    <w:tmpl w:val="7F381B7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314"/>
        </w:tabs>
        <w:ind w:left="1314" w:hanging="1134"/>
      </w:pPr>
      <w:rPr>
        <w:rFonts w:hint="default"/>
      </w:rPr>
    </w:lvl>
    <w:lvl w:ilvl="2">
      <w:start w:val="1"/>
      <w:numFmt w:val="decimal"/>
      <w:pStyle w:val="a4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5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num w:numId="1" w16cid:durableId="994797398">
    <w:abstractNumId w:val="9"/>
  </w:num>
  <w:num w:numId="2" w16cid:durableId="1801217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48900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70267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476849">
    <w:abstractNumId w:val="2"/>
  </w:num>
  <w:num w:numId="6" w16cid:durableId="1072433674">
    <w:abstractNumId w:val="8"/>
  </w:num>
  <w:num w:numId="7" w16cid:durableId="1696694044">
    <w:abstractNumId w:val="6"/>
  </w:num>
  <w:num w:numId="8" w16cid:durableId="1862009709">
    <w:abstractNumId w:val="5"/>
  </w:num>
  <w:num w:numId="9" w16cid:durableId="1884049679">
    <w:abstractNumId w:val="0"/>
  </w:num>
  <w:num w:numId="10" w16cid:durableId="1040276885">
    <w:abstractNumId w:val="1"/>
  </w:num>
  <w:num w:numId="11" w16cid:durableId="1916353524">
    <w:abstractNumId w:val="4"/>
  </w:num>
  <w:num w:numId="12" w16cid:durableId="1967814939">
    <w:abstractNumId w:val="3"/>
  </w:num>
  <w:num w:numId="13" w16cid:durableId="1731535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12"/>
    <w:rsid w:val="00552D12"/>
    <w:rsid w:val="00993A65"/>
    <w:rsid w:val="009C7AC7"/>
    <w:rsid w:val="00A91495"/>
    <w:rsid w:val="00CA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66BA9"/>
  <w15:docId w15:val="{404A93C7-AC2C-4F3C-B696-D8885117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6">
    <w:name w:val="Normal"/>
    <w:qFormat/>
    <w:pPr>
      <w:spacing w:after="0" w:line="360" w:lineRule="auto"/>
      <w:ind w:firstLine="567"/>
      <w:jc w:val="both"/>
    </w:pPr>
  </w:style>
  <w:style w:type="paragraph" w:styleId="10">
    <w:name w:val="heading 1"/>
    <w:basedOn w:val="a6"/>
    <w:next w:val="a6"/>
    <w:link w:val="11"/>
    <w:qFormat/>
    <w:pPr>
      <w:keepNext/>
      <w:keepLines/>
      <w:pageBreakBefore/>
      <w:numPr>
        <w:numId w:val="1"/>
      </w:numPr>
      <w:spacing w:line="240" w:lineRule="auto"/>
      <w:outlineLvl w:val="0"/>
    </w:pPr>
    <w:rPr>
      <w:b/>
    </w:rPr>
  </w:style>
  <w:style w:type="paragraph" w:styleId="20">
    <w:name w:val="heading 2"/>
    <w:basedOn w:val="a6"/>
    <w:next w:val="a6"/>
    <w:link w:val="21"/>
    <w:qFormat/>
    <w:pPr>
      <w:keepNext/>
      <w:numPr>
        <w:ilvl w:val="1"/>
        <w:numId w:val="1"/>
      </w:numPr>
      <w:spacing w:before="120" w:after="120" w:line="240" w:lineRule="auto"/>
      <w:outlineLvl w:val="1"/>
    </w:pPr>
    <w:rPr>
      <w:b/>
      <w:sz w:val="26"/>
    </w:rPr>
  </w:style>
  <w:style w:type="paragraph" w:styleId="30">
    <w:name w:val="heading 3"/>
    <w:basedOn w:val="a6"/>
    <w:next w:val="a6"/>
    <w:link w:val="31"/>
    <w:uiPriority w:val="99"/>
    <w:qFormat/>
    <w:pPr>
      <w:keepNext/>
      <w:tabs>
        <w:tab w:val="num" w:pos="312"/>
      </w:tabs>
      <w:spacing w:before="240" w:after="60" w:line="240" w:lineRule="auto"/>
      <w:ind w:left="142" w:firstLine="0"/>
      <w:outlineLvl w:val="2"/>
    </w:pPr>
    <w:rPr>
      <w:rFonts w:ascii="Arial" w:eastAsia="Times New Roman" w:hAnsi="Arial" w:cs="Arial"/>
      <w:b/>
      <w:bCs/>
      <w:lang w:eastAsia="ru-RU"/>
    </w:rPr>
  </w:style>
  <w:style w:type="paragraph" w:styleId="4">
    <w:name w:val="heading 4"/>
    <w:basedOn w:val="a6"/>
    <w:next w:val="a6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0">
    <w:name w:val="heading 5"/>
    <w:basedOn w:val="a6"/>
    <w:next w:val="a6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6"/>
    <w:next w:val="a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6"/>
    <w:next w:val="a6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6"/>
    <w:next w:val="a6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6"/>
    <w:next w:val="a6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7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"/>
    <w:basedOn w:val="a7"/>
    <w:link w:val="5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7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7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7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List Paragraph"/>
    <w:basedOn w:val="a6"/>
    <w:uiPriority w:val="34"/>
    <w:qFormat/>
    <w:pPr>
      <w:ind w:left="720"/>
      <w:contextualSpacing/>
    </w:pPr>
  </w:style>
  <w:style w:type="paragraph" w:styleId="ab">
    <w:name w:val="Title"/>
    <w:basedOn w:val="a6"/>
    <w:next w:val="a6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Заголовок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6"/>
    <w:next w:val="a6"/>
    <w:link w:val="ae"/>
    <w:uiPriority w:val="11"/>
    <w:qFormat/>
    <w:pPr>
      <w:spacing w:before="200" w:after="200"/>
    </w:p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2">
    <w:name w:val="Quote"/>
    <w:basedOn w:val="a6"/>
    <w:next w:val="a6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">
    <w:name w:val="Intense Quote"/>
    <w:basedOn w:val="a6"/>
    <w:next w:val="a6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paragraph" w:styleId="af1">
    <w:name w:val="header"/>
    <w:basedOn w:val="a6"/>
    <w:link w:val="af2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f2">
    <w:name w:val="Верхний колонтитул Знак"/>
    <w:basedOn w:val="a7"/>
    <w:link w:val="af1"/>
    <w:uiPriority w:val="99"/>
  </w:style>
  <w:style w:type="paragraph" w:styleId="af3">
    <w:name w:val="footer"/>
    <w:basedOn w:val="a6"/>
    <w:link w:val="af4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7"/>
    <w:uiPriority w:val="99"/>
  </w:style>
  <w:style w:type="paragraph" w:styleId="af5">
    <w:name w:val="caption"/>
    <w:basedOn w:val="a6"/>
    <w:next w:val="a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af3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6">
    <w:name w:val="footnote text"/>
    <w:basedOn w:val="a6"/>
    <w:link w:val="af7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7">
    <w:name w:val="Текст сноски Знак"/>
    <w:link w:val="af6"/>
    <w:uiPriority w:val="99"/>
    <w:rPr>
      <w:sz w:val="18"/>
    </w:rPr>
  </w:style>
  <w:style w:type="character" w:styleId="af8">
    <w:name w:val="footnote reference"/>
    <w:basedOn w:val="a7"/>
    <w:uiPriority w:val="99"/>
    <w:unhideWhenUsed/>
    <w:rPr>
      <w:vertAlign w:val="superscript"/>
    </w:rPr>
  </w:style>
  <w:style w:type="paragraph" w:styleId="af9">
    <w:name w:val="endnote text"/>
    <w:basedOn w:val="a6"/>
    <w:link w:val="afa"/>
    <w:uiPriority w:val="99"/>
    <w:semiHidden/>
    <w:unhideWhenUsed/>
    <w:pPr>
      <w:spacing w:line="240" w:lineRule="auto"/>
    </w:pPr>
    <w:rPr>
      <w:sz w:val="20"/>
    </w:rPr>
  </w:style>
  <w:style w:type="character" w:customStyle="1" w:styleId="afa">
    <w:name w:val="Текст концевой сноски Знак"/>
    <w:link w:val="af9"/>
    <w:uiPriority w:val="99"/>
    <w:rPr>
      <w:sz w:val="20"/>
    </w:rPr>
  </w:style>
  <w:style w:type="character" w:styleId="afb">
    <w:name w:val="endnote reference"/>
    <w:basedOn w:val="a7"/>
    <w:uiPriority w:val="99"/>
    <w:semiHidden/>
    <w:unhideWhenUsed/>
    <w:rPr>
      <w:vertAlign w:val="superscript"/>
    </w:rPr>
  </w:style>
  <w:style w:type="paragraph" w:styleId="13">
    <w:name w:val="toc 1"/>
    <w:basedOn w:val="a6"/>
    <w:next w:val="a6"/>
    <w:uiPriority w:val="39"/>
    <w:unhideWhenUsed/>
    <w:pPr>
      <w:spacing w:after="57"/>
      <w:ind w:firstLine="0"/>
    </w:pPr>
  </w:style>
  <w:style w:type="paragraph" w:styleId="25">
    <w:name w:val="toc 2"/>
    <w:basedOn w:val="a6"/>
    <w:next w:val="a6"/>
    <w:uiPriority w:val="39"/>
    <w:unhideWhenUsed/>
    <w:pPr>
      <w:spacing w:after="57"/>
      <w:ind w:left="283" w:firstLine="0"/>
    </w:pPr>
  </w:style>
  <w:style w:type="paragraph" w:styleId="33">
    <w:name w:val="toc 3"/>
    <w:basedOn w:val="a6"/>
    <w:next w:val="a6"/>
    <w:uiPriority w:val="39"/>
    <w:unhideWhenUsed/>
    <w:pPr>
      <w:spacing w:after="57"/>
      <w:ind w:left="567" w:firstLine="0"/>
    </w:pPr>
  </w:style>
  <w:style w:type="paragraph" w:styleId="42">
    <w:name w:val="toc 4"/>
    <w:basedOn w:val="a6"/>
    <w:next w:val="a6"/>
    <w:uiPriority w:val="39"/>
    <w:unhideWhenUsed/>
    <w:pPr>
      <w:spacing w:after="57"/>
      <w:ind w:left="850" w:firstLine="0"/>
    </w:pPr>
  </w:style>
  <w:style w:type="paragraph" w:styleId="53">
    <w:name w:val="toc 5"/>
    <w:basedOn w:val="a6"/>
    <w:next w:val="a6"/>
    <w:uiPriority w:val="39"/>
    <w:unhideWhenUsed/>
    <w:pPr>
      <w:spacing w:after="57"/>
      <w:ind w:left="1134" w:firstLine="0"/>
    </w:pPr>
  </w:style>
  <w:style w:type="paragraph" w:styleId="61">
    <w:name w:val="toc 6"/>
    <w:basedOn w:val="a6"/>
    <w:next w:val="a6"/>
    <w:uiPriority w:val="39"/>
    <w:unhideWhenUsed/>
    <w:pPr>
      <w:spacing w:after="57"/>
      <w:ind w:left="1417" w:firstLine="0"/>
    </w:pPr>
  </w:style>
  <w:style w:type="paragraph" w:styleId="71">
    <w:name w:val="toc 7"/>
    <w:basedOn w:val="a6"/>
    <w:next w:val="a6"/>
    <w:uiPriority w:val="39"/>
    <w:unhideWhenUsed/>
    <w:pPr>
      <w:spacing w:after="57"/>
      <w:ind w:left="1701" w:firstLine="0"/>
    </w:pPr>
  </w:style>
  <w:style w:type="paragraph" w:styleId="81">
    <w:name w:val="toc 8"/>
    <w:basedOn w:val="a6"/>
    <w:next w:val="a6"/>
    <w:uiPriority w:val="39"/>
    <w:unhideWhenUsed/>
    <w:pPr>
      <w:spacing w:after="57"/>
      <w:ind w:left="1984" w:firstLine="0"/>
    </w:pPr>
  </w:style>
  <w:style w:type="paragraph" w:styleId="91">
    <w:name w:val="toc 9"/>
    <w:basedOn w:val="a6"/>
    <w:next w:val="a6"/>
    <w:uiPriority w:val="39"/>
    <w:unhideWhenUsed/>
    <w:pPr>
      <w:spacing w:after="57"/>
      <w:ind w:left="2268" w:firstLine="0"/>
    </w:pPr>
  </w:style>
  <w:style w:type="paragraph" w:styleId="afc">
    <w:name w:val="TOC Heading"/>
    <w:uiPriority w:val="39"/>
    <w:unhideWhenUsed/>
  </w:style>
  <w:style w:type="paragraph" w:styleId="afd">
    <w:name w:val="table of figures"/>
    <w:basedOn w:val="a6"/>
    <w:next w:val="a6"/>
    <w:uiPriority w:val="99"/>
    <w:unhideWhenUsed/>
  </w:style>
  <w:style w:type="character" w:customStyle="1" w:styleId="11">
    <w:name w:val="Заголовок 1 Знак"/>
    <w:basedOn w:val="a7"/>
    <w:link w:val="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1">
    <w:name w:val="Заголовок 2 Знак"/>
    <w:basedOn w:val="a7"/>
    <w:link w:val="2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e">
    <w:name w:val="Hyperlink"/>
    <w:rPr>
      <w:color w:val="0000FF"/>
      <w:u w:val="single"/>
    </w:rPr>
  </w:style>
  <w:style w:type="paragraph" w:customStyle="1" w:styleId="a4">
    <w:name w:val="Пункт"/>
    <w:basedOn w:val="a6"/>
    <w:pPr>
      <w:numPr>
        <w:ilvl w:val="2"/>
        <w:numId w:val="1"/>
      </w:numPr>
    </w:pPr>
  </w:style>
  <w:style w:type="character" w:customStyle="1" w:styleId="aff">
    <w:name w:val="Пункт Знак"/>
    <w:rPr>
      <w:sz w:val="28"/>
      <w:lang w:val="ru-RU" w:eastAsia="ru-RU" w:bidi="ar-SA"/>
    </w:rPr>
  </w:style>
  <w:style w:type="paragraph" w:customStyle="1" w:styleId="a5">
    <w:name w:val="Подподпункт"/>
    <w:basedOn w:val="a6"/>
    <w:pPr>
      <w:numPr>
        <w:ilvl w:val="4"/>
        <w:numId w:val="1"/>
      </w:numPr>
    </w:pPr>
  </w:style>
  <w:style w:type="paragraph" w:styleId="a">
    <w:name w:val="List Number"/>
    <w:basedOn w:val="a6"/>
    <w:pPr>
      <w:numPr>
        <w:numId w:val="2"/>
      </w:numPr>
      <w:spacing w:before="60"/>
    </w:pPr>
  </w:style>
  <w:style w:type="character" w:styleId="aff0">
    <w:name w:val="Strong"/>
    <w:basedOn w:val="a7"/>
    <w:uiPriority w:val="22"/>
    <w:qFormat/>
    <w:rPr>
      <w:b/>
      <w:bCs/>
    </w:rPr>
  </w:style>
  <w:style w:type="paragraph" w:styleId="aff1">
    <w:name w:val="No Spacing"/>
    <w:uiPriority w:val="1"/>
    <w:qFormat/>
    <w:pPr>
      <w:spacing w:after="0" w:line="240" w:lineRule="auto"/>
      <w:ind w:firstLine="567"/>
      <w:jc w:val="both"/>
    </w:pPr>
    <w:rPr>
      <w:rFonts w:eastAsia="Times New Roman"/>
      <w:sz w:val="28"/>
      <w:szCs w:val="20"/>
      <w:lang w:eastAsia="ru-RU"/>
    </w:rPr>
  </w:style>
  <w:style w:type="table" w:styleId="aff2">
    <w:name w:val="Table Grid"/>
    <w:basedOn w:val="a8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eastAsia="Times New Roman"/>
      <w:color w:val="000000"/>
      <w:lang w:eastAsia="ru-RU"/>
    </w:rPr>
  </w:style>
  <w:style w:type="character" w:customStyle="1" w:styleId="31">
    <w:name w:val="Заголовок 3 Знак"/>
    <w:basedOn w:val="a7"/>
    <w:link w:val="30"/>
    <w:uiPriority w:val="99"/>
    <w:rPr>
      <w:rFonts w:ascii="Arial" w:eastAsia="Times New Roman" w:hAnsi="Arial" w:cs="Arial"/>
      <w:b/>
      <w:bCs/>
      <w:lang w:eastAsia="ru-RU"/>
    </w:rPr>
  </w:style>
  <w:style w:type="paragraph" w:customStyle="1" w:styleId="Times12">
    <w:name w:val="Times 12"/>
    <w:basedOn w:val="a6"/>
    <w:pPr>
      <w:spacing w:line="240" w:lineRule="auto"/>
    </w:pPr>
    <w:rPr>
      <w:rFonts w:eastAsia="Times New Roman"/>
      <w:bCs/>
      <w:szCs w:val="22"/>
      <w:lang w:eastAsia="ru-RU"/>
    </w:rPr>
  </w:style>
  <w:style w:type="paragraph" w:styleId="a3">
    <w:name w:val="Body Text Indent"/>
    <w:basedOn w:val="a6"/>
    <w:link w:val="aff3"/>
    <w:uiPriority w:val="99"/>
    <w:pPr>
      <w:numPr>
        <w:ilvl w:val="1"/>
        <w:numId w:val="7"/>
      </w:numPr>
      <w:spacing w:after="60" w:line="240" w:lineRule="auto"/>
    </w:pPr>
    <w:rPr>
      <w:rFonts w:eastAsia="Times New Roman"/>
      <w:lang w:eastAsia="ru-RU"/>
    </w:rPr>
  </w:style>
  <w:style w:type="character" w:customStyle="1" w:styleId="aff3">
    <w:name w:val="Основной текст с отступом Знак"/>
    <w:basedOn w:val="a7"/>
    <w:link w:val="a3"/>
    <w:uiPriority w:val="99"/>
    <w:rPr>
      <w:rFonts w:eastAsia="Times New Roman"/>
      <w:lang w:eastAsia="ru-RU"/>
    </w:rPr>
  </w:style>
  <w:style w:type="paragraph" w:customStyle="1" w:styleId="a2">
    <w:name w:val="Условия контракта"/>
    <w:basedOn w:val="a6"/>
    <w:uiPriority w:val="99"/>
    <w:semiHidden/>
    <w:pPr>
      <w:numPr>
        <w:numId w:val="7"/>
      </w:numPr>
      <w:spacing w:before="240" w:after="120" w:line="240" w:lineRule="auto"/>
    </w:pPr>
    <w:rPr>
      <w:rFonts w:eastAsia="Times New Roman"/>
      <w:b/>
      <w:bCs/>
      <w:lang w:eastAsia="ru-RU"/>
    </w:rPr>
  </w:style>
  <w:style w:type="paragraph" w:customStyle="1" w:styleId="1">
    <w:name w:val="Заголовок_1"/>
    <w:basedOn w:val="a6"/>
    <w:uiPriority w:val="99"/>
    <w:pPr>
      <w:keepNext/>
      <w:keepLines/>
      <w:numPr>
        <w:numId w:val="10"/>
      </w:numPr>
      <w:spacing w:before="360" w:after="120" w:line="240" w:lineRule="auto"/>
      <w:ind w:firstLine="0"/>
      <w:jc w:val="center"/>
      <w:outlineLvl w:val="0"/>
    </w:pPr>
    <w:rPr>
      <w:rFonts w:ascii="Arial" w:eastAsia="Times New Roman" w:hAnsi="Arial" w:cs="Arial"/>
      <w:b/>
      <w:bCs/>
      <w:caps/>
      <w:sz w:val="36"/>
      <w:szCs w:val="28"/>
      <w:lang w:eastAsia="ru-RU"/>
    </w:rPr>
  </w:style>
  <w:style w:type="paragraph" w:customStyle="1" w:styleId="3">
    <w:name w:val="Пункт_3"/>
    <w:basedOn w:val="a6"/>
    <w:uiPriority w:val="99"/>
    <w:pPr>
      <w:numPr>
        <w:ilvl w:val="2"/>
        <w:numId w:val="10"/>
      </w:numPr>
      <w:spacing w:line="240" w:lineRule="auto"/>
    </w:pPr>
    <w:rPr>
      <w:rFonts w:eastAsia="Times New Roman"/>
      <w:sz w:val="28"/>
      <w:szCs w:val="28"/>
      <w:lang w:eastAsia="ru-RU"/>
    </w:rPr>
  </w:style>
  <w:style w:type="paragraph" w:customStyle="1" w:styleId="2">
    <w:name w:val="Пункт_2"/>
    <w:basedOn w:val="a6"/>
    <w:uiPriority w:val="99"/>
    <w:pPr>
      <w:numPr>
        <w:ilvl w:val="1"/>
        <w:numId w:val="10"/>
      </w:numPr>
      <w:spacing w:line="240" w:lineRule="auto"/>
    </w:pPr>
    <w:rPr>
      <w:rFonts w:eastAsia="Times New Roman"/>
      <w:sz w:val="28"/>
      <w:szCs w:val="20"/>
      <w:lang w:eastAsia="ru-RU"/>
    </w:rPr>
  </w:style>
  <w:style w:type="paragraph" w:customStyle="1" w:styleId="5">
    <w:name w:val="Пункт_5"/>
    <w:basedOn w:val="3"/>
    <w:uiPriority w:val="99"/>
    <w:pPr>
      <w:numPr>
        <w:ilvl w:val="4"/>
      </w:numPr>
    </w:pPr>
  </w:style>
  <w:style w:type="character" w:styleId="aff4">
    <w:name w:val="Unresolved Mention"/>
    <w:basedOn w:val="a7"/>
    <w:uiPriority w:val="99"/>
    <w:semiHidden/>
    <w:unhideWhenUsed/>
    <w:rsid w:val="009C7AC7"/>
    <w:rPr>
      <w:color w:val="605E5C"/>
      <w:shd w:val="clear" w:color="auto" w:fill="E1DFDD"/>
    </w:rPr>
  </w:style>
  <w:style w:type="paragraph" w:customStyle="1" w:styleId="111">
    <w:name w:val="Стиль Заголовок 1 + 11 пт"/>
    <w:basedOn w:val="10"/>
    <w:rsid w:val="009C7AC7"/>
    <w:pPr>
      <w:keepLines w:val="0"/>
      <w:pageBreakBefore w:val="0"/>
      <w:numPr>
        <w:numId w:val="12"/>
      </w:numPr>
      <w:spacing w:before="360" w:after="120"/>
      <w:jc w:val="center"/>
    </w:pPr>
    <w:rPr>
      <w:rFonts w:eastAsia="Times New Roman"/>
      <w:bCs/>
      <w:sz w:val="22"/>
      <w:szCs w:val="20"/>
      <w:lang w:eastAsia="ru-RU"/>
    </w:rPr>
  </w:style>
  <w:style w:type="paragraph" w:customStyle="1" w:styleId="a0">
    <w:name w:val="статьи договора"/>
    <w:basedOn w:val="111"/>
    <w:link w:val="14"/>
    <w:rsid w:val="009C7AC7"/>
    <w:pPr>
      <w:keepNext w:val="0"/>
      <w:widowControl w:val="0"/>
      <w:numPr>
        <w:ilvl w:val="1"/>
      </w:numPr>
      <w:spacing w:before="0" w:after="60"/>
      <w:jc w:val="both"/>
      <w:outlineLvl w:val="1"/>
    </w:pPr>
    <w:rPr>
      <w:szCs w:val="22"/>
    </w:rPr>
  </w:style>
  <w:style w:type="character" w:customStyle="1" w:styleId="14">
    <w:name w:val="статьи договора Знак1"/>
    <w:link w:val="a0"/>
    <w:locked/>
    <w:rsid w:val="009C7AC7"/>
    <w:rPr>
      <w:rFonts w:eastAsia="Times New Roman"/>
      <w:b/>
      <w:bCs/>
      <w:sz w:val="22"/>
      <w:szCs w:val="22"/>
      <w:lang w:eastAsia="ru-RU"/>
    </w:rPr>
  </w:style>
  <w:style w:type="paragraph" w:customStyle="1" w:styleId="a1">
    <w:name w:val="подпункты договора"/>
    <w:basedOn w:val="a0"/>
    <w:rsid w:val="009C7AC7"/>
    <w:pPr>
      <w:numPr>
        <w:ilvl w:val="2"/>
      </w:numPr>
      <w:tabs>
        <w:tab w:val="clear" w:pos="5115"/>
        <w:tab w:val="num" w:pos="2835"/>
      </w:tabs>
      <w:ind w:left="2835" w:hanging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72689-3A99-4710-8661-D4B48F8C2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Ключникова Ольга Сергеевна</dc:creator>
  <cp:lastModifiedBy>Дарья Суворова</cp:lastModifiedBy>
  <cp:revision>89</cp:revision>
  <dcterms:created xsi:type="dcterms:W3CDTF">2019-03-05T13:19:00Z</dcterms:created>
  <dcterms:modified xsi:type="dcterms:W3CDTF">2026-10-18T16:05:00Z</dcterms:modified>
</cp:coreProperties>
</file>