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92" w:type="dxa"/>
        <w:jc w:val="center"/>
        <w:tblLayout w:type="fixed"/>
        <w:tblLook w:val="04A0" w:firstRow="1" w:lastRow="0" w:firstColumn="1" w:lastColumn="0" w:noHBand="0" w:noVBand="1"/>
      </w:tblPr>
      <w:tblGrid>
        <w:gridCol w:w="9792"/>
      </w:tblGrid>
      <w:tr w:rsidR="000737E7">
        <w:trPr>
          <w:jc w:val="center"/>
        </w:trPr>
        <w:tc>
          <w:tcPr>
            <w:tcW w:w="9792" w:type="dxa"/>
          </w:tcPr>
          <w:p w:rsidR="000737E7" w:rsidRDefault="000737E7">
            <w:pPr>
              <w:snapToGrid w:val="0"/>
              <w:ind w:firstLine="0"/>
              <w:jc w:val="right"/>
              <w:outlineLvl w:val="1"/>
              <w:rPr>
                <w:b/>
                <w:color w:val="000000"/>
                <w:szCs w:val="24"/>
              </w:rPr>
            </w:pPr>
          </w:p>
          <w:p w:rsidR="000737E7" w:rsidRDefault="00077B8D">
            <w:pPr>
              <w:ind w:firstLine="0"/>
              <w:jc w:val="right"/>
              <w:outlineLvl w:val="1"/>
              <w:rPr>
                <w:b/>
                <w:color w:val="000000"/>
                <w:szCs w:val="24"/>
              </w:rPr>
            </w:pPr>
            <w:r>
              <w:rPr>
                <w:b/>
                <w:color w:val="000000"/>
                <w:szCs w:val="24"/>
              </w:rPr>
              <w:t>«УТВЕРЖДАЮ»</w:t>
            </w:r>
          </w:p>
          <w:p w:rsidR="000737E7" w:rsidRDefault="00077B8D">
            <w:pPr>
              <w:ind w:firstLine="0"/>
              <w:jc w:val="right"/>
              <w:outlineLvl w:val="1"/>
              <w:rPr>
                <w:b/>
                <w:color w:val="000000"/>
                <w:szCs w:val="24"/>
              </w:rPr>
            </w:pPr>
            <w:r>
              <w:rPr>
                <w:b/>
                <w:color w:val="000000"/>
                <w:szCs w:val="24"/>
              </w:rPr>
              <w:t>Генеральный директор</w:t>
            </w:r>
          </w:p>
          <w:p w:rsidR="000737E7" w:rsidRDefault="00077B8D">
            <w:pPr>
              <w:ind w:firstLine="0"/>
              <w:jc w:val="right"/>
              <w:outlineLvl w:val="1"/>
              <w:rPr>
                <w:b/>
                <w:color w:val="000000"/>
                <w:szCs w:val="24"/>
              </w:rPr>
            </w:pPr>
            <w:r>
              <w:rPr>
                <w:b/>
                <w:color w:val="000000"/>
                <w:szCs w:val="24"/>
              </w:rPr>
              <w:t>АО «</w:t>
            </w:r>
            <w:proofErr w:type="spellStart"/>
            <w:r>
              <w:rPr>
                <w:b/>
                <w:color w:val="000000"/>
                <w:szCs w:val="24"/>
              </w:rPr>
              <w:t>Горзеленхоз</w:t>
            </w:r>
            <w:proofErr w:type="spellEnd"/>
            <w:r>
              <w:rPr>
                <w:b/>
                <w:color w:val="000000"/>
                <w:szCs w:val="24"/>
              </w:rPr>
              <w:t>» г. Иркутска</w:t>
            </w:r>
          </w:p>
        </w:tc>
      </w:tr>
      <w:tr w:rsidR="000737E7">
        <w:trPr>
          <w:jc w:val="center"/>
        </w:trPr>
        <w:tc>
          <w:tcPr>
            <w:tcW w:w="9792" w:type="dxa"/>
          </w:tcPr>
          <w:p w:rsidR="000737E7" w:rsidRDefault="00077B8D">
            <w:pPr>
              <w:ind w:firstLine="0"/>
              <w:jc w:val="right"/>
              <w:outlineLvl w:val="1"/>
            </w:pPr>
            <w:r>
              <w:rPr>
                <w:b/>
                <w:color w:val="000000"/>
                <w:szCs w:val="24"/>
              </w:rPr>
              <w:t xml:space="preserve">_________В.Ю. </w:t>
            </w:r>
            <w:proofErr w:type="spellStart"/>
            <w:r>
              <w:rPr>
                <w:b/>
                <w:color w:val="000000"/>
                <w:szCs w:val="24"/>
              </w:rPr>
              <w:t>Стець</w:t>
            </w:r>
            <w:proofErr w:type="spellEnd"/>
            <w:r>
              <w:rPr>
                <w:b/>
                <w:color w:val="000000"/>
                <w:szCs w:val="24"/>
              </w:rPr>
              <w:t xml:space="preserve"> </w:t>
            </w:r>
          </w:p>
        </w:tc>
      </w:tr>
      <w:tr w:rsidR="000737E7">
        <w:trPr>
          <w:jc w:val="center"/>
        </w:trPr>
        <w:tc>
          <w:tcPr>
            <w:tcW w:w="9792" w:type="dxa"/>
          </w:tcPr>
          <w:p w:rsidR="000737E7" w:rsidRDefault="00654DBE" w:rsidP="00C10E82">
            <w:pPr>
              <w:ind w:firstLine="0"/>
              <w:jc w:val="right"/>
              <w:outlineLvl w:val="1"/>
            </w:pPr>
            <w:r>
              <w:rPr>
                <w:b/>
                <w:noProof/>
                <w:color w:val="000000"/>
                <w:szCs w:val="24"/>
                <w:lang w:eastAsia="ru-RU"/>
              </w:rPr>
              <w:drawing>
                <wp:anchor distT="0" distB="0" distL="114300" distR="114300" simplePos="0" relativeHeight="251658240" behindDoc="1" locked="0" layoutInCell="1" allowOverlap="1" wp14:editId="6E6F4143">
                  <wp:simplePos x="0" y="0"/>
                  <wp:positionH relativeFrom="column">
                    <wp:posOffset>-277982</wp:posOffset>
                  </wp:positionH>
                  <wp:positionV relativeFrom="paragraph">
                    <wp:posOffset>-1192279</wp:posOffset>
                  </wp:positionV>
                  <wp:extent cx="1785620" cy="1648460"/>
                  <wp:effectExtent l="0" t="0" r="5080" b="8890"/>
                  <wp:wrapNone/>
                  <wp:docPr id="1" name="Рисунок 1" descr="C:\Users\User-PC\Desktop\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C\Desktop\Логотип.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5620" cy="164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077B8D">
              <w:rPr>
                <w:b/>
                <w:color w:val="000000"/>
                <w:szCs w:val="24"/>
              </w:rPr>
              <w:t>«_</w:t>
            </w:r>
            <w:r w:rsidR="00C10E82">
              <w:rPr>
                <w:b/>
                <w:color w:val="000000"/>
                <w:szCs w:val="24"/>
              </w:rPr>
              <w:t>16</w:t>
            </w:r>
            <w:r w:rsidR="00077B8D">
              <w:rPr>
                <w:b/>
                <w:color w:val="000000"/>
                <w:szCs w:val="24"/>
              </w:rPr>
              <w:t xml:space="preserve">_» </w:t>
            </w:r>
            <w:r w:rsidR="00C10E82">
              <w:rPr>
                <w:b/>
                <w:color w:val="000000"/>
                <w:szCs w:val="24"/>
              </w:rPr>
              <w:t xml:space="preserve">октября </w:t>
            </w:r>
            <w:r w:rsidR="00077B8D">
              <w:rPr>
                <w:b/>
                <w:color w:val="000000"/>
                <w:szCs w:val="24"/>
              </w:rPr>
              <w:t>2026 г.</w:t>
            </w:r>
          </w:p>
        </w:tc>
      </w:tr>
    </w:tbl>
    <w:p w:rsidR="000737E7" w:rsidRDefault="000737E7">
      <w:pPr>
        <w:ind w:firstLine="0"/>
        <w:outlineLvl w:val="1"/>
        <w:rPr>
          <w:b/>
          <w:color w:val="000000"/>
          <w:szCs w:val="24"/>
        </w:rPr>
      </w:pPr>
    </w:p>
    <w:p w:rsidR="000737E7" w:rsidRDefault="000737E7">
      <w:pPr>
        <w:jc w:val="right"/>
        <w:outlineLvl w:val="1"/>
        <w:rPr>
          <w:b/>
          <w:color w:val="000000"/>
          <w:szCs w:val="24"/>
        </w:rPr>
      </w:pPr>
    </w:p>
    <w:p w:rsidR="000737E7" w:rsidRDefault="00077B8D">
      <w:pPr>
        <w:jc w:val="center"/>
        <w:outlineLvl w:val="1"/>
        <w:rPr>
          <w:b/>
          <w:bCs/>
          <w:szCs w:val="24"/>
        </w:rPr>
      </w:pPr>
      <w:r>
        <w:rPr>
          <w:b/>
          <w:bCs/>
          <w:szCs w:val="24"/>
        </w:rPr>
        <w:t xml:space="preserve">ИЗВЕЩЕНИЕ О ПРОВЕДЕНИИ ЦЕНОВОГО ЗАПРОСА </w:t>
      </w:r>
    </w:p>
    <w:p w:rsidR="000737E7" w:rsidRDefault="000737E7">
      <w:pPr>
        <w:jc w:val="center"/>
        <w:outlineLvl w:val="1"/>
        <w:rPr>
          <w:b/>
          <w:bCs/>
          <w:color w:val="000000"/>
          <w:szCs w:val="24"/>
        </w:rPr>
      </w:pPr>
    </w:p>
    <w:tbl>
      <w:tblPr>
        <w:tblW w:w="10055" w:type="dxa"/>
        <w:tblLayout w:type="fixed"/>
        <w:tblLook w:val="04A0" w:firstRow="1" w:lastRow="0" w:firstColumn="1" w:lastColumn="0" w:noHBand="0" w:noVBand="1"/>
      </w:tblPr>
      <w:tblGrid>
        <w:gridCol w:w="2650"/>
        <w:gridCol w:w="7405"/>
      </w:tblGrid>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szCs w:val="24"/>
              </w:rPr>
            </w:pPr>
            <w:r>
              <w:rPr>
                <w:color w:val="000000"/>
                <w:szCs w:val="24"/>
              </w:rPr>
              <w:t>Ценовой запрос в электронном магазине</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color w:val="000000"/>
                <w:szCs w:val="24"/>
              </w:rPr>
            </w:pPr>
            <w:r>
              <w:rPr>
                <w:color w:val="000000"/>
                <w:szCs w:val="24"/>
              </w:rPr>
              <w:t>Закупка проводится в соответствии с пунктом 10.3.2 Положения о закупке товаров, работ, услуг для нужд АО «</w:t>
            </w:r>
            <w:proofErr w:type="spellStart"/>
            <w:r>
              <w:rPr>
                <w:color w:val="000000"/>
                <w:szCs w:val="24"/>
              </w:rPr>
              <w:t>Горзеленхоз</w:t>
            </w:r>
            <w:proofErr w:type="spellEnd"/>
            <w:r>
              <w:rPr>
                <w:color w:val="000000"/>
                <w:szCs w:val="24"/>
              </w:rPr>
              <w:t>» г. Иркутска.</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pPr>
            <w:r>
              <w:rPr>
                <w:szCs w:val="24"/>
              </w:rPr>
              <w:t>Информация о закупке размещается в электронном магазине на электронной площадке «Электронные торги России» https://etp.torgi82.ru/ (далее — ЭТП). Документы закупки находятся в открытом доступе с даты размещения и предоставляются бесплатно.</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pPr>
            <w:r>
              <w:rPr>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widowControl w:val="0"/>
              <w:ind w:firstLine="0"/>
              <w:rPr>
                <w:rFonts w:eastAsia="Calibri"/>
                <w:bCs/>
                <w:szCs w:val="24"/>
                <w:lang w:eastAsia="en-US"/>
              </w:rPr>
            </w:pPr>
            <w:r>
              <w:rPr>
                <w:rFonts w:eastAsia="Calibri"/>
                <w:bCs/>
                <w:szCs w:val="24"/>
                <w:lang w:eastAsia="en-US"/>
              </w:rPr>
              <w:t>Заказчик - АО «</w:t>
            </w:r>
            <w:proofErr w:type="spellStart"/>
            <w:r>
              <w:rPr>
                <w:rFonts w:eastAsia="Calibri"/>
                <w:bCs/>
                <w:szCs w:val="24"/>
                <w:lang w:eastAsia="en-US"/>
              </w:rPr>
              <w:t>Горзеленхоз</w:t>
            </w:r>
            <w:proofErr w:type="spellEnd"/>
            <w:r>
              <w:rPr>
                <w:rFonts w:eastAsia="Calibri"/>
                <w:bCs/>
                <w:szCs w:val="24"/>
                <w:lang w:eastAsia="en-US"/>
              </w:rPr>
              <w:t xml:space="preserve">» </w:t>
            </w:r>
            <w:proofErr w:type="spellStart"/>
            <w:r>
              <w:rPr>
                <w:rFonts w:eastAsia="Calibri"/>
                <w:bCs/>
                <w:szCs w:val="24"/>
                <w:lang w:eastAsia="en-US"/>
              </w:rPr>
              <w:t>г.Иркутска</w:t>
            </w:r>
            <w:proofErr w:type="spellEnd"/>
          </w:p>
          <w:p w:rsidR="000737E7" w:rsidRDefault="00077B8D">
            <w:pPr>
              <w:widowControl w:val="0"/>
              <w:ind w:firstLine="0"/>
              <w:rPr>
                <w:rFonts w:eastAsia="Calibri"/>
                <w:bCs/>
                <w:szCs w:val="24"/>
                <w:lang w:eastAsia="en-US"/>
              </w:rPr>
            </w:pPr>
            <w:r>
              <w:rPr>
                <w:rFonts w:eastAsia="Calibri"/>
                <w:bCs/>
                <w:szCs w:val="24"/>
                <w:lang w:eastAsia="en-US"/>
              </w:rPr>
              <w:t>Адрес: 664023, г. Иркутск, ул. Омулевского, 49</w:t>
            </w:r>
          </w:p>
          <w:p w:rsidR="000737E7" w:rsidRPr="00077B8D" w:rsidRDefault="00077B8D">
            <w:pPr>
              <w:widowControl w:val="0"/>
              <w:ind w:firstLine="0"/>
            </w:pPr>
            <w:r>
              <w:rPr>
                <w:rFonts w:eastAsia="Calibri"/>
                <w:bCs/>
                <w:szCs w:val="24"/>
                <w:lang w:eastAsia="en-US"/>
              </w:rPr>
              <w:t xml:space="preserve">Эл. почта: </w:t>
            </w:r>
            <w:proofErr w:type="spellStart"/>
            <w:r>
              <w:rPr>
                <w:rFonts w:eastAsia="Calibri"/>
                <w:bCs/>
                <w:szCs w:val="24"/>
                <w:lang w:val="en-US" w:eastAsia="en-US"/>
              </w:rPr>
              <w:t>andyzaycev</w:t>
            </w:r>
            <w:proofErr w:type="spellEnd"/>
            <w:r w:rsidRPr="00077B8D">
              <w:rPr>
                <w:rFonts w:eastAsia="Calibri"/>
                <w:bCs/>
                <w:szCs w:val="24"/>
                <w:lang w:eastAsia="en-US"/>
              </w:rPr>
              <w:t>78@</w:t>
            </w:r>
            <w:proofErr w:type="spellStart"/>
            <w:r>
              <w:rPr>
                <w:rFonts w:eastAsia="Calibri"/>
                <w:bCs/>
                <w:szCs w:val="24"/>
                <w:lang w:val="en-US" w:eastAsia="en-US"/>
              </w:rPr>
              <w:t>yandex</w:t>
            </w:r>
            <w:proofErr w:type="spellEnd"/>
            <w:r w:rsidRPr="00077B8D">
              <w:rPr>
                <w:rFonts w:eastAsia="Calibri"/>
                <w:bCs/>
                <w:szCs w:val="24"/>
                <w:lang w:eastAsia="en-US"/>
              </w:rPr>
              <w:t>.</w:t>
            </w:r>
            <w:proofErr w:type="spellStart"/>
            <w:r>
              <w:rPr>
                <w:rFonts w:eastAsia="Calibri"/>
                <w:bCs/>
                <w:szCs w:val="24"/>
                <w:lang w:val="en-US" w:eastAsia="en-US"/>
              </w:rPr>
              <w:t>ru</w:t>
            </w:r>
            <w:proofErr w:type="spellEnd"/>
          </w:p>
          <w:p w:rsidR="000737E7" w:rsidRDefault="00077B8D">
            <w:pPr>
              <w:widowControl w:val="0"/>
              <w:ind w:firstLine="0"/>
            </w:pPr>
            <w:r>
              <w:rPr>
                <w:rFonts w:eastAsia="Calibri"/>
                <w:bCs/>
                <w:szCs w:val="24"/>
                <w:lang w:eastAsia="en-US"/>
              </w:rPr>
              <w:t>Директор АО «</w:t>
            </w:r>
            <w:proofErr w:type="spellStart"/>
            <w:r>
              <w:rPr>
                <w:rFonts w:eastAsia="Calibri"/>
                <w:bCs/>
                <w:szCs w:val="24"/>
                <w:lang w:eastAsia="en-US"/>
              </w:rPr>
              <w:t>Горзеленхоз</w:t>
            </w:r>
            <w:proofErr w:type="spellEnd"/>
            <w:r>
              <w:rPr>
                <w:rFonts w:eastAsia="Calibri"/>
                <w:bCs/>
                <w:szCs w:val="24"/>
                <w:lang w:eastAsia="en-US"/>
              </w:rPr>
              <w:t xml:space="preserve">» г. Иркутска – </w:t>
            </w:r>
            <w:proofErr w:type="spellStart"/>
            <w:r>
              <w:rPr>
                <w:rFonts w:eastAsia="Calibri"/>
                <w:bCs/>
                <w:szCs w:val="24"/>
                <w:lang w:eastAsia="en-US"/>
              </w:rPr>
              <w:t>Стець</w:t>
            </w:r>
            <w:proofErr w:type="spellEnd"/>
            <w:r>
              <w:rPr>
                <w:rFonts w:eastAsia="Calibri"/>
                <w:bCs/>
                <w:szCs w:val="24"/>
                <w:lang w:eastAsia="en-US"/>
              </w:rPr>
              <w:t xml:space="preserve"> Виктория Юрьевна, тел. +7(3952) 22-07-42;</w:t>
            </w:r>
          </w:p>
          <w:p w:rsidR="000737E7" w:rsidRDefault="00077B8D">
            <w:pPr>
              <w:ind w:firstLine="0"/>
              <w:jc w:val="left"/>
              <w:rPr>
                <w:szCs w:val="24"/>
                <w:lang w:bidi="ru-RU"/>
              </w:rPr>
            </w:pPr>
            <w:r>
              <w:rPr>
                <w:rFonts w:eastAsia="Calibri"/>
                <w:bCs/>
                <w:szCs w:val="24"/>
                <w:lang w:eastAsia="en-US"/>
              </w:rPr>
              <w:t xml:space="preserve">Контактное лицо: </w:t>
            </w:r>
            <w:r w:rsidR="003C458E">
              <w:rPr>
                <w:rFonts w:eastAsia="Calibri"/>
                <w:bCs/>
                <w:szCs w:val="24"/>
                <w:lang w:eastAsia="en-US"/>
              </w:rPr>
              <w:t>Зайцев Андрей Алексеевич</w:t>
            </w:r>
            <w:r>
              <w:rPr>
                <w:rFonts w:eastAsia="Calibri"/>
                <w:bCs/>
                <w:szCs w:val="24"/>
                <w:lang w:eastAsia="en-US"/>
              </w:rPr>
              <w:t>, тел. 8 9</w:t>
            </w:r>
            <w:r w:rsidR="003C458E">
              <w:rPr>
                <w:rFonts w:eastAsia="Calibri"/>
                <w:bCs/>
                <w:szCs w:val="24"/>
                <w:lang w:eastAsia="en-US"/>
              </w:rPr>
              <w:t>02 178 01 40</w:t>
            </w:r>
          </w:p>
        </w:tc>
      </w:tr>
      <w:tr w:rsidR="000737E7">
        <w:trPr>
          <w:trHeight w:val="497"/>
        </w:trPr>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rsidP="009F24DB">
            <w:pPr>
              <w:ind w:firstLine="0"/>
              <w:rPr>
                <w:b/>
                <w:bCs/>
                <w:iCs/>
                <w:szCs w:val="24"/>
              </w:rPr>
            </w:pPr>
            <w:r>
              <w:rPr>
                <w:b/>
                <w:bCs/>
                <w:iCs/>
                <w:szCs w:val="24"/>
              </w:rPr>
              <w:t xml:space="preserve">Поставка </w:t>
            </w:r>
            <w:r w:rsidR="009F24DB" w:rsidRPr="009F24DB">
              <w:rPr>
                <w:b/>
                <w:bCs/>
                <w:iCs/>
                <w:szCs w:val="24"/>
              </w:rPr>
              <w:t>резц</w:t>
            </w:r>
            <w:r w:rsidR="009F24DB">
              <w:rPr>
                <w:b/>
                <w:bCs/>
                <w:iCs/>
                <w:szCs w:val="24"/>
              </w:rPr>
              <w:t>ов</w:t>
            </w:r>
            <w:r w:rsidR="009F24DB" w:rsidRPr="009F24DB">
              <w:rPr>
                <w:b/>
                <w:bCs/>
                <w:iCs/>
                <w:szCs w:val="24"/>
              </w:rPr>
              <w:t xml:space="preserve"> для погрузчиков </w:t>
            </w:r>
            <w:proofErr w:type="spellStart"/>
            <w:r w:rsidR="009F24DB" w:rsidRPr="009F24DB">
              <w:rPr>
                <w:b/>
                <w:bCs/>
                <w:iCs/>
                <w:szCs w:val="24"/>
              </w:rPr>
              <w:t>Bobcat</w:t>
            </w:r>
            <w:proofErr w:type="spellEnd"/>
          </w:p>
        </w:tc>
      </w:tr>
      <w:tr w:rsidR="000737E7">
        <w:trPr>
          <w:trHeight w:val="497"/>
        </w:trPr>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tcPr>
          <w:p w:rsidR="000737E7" w:rsidRDefault="004117F0" w:rsidP="004117F0">
            <w:pPr>
              <w:ind w:firstLine="0"/>
              <w:rPr>
                <w:szCs w:val="24"/>
              </w:rPr>
            </w:pPr>
            <w:r w:rsidRPr="004117F0">
              <w:rPr>
                <w:b/>
                <w:bCs/>
                <w:szCs w:val="24"/>
              </w:rPr>
              <w:t>25.73.40.279</w:t>
            </w:r>
            <w:r w:rsidRPr="004117F0">
              <w:rPr>
                <w:szCs w:val="24"/>
              </w:rPr>
              <w:t xml:space="preserve"> </w:t>
            </w:r>
            <w:r>
              <w:rPr>
                <w:szCs w:val="24"/>
              </w:rPr>
              <w:t>-</w:t>
            </w:r>
            <w:r w:rsidRPr="004117F0">
              <w:rPr>
                <w:szCs w:val="24"/>
              </w:rPr>
              <w:t xml:space="preserve"> «Резцы и пластинки сменные к ним прочие, не включённые в другие группировки». </w:t>
            </w:r>
          </w:p>
        </w:tc>
      </w:tr>
      <w:tr w:rsidR="000737E7">
        <w:trPr>
          <w:trHeight w:val="942"/>
        </w:trPr>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tabs>
                <w:tab w:val="left" w:pos="600"/>
                <w:tab w:val="left" w:pos="840"/>
                <w:tab w:val="left" w:pos="960"/>
                <w:tab w:val="left" w:pos="1080"/>
                <w:tab w:val="left" w:pos="1260"/>
                <w:tab w:val="left" w:pos="1740"/>
              </w:tabs>
              <w:ind w:firstLine="0"/>
              <w:jc w:val="left"/>
              <w:rPr>
                <w:b/>
                <w:bCs/>
                <w:szCs w:val="24"/>
              </w:rPr>
            </w:pPr>
            <w:r>
              <w:rPr>
                <w:rFonts w:eastAsia="Calibri"/>
                <w:b/>
                <w:szCs w:val="24"/>
                <w:lang w:eastAsia="en-US"/>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 х и 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szCs w:val="24"/>
              </w:rPr>
            </w:pPr>
            <w:r>
              <w:rPr>
                <w:szCs w:val="24"/>
              </w:rPr>
              <w:t>В соответствии с Техническим заданием (Приложение 2 к Извещению).</w:t>
            </w:r>
            <w:bookmarkStart w:id="0" w:name="_GoBack"/>
            <w:bookmarkEnd w:id="0"/>
          </w:p>
        </w:tc>
      </w:tr>
      <w:tr w:rsidR="000737E7">
        <w:trPr>
          <w:trHeight w:val="873"/>
        </w:trPr>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rFonts w:eastAsia="Calibri"/>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rsidP="004117F0">
            <w:pPr>
              <w:ind w:firstLine="0"/>
              <w:rPr>
                <w:szCs w:val="24"/>
              </w:rPr>
            </w:pPr>
            <w:r>
              <w:rPr>
                <w:szCs w:val="24"/>
              </w:rPr>
              <w:t xml:space="preserve">Поставка одной партией в течение </w:t>
            </w:r>
            <w:r w:rsidR="004117F0">
              <w:rPr>
                <w:szCs w:val="24"/>
              </w:rPr>
              <w:t>3</w:t>
            </w:r>
            <w:r>
              <w:rPr>
                <w:szCs w:val="24"/>
              </w:rPr>
              <w:t xml:space="preserve"> (</w:t>
            </w:r>
            <w:r w:rsidR="004117F0">
              <w:rPr>
                <w:szCs w:val="24"/>
              </w:rPr>
              <w:t>трех</w:t>
            </w:r>
            <w:r>
              <w:rPr>
                <w:szCs w:val="24"/>
              </w:rPr>
              <w:t>) рабочих дней с даты заключения договора по адресу: 664023, г. Иркутск, ул. Омулевского, д. 49. Доставка, погрузка и разгрузка выполняются силами и за счет Поставщика.</w:t>
            </w:r>
          </w:p>
        </w:tc>
      </w:tr>
      <w:tr w:rsidR="000737E7">
        <w:trPr>
          <w:trHeight w:val="521"/>
        </w:trPr>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 xml:space="preserve">Начальная (максимальная) цена договора </w:t>
            </w:r>
          </w:p>
          <w:p w:rsidR="000737E7" w:rsidRDefault="000737E7">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tcPr>
          <w:p w:rsidR="00C345C3" w:rsidRDefault="00C10E82" w:rsidP="00C345C3">
            <w:pPr>
              <w:ind w:firstLine="0"/>
              <w:rPr>
                <w:b/>
                <w:szCs w:val="24"/>
              </w:rPr>
            </w:pPr>
            <w:r w:rsidRPr="00C10E82">
              <w:rPr>
                <w:b/>
                <w:szCs w:val="24"/>
              </w:rPr>
              <w:t>214</w:t>
            </w:r>
            <w:r>
              <w:rPr>
                <w:b/>
                <w:szCs w:val="24"/>
              </w:rPr>
              <w:t xml:space="preserve"> </w:t>
            </w:r>
            <w:r w:rsidRPr="00C10E82">
              <w:rPr>
                <w:b/>
                <w:szCs w:val="24"/>
              </w:rPr>
              <w:t>400 руб. (Двести четырнадцать тысяч четыреста рублей 00 копеек)</w:t>
            </w:r>
            <w:r>
              <w:rPr>
                <w:b/>
                <w:szCs w:val="24"/>
              </w:rPr>
              <w:t>.</w:t>
            </w:r>
            <w:r w:rsidR="00077B8D">
              <w:rPr>
                <w:b/>
                <w:szCs w:val="24"/>
              </w:rPr>
              <w:t xml:space="preserve"> </w:t>
            </w:r>
          </w:p>
          <w:p w:rsidR="00C345C3" w:rsidRPr="00C345C3" w:rsidRDefault="00077B8D" w:rsidP="00C345C3">
            <w:pPr>
              <w:ind w:firstLine="0"/>
              <w:rPr>
                <w:szCs w:val="24"/>
              </w:rPr>
            </w:pPr>
            <w:r w:rsidRPr="00C345C3">
              <w:rPr>
                <w:szCs w:val="24"/>
              </w:rPr>
              <w:t xml:space="preserve">Цена включает стоимость товара, доставку, погрузочно-разгрузочные работы, упаковку, страхование, налоги, сборы и иные обязательные платежи. </w:t>
            </w:r>
          </w:p>
          <w:p w:rsidR="000737E7" w:rsidRDefault="00077B8D" w:rsidP="00C345C3">
            <w:pPr>
              <w:ind w:firstLine="0"/>
              <w:rPr>
                <w:b/>
                <w:szCs w:val="24"/>
              </w:rPr>
            </w:pPr>
            <w:r w:rsidRPr="00C345C3">
              <w:rPr>
                <w:szCs w:val="24"/>
              </w:rPr>
              <w:t>НМЦД определена методом сопоставимых рыночных</w:t>
            </w:r>
            <w:r w:rsidR="00C345C3" w:rsidRPr="00C345C3">
              <w:rPr>
                <w:szCs w:val="24"/>
              </w:rPr>
              <w:t>.</w:t>
            </w:r>
            <w:r>
              <w:rPr>
                <w:b/>
                <w:szCs w:val="24"/>
              </w:rPr>
              <w:t xml:space="preserve"> </w:t>
            </w:r>
          </w:p>
        </w:tc>
      </w:tr>
      <w:tr w:rsidR="000737E7">
        <w:trPr>
          <w:trHeight w:val="521"/>
        </w:trPr>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rFonts w:eastAsia="Calibri"/>
                <w:b/>
                <w:szCs w:val="24"/>
                <w:lang w:eastAsia="en-US"/>
              </w:rPr>
              <w:t>Форма, сроки и порядок оплаты товара, работы, услуги</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pPr>
            <w:r>
              <w:rPr>
                <w:szCs w:val="24"/>
              </w:rPr>
              <w:t>В соответствии с Проектом договора (Приложение 3 к Извещению)</w:t>
            </w:r>
          </w:p>
          <w:p w:rsidR="000737E7" w:rsidRDefault="000737E7">
            <w:pPr>
              <w:ind w:firstLine="0"/>
              <w:rPr>
                <w:szCs w:val="24"/>
              </w:rPr>
            </w:pP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pPr>
            <w:r>
              <w:rPr>
                <w:b/>
                <w:szCs w:val="24"/>
              </w:rPr>
              <w:lastRenderedPageBreak/>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tabs>
                <w:tab w:val="left" w:pos="0"/>
              </w:tabs>
              <w:ind w:firstLine="0"/>
              <w:rPr>
                <w:szCs w:val="24"/>
              </w:rPr>
            </w:pPr>
            <w:r>
              <w:rPr>
                <w:szCs w:val="24"/>
              </w:rPr>
              <w:t>Ценовые предложения подаются на электронной площадке «Электронные торги России» https://etp.torgi82.ru/.</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tabs>
                <w:tab w:val="left" w:pos="0"/>
              </w:tabs>
              <w:ind w:firstLine="0"/>
              <w:rPr>
                <w:szCs w:val="24"/>
              </w:rPr>
            </w:pPr>
            <w:r>
              <w:rPr>
                <w:szCs w:val="24"/>
              </w:rPr>
              <w:t>С</w:t>
            </w:r>
            <w:r>
              <w:rPr>
                <w:b/>
                <w:szCs w:val="24"/>
              </w:rPr>
              <w:t xml:space="preserve"> даты публикации ценового запроса </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pPr>
            <w:r>
              <w:rPr>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rsidR="000737E7" w:rsidRDefault="003D657C" w:rsidP="003D657C">
            <w:pPr>
              <w:tabs>
                <w:tab w:val="left" w:pos="0"/>
              </w:tabs>
              <w:ind w:firstLine="0"/>
              <w:rPr>
                <w:szCs w:val="24"/>
              </w:rPr>
            </w:pPr>
            <w:r>
              <w:rPr>
                <w:b/>
                <w:bCs/>
                <w:szCs w:val="24"/>
                <w:highlight w:val="yellow"/>
              </w:rPr>
              <w:t>20</w:t>
            </w:r>
            <w:r w:rsidR="00077B8D">
              <w:rPr>
                <w:b/>
                <w:bCs/>
                <w:szCs w:val="24"/>
                <w:highlight w:val="yellow"/>
              </w:rPr>
              <w:t>.</w:t>
            </w:r>
            <w:r w:rsidR="00BB49E2">
              <w:rPr>
                <w:b/>
                <w:bCs/>
                <w:szCs w:val="24"/>
                <w:highlight w:val="yellow"/>
              </w:rPr>
              <w:t>10</w:t>
            </w:r>
            <w:r w:rsidR="00077B8D">
              <w:rPr>
                <w:b/>
                <w:bCs/>
                <w:szCs w:val="24"/>
                <w:highlight w:val="yellow"/>
              </w:rPr>
              <w:t xml:space="preserve">.2026 г. </w:t>
            </w:r>
            <w:r>
              <w:rPr>
                <w:b/>
                <w:bCs/>
                <w:szCs w:val="24"/>
                <w:highlight w:val="yellow"/>
              </w:rPr>
              <w:t>16</w:t>
            </w:r>
            <w:r w:rsidR="00077B8D">
              <w:rPr>
                <w:b/>
                <w:bCs/>
                <w:szCs w:val="24"/>
                <w:highlight w:val="yellow"/>
              </w:rPr>
              <w:t>:00 (время местное Заказчика)</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tcPr>
          <w:p w:rsidR="000737E7" w:rsidRDefault="00C10E82" w:rsidP="003D657C">
            <w:pPr>
              <w:tabs>
                <w:tab w:val="left" w:pos="0"/>
              </w:tabs>
              <w:ind w:firstLine="0"/>
              <w:rPr>
                <w:szCs w:val="24"/>
                <w:highlight w:val="yellow"/>
              </w:rPr>
            </w:pPr>
            <w:r>
              <w:rPr>
                <w:b/>
                <w:bCs/>
                <w:szCs w:val="24"/>
                <w:highlight w:val="yellow"/>
              </w:rPr>
              <w:t>2</w:t>
            </w:r>
            <w:r w:rsidR="003C458E">
              <w:rPr>
                <w:b/>
                <w:bCs/>
                <w:szCs w:val="24"/>
                <w:highlight w:val="yellow"/>
                <w:lang w:val="en-US"/>
              </w:rPr>
              <w:t>0</w:t>
            </w:r>
            <w:r w:rsidR="00077B8D">
              <w:rPr>
                <w:b/>
                <w:bCs/>
                <w:szCs w:val="24"/>
                <w:highlight w:val="yellow"/>
              </w:rPr>
              <w:t>.</w:t>
            </w:r>
            <w:r w:rsidR="00BB49E2">
              <w:rPr>
                <w:b/>
                <w:bCs/>
                <w:szCs w:val="24"/>
                <w:highlight w:val="yellow"/>
              </w:rPr>
              <w:t>10</w:t>
            </w:r>
            <w:r w:rsidR="00077B8D">
              <w:rPr>
                <w:b/>
                <w:bCs/>
                <w:szCs w:val="24"/>
                <w:highlight w:val="yellow"/>
              </w:rPr>
              <w:t>.2026 г. 1</w:t>
            </w:r>
            <w:r w:rsidR="003D657C">
              <w:rPr>
                <w:b/>
                <w:bCs/>
                <w:szCs w:val="24"/>
                <w:highlight w:val="yellow"/>
              </w:rPr>
              <w:t>6</w:t>
            </w:r>
            <w:r w:rsidR="00077B8D">
              <w:rPr>
                <w:b/>
                <w:bCs/>
                <w:szCs w:val="24"/>
                <w:highlight w:val="yellow"/>
              </w:rPr>
              <w:t>:</w:t>
            </w:r>
            <w:r w:rsidR="003D657C">
              <w:rPr>
                <w:b/>
                <w:bCs/>
                <w:szCs w:val="24"/>
                <w:highlight w:val="yellow"/>
              </w:rPr>
              <w:t>15</w:t>
            </w:r>
            <w:r w:rsidR="00077B8D">
              <w:rPr>
                <w:b/>
                <w:bCs/>
                <w:szCs w:val="24"/>
                <w:highlight w:val="yellow"/>
              </w:rPr>
              <w:t xml:space="preserve"> (время местное Заказчика)</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tcPr>
          <w:p w:rsidR="000737E7" w:rsidRDefault="00C10E82" w:rsidP="003D657C">
            <w:pPr>
              <w:tabs>
                <w:tab w:val="left" w:pos="0"/>
              </w:tabs>
              <w:ind w:firstLine="0"/>
              <w:rPr>
                <w:rFonts w:ascii="Calibri" w:hAnsi="Calibri" w:cs="Calibri"/>
                <w:b/>
                <w:szCs w:val="24"/>
                <w:highlight w:val="yellow"/>
              </w:rPr>
            </w:pPr>
            <w:r>
              <w:rPr>
                <w:b/>
                <w:szCs w:val="24"/>
                <w:highlight w:val="yellow"/>
              </w:rPr>
              <w:t>2</w:t>
            </w:r>
            <w:r w:rsidR="003C458E">
              <w:rPr>
                <w:b/>
                <w:szCs w:val="24"/>
                <w:highlight w:val="yellow"/>
                <w:lang w:val="en-US"/>
              </w:rPr>
              <w:t>0</w:t>
            </w:r>
            <w:r w:rsidR="00077B8D">
              <w:rPr>
                <w:b/>
                <w:szCs w:val="24"/>
                <w:highlight w:val="yellow"/>
              </w:rPr>
              <w:t>.</w:t>
            </w:r>
            <w:r w:rsidR="00BB49E2">
              <w:rPr>
                <w:b/>
                <w:szCs w:val="24"/>
                <w:highlight w:val="yellow"/>
              </w:rPr>
              <w:t>10</w:t>
            </w:r>
            <w:r w:rsidR="00077B8D">
              <w:rPr>
                <w:b/>
                <w:szCs w:val="24"/>
                <w:highlight w:val="yellow"/>
              </w:rPr>
              <w:t>.2026 г. 1</w:t>
            </w:r>
            <w:r w:rsidR="003D657C">
              <w:rPr>
                <w:b/>
                <w:szCs w:val="24"/>
                <w:highlight w:val="yellow"/>
              </w:rPr>
              <w:t>6</w:t>
            </w:r>
            <w:r w:rsidR="00077B8D">
              <w:rPr>
                <w:b/>
                <w:szCs w:val="24"/>
                <w:highlight w:val="yellow"/>
              </w:rPr>
              <w:t>:</w:t>
            </w:r>
            <w:r w:rsidR="003D657C">
              <w:rPr>
                <w:b/>
                <w:szCs w:val="24"/>
                <w:highlight w:val="yellow"/>
              </w:rPr>
              <w:t>30</w:t>
            </w:r>
            <w:r w:rsidR="00077B8D">
              <w:rPr>
                <w:b/>
                <w:szCs w:val="24"/>
                <w:highlight w:val="yellow"/>
              </w:rPr>
              <w:t xml:space="preserve"> (время местное Заказчика)</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Times New Roman"/>
                <w:szCs w:val="24"/>
                <w:lang w:eastAsia="en-US"/>
              </w:rPr>
            </w:pPr>
            <w:r>
              <w:rPr>
                <w:rFonts w:eastAsia="Times New Roman"/>
                <w:szCs w:val="24"/>
                <w:lang w:eastAsia="en-US"/>
              </w:rPr>
              <w:t>К участникам закупки Заказчиком предъявляются обязательные требования:</w:t>
            </w:r>
          </w:p>
          <w:p w:rsidR="000737E7" w:rsidRDefault="00077B8D">
            <w:pPr>
              <w:pStyle w:val="1c"/>
              <w:spacing w:before="0"/>
              <w:jc w:val="both"/>
            </w:pPr>
            <w: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r>
              <w:rPr>
                <w:b/>
              </w:rPr>
              <w:t>НЕ УСТАНОВЛЕНО</w:t>
            </w:r>
            <w:r>
              <w:t>;</w:t>
            </w:r>
          </w:p>
          <w:p w:rsidR="000737E7" w:rsidRDefault="00077B8D">
            <w:pPr>
              <w:pStyle w:val="1c"/>
              <w:spacing w:before="0"/>
              <w:jc w:val="both"/>
            </w:pPr>
            <w:r>
              <w:t xml:space="preserve">2) </w:t>
            </w:r>
            <w:proofErr w:type="spellStart"/>
            <w:r>
              <w:t>непроведение</w:t>
            </w:r>
            <w:proofErr w:type="spellEnd"/>
            <w:r>
              <w:t xml:space="preserve"> ликвидации участника закупки – юридического лица;</w:t>
            </w:r>
          </w:p>
          <w:p w:rsidR="000737E7" w:rsidRDefault="00077B8D">
            <w:pPr>
              <w:pStyle w:val="1c"/>
              <w:spacing w:before="0"/>
              <w:jc w:val="both"/>
            </w:pPr>
            <w:r>
              <w:t>3) отсутствие решения арбитражного суда о признании участника закупки (несостоятельным) банкротом и об открытии конкурсного производства;</w:t>
            </w:r>
          </w:p>
          <w:p w:rsidR="000737E7" w:rsidRDefault="00077B8D">
            <w:pPr>
              <w:pStyle w:val="1c"/>
              <w:spacing w:before="0"/>
              <w:jc w:val="both"/>
            </w:pPr>
            <w:r>
              <w:t xml:space="preserve">4) </w:t>
            </w:r>
            <w:proofErr w:type="spellStart"/>
            <w:r>
              <w:t>неприостановление</w:t>
            </w:r>
            <w:proofErr w:type="spellEnd"/>
            <w: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0737E7" w:rsidRDefault="00077B8D">
            <w:pPr>
              <w:pStyle w:val="1c"/>
              <w:spacing w:before="0"/>
              <w:jc w:val="both"/>
            </w:pPr>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rsidR="000737E7" w:rsidRDefault="00077B8D">
            <w:pPr>
              <w:pStyle w:val="1c"/>
              <w:spacing w:before="0"/>
              <w:jc w:val="both"/>
            </w:pPr>
            <w: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r>
              <w:lastRenderedPageBreak/>
              <w:t xml:space="preserve">работы, оказанием услуги, являющихся предметом закупки, и административного наказания в виде дисквалификации; </w:t>
            </w:r>
          </w:p>
          <w:p w:rsidR="000737E7" w:rsidRDefault="00077B8D">
            <w:pPr>
              <w:pStyle w:val="1c"/>
              <w:spacing w:before="0"/>
              <w:jc w:val="both"/>
            </w:pPr>
            <w:r>
              <w:t xml:space="preserve">7) </w:t>
            </w:r>
            <w:proofErr w:type="spellStart"/>
            <w:r>
              <w:t>непривлечение</w:t>
            </w:r>
            <w:proofErr w:type="spellEnd"/>
            <w: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737E7" w:rsidRDefault="00077B8D">
            <w:pPr>
              <w:pStyle w:val="1c"/>
              <w:spacing w:before="0"/>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737E7" w:rsidRDefault="00077B8D">
            <w:pPr>
              <w:pStyle w:val="1c"/>
              <w:spacing w:before="0"/>
              <w:jc w:val="both"/>
            </w:pPr>
            <w:r>
              <w:t>9) участник закупки не является офшорной компанией;</w:t>
            </w:r>
          </w:p>
          <w:p w:rsidR="000737E7" w:rsidRDefault="00077B8D">
            <w:pPr>
              <w:pStyle w:val="1c"/>
              <w:spacing w:before="0"/>
              <w:jc w:val="both"/>
            </w:pPr>
            <w:r>
              <w:t>10) отсутствие у участника закупки ограничений для участия в закупках, установленных законодательством Российской Федерации.</w:t>
            </w:r>
          </w:p>
          <w:p w:rsidR="000737E7" w:rsidRDefault="00077B8D">
            <w:pPr>
              <w:pStyle w:val="1c"/>
              <w:spacing w:before="0"/>
              <w:jc w:val="both"/>
            </w:pPr>
            <w:r>
              <w:t>11) отсутствие сведений об участнике закупки в реестре недобросовестных поставщиков, предусмотренном Законом № 223-ФЗ;</w:t>
            </w:r>
          </w:p>
          <w:p w:rsidR="000737E7" w:rsidRDefault="00077B8D">
            <w:pPr>
              <w:pStyle w:val="1c"/>
              <w:spacing w:before="0"/>
              <w:jc w:val="both"/>
            </w:pPr>
            <w:r>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rsidR="000737E7" w:rsidRDefault="00077B8D">
            <w:pPr>
              <w:pStyle w:val="1c"/>
              <w:spacing w:before="0"/>
              <w:jc w:val="both"/>
            </w:pPr>
            <w:r>
              <w:t>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0737E7" w:rsidRDefault="00077B8D">
            <w:pPr>
              <w:pStyle w:val="1c"/>
              <w:spacing w:before="0"/>
              <w:jc w:val="both"/>
            </w:pPr>
            <w:r>
              <w:t>14)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lastRenderedPageBreak/>
              <w:t xml:space="preserve">Дополнительные 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Times New Roman"/>
                <w:b/>
                <w:szCs w:val="24"/>
                <w:lang w:eastAsia="en-US"/>
              </w:rPr>
            </w:pPr>
            <w:r>
              <w:rPr>
                <w:rFonts w:eastAsia="Times New Roman"/>
                <w:b/>
                <w:szCs w:val="24"/>
                <w:lang w:eastAsia="en-US"/>
              </w:rPr>
              <w:t xml:space="preserve">Не установлено </w:t>
            </w:r>
          </w:p>
        </w:tc>
      </w:tr>
      <w:tr w:rsidR="000737E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37E7" w:rsidRDefault="00077B8D">
            <w:pPr>
              <w:widowControl w:val="0"/>
              <w:ind w:firstLine="0"/>
              <w:rPr>
                <w:rFonts w:eastAsia="Times New Roman"/>
                <w:b/>
                <w:bCs/>
                <w:iCs/>
              </w:rPr>
            </w:pPr>
            <w:r>
              <w:rPr>
                <w:rFonts w:eastAsia="Times New Roman"/>
                <w:b/>
                <w:bCs/>
                <w:iCs/>
              </w:rPr>
              <w:lastRenderedPageBreak/>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Times New Roman"/>
                <w:b/>
                <w:szCs w:val="24"/>
                <w:lang w:eastAsia="en-US"/>
              </w:rPr>
            </w:pPr>
            <w:r>
              <w:rPr>
                <w:rFonts w:eastAsia="Times New Roman"/>
                <w:bCs/>
              </w:rPr>
              <w:t>Не предусмотрено</w:t>
            </w:r>
          </w:p>
        </w:tc>
      </w:tr>
      <w:tr w:rsidR="000737E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37E7" w:rsidRDefault="00077B8D">
            <w:pPr>
              <w:widowControl w:val="0"/>
              <w:ind w:firstLine="0"/>
              <w:rPr>
                <w:rFonts w:eastAsia="Times New Roman"/>
                <w:b/>
                <w:bCs/>
                <w:iCs/>
              </w:rPr>
            </w:pPr>
            <w:r>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Times New Roman"/>
                <w:b/>
                <w:szCs w:val="24"/>
                <w:lang w:eastAsia="en-US"/>
              </w:rPr>
            </w:pPr>
            <w:r>
              <w:rPr>
                <w:rFonts w:eastAsia="Times New Roman"/>
                <w:bCs/>
              </w:rPr>
              <w:t>Не предусмотрено</w:t>
            </w:r>
          </w:p>
        </w:tc>
      </w:tr>
      <w:tr w:rsidR="000737E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37E7" w:rsidRDefault="00077B8D">
            <w:pPr>
              <w:widowControl w:val="0"/>
              <w:ind w:firstLine="0"/>
            </w:pPr>
            <w:r>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Times New Roman"/>
                <w:b/>
                <w:szCs w:val="24"/>
                <w:lang w:eastAsia="en-US"/>
              </w:rPr>
            </w:pPr>
            <w:r>
              <w:rPr>
                <w:rFonts w:eastAsia="Times New Roman"/>
                <w:bCs/>
              </w:rPr>
              <w:t>Не предусмотрено</w:t>
            </w:r>
          </w:p>
        </w:tc>
      </w:tr>
      <w:tr w:rsidR="000737E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37E7" w:rsidRDefault="00077B8D">
            <w:pPr>
              <w:widowControl w:val="0"/>
              <w:ind w:firstLine="0"/>
              <w:rPr>
                <w:rFonts w:eastAsia="Times New Roman"/>
                <w:b/>
                <w:bCs/>
                <w:iCs/>
              </w:rPr>
            </w:pPr>
            <w:r>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Times New Roman"/>
                <w:b/>
                <w:szCs w:val="24"/>
                <w:lang w:eastAsia="en-US"/>
              </w:rPr>
            </w:pPr>
            <w:r>
              <w:rPr>
                <w:rFonts w:eastAsia="Times New Roman"/>
                <w:bCs/>
              </w:rPr>
              <w:t>Не предусмотрено</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Times New Roman"/>
                <w:b/>
                <w:szCs w:val="24"/>
              </w:rPr>
            </w:pPr>
            <w:r>
              <w:rPr>
                <w:rFonts w:eastAsia="Times New Roman"/>
                <w:b/>
                <w:szCs w:val="24"/>
              </w:rPr>
              <w:t xml:space="preserve">Заявка на участие должна содержать: </w:t>
            </w:r>
            <w:r>
              <w:rPr>
                <w:rFonts w:eastAsia="Times New Roman"/>
                <w:b/>
                <w:szCs w:val="24"/>
              </w:rPr>
              <w:br/>
              <w:t>1) Предложение участника закупки в отношении предмета закупки</w:t>
            </w:r>
            <w:r>
              <w:rPr>
                <w:rFonts w:eastAsia="Times New Roman"/>
                <w:b/>
                <w:szCs w:val="24"/>
              </w:rPr>
              <w:br/>
              <w:t>на поставку товара, выполнение работ, оказание услуг в соответствии с Формой, установленной Приложением №1 к Извещению;</w:t>
            </w:r>
            <w:r>
              <w:rPr>
                <w:rFonts w:eastAsia="Times New Roman"/>
                <w:b/>
                <w:szCs w:val="24"/>
              </w:rPr>
              <w:b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ценового запроса,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Pr>
                <w:rFonts w:eastAsia="Times New Roman"/>
                <w:b/>
                <w:szCs w:val="24"/>
              </w:rPr>
              <w:br/>
              <w:t xml:space="preserve">3)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w:t>
            </w:r>
            <w:proofErr w:type="gramStart"/>
            <w:r>
              <w:rPr>
                <w:rFonts w:eastAsia="Times New Roman"/>
                <w:b/>
                <w:szCs w:val="24"/>
              </w:rPr>
              <w:t>в ценового запроса</w:t>
            </w:r>
            <w:proofErr w:type="gramEnd"/>
            <w:r>
              <w:rPr>
                <w:rFonts w:eastAsia="Times New Roman"/>
                <w:b/>
                <w:szCs w:val="24"/>
              </w:rPr>
              <w:t xml:space="preserve"> должна содержать также доверенность на осуществление действий от имени участника закупки, заверенную печатью участника ценового запроса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Pr>
                <w:rFonts w:eastAsia="Times New Roman"/>
                <w:b/>
                <w:szCs w:val="24"/>
              </w:rPr>
              <w:br/>
              <w:t>4) Копии учредительных документов участника закупки (для юридического лица);</w:t>
            </w:r>
            <w:r>
              <w:rPr>
                <w:rFonts w:eastAsia="Times New Roman"/>
                <w:b/>
                <w:szCs w:val="24"/>
              </w:rPr>
              <w:br/>
              <w:t xml:space="preserve">5) Декларация участника закупки о соответствии обязательным требованиям, установленным Извещением о закупке. </w:t>
            </w:r>
            <w:r>
              <w:rPr>
                <w:rFonts w:eastAsia="Times New Roman"/>
                <w:b/>
                <w:szCs w:val="24"/>
              </w:rPr>
              <w:br/>
              <w:t xml:space="preserve">6)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Pr>
                <w:rFonts w:eastAsia="Times New Roman"/>
                <w:b/>
                <w:szCs w:val="24"/>
              </w:rPr>
              <w:lastRenderedPageBreak/>
              <w:t>закупаемых услуг).</w:t>
            </w:r>
            <w:r>
              <w:rPr>
                <w:rFonts w:eastAsia="Times New Roman"/>
                <w:b/>
                <w:szCs w:val="24"/>
              </w:rPr>
              <w:br/>
              <w:t xml:space="preserve">7) Согласие на обработку персональных данных (для индивидуальных предпринимателей). </w:t>
            </w:r>
            <w:r>
              <w:rPr>
                <w:rFonts w:eastAsia="Times New Roman"/>
                <w:b/>
                <w:szCs w:val="24"/>
              </w:rPr>
              <w:br/>
            </w:r>
            <w:r>
              <w:rPr>
                <w:rFonts w:eastAsia="Times New Roman"/>
                <w:b/>
                <w:szCs w:val="24"/>
              </w:rPr>
              <w:br/>
              <w:t>Любой участник вправе подать только одно ценовое предложение, внесение изменений в которое не допускаются.</w:t>
            </w:r>
            <w:r>
              <w:rPr>
                <w:rFonts w:eastAsia="Times New Roman"/>
                <w:b/>
                <w:szCs w:val="24"/>
              </w:rPr>
              <w:br/>
              <w:t xml:space="preserve">Ценовое предложение в заявке должно соответствовать ценовому предложению на ЭТП. </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widowControl w:val="0"/>
              <w:autoSpaceDE w:val="0"/>
              <w:ind w:firstLine="0"/>
              <w:jc w:val="left"/>
              <w:rPr>
                <w:rFonts w:eastAsia="Times New Roman"/>
                <w:b/>
                <w:szCs w:val="24"/>
              </w:rPr>
            </w:pPr>
            <w:r>
              <w:rPr>
                <w:rFonts w:eastAsia="Times New Roman"/>
                <w:b/>
                <w:bCs/>
                <w:szCs w:val="24"/>
              </w:rPr>
              <w:lastRenderedPageBreak/>
              <w:t>Меры национального режима</w:t>
            </w:r>
          </w:p>
        </w:tc>
        <w:tc>
          <w:tcPr>
            <w:tcW w:w="7405" w:type="dxa"/>
            <w:tcBorders>
              <w:top w:val="single" w:sz="4" w:space="0" w:color="000000"/>
              <w:left w:val="single" w:sz="4" w:space="0" w:color="000000"/>
              <w:bottom w:val="single" w:sz="4" w:space="0" w:color="000000"/>
              <w:right w:val="single" w:sz="4" w:space="0" w:color="000000"/>
            </w:tcBorders>
          </w:tcPr>
          <w:p w:rsidR="000737E7" w:rsidRDefault="00951B52">
            <w:pPr>
              <w:ind w:firstLine="0"/>
              <w:rPr>
                <w:szCs w:val="24"/>
              </w:rPr>
            </w:pPr>
            <w:r>
              <w:rPr>
                <w:szCs w:val="24"/>
              </w:rPr>
              <w:t>Установлены</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pPr>
            <w:r>
              <w:rPr>
                <w:rFonts w:eastAsia="Calibri"/>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0737E7" w:rsidRDefault="00077B8D">
            <w:pPr>
              <w:ind w:firstLine="0"/>
              <w:rPr>
                <w:rFonts w:eastAsia="Calibri"/>
                <w:szCs w:val="24"/>
                <w:lang w:eastAsia="en-US"/>
              </w:rPr>
            </w:pPr>
            <w:r>
              <w:rPr>
                <w:rFonts w:eastAsia="Calibri"/>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 х поставщиков.</w:t>
            </w:r>
          </w:p>
          <w:p w:rsidR="000737E7" w:rsidRDefault="00077B8D">
            <w:pPr>
              <w:ind w:firstLine="0"/>
              <w:rPr>
                <w:rFonts w:eastAsia="Calibri"/>
                <w:szCs w:val="24"/>
                <w:lang w:eastAsia="en-US"/>
              </w:rPr>
            </w:pPr>
            <w:r>
              <w:rPr>
                <w:rFonts w:eastAsia="Calibri"/>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rsidR="000737E7" w:rsidRDefault="00077B8D">
            <w:pPr>
              <w:ind w:firstLine="0"/>
            </w:pPr>
            <w:r>
              <w:rPr>
                <w:rFonts w:eastAsia="Calibri"/>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Calibri"/>
                <w:szCs w:val="24"/>
                <w:lang w:eastAsia="en-US"/>
              </w:rPr>
            </w:pPr>
            <w:r>
              <w:rPr>
                <w:rFonts w:eastAsia="Calibri"/>
                <w:szCs w:val="24"/>
                <w:lang w:eastAsia="en-US"/>
              </w:rPr>
              <w:t>Заказчик вправе внести изменения в сроки приема заявок (прекратить прием заявок), в случае поступления первой заявки.</w:t>
            </w:r>
          </w:p>
          <w:p w:rsidR="000737E7" w:rsidRDefault="00077B8D">
            <w:pPr>
              <w:ind w:firstLine="0"/>
            </w:pPr>
            <w:r>
              <w:rPr>
                <w:rFonts w:eastAsia="Calibri"/>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Calibri"/>
                <w:szCs w:val="24"/>
                <w:lang w:eastAsia="en-US"/>
              </w:rPr>
            </w:pPr>
            <w:r>
              <w:rPr>
                <w:rFonts w:eastAsia="Calibri"/>
                <w:szCs w:val="24"/>
                <w:lang w:eastAsia="en-US"/>
              </w:rPr>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0737E7">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rFonts w:eastAsia="Calibri"/>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0737E7">
        <w:trPr>
          <w:trHeight w:val="2570"/>
        </w:trPr>
        <w:tc>
          <w:tcPr>
            <w:tcW w:w="2650" w:type="dxa"/>
            <w:tcBorders>
              <w:top w:val="single" w:sz="4" w:space="0" w:color="000000"/>
              <w:left w:val="single" w:sz="4" w:space="0" w:color="000000"/>
              <w:bottom w:val="single" w:sz="4" w:space="0" w:color="000000"/>
              <w:right w:val="single" w:sz="4" w:space="0" w:color="000000"/>
            </w:tcBorders>
          </w:tcPr>
          <w:p w:rsidR="000737E7" w:rsidRDefault="00077B8D">
            <w:pPr>
              <w:ind w:firstLine="0"/>
              <w:jc w:val="left"/>
              <w:rPr>
                <w:b/>
                <w:szCs w:val="24"/>
              </w:rPr>
            </w:pPr>
            <w:r>
              <w:rPr>
                <w:b/>
                <w:szCs w:val="24"/>
              </w:rPr>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tcPr>
          <w:p w:rsidR="000737E7" w:rsidRDefault="00077B8D">
            <w:pPr>
              <w:ind w:firstLine="0"/>
            </w:pPr>
            <w:r>
              <w:rPr>
                <w:rFonts w:eastAsia="Calibri"/>
                <w:szCs w:val="24"/>
                <w:lang w:eastAsia="en-US"/>
              </w:rPr>
              <w:t xml:space="preserve">Заказчик, </w:t>
            </w:r>
            <w:r>
              <w:rPr>
                <w:rFonts w:eastAsia="Calibri"/>
                <w:szCs w:val="24"/>
                <w:u w:val="single"/>
                <w:lang w:eastAsia="en-US"/>
              </w:rPr>
              <w:t>в случае принятия решения</w:t>
            </w:r>
            <w:r>
              <w:rPr>
                <w:rFonts w:eastAsia="Calibri"/>
                <w:szCs w:val="24"/>
                <w:lang w:eastAsia="en-US"/>
              </w:rPr>
              <w:t xml:space="preserve">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rsidR="000737E7" w:rsidRDefault="00077B8D">
            <w:pPr>
              <w:ind w:firstLine="0"/>
              <w:rPr>
                <w:rFonts w:eastAsia="Calibri"/>
                <w:szCs w:val="24"/>
                <w:lang w:eastAsia="en-US"/>
              </w:rPr>
            </w:pPr>
            <w:r>
              <w:rPr>
                <w:rFonts w:eastAsia="Calibri"/>
                <w:szCs w:val="24"/>
                <w:lang w:eastAsia="en-US"/>
              </w:rPr>
              <w:t>Договор заключается на условиях, указанных в ценовом запросе, ценовом предложении участника, чье предложение было признано лучшим.</w:t>
            </w:r>
          </w:p>
          <w:p w:rsidR="000737E7" w:rsidRDefault="00077B8D">
            <w:pPr>
              <w:ind w:firstLine="0"/>
              <w:rPr>
                <w:rFonts w:eastAsia="Calibri"/>
                <w:szCs w:val="24"/>
                <w:lang w:eastAsia="en-US"/>
              </w:rPr>
            </w:pPr>
            <w:r>
              <w:rPr>
                <w:rFonts w:eastAsia="Calibri"/>
                <w:szCs w:val="24"/>
                <w:lang w:eastAsia="en-US"/>
              </w:rPr>
              <w:t>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Заказчиком.</w:t>
            </w:r>
          </w:p>
          <w:p w:rsidR="000737E7" w:rsidRDefault="00077B8D">
            <w:pPr>
              <w:ind w:firstLine="0"/>
              <w:rPr>
                <w:rFonts w:eastAsia="Calibri"/>
                <w:szCs w:val="24"/>
                <w:lang w:eastAsia="en-US"/>
              </w:rPr>
            </w:pPr>
            <w:r>
              <w:rPr>
                <w:rFonts w:eastAsia="Calibri"/>
                <w:szCs w:val="24"/>
                <w:lang w:eastAsia="en-US"/>
              </w:rPr>
              <w:t>Срок подписания договора Участником: не позднее 3 (трех) рабочих дней с момента направления договора Заказчиком.</w:t>
            </w:r>
          </w:p>
          <w:p w:rsidR="000737E7" w:rsidRDefault="00077B8D">
            <w:pPr>
              <w:ind w:firstLine="0"/>
            </w:pPr>
            <w:r>
              <w:rPr>
                <w:rFonts w:eastAsia="Calibri"/>
                <w:szCs w:val="24"/>
                <w:lang w:eastAsia="en-US"/>
              </w:rPr>
              <w:lastRenderedPageBreak/>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rsidR="000737E7" w:rsidRDefault="00077B8D">
            <w:pPr>
              <w:ind w:firstLine="0"/>
              <w:rPr>
                <w:rFonts w:eastAsia="Calibri"/>
                <w:szCs w:val="24"/>
                <w:lang w:eastAsia="en-US"/>
              </w:rPr>
            </w:pPr>
            <w:r>
              <w:rPr>
                <w:rFonts w:eastAsia="Calibri"/>
                <w:szCs w:val="24"/>
                <w:lang w:eastAsia="en-US"/>
              </w:rPr>
              <w:t>Если ценовой запрос не состоялся, заказчик вправе объявить новый ценовой запрос или заключить договор иным способом.</w:t>
            </w:r>
          </w:p>
          <w:p w:rsidR="000737E7" w:rsidRDefault="00077B8D">
            <w:pPr>
              <w:widowControl w:val="0"/>
              <w:ind w:firstLine="0"/>
              <w:textAlignment w:val="baseline"/>
            </w:pPr>
            <w:r>
              <w:rPr>
                <w:rFonts w:eastAsia="Andale Sans UI;Times New Roman"/>
                <w:bCs/>
                <w:kern w:val="2"/>
                <w:szCs w:val="24"/>
                <w:lang w:eastAsia="ja-JP" w:bidi="fa-IR"/>
              </w:rPr>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заключить договор с единственным участником, подавшим заявку;</w:t>
            </w:r>
          </w:p>
          <w:p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xml:space="preserve">- заключить договор с единственным поставщиком (подрядчиком, исполнителем); </w:t>
            </w:r>
          </w:p>
          <w:p w:rsidR="000737E7" w:rsidRDefault="00077B8D">
            <w:pPr>
              <w:widowControl w:val="0"/>
              <w:textAlignment w:val="baseline"/>
              <w:rPr>
                <w:rFonts w:eastAsia="Andale Sans UI;Times New Roman"/>
                <w:kern w:val="2"/>
                <w:szCs w:val="24"/>
                <w:lang w:eastAsia="ja-JP" w:bidi="fa-IR"/>
              </w:rPr>
            </w:pPr>
            <w:r>
              <w:rPr>
                <w:rFonts w:eastAsia="Andale Sans UI;Times New Roman"/>
                <w:bCs/>
                <w:kern w:val="2"/>
                <w:szCs w:val="24"/>
                <w:lang w:eastAsia="ja-JP" w:bidi="fa-IR"/>
              </w:rPr>
              <w:t>- провести иную закупочную процедуру в соответствии с настоящим Положением.</w:t>
            </w:r>
          </w:p>
        </w:tc>
      </w:tr>
    </w:tbl>
    <w:p w:rsidR="000737E7" w:rsidRDefault="000737E7">
      <w:pPr>
        <w:ind w:firstLine="709"/>
        <w:rPr>
          <w:bCs/>
          <w:szCs w:val="24"/>
          <w:lang w:eastAsia="en-US"/>
        </w:rPr>
      </w:pPr>
    </w:p>
    <w:p w:rsidR="000737E7" w:rsidRDefault="00077B8D">
      <w:pPr>
        <w:ind w:firstLine="709"/>
        <w:rPr>
          <w:bCs/>
          <w:szCs w:val="24"/>
          <w:lang w:eastAsia="en-US"/>
        </w:rPr>
      </w:pPr>
      <w:r>
        <w:rPr>
          <w:bCs/>
          <w:szCs w:val="24"/>
          <w:lang w:eastAsia="en-US"/>
        </w:rPr>
        <w:t xml:space="preserve">Приложения: </w:t>
      </w:r>
    </w:p>
    <w:p w:rsidR="000737E7" w:rsidRDefault="000737E7">
      <w:pPr>
        <w:ind w:firstLine="709"/>
        <w:rPr>
          <w:bCs/>
          <w:szCs w:val="24"/>
          <w:lang w:eastAsia="en-US"/>
        </w:rPr>
      </w:pPr>
    </w:p>
    <w:p w:rsidR="003E7EAD" w:rsidRPr="003E7EAD" w:rsidRDefault="00077B8D" w:rsidP="003E7EAD">
      <w:pPr>
        <w:pStyle w:val="aff6"/>
        <w:numPr>
          <w:ilvl w:val="0"/>
          <w:numId w:val="7"/>
        </w:numPr>
        <w:rPr>
          <w:rFonts w:ascii="Times New Roman" w:hAnsi="Times New Roman" w:cs="Times New Roman"/>
          <w:bCs/>
          <w:color w:val="auto"/>
          <w:lang w:eastAsia="en-US"/>
        </w:rPr>
      </w:pPr>
      <w:r w:rsidRPr="003E7EAD">
        <w:rPr>
          <w:rFonts w:ascii="Times New Roman" w:hAnsi="Times New Roman" w:cs="Times New Roman"/>
          <w:bCs/>
          <w:lang w:eastAsia="en-US"/>
        </w:rPr>
        <w:t xml:space="preserve">Приложение </w:t>
      </w:r>
      <w:r w:rsidR="00D87044">
        <w:rPr>
          <w:rFonts w:ascii="Times New Roman" w:hAnsi="Times New Roman" w:cs="Times New Roman"/>
          <w:bCs/>
          <w:lang w:eastAsia="en-US"/>
        </w:rPr>
        <w:t>1</w:t>
      </w:r>
      <w:r w:rsidRPr="003E7EAD">
        <w:rPr>
          <w:rFonts w:ascii="Times New Roman" w:hAnsi="Times New Roman" w:cs="Times New Roman"/>
          <w:bCs/>
          <w:lang w:eastAsia="en-US"/>
        </w:rPr>
        <w:t xml:space="preserve"> –</w:t>
      </w:r>
      <w:r w:rsidR="003E7EAD">
        <w:rPr>
          <w:bCs/>
          <w:lang w:eastAsia="en-US"/>
        </w:rPr>
        <w:t xml:space="preserve"> </w:t>
      </w:r>
      <w:r w:rsidR="00D87044" w:rsidRPr="00D87044">
        <w:rPr>
          <w:rFonts w:ascii="Times New Roman" w:hAnsi="Times New Roman" w:cs="Times New Roman"/>
          <w:bCs/>
          <w:color w:val="auto"/>
          <w:lang w:eastAsia="en-US"/>
        </w:rPr>
        <w:t>Форма п</w:t>
      </w:r>
      <w:r w:rsidR="003E7EAD" w:rsidRPr="003E7EAD">
        <w:rPr>
          <w:rFonts w:ascii="Times New Roman" w:hAnsi="Times New Roman" w:cs="Times New Roman"/>
          <w:bCs/>
          <w:color w:val="auto"/>
          <w:lang w:eastAsia="en-US"/>
        </w:rPr>
        <w:t>редложени</w:t>
      </w:r>
      <w:r w:rsidR="00D87044">
        <w:rPr>
          <w:rFonts w:ascii="Times New Roman" w:hAnsi="Times New Roman" w:cs="Times New Roman"/>
          <w:bCs/>
          <w:color w:val="auto"/>
          <w:lang w:eastAsia="en-US"/>
        </w:rPr>
        <w:t>я</w:t>
      </w:r>
      <w:r w:rsidR="003E7EAD" w:rsidRPr="003E7EAD">
        <w:rPr>
          <w:rFonts w:ascii="Times New Roman" w:hAnsi="Times New Roman" w:cs="Times New Roman"/>
          <w:bCs/>
          <w:color w:val="auto"/>
          <w:lang w:eastAsia="en-US"/>
        </w:rPr>
        <w:t xml:space="preserve"> участника закупки в отношении предмета закупки на поставку товара, в</w:t>
      </w:r>
      <w:r w:rsidR="00D87044">
        <w:rPr>
          <w:rFonts w:ascii="Times New Roman" w:hAnsi="Times New Roman" w:cs="Times New Roman"/>
          <w:bCs/>
          <w:color w:val="auto"/>
          <w:lang w:eastAsia="en-US"/>
        </w:rPr>
        <w:t>ыполнение работ, оказание услуг.</w:t>
      </w:r>
    </w:p>
    <w:p w:rsidR="000737E7" w:rsidRDefault="000737E7" w:rsidP="003E7EAD">
      <w:pPr>
        <w:ind w:left="1069" w:firstLine="0"/>
        <w:rPr>
          <w:bCs/>
          <w:szCs w:val="24"/>
          <w:lang w:eastAsia="en-US"/>
        </w:rPr>
      </w:pPr>
    </w:p>
    <w:p w:rsidR="000737E7" w:rsidRDefault="000737E7">
      <w:pPr>
        <w:ind w:firstLine="0"/>
        <w:rPr>
          <w:bCs/>
          <w:szCs w:val="24"/>
          <w:lang w:eastAsia="en-US"/>
        </w:rPr>
      </w:pPr>
      <w:bookmarkStart w:id="1" w:name="Par223"/>
      <w:bookmarkEnd w:id="1"/>
    </w:p>
    <w:p w:rsidR="000737E7" w:rsidRDefault="000737E7">
      <w:pPr>
        <w:ind w:firstLine="0"/>
        <w:rPr>
          <w:szCs w:val="24"/>
        </w:rPr>
      </w:pPr>
    </w:p>
    <w:p w:rsidR="00401FCA" w:rsidRPr="00401FCA" w:rsidRDefault="00401FCA" w:rsidP="00401FCA">
      <w:pPr>
        <w:ind w:firstLine="0"/>
        <w:rPr>
          <w:szCs w:val="24"/>
        </w:rPr>
      </w:pPr>
    </w:p>
    <w:p w:rsidR="00401FCA" w:rsidRPr="00401FCA" w:rsidRDefault="00401FCA" w:rsidP="00401FCA">
      <w:pPr>
        <w:ind w:firstLine="0"/>
        <w:rPr>
          <w:szCs w:val="24"/>
        </w:rPr>
      </w:pPr>
    </w:p>
    <w:p w:rsidR="00401FCA" w:rsidRPr="00401FCA" w:rsidRDefault="00401FCA" w:rsidP="00401FCA">
      <w:pPr>
        <w:ind w:firstLine="0"/>
        <w:rPr>
          <w:szCs w:val="24"/>
        </w:rPr>
      </w:pPr>
      <w:r w:rsidRPr="00401FCA">
        <w:rPr>
          <w:szCs w:val="24"/>
        </w:rPr>
        <w:t>Ведущий специалист по закупкам АО "</w:t>
      </w:r>
      <w:proofErr w:type="spellStart"/>
      <w:r w:rsidRPr="00401FCA">
        <w:rPr>
          <w:szCs w:val="24"/>
        </w:rPr>
        <w:t>Горзеленхоз</w:t>
      </w:r>
      <w:proofErr w:type="spellEnd"/>
      <w:r w:rsidRPr="00401FCA">
        <w:rPr>
          <w:szCs w:val="24"/>
        </w:rPr>
        <w:t>"                                                             А.А. Зайцев</w:t>
      </w:r>
    </w:p>
    <w:p w:rsidR="00401FCA" w:rsidRPr="00401FCA" w:rsidRDefault="00401FCA" w:rsidP="00401FCA">
      <w:pPr>
        <w:ind w:firstLine="0"/>
        <w:rPr>
          <w:szCs w:val="24"/>
        </w:rPr>
      </w:pPr>
    </w:p>
    <w:p w:rsidR="00401FCA" w:rsidRPr="00401FCA" w:rsidRDefault="00401FCA" w:rsidP="00401FCA">
      <w:pPr>
        <w:ind w:firstLine="0"/>
        <w:rPr>
          <w:szCs w:val="24"/>
          <w:u w:val="single"/>
        </w:rPr>
      </w:pPr>
      <w:r w:rsidRPr="00401FCA">
        <w:rPr>
          <w:szCs w:val="24"/>
          <w:u w:val="single"/>
        </w:rPr>
        <w:t>Согласовано:</w:t>
      </w:r>
    </w:p>
    <w:p w:rsidR="00401FCA" w:rsidRPr="00401FCA" w:rsidRDefault="00401FCA" w:rsidP="00401FCA">
      <w:pPr>
        <w:ind w:firstLine="0"/>
        <w:rPr>
          <w:szCs w:val="24"/>
          <w:u w:val="single"/>
        </w:rPr>
      </w:pPr>
    </w:p>
    <w:p w:rsidR="00401FCA" w:rsidRPr="00401FCA" w:rsidRDefault="00401FCA" w:rsidP="00401FCA">
      <w:pPr>
        <w:ind w:firstLine="0"/>
        <w:rPr>
          <w:szCs w:val="24"/>
        </w:rPr>
      </w:pPr>
    </w:p>
    <w:p w:rsidR="00401FCA" w:rsidRPr="00401FCA" w:rsidRDefault="00401FCA" w:rsidP="00401FCA">
      <w:pPr>
        <w:ind w:firstLine="0"/>
        <w:rPr>
          <w:szCs w:val="24"/>
        </w:rPr>
      </w:pPr>
      <w:proofErr w:type="gramStart"/>
      <w:r>
        <w:rPr>
          <w:szCs w:val="24"/>
        </w:rPr>
        <w:t xml:space="preserve">Юрисконсульт:   </w:t>
      </w:r>
      <w:proofErr w:type="gramEnd"/>
      <w:r>
        <w:rPr>
          <w:szCs w:val="24"/>
        </w:rPr>
        <w:t xml:space="preserve">  ____________</w:t>
      </w:r>
      <w:r w:rsidRPr="00401FCA">
        <w:rPr>
          <w:szCs w:val="24"/>
        </w:rPr>
        <w:t xml:space="preserve">    ________________________________</w:t>
      </w:r>
    </w:p>
    <w:p w:rsidR="00401FCA" w:rsidRPr="00401FCA" w:rsidRDefault="00401FCA" w:rsidP="00401FCA">
      <w:pPr>
        <w:ind w:firstLine="0"/>
        <w:rPr>
          <w:szCs w:val="24"/>
        </w:rPr>
      </w:pPr>
    </w:p>
    <w:p w:rsidR="00401FCA" w:rsidRPr="00401FCA" w:rsidRDefault="00401FCA" w:rsidP="00401FCA">
      <w:pPr>
        <w:ind w:firstLine="0"/>
        <w:rPr>
          <w:szCs w:val="24"/>
        </w:rPr>
      </w:pPr>
    </w:p>
    <w:p w:rsidR="00401FCA" w:rsidRPr="00401FCA" w:rsidRDefault="00401FCA" w:rsidP="00401FCA">
      <w:pPr>
        <w:ind w:firstLine="0"/>
        <w:rPr>
          <w:szCs w:val="24"/>
        </w:rPr>
      </w:pPr>
      <w:r>
        <w:rPr>
          <w:szCs w:val="24"/>
        </w:rPr>
        <w:t xml:space="preserve">Главный </w:t>
      </w:r>
      <w:proofErr w:type="gramStart"/>
      <w:r>
        <w:rPr>
          <w:szCs w:val="24"/>
        </w:rPr>
        <w:t xml:space="preserve">бухгалтер:   </w:t>
      </w:r>
      <w:proofErr w:type="gramEnd"/>
      <w:r w:rsidRPr="00401FCA">
        <w:rPr>
          <w:szCs w:val="24"/>
        </w:rPr>
        <w:t>_________    _______________________________</w:t>
      </w:r>
    </w:p>
    <w:p w:rsidR="00401FCA" w:rsidRPr="00401FCA" w:rsidRDefault="00401FCA" w:rsidP="00401FCA">
      <w:pPr>
        <w:ind w:firstLine="0"/>
        <w:rPr>
          <w:szCs w:val="24"/>
        </w:rPr>
      </w:pPr>
    </w:p>
    <w:p w:rsidR="00401FCA" w:rsidRPr="00401FCA" w:rsidRDefault="00401FCA" w:rsidP="00401FCA">
      <w:pPr>
        <w:ind w:firstLine="0"/>
        <w:rPr>
          <w:szCs w:val="24"/>
        </w:rPr>
      </w:pPr>
    </w:p>
    <w:p w:rsidR="00401FCA" w:rsidRPr="00401FCA" w:rsidRDefault="00401FCA" w:rsidP="00401FCA">
      <w:pPr>
        <w:ind w:firstLine="0"/>
        <w:rPr>
          <w:szCs w:val="24"/>
        </w:rPr>
      </w:pPr>
      <w:r>
        <w:rPr>
          <w:szCs w:val="24"/>
        </w:rPr>
        <w:t xml:space="preserve">Инициатор </w:t>
      </w:r>
      <w:proofErr w:type="gramStart"/>
      <w:r>
        <w:rPr>
          <w:szCs w:val="24"/>
        </w:rPr>
        <w:t xml:space="preserve">закупки:   </w:t>
      </w:r>
      <w:proofErr w:type="gramEnd"/>
      <w:r w:rsidRPr="00401FCA">
        <w:rPr>
          <w:szCs w:val="24"/>
        </w:rPr>
        <w:t>_________    ________________________________</w:t>
      </w:r>
    </w:p>
    <w:p w:rsidR="000737E7" w:rsidRDefault="000737E7">
      <w:pPr>
        <w:ind w:firstLine="0"/>
        <w:rPr>
          <w:szCs w:val="24"/>
        </w:rPr>
      </w:pPr>
    </w:p>
    <w:p w:rsidR="000737E7" w:rsidRDefault="000737E7">
      <w:pPr>
        <w:ind w:firstLine="0"/>
        <w:rPr>
          <w:szCs w:val="24"/>
        </w:rPr>
      </w:pPr>
    </w:p>
    <w:p w:rsidR="000737E7" w:rsidRDefault="000737E7">
      <w:pPr>
        <w:ind w:firstLine="0"/>
        <w:rPr>
          <w:szCs w:val="24"/>
        </w:rPr>
      </w:pPr>
    </w:p>
    <w:p w:rsidR="000737E7" w:rsidRDefault="000737E7">
      <w:pPr>
        <w:ind w:right="-2" w:firstLine="0"/>
        <w:jc w:val="right"/>
        <w:rPr>
          <w:bCs/>
          <w:szCs w:val="24"/>
        </w:rPr>
      </w:pPr>
    </w:p>
    <w:p w:rsidR="000737E7" w:rsidRDefault="000737E7">
      <w:pPr>
        <w:ind w:right="-2" w:firstLine="0"/>
        <w:jc w:val="right"/>
        <w:rPr>
          <w:bCs/>
          <w:szCs w:val="24"/>
        </w:rPr>
      </w:pPr>
    </w:p>
    <w:p w:rsidR="000737E7" w:rsidRDefault="000737E7">
      <w:pPr>
        <w:ind w:right="-2" w:firstLine="0"/>
        <w:jc w:val="right"/>
        <w:rPr>
          <w:bCs/>
          <w:szCs w:val="24"/>
        </w:rPr>
      </w:pPr>
    </w:p>
    <w:p w:rsidR="000737E7" w:rsidRDefault="00077B8D">
      <w:pPr>
        <w:ind w:right="-2" w:firstLine="0"/>
        <w:jc w:val="right"/>
        <w:rPr>
          <w:bCs/>
          <w:szCs w:val="24"/>
        </w:rPr>
      </w:pPr>
      <w:r>
        <w:br w:type="page"/>
      </w:r>
    </w:p>
    <w:p w:rsidR="000737E7" w:rsidRDefault="00077B8D">
      <w:pPr>
        <w:ind w:right="-2" w:firstLine="0"/>
        <w:jc w:val="right"/>
      </w:pPr>
      <w:r>
        <w:rPr>
          <w:bCs/>
          <w:szCs w:val="24"/>
        </w:rPr>
        <w:lastRenderedPageBreak/>
        <w:t xml:space="preserve">Приложение </w:t>
      </w:r>
      <w:r w:rsidR="00D87044">
        <w:rPr>
          <w:bCs/>
          <w:szCs w:val="24"/>
        </w:rPr>
        <w:t>1</w:t>
      </w:r>
    </w:p>
    <w:p w:rsidR="000737E7" w:rsidRDefault="00077B8D">
      <w:pPr>
        <w:ind w:right="-2" w:firstLine="0"/>
        <w:jc w:val="right"/>
        <w:rPr>
          <w:bCs/>
          <w:szCs w:val="24"/>
        </w:rPr>
      </w:pPr>
      <w:r>
        <w:rPr>
          <w:bCs/>
          <w:szCs w:val="24"/>
        </w:rPr>
        <w:t>к Извещению о проведении</w:t>
      </w:r>
    </w:p>
    <w:p w:rsidR="000737E7" w:rsidRDefault="00077B8D">
      <w:pPr>
        <w:ind w:right="-2" w:firstLine="0"/>
        <w:jc w:val="right"/>
        <w:rPr>
          <w:b/>
          <w:bCs/>
          <w:szCs w:val="24"/>
        </w:rPr>
      </w:pPr>
      <w:r>
        <w:rPr>
          <w:bCs/>
          <w:szCs w:val="24"/>
        </w:rPr>
        <w:t>ценового запроса</w:t>
      </w:r>
    </w:p>
    <w:p w:rsidR="000737E7" w:rsidRDefault="00077B8D">
      <w:pPr>
        <w:ind w:firstLine="0"/>
        <w:jc w:val="center"/>
        <w:rPr>
          <w:rFonts w:eastAsia="Times New Roman"/>
          <w:b/>
          <w:szCs w:val="24"/>
          <w:u w:val="single"/>
          <w:lang w:eastAsia="en-US"/>
        </w:rPr>
      </w:pPr>
      <w:r>
        <w:rPr>
          <w:rFonts w:eastAsia="Times New Roman"/>
          <w:b/>
          <w:szCs w:val="24"/>
          <w:u w:val="single"/>
          <w:lang w:eastAsia="en-US"/>
        </w:rPr>
        <w:t>ФОРМА</w:t>
      </w:r>
    </w:p>
    <w:p w:rsidR="000737E7" w:rsidRDefault="000737E7">
      <w:pPr>
        <w:ind w:firstLine="0"/>
        <w:jc w:val="center"/>
        <w:rPr>
          <w:rFonts w:eastAsia="Times New Roman"/>
          <w:b/>
          <w:szCs w:val="24"/>
          <w:u w:val="single"/>
          <w:lang w:eastAsia="en-US"/>
        </w:rPr>
      </w:pPr>
    </w:p>
    <w:p w:rsidR="000737E7" w:rsidRDefault="00077B8D">
      <w:pPr>
        <w:ind w:firstLine="0"/>
        <w:jc w:val="center"/>
        <w:rPr>
          <w:rFonts w:eastAsia="Times New Roman"/>
          <w:b/>
          <w:szCs w:val="24"/>
          <w:lang w:eastAsia="en-US"/>
        </w:rPr>
      </w:pPr>
      <w:r>
        <w:rPr>
          <w:rFonts w:eastAsia="Times New Roman"/>
          <w:b/>
          <w:szCs w:val="24"/>
          <w:lang w:eastAsia="en-US"/>
        </w:rPr>
        <w:t>Предложение участника закупки в отношении предмета закупки</w:t>
      </w:r>
    </w:p>
    <w:p w:rsidR="000737E7" w:rsidRDefault="00077B8D">
      <w:pPr>
        <w:ind w:firstLine="426"/>
        <w:jc w:val="center"/>
        <w:rPr>
          <w:b/>
          <w:bCs/>
          <w:iCs/>
          <w:szCs w:val="24"/>
        </w:rPr>
      </w:pPr>
      <w:r>
        <w:rPr>
          <w:b/>
          <w:bCs/>
          <w:iCs/>
          <w:szCs w:val="24"/>
        </w:rPr>
        <w:t xml:space="preserve">на поставку товара, выполнение работ, оказание услуг </w:t>
      </w:r>
    </w:p>
    <w:p w:rsidR="00401FCA" w:rsidRDefault="00401FCA">
      <w:pPr>
        <w:ind w:firstLine="426"/>
        <w:jc w:val="center"/>
        <w:rPr>
          <w:b/>
          <w:bCs/>
          <w:iCs/>
          <w:szCs w:val="24"/>
        </w:rPr>
      </w:pPr>
    </w:p>
    <w:tbl>
      <w:tblPr>
        <w:tblW w:w="5000" w:type="pct"/>
        <w:jc w:val="right"/>
        <w:tblLayout w:type="fixed"/>
        <w:tblLook w:val="04A0" w:firstRow="1" w:lastRow="0" w:firstColumn="1" w:lastColumn="0" w:noHBand="0" w:noVBand="1"/>
      </w:tblPr>
      <w:tblGrid>
        <w:gridCol w:w="5232"/>
        <w:gridCol w:w="4824"/>
      </w:tblGrid>
      <w:tr w:rsidR="000737E7" w:rsidRPr="00401FCA" w:rsidTr="00951B52">
        <w:trPr>
          <w:jc w:val="right"/>
        </w:trPr>
        <w:tc>
          <w:tcPr>
            <w:tcW w:w="10056" w:type="dxa"/>
            <w:gridSpan w:val="2"/>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jc w:val="center"/>
              <w:rPr>
                <w:rFonts w:eastAsia="Times New Roman"/>
                <w:b/>
                <w:bCs/>
                <w:sz w:val="20"/>
                <w:szCs w:val="20"/>
                <w:lang w:eastAsia="en-US"/>
              </w:rPr>
            </w:pPr>
            <w:r w:rsidRPr="00401FCA">
              <w:rPr>
                <w:rFonts w:eastAsia="Times New Roman"/>
                <w:b/>
                <w:bCs/>
                <w:sz w:val="20"/>
                <w:szCs w:val="20"/>
                <w:lang w:eastAsia="en-US"/>
              </w:rPr>
              <w:t>Для юридического лица</w:t>
            </w:r>
            <w:r w:rsidR="00401FCA">
              <w:rPr>
                <w:rFonts w:eastAsia="Times New Roman"/>
                <w:b/>
                <w:bCs/>
                <w:sz w:val="20"/>
                <w:szCs w:val="20"/>
                <w:lang w:eastAsia="en-US"/>
              </w:rPr>
              <w:t>, индивидуального предпринимателя</w:t>
            </w: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Организационно-правовая форма, фирменное наименование (полное наименование) участника закупок</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Место нахождения участника закупок</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sz w:val="20"/>
                <w:szCs w:val="20"/>
              </w:rPr>
            </w:pPr>
            <w:r w:rsidRPr="00401FCA">
              <w:rPr>
                <w:rFonts w:eastAsia="Times New Roman"/>
                <w:bCs/>
                <w:sz w:val="20"/>
                <w:szCs w:val="20"/>
                <w:lang w:eastAsia="en-US"/>
              </w:rPr>
              <w:t>Почтовый адрес участника закупок</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ИНН, КПП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ОГРН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Банковские реквизиты участника закупки: наименование банка, р/</w:t>
            </w:r>
            <w:proofErr w:type="spellStart"/>
            <w:r w:rsidRPr="00401FCA">
              <w:rPr>
                <w:rFonts w:eastAsia="Times New Roman"/>
                <w:bCs/>
                <w:sz w:val="20"/>
                <w:szCs w:val="20"/>
                <w:lang w:eastAsia="en-US"/>
              </w:rPr>
              <w:t>сч</w:t>
            </w:r>
            <w:proofErr w:type="spellEnd"/>
            <w:r w:rsidRPr="00401FCA">
              <w:rPr>
                <w:rFonts w:eastAsia="Times New Roman"/>
                <w:bCs/>
                <w:sz w:val="20"/>
                <w:szCs w:val="20"/>
                <w:lang w:eastAsia="en-US"/>
              </w:rPr>
              <w:t>, к/</w:t>
            </w:r>
            <w:proofErr w:type="spellStart"/>
            <w:r w:rsidRPr="00401FCA">
              <w:rPr>
                <w:rFonts w:eastAsia="Times New Roman"/>
                <w:bCs/>
                <w:sz w:val="20"/>
                <w:szCs w:val="20"/>
                <w:lang w:eastAsia="en-US"/>
              </w:rPr>
              <w:t>сч</w:t>
            </w:r>
            <w:proofErr w:type="spellEnd"/>
            <w:r w:rsidRPr="00401FCA">
              <w:rPr>
                <w:rFonts w:eastAsia="Times New Roman"/>
                <w:bCs/>
                <w:sz w:val="20"/>
                <w:szCs w:val="20"/>
                <w:lang w:eastAsia="en-US"/>
              </w:rPr>
              <w:t>, БИК и пр.</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Телефон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Факс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val="en-US" w:eastAsia="en-US"/>
              </w:rPr>
            </w:pPr>
            <w:r w:rsidRPr="00401FCA">
              <w:rPr>
                <w:rFonts w:eastAsia="Times New Roman"/>
                <w:bCs/>
                <w:sz w:val="20"/>
                <w:szCs w:val="20"/>
                <w:lang w:val="en-US" w:eastAsia="en-US"/>
              </w:rPr>
              <w:t>Email</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val="en-US"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Ф.И.О. руководителя</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Ф.И.О. и номер телефона ответственного лица за исполнение Договора</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Код по общероссийскому классификатору предприятий и организаций (ОКПО), установленный поставщику</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sz w:val="20"/>
                <w:szCs w:val="20"/>
              </w:rPr>
            </w:pPr>
            <w:r w:rsidRPr="00401FCA">
              <w:rPr>
                <w:rFonts w:eastAsia="Times New Roman"/>
                <w:bCs/>
                <w:sz w:val="20"/>
                <w:szCs w:val="20"/>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Дата постановки на учет в налоговом органе в соответствии со свидетельством о постановке на учет в налоговом органе</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10056" w:type="dxa"/>
            <w:gridSpan w:val="2"/>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jc w:val="center"/>
              <w:rPr>
                <w:rFonts w:eastAsia="Times New Roman"/>
                <w:b/>
                <w:bCs/>
                <w:sz w:val="20"/>
                <w:szCs w:val="20"/>
                <w:lang w:eastAsia="en-US"/>
              </w:rPr>
            </w:pPr>
            <w:r w:rsidRPr="00401FCA">
              <w:rPr>
                <w:rFonts w:eastAsia="Times New Roman"/>
                <w:b/>
                <w:bCs/>
                <w:sz w:val="20"/>
                <w:szCs w:val="20"/>
                <w:lang w:eastAsia="en-US"/>
              </w:rPr>
              <w:t>Для физического лица</w:t>
            </w: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Фамилия Имя Отчество</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ИНН, паспортные данные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Место жительства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Телефон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Факс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val="en-US" w:eastAsia="en-US"/>
              </w:rPr>
            </w:pPr>
            <w:r w:rsidRPr="00401FCA">
              <w:rPr>
                <w:rFonts w:eastAsia="Times New Roman"/>
                <w:bCs/>
                <w:sz w:val="20"/>
                <w:szCs w:val="20"/>
                <w:lang w:val="en-US" w:eastAsia="en-US"/>
              </w:rPr>
              <w:t>Email</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val="en-US" w:eastAsia="en-US"/>
              </w:rPr>
            </w:pPr>
          </w:p>
        </w:tc>
      </w:tr>
      <w:tr w:rsidR="000737E7" w:rsidRPr="00401FCA"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Ф.И.О. и номер телефона ответственного лица за исполнение Договора</w:t>
            </w:r>
          </w:p>
        </w:tc>
        <w:tc>
          <w:tcPr>
            <w:tcW w:w="4824" w:type="dxa"/>
            <w:tcBorders>
              <w:top w:val="single" w:sz="4" w:space="0" w:color="000000"/>
              <w:left w:val="single" w:sz="4" w:space="0" w:color="000000"/>
              <w:bottom w:val="single" w:sz="4" w:space="0" w:color="000000"/>
              <w:right w:val="single" w:sz="4" w:space="0" w:color="000000"/>
            </w:tcBorders>
          </w:tcPr>
          <w:p w:rsidR="000737E7" w:rsidRPr="00401FCA" w:rsidRDefault="000737E7">
            <w:pPr>
              <w:widowControl w:val="0"/>
              <w:snapToGrid w:val="0"/>
              <w:ind w:firstLine="0"/>
              <w:rPr>
                <w:rFonts w:eastAsia="Times New Roman"/>
                <w:bCs/>
                <w:sz w:val="20"/>
                <w:szCs w:val="20"/>
                <w:lang w:eastAsia="en-US"/>
              </w:rPr>
            </w:pPr>
          </w:p>
        </w:tc>
      </w:tr>
    </w:tbl>
    <w:p w:rsidR="000737E7" w:rsidRDefault="000737E7">
      <w:pPr>
        <w:ind w:firstLine="709"/>
        <w:rPr>
          <w:rFonts w:eastAsia="Times New Roman"/>
          <w:b/>
          <w:bCs/>
          <w:szCs w:val="24"/>
          <w:lang w:eastAsia="en-US"/>
        </w:rPr>
      </w:pPr>
    </w:p>
    <w:p w:rsidR="000737E7" w:rsidRDefault="00077B8D">
      <w:pPr>
        <w:ind w:firstLine="709"/>
      </w:pPr>
      <w:r>
        <w:rPr>
          <w:rFonts w:eastAsia="Times New Roman"/>
          <w:bCs/>
          <w:szCs w:val="24"/>
          <w:lang w:eastAsia="en-US"/>
        </w:rPr>
        <w:t>Изучив извещение о закупке (включая все изменения и разъяснения к ней) №_____________________________</w:t>
      </w:r>
      <w:proofErr w:type="gramStart"/>
      <w:r>
        <w:rPr>
          <w:rFonts w:eastAsia="Times New Roman"/>
          <w:bCs/>
          <w:szCs w:val="24"/>
          <w:lang w:eastAsia="en-US"/>
        </w:rPr>
        <w:t>_(</w:t>
      </w:r>
      <w:proofErr w:type="gramEnd"/>
      <w:r>
        <w:rPr>
          <w:rFonts w:eastAsia="Times New Roman"/>
          <w:bCs/>
          <w:i/>
          <w:szCs w:val="24"/>
          <w:lang w:eastAsia="en-US"/>
        </w:rPr>
        <w:t>реестровый номер ЕИС</w:t>
      </w:r>
      <w:r>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Pr>
          <w:rFonts w:eastAsia="Times New Roman"/>
          <w:bCs/>
          <w:i/>
          <w:szCs w:val="24"/>
          <w:lang w:eastAsia="en-US"/>
        </w:rPr>
        <w:t>_________________________________(указать наименование организации)</w:t>
      </w:r>
      <w:r>
        <w:rPr>
          <w:rFonts w:eastAsia="Times New Roman"/>
          <w:bCs/>
          <w:szCs w:val="24"/>
          <w:lang w:eastAsia="en-US"/>
        </w:rPr>
        <w:t xml:space="preserve">, являясь участником процедуры закупки направляем настоящее предложение. </w:t>
      </w:r>
    </w:p>
    <w:p w:rsidR="000737E7" w:rsidRDefault="00077B8D">
      <w:pPr>
        <w:ind w:firstLine="709"/>
      </w:pPr>
      <w:r>
        <w:rPr>
          <w:rFonts w:eastAsia="Times New Roman"/>
          <w:bCs/>
          <w:szCs w:val="24"/>
          <w:lang w:eastAsia="en-US"/>
        </w:rPr>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rsidR="000737E7" w:rsidRDefault="00077B8D">
      <w:pPr>
        <w:widowControl w:val="0"/>
        <w:ind w:firstLine="567"/>
        <w:rPr>
          <w:iCs/>
          <w:sz w:val="20"/>
          <w:szCs w:val="20"/>
          <w:lang w:eastAsia="en-US"/>
        </w:rPr>
      </w:pPr>
      <w:r>
        <w:rPr>
          <w:rFonts w:eastAsia="Times New Roman"/>
          <w:szCs w:val="24"/>
          <w:lang w:eastAsia="en-US"/>
        </w:rPr>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Pr>
          <w:iCs/>
          <w:sz w:val="20"/>
          <w:szCs w:val="20"/>
          <w:lang w:eastAsia="en-US"/>
        </w:rPr>
        <w:t xml:space="preserve"> </w:t>
      </w:r>
    </w:p>
    <w:p w:rsidR="000737E7" w:rsidRDefault="00077B8D">
      <w:pPr>
        <w:widowControl w:val="0"/>
        <w:ind w:firstLine="567"/>
      </w:pPr>
      <w:r>
        <w:rPr>
          <w:iCs/>
          <w:szCs w:val="24"/>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rsidR="000737E7" w:rsidRDefault="00077B8D">
      <w:pPr>
        <w:ind w:firstLine="709"/>
        <w:rPr>
          <w:rFonts w:eastAsia="Times New Roman"/>
          <w:szCs w:val="24"/>
          <w:lang w:eastAsia="en-US"/>
        </w:rPr>
      </w:pPr>
      <w:r>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rsidR="000737E7" w:rsidRDefault="000737E7">
      <w:pPr>
        <w:ind w:firstLine="0"/>
        <w:rPr>
          <w:rFonts w:eastAsia="Times New Roman"/>
          <w:b/>
          <w:szCs w:val="24"/>
          <w:lang w:eastAsia="en-US"/>
        </w:rPr>
      </w:pPr>
    </w:p>
    <w:tbl>
      <w:tblPr>
        <w:tblW w:w="5000" w:type="pct"/>
        <w:jc w:val="center"/>
        <w:tblLayout w:type="fixed"/>
        <w:tblLook w:val="04A0" w:firstRow="1" w:lastRow="0" w:firstColumn="1" w:lastColumn="0" w:noHBand="0" w:noVBand="1"/>
      </w:tblPr>
      <w:tblGrid>
        <w:gridCol w:w="491"/>
        <w:gridCol w:w="1520"/>
        <w:gridCol w:w="2134"/>
        <w:gridCol w:w="1810"/>
        <w:gridCol w:w="1009"/>
        <w:gridCol w:w="585"/>
        <w:gridCol w:w="627"/>
        <w:gridCol w:w="994"/>
        <w:gridCol w:w="886"/>
      </w:tblGrid>
      <w:tr w:rsidR="000737E7" w:rsidRPr="00401FCA">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lastRenderedPageBreak/>
              <w:t>№ п/п</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t>Наименование товара</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widowControl w:val="0"/>
              <w:spacing w:after="0" w:line="240" w:lineRule="auto"/>
              <w:jc w:val="center"/>
              <w:rPr>
                <w:rFonts w:ascii="Times New Roman" w:hAnsi="Times New Roman" w:cs="Times New Roman"/>
                <w:sz w:val="20"/>
                <w:szCs w:val="20"/>
              </w:rPr>
            </w:pPr>
            <w:r w:rsidRPr="00401FCA">
              <w:rPr>
                <w:rFonts w:ascii="Times New Roman" w:eastAsia="NSimSun" w:hAnsi="Times New Roman" w:cs="Times New Roman"/>
                <w:b/>
                <w:bCs/>
                <w:color w:val="000000"/>
                <w:sz w:val="20"/>
                <w:szCs w:val="20"/>
                <w:lang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w:t>
            </w: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spacing w:after="0" w:line="240" w:lineRule="auto"/>
              <w:jc w:val="center"/>
              <w:rPr>
                <w:rFonts w:ascii="Times New Roman" w:hAnsi="Times New Roman" w:cs="Times New Roman"/>
                <w:sz w:val="20"/>
                <w:szCs w:val="20"/>
              </w:rPr>
            </w:pPr>
            <w:r w:rsidRPr="00401FCA">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iCs/>
                <w:sz w:val="20"/>
                <w:szCs w:val="20"/>
              </w:rPr>
              <w:t xml:space="preserve">Номер реестровой записи </w:t>
            </w:r>
          </w:p>
          <w:p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iCs/>
                <w:sz w:val="20"/>
                <w:szCs w:val="20"/>
              </w:rPr>
              <w:t>(при наличии)</w:t>
            </w: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t>Кол-во</w:t>
            </w: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spacing w:after="0" w:line="240" w:lineRule="auto"/>
              <w:jc w:val="center"/>
              <w:rPr>
                <w:sz w:val="20"/>
                <w:szCs w:val="20"/>
              </w:rPr>
            </w:pPr>
            <w:r w:rsidRPr="00401FCA">
              <w:rPr>
                <w:rFonts w:ascii="Times New Roman" w:hAnsi="Times New Roman" w:cs="Times New Roman"/>
                <w:b/>
                <w:sz w:val="20"/>
                <w:szCs w:val="20"/>
              </w:rPr>
              <w:t>Цена за единицу, руб.</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7B8D">
            <w:pPr>
              <w:pStyle w:val="Standard1"/>
              <w:spacing w:after="0" w:line="240" w:lineRule="auto"/>
              <w:jc w:val="center"/>
              <w:rPr>
                <w:sz w:val="20"/>
                <w:szCs w:val="20"/>
              </w:rPr>
            </w:pPr>
            <w:r w:rsidRPr="00401FCA">
              <w:rPr>
                <w:rFonts w:ascii="Times New Roman" w:hAnsi="Times New Roman" w:cs="Times New Roman"/>
                <w:b/>
                <w:sz w:val="20"/>
                <w:szCs w:val="20"/>
              </w:rPr>
              <w:t>Сумма (итого), руб.</w:t>
            </w:r>
          </w:p>
        </w:tc>
      </w:tr>
      <w:tr w:rsidR="000737E7" w:rsidRPr="00401FCA">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rsidR="000737E7" w:rsidRPr="00401FCA" w:rsidRDefault="00077B8D">
            <w:pPr>
              <w:pStyle w:val="Standard1"/>
              <w:spacing w:after="0"/>
              <w:jc w:val="center"/>
              <w:rPr>
                <w:sz w:val="20"/>
                <w:szCs w:val="20"/>
              </w:rPr>
            </w:pPr>
            <w:r w:rsidRPr="00401FCA">
              <w:rPr>
                <w:rFonts w:ascii="Times New Roman" w:hAnsi="Times New Roman" w:cs="Times New Roman"/>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tcPr>
          <w:p w:rsidR="000737E7" w:rsidRPr="00401FCA"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tcPr>
          <w:p w:rsidR="000737E7" w:rsidRPr="00401FCA"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tcMar>
              <w:left w:w="10" w:type="dxa"/>
              <w:right w:w="10" w:type="dxa"/>
            </w:tcMar>
          </w:tcPr>
          <w:p w:rsidR="000737E7" w:rsidRPr="00401FCA"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tcPr>
          <w:p w:rsidR="000737E7" w:rsidRPr="00401FCA"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r>
      <w:tr w:rsidR="000737E7" w:rsidRPr="00401FCA">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rsidR="000737E7" w:rsidRPr="00401FCA" w:rsidRDefault="00077B8D">
            <w:pPr>
              <w:pStyle w:val="Standard1"/>
              <w:spacing w:after="0"/>
              <w:jc w:val="center"/>
              <w:rPr>
                <w:rFonts w:ascii="Times New Roman" w:hAnsi="Times New Roman" w:cs="Times New Roman"/>
                <w:sz w:val="20"/>
                <w:szCs w:val="20"/>
              </w:rPr>
            </w:pPr>
            <w:r w:rsidRPr="00401FCA">
              <w:rPr>
                <w:rFonts w:ascii="Times New Roman" w:hAnsi="Times New Roman" w:cs="Times New Roman"/>
                <w:sz w:val="20"/>
                <w:szCs w:val="20"/>
              </w:rPr>
              <w:t>2</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0737E7" w:rsidRPr="00401FCA"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r>
      <w:tr w:rsidR="00951B52" w:rsidRPr="00401FCA">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rsidR="00951B52" w:rsidRPr="00401FCA" w:rsidRDefault="00951B52">
            <w:pPr>
              <w:pStyle w:val="Standard1"/>
              <w:spacing w:after="0"/>
              <w:jc w:val="center"/>
              <w:rPr>
                <w:rFonts w:ascii="Times New Roman" w:hAnsi="Times New Roman" w:cs="Times New Roman"/>
                <w:sz w:val="20"/>
                <w:szCs w:val="20"/>
              </w:rPr>
            </w:pPr>
            <w:r w:rsidRPr="00401FCA">
              <w:rPr>
                <w:rFonts w:ascii="Times New Roman" w:hAnsi="Times New Roman" w:cs="Times New Roman"/>
                <w:sz w:val="20"/>
                <w:szCs w:val="20"/>
              </w:rPr>
              <w:t>3</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rsidR="00951B52" w:rsidRPr="00401FCA" w:rsidRDefault="00951B52">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951B52" w:rsidRPr="00401FCA" w:rsidRDefault="00951B52">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rsidR="00951B52" w:rsidRPr="00401FCA" w:rsidRDefault="00951B52">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951B52" w:rsidRPr="00401FCA" w:rsidRDefault="00951B52">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rsidR="00951B52" w:rsidRPr="00401FCA" w:rsidRDefault="00951B52">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rsidR="00951B52" w:rsidRPr="00401FCA" w:rsidRDefault="00951B52">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rsidR="00951B52" w:rsidRPr="00401FCA" w:rsidRDefault="00951B52">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rsidR="00951B52" w:rsidRPr="00401FCA" w:rsidRDefault="00951B52">
            <w:pPr>
              <w:pStyle w:val="Standard1"/>
              <w:snapToGrid w:val="0"/>
              <w:spacing w:after="0"/>
              <w:jc w:val="center"/>
              <w:rPr>
                <w:rFonts w:ascii="Times New Roman" w:hAnsi="Times New Roman" w:cs="Times New Roman"/>
                <w:sz w:val="20"/>
                <w:szCs w:val="20"/>
              </w:rPr>
            </w:pPr>
          </w:p>
        </w:tc>
      </w:tr>
      <w:tr w:rsidR="000737E7" w:rsidRPr="00401FCA">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rsidR="000737E7" w:rsidRPr="00401FCA" w:rsidRDefault="00951B52">
            <w:pPr>
              <w:pStyle w:val="Standard1"/>
              <w:spacing w:after="0"/>
              <w:jc w:val="center"/>
              <w:rPr>
                <w:rFonts w:ascii="Times New Roman" w:hAnsi="Times New Roman" w:cs="Times New Roman"/>
                <w:sz w:val="20"/>
                <w:szCs w:val="20"/>
              </w:rPr>
            </w:pPr>
            <w:r w:rsidRPr="00401FCA">
              <w:rPr>
                <w:sz w:val="20"/>
                <w:szCs w:val="20"/>
              </w:rPr>
              <w:t>4</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0737E7" w:rsidRPr="00401FCA"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rsidR="000737E7" w:rsidRPr="00401FCA" w:rsidRDefault="000737E7">
            <w:pPr>
              <w:pStyle w:val="Standard1"/>
              <w:snapToGrid w:val="0"/>
              <w:spacing w:after="0"/>
              <w:jc w:val="center"/>
              <w:rPr>
                <w:rFonts w:ascii="Times New Roman" w:hAnsi="Times New Roman" w:cs="Times New Roman"/>
                <w:sz w:val="20"/>
                <w:szCs w:val="20"/>
              </w:rPr>
            </w:pPr>
          </w:p>
        </w:tc>
      </w:tr>
    </w:tbl>
    <w:p w:rsidR="000737E7" w:rsidRDefault="000737E7">
      <w:pPr>
        <w:ind w:firstLine="0"/>
        <w:rPr>
          <w:rFonts w:eastAsia="Times New Roman"/>
          <w:szCs w:val="24"/>
          <w:lang w:eastAsia="en-US"/>
        </w:rPr>
      </w:pPr>
    </w:p>
    <w:p w:rsidR="000737E7" w:rsidRDefault="00077B8D">
      <w:pPr>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rsidR="000737E7" w:rsidRDefault="00077B8D">
      <w:pPr>
        <w:ind w:firstLine="709"/>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rsidR="000737E7" w:rsidRDefault="00077B8D">
      <w:pPr>
        <w:ind w:firstLine="0"/>
      </w:pPr>
      <w:r>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rsidR="000737E7" w:rsidRDefault="00077B8D">
      <w:pPr>
        <w:ind w:firstLine="709"/>
        <w:rPr>
          <w:rFonts w:eastAsia="Times New Roman"/>
          <w:szCs w:val="24"/>
          <w:lang w:eastAsia="en-US"/>
        </w:rPr>
      </w:pPr>
      <w:r>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rsidR="000737E7" w:rsidRDefault="00077B8D">
      <w:pPr>
        <w:ind w:firstLine="709"/>
        <w:rPr>
          <w:rFonts w:eastAsia="Times New Roman"/>
          <w:szCs w:val="24"/>
          <w:lang w:eastAsia="en-US"/>
        </w:rPr>
      </w:pPr>
      <w:r>
        <w:rPr>
          <w:rFonts w:eastAsia="Times New Roman"/>
          <w:szCs w:val="24"/>
          <w:lang w:eastAsia="en-US"/>
        </w:rPr>
        <w:t xml:space="preserve">Мы 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0737E7" w:rsidRDefault="000737E7">
      <w:pPr>
        <w:ind w:firstLine="0"/>
        <w:rPr>
          <w:rFonts w:eastAsia="Times New Roman"/>
          <w:szCs w:val="24"/>
          <w:lang w:eastAsia="en-US"/>
        </w:rPr>
      </w:pPr>
    </w:p>
    <w:p w:rsidR="000737E7" w:rsidRDefault="00077B8D">
      <w:pPr>
        <w:ind w:firstLine="0"/>
        <w:rPr>
          <w:rFonts w:eastAsia="Times New Roman"/>
          <w:szCs w:val="24"/>
          <w:lang w:eastAsia="en-US"/>
        </w:rPr>
      </w:pPr>
      <w:r>
        <w:rPr>
          <w:rFonts w:eastAsia="Times New Roman"/>
          <w:szCs w:val="24"/>
          <w:lang w:eastAsia="en-US"/>
        </w:rPr>
        <w:tab/>
        <w:t>К настоящему ценовому предложению прилагаются и являются обязательными следующие документы:</w:t>
      </w:r>
    </w:p>
    <w:p w:rsidR="000737E7" w:rsidRDefault="00077B8D">
      <w:pPr>
        <w:ind w:firstLine="0"/>
        <w:rPr>
          <w:rFonts w:eastAsia="Times New Roman"/>
          <w:bCs/>
          <w:szCs w:val="24"/>
          <w:lang w:eastAsia="en-US"/>
        </w:rPr>
      </w:pPr>
      <w:r>
        <w:rPr>
          <w:rFonts w:eastAsia="Times New Roman"/>
          <w:bCs/>
          <w:szCs w:val="24"/>
          <w:lang w:eastAsia="en-US"/>
        </w:rPr>
        <w:t>1…….</w:t>
      </w:r>
    </w:p>
    <w:p w:rsidR="000737E7" w:rsidRDefault="00077B8D">
      <w:pPr>
        <w:ind w:firstLine="0"/>
        <w:rPr>
          <w:rFonts w:eastAsia="Times New Roman"/>
          <w:bCs/>
          <w:szCs w:val="24"/>
          <w:lang w:eastAsia="en-US"/>
        </w:rPr>
      </w:pPr>
      <w:r>
        <w:rPr>
          <w:rFonts w:eastAsia="Times New Roman"/>
          <w:bCs/>
          <w:szCs w:val="24"/>
          <w:lang w:eastAsia="en-US"/>
        </w:rPr>
        <w:t>2……………</w:t>
      </w:r>
    </w:p>
    <w:tbl>
      <w:tblPr>
        <w:tblW w:w="10260" w:type="dxa"/>
        <w:tblInd w:w="108" w:type="dxa"/>
        <w:tblLayout w:type="fixed"/>
        <w:tblLook w:val="04A0" w:firstRow="1" w:lastRow="0" w:firstColumn="1" w:lastColumn="0" w:noHBand="0" w:noVBand="1"/>
      </w:tblPr>
      <w:tblGrid>
        <w:gridCol w:w="6121"/>
        <w:gridCol w:w="4139"/>
      </w:tblGrid>
      <w:tr w:rsidR="000737E7">
        <w:trPr>
          <w:trHeight w:val="674"/>
        </w:trPr>
        <w:tc>
          <w:tcPr>
            <w:tcW w:w="6121" w:type="dxa"/>
          </w:tcPr>
          <w:p w:rsidR="000737E7" w:rsidRDefault="00077B8D">
            <w:pPr>
              <w:widowControl w:val="0"/>
              <w:ind w:firstLine="0"/>
              <w:jc w:val="left"/>
              <w:rPr>
                <w:rFonts w:eastAsia="Times New Roman"/>
                <w:b/>
                <w:szCs w:val="24"/>
                <w:lang w:eastAsia="en-US"/>
              </w:rPr>
            </w:pPr>
            <w:r>
              <w:rPr>
                <w:rFonts w:eastAsia="Times New Roman"/>
                <w:b/>
                <w:szCs w:val="24"/>
                <w:lang w:eastAsia="en-US"/>
              </w:rPr>
              <w:t>______________</w:t>
            </w:r>
          </w:p>
          <w:p w:rsidR="000737E7" w:rsidRDefault="00077B8D">
            <w:pPr>
              <w:widowControl w:val="0"/>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  подпись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rsidR="000737E7" w:rsidRDefault="00077B8D">
            <w:pPr>
              <w:widowControl w:val="0"/>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rsidR="000737E7" w:rsidRDefault="00077B8D">
            <w:pPr>
              <w:widowControl w:val="0"/>
              <w:ind w:firstLine="0"/>
              <w:jc w:val="center"/>
              <w:rPr>
                <w:rFonts w:eastAsia="Times New Roman"/>
                <w:i/>
                <w:szCs w:val="24"/>
                <w:lang w:eastAsia="en-US"/>
              </w:rPr>
            </w:pPr>
            <w:r>
              <w:rPr>
                <w:rFonts w:eastAsia="Times New Roman"/>
                <w:i/>
                <w:szCs w:val="24"/>
                <w:lang w:eastAsia="en-US"/>
              </w:rPr>
              <w:t>Расшифровка подписи (Ф.И.О.)</w:t>
            </w:r>
          </w:p>
        </w:tc>
      </w:tr>
    </w:tbl>
    <w:p w:rsidR="000737E7" w:rsidRDefault="00077B8D">
      <w:pPr>
        <w:ind w:firstLine="709"/>
        <w:contextualSpacing/>
        <w:jc w:val="center"/>
        <w:rPr>
          <w:b/>
          <w:szCs w:val="24"/>
        </w:rPr>
      </w:pPr>
      <w:r>
        <w:br w:type="page"/>
      </w:r>
    </w:p>
    <w:p w:rsidR="000737E7" w:rsidRDefault="00077B8D">
      <w:pPr>
        <w:ind w:firstLine="709"/>
        <w:contextualSpacing/>
        <w:jc w:val="center"/>
        <w:rPr>
          <w:b/>
          <w:szCs w:val="24"/>
        </w:rPr>
      </w:pPr>
      <w:r>
        <w:rPr>
          <w:b/>
          <w:szCs w:val="24"/>
        </w:rPr>
        <w:lastRenderedPageBreak/>
        <w:t xml:space="preserve">СОГЛАСИЕ </w:t>
      </w:r>
      <w:r>
        <w:rPr>
          <w:b/>
          <w:szCs w:val="24"/>
        </w:rPr>
        <w:br/>
        <w:t xml:space="preserve">НА ОБРАБОТКУ ПЕРСОНАЛЬНЫХ ДАННЫХ </w:t>
      </w:r>
    </w:p>
    <w:p w:rsidR="000737E7" w:rsidRDefault="000737E7">
      <w:pPr>
        <w:shd w:val="clear" w:color="auto" w:fill="FFFFFF"/>
        <w:ind w:firstLine="709"/>
        <w:contextualSpacing/>
        <w:rPr>
          <w:b/>
          <w:color w:val="000000"/>
          <w:szCs w:val="24"/>
        </w:rPr>
      </w:pPr>
    </w:p>
    <w:p w:rsidR="000737E7" w:rsidRDefault="00401FCA">
      <w:pPr>
        <w:shd w:val="clear" w:color="auto" w:fill="FFFFFF"/>
        <w:ind w:left="6379" w:firstLine="0"/>
        <w:contextualSpacing/>
        <w:jc w:val="right"/>
        <w:rPr>
          <w:color w:val="000000"/>
          <w:szCs w:val="24"/>
        </w:rPr>
      </w:pPr>
      <w:r>
        <w:rPr>
          <w:color w:val="000000"/>
          <w:szCs w:val="24"/>
        </w:rPr>
        <w:t xml:space="preserve"> </w:t>
      </w:r>
      <w:r w:rsidR="00077B8D">
        <w:rPr>
          <w:color w:val="000000"/>
          <w:szCs w:val="24"/>
        </w:rPr>
        <w:t xml:space="preserve">              «__» ____ 2026 г.                </w:t>
      </w:r>
    </w:p>
    <w:p w:rsidR="000737E7" w:rsidRDefault="00077B8D">
      <w:pPr>
        <w:contextualSpacing/>
        <w:rPr>
          <w:color w:val="000000"/>
          <w:szCs w:val="24"/>
        </w:rPr>
      </w:pPr>
      <w:r>
        <w:rPr>
          <w:color w:val="000000"/>
          <w:szCs w:val="24"/>
        </w:rPr>
        <w:t xml:space="preserve">   </w:t>
      </w:r>
    </w:p>
    <w:p w:rsidR="000737E7" w:rsidRDefault="00077B8D">
      <w:pPr>
        <w:pStyle w:val="aff5"/>
        <w:ind w:firstLine="709"/>
        <w:jc w:val="both"/>
        <w:rPr>
          <w:rFonts w:ascii="Times New Roman" w:hAnsi="Times New Roman" w:cs="Times New Roman"/>
        </w:rPr>
      </w:pPr>
      <w:r>
        <w:rPr>
          <w:rFonts w:ascii="Times New Roman" w:hAnsi="Times New Roman" w:cs="Times New Roman"/>
        </w:rPr>
        <w:t xml:space="preserve">Я, ___________________________________________________________________________, </w:t>
      </w:r>
    </w:p>
    <w:p w:rsidR="000737E7" w:rsidRDefault="00077B8D">
      <w:pPr>
        <w:pStyle w:val="aff5"/>
        <w:jc w:val="center"/>
        <w:rPr>
          <w:rFonts w:ascii="Times New Roman" w:hAnsi="Times New Roman" w:cs="Times New Roman"/>
          <w:sz w:val="16"/>
        </w:rPr>
      </w:pPr>
      <w:r>
        <w:rPr>
          <w:rFonts w:ascii="Times New Roman" w:hAnsi="Times New Roman" w:cs="Times New Roman"/>
          <w:sz w:val="16"/>
        </w:rPr>
        <w:t>(ФИО полностью)</w:t>
      </w:r>
    </w:p>
    <w:p w:rsidR="000737E7" w:rsidRDefault="00077B8D">
      <w:pPr>
        <w:pStyle w:val="aff5"/>
        <w:jc w:val="both"/>
        <w:rPr>
          <w:rFonts w:ascii="Times New Roman" w:hAnsi="Times New Roman" w:cs="Times New Roman"/>
        </w:rPr>
      </w:pPr>
      <w:r>
        <w:rPr>
          <w:rFonts w:ascii="Times New Roman" w:hAnsi="Times New Roman" w:cs="Times New Roman"/>
        </w:rPr>
        <w:t xml:space="preserve">________________________________________ выдан_____________________________________, </w:t>
      </w:r>
    </w:p>
    <w:p w:rsidR="000737E7" w:rsidRDefault="00077B8D">
      <w:pPr>
        <w:pStyle w:val="aff5"/>
        <w:jc w:val="both"/>
        <w:rPr>
          <w:rFonts w:ascii="Times New Roman" w:hAnsi="Times New Roman" w:cs="Times New Roman"/>
          <w:sz w:val="20"/>
        </w:rPr>
      </w:pPr>
      <w:r>
        <w:rPr>
          <w:rFonts w:ascii="Times New Roman" w:hAnsi="Times New Roman" w:cs="Times New Roman"/>
          <w:sz w:val="16"/>
        </w:rPr>
        <w:t xml:space="preserve">(наименование документа удостоверяющего личность, серия, </w:t>
      </w:r>
      <w:proofErr w:type="gramStart"/>
      <w:r>
        <w:rPr>
          <w:rFonts w:ascii="Times New Roman" w:hAnsi="Times New Roman" w:cs="Times New Roman"/>
          <w:sz w:val="16"/>
        </w:rPr>
        <w:t>номер )</w:t>
      </w:r>
      <w:proofErr w:type="gramEnd"/>
      <w:r>
        <w:rPr>
          <w:rFonts w:ascii="Times New Roman" w:hAnsi="Times New Roman" w:cs="Times New Roman"/>
          <w:sz w:val="16"/>
        </w:rPr>
        <w:t xml:space="preserve">                                                 (кем и когда выдан)</w:t>
      </w:r>
    </w:p>
    <w:p w:rsidR="000737E7" w:rsidRDefault="00077B8D">
      <w:pPr>
        <w:pStyle w:val="aff5"/>
        <w:jc w:val="both"/>
        <w:rPr>
          <w:rFonts w:ascii="Times New Roman" w:hAnsi="Times New Roman" w:cs="Times New Roman"/>
        </w:rPr>
      </w:pPr>
      <w:r>
        <w:rPr>
          <w:rFonts w:ascii="Times New Roman" w:hAnsi="Times New Roman" w:cs="Times New Roman"/>
        </w:rPr>
        <w:t xml:space="preserve">адрес </w:t>
      </w:r>
      <w:proofErr w:type="gramStart"/>
      <w:r>
        <w:rPr>
          <w:rFonts w:ascii="Times New Roman" w:hAnsi="Times New Roman" w:cs="Times New Roman"/>
        </w:rPr>
        <w:t>регистрации:_</w:t>
      </w:r>
      <w:proofErr w:type="gramEnd"/>
      <w:r>
        <w:rPr>
          <w:rFonts w:ascii="Times New Roman" w:hAnsi="Times New Roman" w:cs="Times New Roman"/>
        </w:rPr>
        <w:t>______________________________, 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0737E7" w:rsidRDefault="00077B8D">
      <w:pPr>
        <w:pStyle w:val="aff5"/>
        <w:ind w:firstLine="709"/>
        <w:jc w:val="both"/>
      </w:pPr>
      <w:r>
        <w:rPr>
          <w:rFonts w:ascii="Times New Roman" w:hAnsi="Times New Roman" w:cs="Times New Roman"/>
        </w:rPr>
        <w:t xml:space="preserve">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Pr>
          <w:rFonts w:ascii="Times New Roman" w:hAnsi="Times New Roman" w:cs="Times New Roman"/>
        </w:rPr>
        <w:t>т.ч</w:t>
      </w:r>
      <w:proofErr w:type="spellEnd"/>
      <w:r>
        <w:rPr>
          <w:rFonts w:ascii="Times New Roman" w:hAnsi="Times New Roman" w:cs="Times New Roman"/>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0737E7" w:rsidRDefault="00077B8D">
      <w:pPr>
        <w:pStyle w:val="aff5"/>
        <w:ind w:firstLine="709"/>
        <w:jc w:val="both"/>
        <w:rPr>
          <w:rFonts w:ascii="Times New Roman" w:hAnsi="Times New Roman" w:cs="Times New Roman"/>
        </w:rPr>
      </w:pPr>
      <w:r>
        <w:rPr>
          <w:rFonts w:ascii="Times New Roman" w:hAnsi="Times New Roman" w:cs="Times New Roman"/>
        </w:rPr>
        <w:t>До моего сведения доведено, что______________________________________ гарантирует</w:t>
      </w:r>
    </w:p>
    <w:p w:rsidR="000737E7" w:rsidRDefault="00077B8D">
      <w:pPr>
        <w:pStyle w:val="aff5"/>
        <w:ind w:firstLine="709"/>
        <w:jc w:val="both"/>
      </w:pPr>
      <w:r>
        <w:rPr>
          <w:rFonts w:ascii="Times New Roman" w:hAnsi="Times New Roman" w:cs="Times New Roman"/>
          <w:sz w:val="16"/>
        </w:rPr>
        <w:t xml:space="preserve">                                                                                          (наименование органа, куда предоставляется согласие)</w:t>
      </w:r>
    </w:p>
    <w:p w:rsidR="000737E7" w:rsidRDefault="00077B8D">
      <w:pPr>
        <w:pStyle w:val="aff5"/>
        <w:jc w:val="both"/>
        <w:rPr>
          <w:rFonts w:ascii="Times New Roman" w:hAnsi="Times New Roman" w:cs="Times New Roman"/>
        </w:rPr>
      </w:pPr>
      <w:r>
        <w:rPr>
          <w:rFonts w:ascii="Times New Roman" w:hAnsi="Times New Roman" w:cs="Times New Roman"/>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0737E7" w:rsidRDefault="00077B8D">
      <w:pPr>
        <w:pStyle w:val="aff5"/>
        <w:ind w:firstLine="709"/>
        <w:jc w:val="both"/>
        <w:rPr>
          <w:rFonts w:ascii="Times New Roman" w:hAnsi="Times New Roman" w:cs="Times New Roman"/>
        </w:rPr>
      </w:pPr>
      <w:r>
        <w:rPr>
          <w:rFonts w:ascii="Times New Roman" w:hAnsi="Times New Roman" w:cs="Times New Roman"/>
        </w:rPr>
        <w:t>Подтверждаю, что, давая согласие, я действую без принуждения, по собственной воле и в своих интересах.</w:t>
      </w:r>
    </w:p>
    <w:p w:rsidR="000737E7" w:rsidRDefault="000737E7">
      <w:pPr>
        <w:pStyle w:val="aff5"/>
        <w:jc w:val="center"/>
        <w:rPr>
          <w:rFonts w:ascii="Times New Roman" w:hAnsi="Times New Roman" w:cs="Times New Roman"/>
        </w:rPr>
      </w:pPr>
    </w:p>
    <w:p w:rsidR="000737E7" w:rsidRDefault="000737E7">
      <w:pPr>
        <w:pStyle w:val="aff5"/>
        <w:jc w:val="center"/>
        <w:rPr>
          <w:rFonts w:ascii="Times New Roman" w:hAnsi="Times New Roman" w:cs="Times New Roman"/>
        </w:rPr>
      </w:pPr>
    </w:p>
    <w:p w:rsidR="000737E7" w:rsidRDefault="00077B8D">
      <w:pPr>
        <w:pStyle w:val="aff5"/>
        <w:jc w:val="center"/>
      </w:pPr>
      <w:r>
        <w:rPr>
          <w:rFonts w:ascii="Times New Roman" w:hAnsi="Times New Roman" w:cs="Times New Roman"/>
        </w:rPr>
        <w:t xml:space="preserve">________________________                              ______________                  _______________            </w:t>
      </w:r>
    </w:p>
    <w:p w:rsidR="000737E7" w:rsidRDefault="00077B8D">
      <w:pPr>
        <w:pStyle w:val="aff5"/>
        <w:ind w:left="426"/>
        <w:jc w:val="both"/>
        <w:rPr>
          <w:rFonts w:ascii="Times New Roman" w:hAnsi="Times New Roman" w:cs="Times New Roman"/>
          <w:i/>
          <w:sz w:val="16"/>
        </w:rPr>
      </w:pPr>
      <w:r>
        <w:rPr>
          <w:rFonts w:ascii="Times New Roman" w:hAnsi="Times New Roman" w:cs="Times New Roman"/>
          <w:i/>
          <w:sz w:val="16"/>
        </w:rPr>
        <w:t xml:space="preserve">Руководитель (наименование                                                                           </w:t>
      </w:r>
      <w:proofErr w:type="gramStart"/>
      <w:r>
        <w:rPr>
          <w:rFonts w:ascii="Times New Roman" w:hAnsi="Times New Roman" w:cs="Times New Roman"/>
          <w:i/>
          <w:sz w:val="16"/>
        </w:rPr>
        <w:t xml:space="preserve">   (</w:t>
      </w:r>
      <w:proofErr w:type="gramEnd"/>
      <w:r>
        <w:rPr>
          <w:rFonts w:ascii="Times New Roman" w:hAnsi="Times New Roman" w:cs="Times New Roman"/>
          <w:i/>
          <w:sz w:val="16"/>
        </w:rPr>
        <w:t>Подпись)                                                 (ФИО)</w:t>
      </w:r>
    </w:p>
    <w:p w:rsidR="000737E7" w:rsidRDefault="00077B8D">
      <w:pPr>
        <w:pStyle w:val="aff5"/>
        <w:ind w:left="426"/>
        <w:jc w:val="both"/>
        <w:rPr>
          <w:rFonts w:ascii="Times New Roman" w:hAnsi="Times New Roman" w:cs="Times New Roman"/>
          <w:b/>
          <w:i/>
          <w:sz w:val="8"/>
          <w:szCs w:val="16"/>
        </w:rPr>
      </w:pPr>
      <w:r>
        <w:rPr>
          <w:rFonts w:ascii="Times New Roman" w:hAnsi="Times New Roman" w:cs="Times New Roman"/>
          <w:i/>
          <w:sz w:val="16"/>
        </w:rPr>
        <w:t xml:space="preserve">организации, должность)                                                                                  </w:t>
      </w:r>
    </w:p>
    <w:p w:rsidR="000737E7" w:rsidRDefault="000737E7">
      <w:pPr>
        <w:ind w:right="-2" w:firstLine="0"/>
        <w:jc w:val="center"/>
        <w:rPr>
          <w:b/>
          <w:i/>
          <w:sz w:val="8"/>
          <w:szCs w:val="24"/>
          <w:vertAlign w:val="superscript"/>
        </w:rPr>
      </w:pPr>
    </w:p>
    <w:p w:rsidR="000737E7" w:rsidRDefault="000737E7">
      <w:pPr>
        <w:ind w:right="-2" w:firstLine="0"/>
        <w:jc w:val="center"/>
        <w:rPr>
          <w:szCs w:val="24"/>
          <w:vertAlign w:val="superscript"/>
        </w:rPr>
      </w:pPr>
    </w:p>
    <w:p w:rsidR="000737E7" w:rsidRDefault="000737E7">
      <w:pPr>
        <w:pStyle w:val="aff5"/>
        <w:jc w:val="center"/>
        <w:rPr>
          <w:rFonts w:ascii="Times New Roman" w:hAnsi="Times New Roman" w:cs="Times New Roman"/>
          <w:b/>
          <w:sz w:val="16"/>
          <w:szCs w:val="16"/>
          <w:vertAlign w:val="superscript"/>
        </w:rPr>
      </w:pPr>
    </w:p>
    <w:p w:rsidR="000737E7" w:rsidRDefault="000737E7">
      <w:pPr>
        <w:ind w:right="-2" w:firstLine="0"/>
        <w:jc w:val="center"/>
        <w:rPr>
          <w:b/>
          <w:sz w:val="16"/>
          <w:szCs w:val="24"/>
          <w:vertAlign w:val="superscript"/>
        </w:rPr>
      </w:pPr>
    </w:p>
    <w:p w:rsidR="000737E7" w:rsidRDefault="000737E7">
      <w:pPr>
        <w:ind w:right="-2" w:firstLine="0"/>
        <w:jc w:val="center"/>
        <w:rPr>
          <w:szCs w:val="24"/>
          <w:vertAlign w:val="superscript"/>
        </w:rPr>
      </w:pPr>
    </w:p>
    <w:p w:rsidR="000737E7" w:rsidRDefault="000737E7">
      <w:pPr>
        <w:ind w:right="-2" w:firstLine="0"/>
        <w:jc w:val="center"/>
        <w:rPr>
          <w:szCs w:val="24"/>
          <w:vertAlign w:val="superscript"/>
        </w:rPr>
      </w:pPr>
    </w:p>
    <w:p w:rsidR="000737E7" w:rsidRDefault="000737E7">
      <w:pPr>
        <w:ind w:right="-2" w:firstLine="0"/>
        <w:jc w:val="center"/>
        <w:rPr>
          <w:szCs w:val="24"/>
          <w:vertAlign w:val="superscript"/>
        </w:rPr>
      </w:pPr>
    </w:p>
    <w:p w:rsidR="000737E7" w:rsidRDefault="000737E7">
      <w:pPr>
        <w:ind w:right="-2" w:firstLine="0"/>
        <w:jc w:val="center"/>
        <w:rPr>
          <w:szCs w:val="24"/>
          <w:vertAlign w:val="superscript"/>
        </w:rPr>
      </w:pPr>
    </w:p>
    <w:p w:rsidR="000737E7" w:rsidRDefault="000737E7">
      <w:pPr>
        <w:ind w:right="-2" w:firstLine="0"/>
        <w:jc w:val="center"/>
        <w:rPr>
          <w:szCs w:val="24"/>
          <w:vertAlign w:val="superscript"/>
        </w:rPr>
      </w:pPr>
    </w:p>
    <w:p w:rsidR="000737E7" w:rsidRDefault="000737E7">
      <w:pPr>
        <w:ind w:right="-2" w:firstLine="0"/>
        <w:jc w:val="center"/>
        <w:rPr>
          <w:szCs w:val="24"/>
          <w:vertAlign w:val="superscript"/>
        </w:rPr>
      </w:pPr>
    </w:p>
    <w:p w:rsidR="000737E7" w:rsidRDefault="000737E7">
      <w:pPr>
        <w:ind w:right="-2" w:firstLine="0"/>
        <w:jc w:val="center"/>
        <w:rPr>
          <w:szCs w:val="24"/>
          <w:vertAlign w:val="superscript"/>
        </w:rPr>
      </w:pPr>
    </w:p>
    <w:p w:rsidR="000737E7" w:rsidRDefault="000737E7">
      <w:pPr>
        <w:ind w:firstLine="0"/>
        <w:rPr>
          <w:szCs w:val="24"/>
          <w:vertAlign w:val="superscript"/>
        </w:rPr>
      </w:pPr>
    </w:p>
    <w:p w:rsidR="000737E7" w:rsidRDefault="000737E7">
      <w:pPr>
        <w:ind w:firstLine="0"/>
        <w:rPr>
          <w:b/>
          <w:bCs/>
          <w:szCs w:val="24"/>
          <w:vertAlign w:val="superscript"/>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firstLine="0"/>
        <w:rPr>
          <w:b/>
          <w:bCs/>
          <w:szCs w:val="24"/>
          <w:lang w:eastAsia="en-US"/>
        </w:rPr>
      </w:pPr>
    </w:p>
    <w:p w:rsidR="000737E7" w:rsidRDefault="000737E7">
      <w:pPr>
        <w:ind w:right="-2" w:firstLine="0"/>
        <w:jc w:val="right"/>
        <w:rPr>
          <w:b/>
          <w:bCs/>
          <w:szCs w:val="24"/>
          <w:lang w:eastAsia="en-US"/>
        </w:rPr>
      </w:pPr>
    </w:p>
    <w:p w:rsidR="000737E7" w:rsidRDefault="000737E7">
      <w:pPr>
        <w:ind w:right="-2" w:firstLine="0"/>
        <w:jc w:val="right"/>
        <w:rPr>
          <w:bCs/>
          <w:szCs w:val="24"/>
        </w:rPr>
      </w:pPr>
    </w:p>
    <w:p w:rsidR="000737E7" w:rsidRDefault="000737E7">
      <w:pPr>
        <w:ind w:right="-2" w:firstLine="0"/>
        <w:jc w:val="right"/>
        <w:rPr>
          <w:bCs/>
          <w:szCs w:val="24"/>
        </w:rPr>
      </w:pPr>
    </w:p>
    <w:p w:rsidR="000737E7" w:rsidRDefault="00077B8D">
      <w:pPr>
        <w:ind w:right="-2" w:firstLine="0"/>
        <w:jc w:val="right"/>
      </w:pPr>
      <w:r>
        <w:rPr>
          <w:bCs/>
          <w:szCs w:val="24"/>
        </w:rPr>
        <w:t xml:space="preserve">Приложение 2 </w:t>
      </w:r>
    </w:p>
    <w:p w:rsidR="000737E7" w:rsidRDefault="00077B8D">
      <w:pPr>
        <w:ind w:right="-2" w:firstLine="0"/>
        <w:jc w:val="right"/>
        <w:rPr>
          <w:bCs/>
          <w:szCs w:val="24"/>
        </w:rPr>
      </w:pPr>
      <w:r>
        <w:rPr>
          <w:bCs/>
          <w:szCs w:val="24"/>
        </w:rPr>
        <w:lastRenderedPageBreak/>
        <w:t>к Извещению о проведении</w:t>
      </w:r>
    </w:p>
    <w:p w:rsidR="000737E7" w:rsidRDefault="00077B8D">
      <w:pPr>
        <w:ind w:right="-2" w:firstLine="0"/>
        <w:jc w:val="right"/>
        <w:rPr>
          <w:bCs/>
          <w:szCs w:val="24"/>
        </w:rPr>
      </w:pPr>
      <w:r>
        <w:rPr>
          <w:bCs/>
          <w:szCs w:val="24"/>
        </w:rPr>
        <w:t>ценового запроса</w:t>
      </w:r>
    </w:p>
    <w:p w:rsidR="000737E7" w:rsidRDefault="000737E7">
      <w:pPr>
        <w:ind w:right="-2" w:firstLine="0"/>
        <w:jc w:val="center"/>
        <w:rPr>
          <w:bCs/>
          <w:szCs w:val="24"/>
        </w:rPr>
      </w:pPr>
    </w:p>
    <w:p w:rsidR="000737E7" w:rsidRDefault="00077B8D">
      <w:pPr>
        <w:ind w:right="-2" w:firstLine="0"/>
        <w:jc w:val="center"/>
        <w:rPr>
          <w:bCs/>
          <w:szCs w:val="24"/>
        </w:rPr>
      </w:pPr>
      <w:r>
        <w:rPr>
          <w:bCs/>
          <w:szCs w:val="24"/>
        </w:rPr>
        <w:t xml:space="preserve">Техническое задание </w:t>
      </w:r>
    </w:p>
    <w:p w:rsidR="00D87044" w:rsidRDefault="00D87044" w:rsidP="00D87044">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rsidR="000737E7" w:rsidRDefault="000737E7">
      <w:pPr>
        <w:ind w:right="-2" w:firstLine="0"/>
        <w:jc w:val="center"/>
        <w:rPr>
          <w:bCs/>
          <w:szCs w:val="24"/>
        </w:rPr>
      </w:pPr>
    </w:p>
    <w:p w:rsidR="000737E7" w:rsidRDefault="00077B8D">
      <w:pPr>
        <w:ind w:right="-2" w:firstLine="0"/>
        <w:jc w:val="right"/>
      </w:pPr>
      <w:r>
        <w:rPr>
          <w:bCs/>
          <w:szCs w:val="24"/>
        </w:rPr>
        <w:t xml:space="preserve">Приложение 3 </w:t>
      </w:r>
    </w:p>
    <w:p w:rsidR="000737E7" w:rsidRDefault="00077B8D">
      <w:pPr>
        <w:ind w:right="-2" w:firstLine="0"/>
        <w:jc w:val="right"/>
        <w:rPr>
          <w:bCs/>
          <w:szCs w:val="24"/>
        </w:rPr>
      </w:pPr>
      <w:r>
        <w:rPr>
          <w:bCs/>
          <w:szCs w:val="24"/>
        </w:rPr>
        <w:t>к Извещению о проведении</w:t>
      </w:r>
    </w:p>
    <w:p w:rsidR="000737E7" w:rsidRDefault="00077B8D">
      <w:pPr>
        <w:ind w:right="-2" w:firstLine="0"/>
        <w:jc w:val="right"/>
        <w:rPr>
          <w:b/>
          <w:bCs/>
          <w:szCs w:val="24"/>
        </w:rPr>
      </w:pPr>
      <w:r>
        <w:rPr>
          <w:bCs/>
          <w:szCs w:val="24"/>
        </w:rPr>
        <w:t>ценового запроса</w:t>
      </w:r>
    </w:p>
    <w:p w:rsidR="000737E7" w:rsidRDefault="000737E7">
      <w:pPr>
        <w:ind w:right="-2" w:firstLine="0"/>
        <w:jc w:val="right"/>
        <w:rPr>
          <w:b/>
          <w:bCs/>
          <w:szCs w:val="24"/>
        </w:rPr>
      </w:pPr>
    </w:p>
    <w:p w:rsidR="000737E7" w:rsidRDefault="000737E7">
      <w:pPr>
        <w:ind w:firstLine="0"/>
        <w:jc w:val="right"/>
        <w:rPr>
          <w:b/>
          <w:bCs/>
          <w:szCs w:val="24"/>
          <w:lang w:eastAsia="en-US"/>
        </w:rPr>
      </w:pPr>
    </w:p>
    <w:p w:rsidR="000737E7" w:rsidRDefault="00077B8D">
      <w:pPr>
        <w:snapToGrid w:val="0"/>
        <w:ind w:firstLine="0"/>
        <w:jc w:val="center"/>
      </w:pPr>
      <w:r>
        <w:rPr>
          <w:rFonts w:eastAsia="Times New Roman"/>
          <w:szCs w:val="24"/>
          <w:lang w:eastAsia="de-DE"/>
        </w:rPr>
        <w:t>Проект договора</w:t>
      </w:r>
    </w:p>
    <w:p w:rsidR="00D87044" w:rsidRDefault="00D87044" w:rsidP="00D87044">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rsidR="000737E7" w:rsidRDefault="000737E7">
      <w:pPr>
        <w:ind w:firstLine="0"/>
        <w:rPr>
          <w:rFonts w:eastAsia="Times New Roman"/>
          <w:b/>
          <w:bCs/>
          <w:szCs w:val="24"/>
          <w:lang w:eastAsia="en-US"/>
        </w:rPr>
      </w:pPr>
    </w:p>
    <w:p w:rsidR="000737E7" w:rsidRDefault="00077B8D">
      <w:pPr>
        <w:ind w:right="-2" w:firstLine="0"/>
        <w:jc w:val="right"/>
      </w:pPr>
      <w:r>
        <w:rPr>
          <w:bCs/>
          <w:szCs w:val="24"/>
        </w:rPr>
        <w:t xml:space="preserve">Приложение 4 </w:t>
      </w:r>
    </w:p>
    <w:p w:rsidR="000737E7" w:rsidRDefault="00077B8D">
      <w:pPr>
        <w:ind w:right="-2" w:firstLine="0"/>
        <w:jc w:val="right"/>
        <w:rPr>
          <w:bCs/>
          <w:szCs w:val="24"/>
        </w:rPr>
      </w:pPr>
      <w:r>
        <w:rPr>
          <w:bCs/>
          <w:szCs w:val="24"/>
        </w:rPr>
        <w:t>к Извещению о проведении</w:t>
      </w:r>
    </w:p>
    <w:p w:rsidR="000737E7" w:rsidRDefault="00077B8D">
      <w:pPr>
        <w:ind w:right="-2" w:firstLine="0"/>
        <w:jc w:val="right"/>
        <w:rPr>
          <w:b/>
          <w:bCs/>
          <w:szCs w:val="24"/>
        </w:rPr>
      </w:pPr>
      <w:r>
        <w:rPr>
          <w:bCs/>
          <w:szCs w:val="24"/>
        </w:rPr>
        <w:t>ценового запроса</w:t>
      </w:r>
    </w:p>
    <w:p w:rsidR="000737E7" w:rsidRDefault="000737E7">
      <w:pPr>
        <w:ind w:right="-2" w:firstLine="0"/>
        <w:jc w:val="right"/>
        <w:rPr>
          <w:b/>
          <w:bCs/>
          <w:szCs w:val="24"/>
        </w:rPr>
      </w:pPr>
    </w:p>
    <w:p w:rsidR="000737E7" w:rsidRDefault="000737E7">
      <w:pPr>
        <w:ind w:firstLine="0"/>
        <w:jc w:val="right"/>
        <w:rPr>
          <w:b/>
          <w:bCs/>
          <w:szCs w:val="24"/>
          <w:lang w:eastAsia="en-US"/>
        </w:rPr>
      </w:pPr>
    </w:p>
    <w:p w:rsidR="000737E7" w:rsidRDefault="00077B8D">
      <w:pPr>
        <w:snapToGrid w:val="0"/>
        <w:ind w:firstLine="0"/>
        <w:jc w:val="center"/>
        <w:rPr>
          <w:rFonts w:eastAsia="Times New Roman"/>
          <w:szCs w:val="24"/>
          <w:lang w:eastAsia="de-DE"/>
        </w:rPr>
      </w:pPr>
      <w:r>
        <w:rPr>
          <w:rFonts w:eastAsia="Times New Roman"/>
          <w:szCs w:val="24"/>
          <w:lang w:eastAsia="de-DE"/>
        </w:rPr>
        <w:t xml:space="preserve">Обоснование НМЦД </w:t>
      </w:r>
    </w:p>
    <w:p w:rsidR="000737E7" w:rsidRDefault="000737E7">
      <w:pPr>
        <w:snapToGrid w:val="0"/>
        <w:ind w:firstLine="0"/>
        <w:jc w:val="center"/>
        <w:rPr>
          <w:rFonts w:eastAsia="Times New Roman"/>
          <w:szCs w:val="24"/>
          <w:lang w:eastAsia="de-DE"/>
        </w:rPr>
      </w:pPr>
    </w:p>
    <w:p w:rsidR="000737E7" w:rsidRDefault="00077B8D">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rsidR="000737E7" w:rsidRDefault="000737E7">
      <w:pPr>
        <w:snapToGrid w:val="0"/>
        <w:ind w:firstLine="0"/>
        <w:jc w:val="center"/>
        <w:rPr>
          <w:rFonts w:eastAsia="Times New Roman"/>
          <w:i/>
          <w:szCs w:val="24"/>
          <w:lang w:eastAsia="de-DE"/>
        </w:rPr>
      </w:pPr>
    </w:p>
    <w:p w:rsidR="000737E7" w:rsidRDefault="000737E7">
      <w:pPr>
        <w:snapToGrid w:val="0"/>
        <w:ind w:firstLine="0"/>
        <w:jc w:val="center"/>
        <w:rPr>
          <w:rFonts w:eastAsia="Times New Roman"/>
          <w:b/>
          <w:szCs w:val="24"/>
          <w:lang w:eastAsia="de-DE"/>
        </w:rPr>
      </w:pPr>
    </w:p>
    <w:sectPr w:rsidR="000737E7">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ans">
    <w:altName w:val="Arial"/>
    <w:charset w:val="00"/>
    <w:family w:val="swiss"/>
    <w:pitch w:val="variable"/>
    <w:sig w:usb0="00000001"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Andale Sans UI;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24671"/>
    <w:multiLevelType w:val="multilevel"/>
    <w:tmpl w:val="1D6C3D5A"/>
    <w:lvl w:ilvl="0">
      <w:start w:val="1"/>
      <w:numFmt w:val="bullet"/>
      <w:pStyle w:val="1"/>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354039"/>
    <w:multiLevelType w:val="multilevel"/>
    <w:tmpl w:val="3AD44626"/>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7674C"/>
    <w:multiLevelType w:val="multilevel"/>
    <w:tmpl w:val="58205966"/>
    <w:lvl w:ilvl="0">
      <w:start w:val="1"/>
      <w:numFmt w:val="none"/>
      <w:pStyle w:val="10"/>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315B27D8"/>
    <w:multiLevelType w:val="multilevel"/>
    <w:tmpl w:val="7704335E"/>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D67BFE"/>
    <w:multiLevelType w:val="multilevel"/>
    <w:tmpl w:val="17D21378"/>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FC3C8B"/>
    <w:multiLevelType w:val="multilevel"/>
    <w:tmpl w:val="E30E16D6"/>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37434A"/>
    <w:multiLevelType w:val="multilevel"/>
    <w:tmpl w:val="3FF2A1CA"/>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7E7"/>
    <w:rsid w:val="000737E7"/>
    <w:rsid w:val="00077B8D"/>
    <w:rsid w:val="003C458E"/>
    <w:rsid w:val="003D657C"/>
    <w:rsid w:val="003E7EAD"/>
    <w:rsid w:val="00401FCA"/>
    <w:rsid w:val="004117F0"/>
    <w:rsid w:val="00654DBE"/>
    <w:rsid w:val="00887111"/>
    <w:rsid w:val="00951B52"/>
    <w:rsid w:val="009F24DB"/>
    <w:rsid w:val="00AC422E"/>
    <w:rsid w:val="00BB49E2"/>
    <w:rsid w:val="00C10E82"/>
    <w:rsid w:val="00C345C3"/>
    <w:rsid w:val="00D87044"/>
    <w:rsid w:val="00F55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164E7"/>
  <w15:docId w15:val="{BB598C84-492D-42D3-9705-06E20DE6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ind w:firstLine="708"/>
      <w:jc w:val="both"/>
    </w:pPr>
    <w:rPr>
      <w:rFonts w:ascii="Times New Roman" w:eastAsia="Courier New" w:hAnsi="Times New Roman" w:cs="Times New Roman"/>
      <w:szCs w:val="22"/>
      <w:lang w:val="ru-RU" w:bidi="ar-SA"/>
    </w:rPr>
  </w:style>
  <w:style w:type="paragraph" w:styleId="10">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tabs>
        <w:tab w:val="left" w:pos="1724"/>
      </w:tabs>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customStyle="1" w:styleId="UnresolvedMention">
    <w:name w:val="Unresolved Mention"/>
    <w:qFormat/>
    <w:rPr>
      <w:color w:val="605E5C"/>
      <w:shd w:val="clear" w:color="auto" w:fill="E1DFDD"/>
    </w:rPr>
  </w:style>
  <w:style w:type="paragraph" w:customStyle="1" w:styleId="Heading">
    <w:name w:val="Heading"/>
    <w:basedOn w:val="a0"/>
    <w:next w:val="aff0"/>
    <w:qFormat/>
    <w:pPr>
      <w:spacing w:before="240" w:after="60"/>
      <w:ind w:firstLine="0"/>
      <w:jc w:val="center"/>
      <w:outlineLvl w:val="0"/>
    </w:pPr>
    <w:rPr>
      <w:rFonts w:ascii="Arial" w:hAnsi="Arial" w:cs="Arial"/>
      <w:b/>
      <w:sz w:val="20"/>
      <w:szCs w:val="20"/>
      <w:lang w:val="en-US"/>
    </w:rPr>
  </w:style>
  <w:style w:type="paragraph" w:styleId="aff0">
    <w:name w:val="Body Text"/>
    <w:basedOn w:val="a0"/>
    <w:pPr>
      <w:ind w:firstLine="0"/>
      <w:jc w:val="center"/>
    </w:pPr>
    <w:rPr>
      <w:szCs w:val="24"/>
      <w:lang w:val="en-US"/>
    </w:rPr>
  </w:style>
  <w:style w:type="paragraph" w:styleId="aff1">
    <w:name w:val="List"/>
    <w:basedOn w:val="aff0"/>
  </w:style>
  <w:style w:type="paragraph" w:styleId="aff2">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style>
  <w:style w:type="paragraph" w:styleId="aff3">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4">
    <w:name w:val="table of figures"/>
    <w:basedOn w:val="a0"/>
    <w:next w:val="a0"/>
    <w:qFormat/>
  </w:style>
  <w:style w:type="paragraph" w:customStyle="1" w:styleId="14">
    <w:name w:val="Основной текст1"/>
    <w:basedOn w:val="a0"/>
    <w:next w:val="a0"/>
    <w:qFormat/>
    <w:pPr>
      <w:shd w:val="clear" w:color="auto" w:fill="FFFFFF"/>
    </w:pPr>
    <w:rPr>
      <w:spacing w:val="10"/>
      <w:szCs w:val="20"/>
      <w:lang w:val="en-US"/>
    </w:rPr>
  </w:style>
  <w:style w:type="paragraph" w:styleId="aff5">
    <w:name w:val="No Spacing"/>
    <w:qFormat/>
    <w:pPr>
      <w:widowControl w:val="0"/>
    </w:pPr>
    <w:rPr>
      <w:rFonts w:ascii="Courier New" w:eastAsia="Courier New" w:hAnsi="Courier New" w:cs="Courier New"/>
      <w:color w:val="000000"/>
      <w:lang w:val="ru-RU" w:bidi="ar-SA"/>
    </w:rPr>
  </w:style>
  <w:style w:type="paragraph" w:styleId="aff6">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7">
    <w:name w:val="header"/>
    <w:basedOn w:val="a0"/>
    <w:pPr>
      <w:tabs>
        <w:tab w:val="center" w:pos="4677"/>
        <w:tab w:val="right" w:pos="9355"/>
      </w:tabs>
    </w:pPr>
    <w:rPr>
      <w:szCs w:val="20"/>
      <w:lang w:val="en-US"/>
    </w:rPr>
  </w:style>
  <w:style w:type="paragraph" w:styleId="aff8">
    <w:name w:val="footer"/>
    <w:basedOn w:val="a0"/>
    <w:pPr>
      <w:tabs>
        <w:tab w:val="center" w:pos="4677"/>
        <w:tab w:val="right" w:pos="9355"/>
      </w:tabs>
    </w:pPr>
    <w:rPr>
      <w:szCs w:val="20"/>
      <w:lang w:val="en-US"/>
    </w:rPr>
  </w:style>
  <w:style w:type="paragraph" w:customStyle="1" w:styleId="aff9">
    <w:name w:val="Пункт"/>
    <w:basedOn w:val="a0"/>
    <w:qFormat/>
    <w:pPr>
      <w:tabs>
        <w:tab w:val="left" w:pos="1980"/>
      </w:tabs>
      <w:ind w:left="1404" w:hanging="504"/>
    </w:pPr>
    <w:rPr>
      <w:szCs w:val="20"/>
      <w:lang w:val="en-US"/>
    </w:rPr>
  </w:style>
  <w:style w:type="paragraph" w:customStyle="1" w:styleId="15">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
    <w:name w:val="Маркер1"/>
    <w:basedOn w:val="a0"/>
    <w:qFormat/>
    <w:pPr>
      <w:numPr>
        <w:numId w:val="5"/>
      </w:numPr>
      <w:spacing w:line="312" w:lineRule="auto"/>
    </w:pPr>
    <w:rPr>
      <w:sz w:val="28"/>
      <w:szCs w:val="20"/>
      <w:lang w:val="en-US"/>
    </w:rPr>
  </w:style>
  <w:style w:type="paragraph" w:customStyle="1" w:styleId="16">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a">
    <w:name w:val="Balloon Text"/>
    <w:basedOn w:val="a0"/>
    <w:qFormat/>
    <w:rPr>
      <w:rFonts w:ascii="Tahoma" w:hAnsi="Tahoma" w:cs="Tahoma"/>
      <w:sz w:val="16"/>
      <w:szCs w:val="16"/>
      <w:lang w:val="en-US"/>
    </w:rPr>
  </w:style>
  <w:style w:type="paragraph" w:customStyle="1" w:styleId="17">
    <w:name w:val="Абзац списка1"/>
    <w:basedOn w:val="a0"/>
    <w:qFormat/>
    <w:pPr>
      <w:ind w:left="720" w:firstLine="0"/>
      <w:contextualSpacing/>
      <w:jc w:val="left"/>
    </w:pPr>
    <w:rPr>
      <w:rFonts w:ascii="Calibri" w:hAnsi="Calibri" w:cs="Calibri"/>
      <w:sz w:val="28"/>
      <w:szCs w:val="20"/>
      <w:lang w:val="en-US"/>
    </w:rPr>
  </w:style>
  <w:style w:type="paragraph" w:customStyle="1" w:styleId="affb">
    <w:name w:val="МК"/>
    <w:basedOn w:val="a0"/>
    <w:qFormat/>
    <w:pPr>
      <w:ind w:firstLine="0"/>
    </w:pPr>
    <w:rPr>
      <w:rFonts w:ascii="Calibri" w:hAnsi="Calibri" w:cs="Calibri"/>
      <w:szCs w:val="20"/>
      <w:lang w:val="en-US"/>
    </w:rPr>
  </w:style>
  <w:style w:type="paragraph" w:customStyle="1" w:styleId="affc">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8">
    <w:name w:val="Стиль1"/>
    <w:basedOn w:val="a0"/>
    <w:qFormat/>
    <w:pPr>
      <w:keepNext/>
      <w:keepLines/>
      <w:widowControl w:val="0"/>
      <w:suppressLineNumbers/>
      <w:tabs>
        <w:tab w:val="left" w:pos="432"/>
      </w:tabs>
      <w:spacing w:after="60"/>
      <w:ind w:left="432" w:hanging="432"/>
      <w:jc w:val="left"/>
    </w:pPr>
    <w:rPr>
      <w:rFonts w:eastAsia="Times New Roman"/>
      <w:b/>
      <w:sz w:val="28"/>
      <w:szCs w:val="24"/>
    </w:rPr>
  </w:style>
  <w:style w:type="paragraph" w:styleId="26">
    <w:name w:val="List Number 2"/>
    <w:basedOn w:val="a0"/>
    <w:qFormat/>
    <w:pPr>
      <w:tabs>
        <w:tab w:val="left" w:pos="432"/>
      </w:tabs>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tabs>
        <w:tab w:val="left" w:pos="1307"/>
      </w:tabs>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d">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e">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
    <w:name w:val="Словарная статья"/>
    <w:basedOn w:val="a0"/>
    <w:next w:val="a0"/>
    <w:qFormat/>
    <w:pPr>
      <w:ind w:right="118" w:firstLine="0"/>
    </w:pPr>
    <w:rPr>
      <w:rFonts w:ascii="Arial" w:eastAsia="Times New Roman" w:hAnsi="Arial" w:cs="Arial"/>
      <w:sz w:val="20"/>
      <w:szCs w:val="20"/>
    </w:rPr>
  </w:style>
  <w:style w:type="paragraph" w:customStyle="1" w:styleId="afff0">
    <w:name w:val="Íîðìàëüíûé"/>
    <w:qFormat/>
    <w:rPr>
      <w:rFonts w:ascii="Courier" w:eastAsia="Times New Roman" w:hAnsi="Courier" w:cs="Courier"/>
      <w:szCs w:val="20"/>
      <w:lang w:val="en-GB" w:bidi="ar-SA"/>
    </w:rPr>
  </w:style>
  <w:style w:type="paragraph" w:styleId="afff1">
    <w:name w:val="Note Heading"/>
    <w:basedOn w:val="a0"/>
    <w:next w:val="a0"/>
    <w:qFormat/>
    <w:pPr>
      <w:spacing w:after="60"/>
      <w:ind w:firstLine="0"/>
    </w:pPr>
    <w:rPr>
      <w:szCs w:val="24"/>
      <w:lang w:val="en-US"/>
    </w:rPr>
  </w:style>
  <w:style w:type="paragraph" w:customStyle="1" w:styleId="afff2">
    <w:name w:val="Заголовок к тексту"/>
    <w:basedOn w:val="a0"/>
    <w:next w:val="aff0"/>
    <w:qFormat/>
    <w:pPr>
      <w:spacing w:after="480" w:line="240" w:lineRule="exact"/>
      <w:ind w:firstLine="0"/>
      <w:jc w:val="left"/>
    </w:pPr>
    <w:rPr>
      <w:rFonts w:eastAsia="Times New Roman"/>
      <w:b/>
      <w:sz w:val="28"/>
      <w:szCs w:val="20"/>
    </w:rPr>
  </w:style>
  <w:style w:type="paragraph" w:styleId="afff3">
    <w:name w:val="endnote text"/>
    <w:basedOn w:val="a0"/>
    <w:pPr>
      <w:ind w:firstLine="0"/>
      <w:jc w:val="left"/>
    </w:pPr>
    <w:rPr>
      <w:sz w:val="20"/>
      <w:szCs w:val="20"/>
      <w:lang w:val="en-US"/>
    </w:rPr>
  </w:style>
  <w:style w:type="paragraph" w:styleId="afff4">
    <w:name w:val="footnote text"/>
    <w:basedOn w:val="a0"/>
    <w:pPr>
      <w:ind w:firstLine="0"/>
      <w:jc w:val="left"/>
    </w:pPr>
    <w:rPr>
      <w:sz w:val="20"/>
      <w:szCs w:val="20"/>
      <w:lang w:val="en-US"/>
    </w:rPr>
  </w:style>
  <w:style w:type="paragraph" w:customStyle="1" w:styleId="1a">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5">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6">
    <w:name w:val="Стиль"/>
    <w:basedOn w:val="a0"/>
    <w:qFormat/>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b">
    <w:name w:val="toc 1"/>
    <w:basedOn w:val="a0"/>
    <w:next w:val="a0"/>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7">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8">
    <w:name w:val="А_обычный"/>
    <w:basedOn w:val="a0"/>
    <w:qFormat/>
    <w:pPr>
      <w:ind w:firstLine="709"/>
    </w:pPr>
    <w:rPr>
      <w:rFonts w:eastAsia="Times New Roman"/>
      <w:szCs w:val="24"/>
    </w:rPr>
  </w:style>
  <w:style w:type="paragraph" w:styleId="afff9">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tabs>
        <w:tab w:val="left" w:pos="227"/>
      </w:tabs>
      <w:spacing w:line="240" w:lineRule="auto"/>
      <w:ind w:firstLine="0"/>
    </w:pPr>
    <w:rPr>
      <w:sz w:val="24"/>
      <w:szCs w:val="20"/>
    </w:rPr>
  </w:style>
  <w:style w:type="paragraph" w:styleId="afffa">
    <w:name w:val="Revision"/>
    <w:qFormat/>
    <w:rPr>
      <w:rFonts w:ascii="Times New Roman" w:eastAsia="Times New Roman" w:hAnsi="Times New Roman" w:cs="Times New Roman"/>
      <w:lang w:val="ru-RU" w:bidi="ar-SA"/>
    </w:rPr>
  </w:style>
  <w:style w:type="paragraph" w:styleId="afffb">
    <w:name w:val="TOC Heading"/>
    <w:basedOn w:val="10"/>
    <w:next w:val="a0"/>
    <w:qFormat/>
    <w:pPr>
      <w:widowControl/>
      <w:numPr>
        <w:numId w:val="0"/>
      </w:numPr>
      <w:spacing w:line="276" w:lineRule="auto"/>
      <w:outlineLvl w:val="9"/>
    </w:pPr>
  </w:style>
  <w:style w:type="paragraph" w:customStyle="1" w:styleId="1c">
    <w:name w:val="Обычный (веб)1"/>
    <w:basedOn w:val="a0"/>
    <w:qFormat/>
    <w:pPr>
      <w:spacing w:before="120"/>
      <w:ind w:firstLine="0"/>
      <w:jc w:val="left"/>
    </w:pPr>
    <w:rPr>
      <w:rFonts w:eastAsia="Times New Roman"/>
      <w:szCs w:val="24"/>
    </w:rPr>
  </w:style>
  <w:style w:type="paragraph" w:styleId="afffc">
    <w:name w:val="annotation text"/>
    <w:basedOn w:val="a0"/>
    <w:qFormat/>
    <w:pPr>
      <w:ind w:firstLine="0"/>
      <w:jc w:val="left"/>
    </w:pPr>
    <w:rPr>
      <w:sz w:val="20"/>
      <w:szCs w:val="20"/>
      <w:lang w:val="en-US"/>
    </w:rPr>
  </w:style>
  <w:style w:type="paragraph" w:styleId="afffd">
    <w:name w:val="annotation subject"/>
    <w:basedOn w:val="afffc"/>
    <w:next w:val="afffc"/>
    <w:qFormat/>
    <w:rPr>
      <w:b/>
      <w:bCs/>
    </w:rPr>
  </w:style>
  <w:style w:type="paragraph" w:customStyle="1" w:styleId="1d">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e">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0">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1">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2">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3">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4">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3355</Words>
  <Characters>19124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Козлов Михаил Александрович</cp:lastModifiedBy>
  <cp:revision>13</cp:revision>
  <cp:lastPrinted>2026-09-22T04:46:00Z</cp:lastPrinted>
  <dcterms:created xsi:type="dcterms:W3CDTF">2026-09-10T05:35:00Z</dcterms:created>
  <dcterms:modified xsi:type="dcterms:W3CDTF">2026-10-19T01:14:00Z</dcterms:modified>
  <dc:language>en-US</dc:language>
</cp:coreProperties>
</file>