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28D09" w14:textId="77777777" w:rsidR="005033F4" w:rsidRDefault="005033F4">
      <w:pPr>
        <w:rPr>
          <w:rFonts w:asciiTheme="minorHAnsi" w:hAnsiTheme="minorHAnsi"/>
        </w:rPr>
      </w:pPr>
    </w:p>
    <w:p w14:paraId="4EC3E097" w14:textId="77777777" w:rsidR="00E910DE" w:rsidRPr="00E910DE" w:rsidRDefault="004318DD" w:rsidP="00E910DE">
      <w:pPr>
        <w:keepNext/>
        <w:ind w:right="1"/>
        <w:jc w:val="right"/>
        <w:rPr>
          <w:rFonts w:ascii="Times New Roman" w:hAnsi="Times New Roman"/>
          <w:b/>
          <w:bCs/>
          <w:szCs w:val="22"/>
          <w:lang w:eastAsia="ru-RU"/>
        </w:rPr>
      </w:pPr>
      <w:r w:rsidRPr="00E910DE">
        <w:rPr>
          <w:rFonts w:ascii="Times New Roman" w:hAnsi="Times New Roman"/>
          <w:b/>
          <w:bCs/>
          <w:szCs w:val="22"/>
          <w:lang w:eastAsia="ru-RU"/>
        </w:rPr>
        <w:t>Приложение № 3 к извещению</w:t>
      </w:r>
    </w:p>
    <w:p w14:paraId="0F97C493" w14:textId="26405995" w:rsidR="005033F4" w:rsidRPr="00E910DE" w:rsidRDefault="00E910DE" w:rsidP="00E910DE">
      <w:pPr>
        <w:keepNext/>
        <w:ind w:right="1"/>
        <w:jc w:val="center"/>
        <w:rPr>
          <w:rFonts w:ascii="Times New Roman" w:hAnsi="Times New Roman"/>
          <w:b/>
          <w:bCs/>
          <w:szCs w:val="22"/>
          <w:lang w:eastAsia="ru-RU"/>
        </w:rPr>
      </w:pPr>
      <w:r w:rsidRPr="00E910DE">
        <w:rPr>
          <w:rFonts w:ascii="Times New Roman" w:hAnsi="Times New Roman"/>
          <w:b/>
          <w:bCs/>
          <w:szCs w:val="22"/>
          <w:lang w:eastAsia="ru-RU"/>
        </w:rPr>
        <w:t>(ПРОЕКТ)</w:t>
      </w:r>
      <w:r w:rsidR="004318DD" w:rsidRPr="00E910DE">
        <w:rPr>
          <w:rFonts w:ascii="Times New Roman" w:hAnsi="Times New Roman"/>
          <w:b/>
          <w:bCs/>
          <w:szCs w:val="22"/>
          <w:lang w:eastAsia="ru-RU"/>
        </w:rPr>
        <w:br/>
        <w:t>ДОГОВОР ПОСТАВКИ № _____________</w:t>
      </w:r>
      <w:r w:rsidR="004318DD" w:rsidRPr="00E910DE">
        <w:rPr>
          <w:rFonts w:ascii="Times New Roman" w:hAnsi="Times New Roman"/>
          <w:b/>
          <w:bCs/>
          <w:szCs w:val="22"/>
          <w:lang w:eastAsia="ru-RU"/>
        </w:rPr>
        <w:br/>
        <w:t xml:space="preserve">Поставка решёток грабельных механических со шкафами управления РГМН-1530 </w:t>
      </w:r>
    </w:p>
    <w:p w14:paraId="4C5CF22D" w14:textId="77777777" w:rsidR="005033F4" w:rsidRPr="00E910DE" w:rsidRDefault="005033F4">
      <w:pPr>
        <w:keepNext/>
        <w:keepLines/>
        <w:tabs>
          <w:tab w:val="left" w:pos="6379"/>
        </w:tabs>
        <w:ind w:left="-540" w:firstLine="540"/>
        <w:contextualSpacing/>
        <w:rPr>
          <w:rFonts w:ascii="Times New Roman" w:hAnsi="Times New Roman"/>
          <w:szCs w:val="22"/>
          <w:lang w:eastAsia="ru-RU"/>
        </w:rPr>
      </w:pPr>
    </w:p>
    <w:p w14:paraId="24C379B9" w14:textId="77777777" w:rsidR="005033F4" w:rsidRPr="00E910DE" w:rsidRDefault="004318DD">
      <w:pPr>
        <w:spacing w:after="60"/>
        <w:ind w:right="1"/>
        <w:jc w:val="center"/>
        <w:rPr>
          <w:rFonts w:ascii="Times New Roman" w:hAnsi="Times New Roman"/>
          <w:bCs/>
          <w:szCs w:val="22"/>
        </w:rPr>
      </w:pPr>
      <w:r w:rsidRPr="00E910DE">
        <w:rPr>
          <w:rFonts w:ascii="Times New Roman" w:hAnsi="Times New Roman"/>
          <w:bCs/>
          <w:szCs w:val="22"/>
        </w:rPr>
        <w:t>г. Улан-Удэ                                                                                              «_____»________ 202</w:t>
      </w:r>
      <w:r w:rsidR="00B94338" w:rsidRPr="00E910DE">
        <w:rPr>
          <w:rFonts w:ascii="Times New Roman" w:hAnsi="Times New Roman"/>
          <w:bCs/>
          <w:szCs w:val="22"/>
        </w:rPr>
        <w:t>6</w:t>
      </w:r>
      <w:r w:rsidRPr="00E910DE">
        <w:rPr>
          <w:rFonts w:ascii="Times New Roman" w:hAnsi="Times New Roman"/>
          <w:bCs/>
          <w:szCs w:val="22"/>
        </w:rPr>
        <w:t xml:space="preserve"> г.</w:t>
      </w:r>
    </w:p>
    <w:p w14:paraId="7A216BB8" w14:textId="77777777" w:rsidR="005033F4" w:rsidRPr="00E910DE" w:rsidRDefault="005033F4">
      <w:pPr>
        <w:rPr>
          <w:rFonts w:ascii="Times New Roman" w:hAnsi="Times New Roman"/>
          <w:szCs w:val="22"/>
        </w:rPr>
      </w:pPr>
    </w:p>
    <w:p w14:paraId="6F2E76EA" w14:textId="77777777" w:rsidR="005033F4" w:rsidRPr="00F4094C" w:rsidRDefault="00B94338" w:rsidP="00106A44">
      <w:pPr>
        <w:spacing w:line="240" w:lineRule="auto"/>
        <w:ind w:firstLine="709"/>
        <w:jc w:val="both"/>
        <w:rPr>
          <w:rFonts w:ascii="Times New Roman" w:hAnsi="Times New Roman"/>
          <w:b/>
          <w:szCs w:val="22"/>
          <w:lang w:eastAsia="ru-RU"/>
        </w:rPr>
      </w:pPr>
      <w:r w:rsidRPr="00E910DE">
        <w:rPr>
          <w:rFonts w:ascii="Times New Roman" w:hAnsi="Times New Roman" w:hint="eastAsia"/>
          <w:szCs w:val="22"/>
          <w:lang w:eastAsia="ru-RU"/>
        </w:rPr>
        <w:t>Муниципальное унитарное предприятие Водоканал г. Улан-Удэ, именуемое в дальнейшем «Заказчик», в лице ___________, действующего_____________, с одной стороны, и _____________, именуемое в дальнейшем «Поставщик», в лице ___________, действующего на основании___________, с другой стороны, именуемые в дальнейшем «Стороны», на основании протокола подведения итогов состязательного отбора в электронной форме на ЭП «Электронные торги России» https://etp.torgi82.ru/ от «___» ______ _____ г. № _______, с соблюдением требований Федерального закона от 18 июля 2011 года № 223-ФЗ «О закупках товаров, работ, услуг отдельными видами юридических лиц» (далее – Федеральный закон № 223-ФЗ), заключили настоящий договор поставки  (далее – Договор) о нижеследующем:</w:t>
      </w:r>
    </w:p>
    <w:p w14:paraId="6494DFA0" w14:textId="77777777" w:rsidR="005033F4" w:rsidRPr="00F4094C" w:rsidRDefault="005033F4" w:rsidP="00106A44">
      <w:pPr>
        <w:tabs>
          <w:tab w:val="left" w:pos="993"/>
        </w:tabs>
        <w:spacing w:line="240" w:lineRule="auto"/>
        <w:ind w:firstLine="851"/>
        <w:jc w:val="both"/>
        <w:rPr>
          <w:rFonts w:ascii="Times New Roman" w:hAnsi="Times New Roman"/>
          <w:bCs/>
          <w:szCs w:val="22"/>
          <w:lang w:eastAsia="ru-RU"/>
        </w:rPr>
      </w:pPr>
    </w:p>
    <w:p w14:paraId="3E53D744" w14:textId="50B20F2E" w:rsidR="005033F4" w:rsidRPr="00E910DE" w:rsidRDefault="004318DD" w:rsidP="00E910DE">
      <w:pPr>
        <w:pStyle w:val="af4"/>
        <w:widowControl w:val="0"/>
        <w:numPr>
          <w:ilvl w:val="0"/>
          <w:numId w:val="1"/>
        </w:numPr>
        <w:tabs>
          <w:tab w:val="left" w:pos="993"/>
        </w:tabs>
        <w:spacing w:line="240" w:lineRule="auto"/>
        <w:jc w:val="center"/>
        <w:rPr>
          <w:rFonts w:ascii="Times New Roman" w:hAnsi="Times New Roman"/>
          <w:b/>
          <w:lang w:eastAsia="ru-RU"/>
        </w:rPr>
      </w:pPr>
      <w:r w:rsidRPr="00E910DE">
        <w:rPr>
          <w:rFonts w:ascii="Times New Roman" w:hAnsi="Times New Roman"/>
          <w:b/>
          <w:lang w:eastAsia="ru-RU"/>
        </w:rPr>
        <w:t>ПРЕДМЕТ ДОГОВОРА</w:t>
      </w:r>
    </w:p>
    <w:p w14:paraId="317612E3" w14:textId="5F41A3C7" w:rsidR="005033F4" w:rsidRPr="009A4694" w:rsidRDefault="004318DD" w:rsidP="00E910DE">
      <w:pPr>
        <w:pStyle w:val="af4"/>
        <w:widowControl w:val="0"/>
        <w:numPr>
          <w:ilvl w:val="1"/>
          <w:numId w:val="8"/>
        </w:numPr>
        <w:tabs>
          <w:tab w:val="left" w:pos="720"/>
          <w:tab w:val="left" w:pos="851"/>
          <w:tab w:val="left" w:pos="1276"/>
        </w:tabs>
        <w:spacing w:after="0" w:line="240" w:lineRule="auto"/>
        <w:ind w:left="0" w:firstLine="851"/>
        <w:jc w:val="both"/>
        <w:rPr>
          <w:rFonts w:ascii="Times New Roman" w:hAnsi="Times New Roman" w:cs="Times New Roman"/>
          <w:lang w:eastAsia="ru-RU"/>
        </w:rPr>
      </w:pPr>
      <w:r w:rsidRPr="009A4694">
        <w:rPr>
          <w:rFonts w:ascii="Times New Roman" w:hAnsi="Times New Roman" w:cs="Times New Roman"/>
          <w:lang w:eastAsia="ru-RU"/>
        </w:rPr>
        <w:t xml:space="preserve">Поставщик обязуется поставить Заказчику </w:t>
      </w:r>
      <w:r w:rsidR="00DD23AB" w:rsidRPr="00E910DE">
        <w:rPr>
          <w:rFonts w:ascii="Times New Roman" w:hAnsi="Times New Roman"/>
          <w:b/>
          <w:bCs/>
          <w:lang w:eastAsia="ru-RU"/>
        </w:rPr>
        <w:t>решёт</w:t>
      </w:r>
      <w:r w:rsidR="00DD23AB">
        <w:rPr>
          <w:rFonts w:ascii="Times New Roman" w:hAnsi="Times New Roman"/>
          <w:b/>
          <w:bCs/>
          <w:lang w:eastAsia="ru-RU"/>
        </w:rPr>
        <w:t>ки</w:t>
      </w:r>
      <w:r w:rsidR="00DD23AB" w:rsidRPr="00E910DE">
        <w:rPr>
          <w:rFonts w:ascii="Times New Roman" w:hAnsi="Times New Roman"/>
          <w:b/>
          <w:bCs/>
          <w:lang w:eastAsia="ru-RU"/>
        </w:rPr>
        <w:t xml:space="preserve"> грабельны</w:t>
      </w:r>
      <w:r w:rsidR="00DD23AB">
        <w:rPr>
          <w:rFonts w:ascii="Times New Roman" w:hAnsi="Times New Roman"/>
          <w:b/>
          <w:bCs/>
          <w:lang w:eastAsia="ru-RU"/>
        </w:rPr>
        <w:t>е</w:t>
      </w:r>
      <w:r w:rsidR="00DD23AB" w:rsidRPr="00E910DE">
        <w:rPr>
          <w:rFonts w:ascii="Times New Roman" w:hAnsi="Times New Roman"/>
          <w:b/>
          <w:bCs/>
          <w:lang w:eastAsia="ru-RU"/>
        </w:rPr>
        <w:t xml:space="preserve"> механически</w:t>
      </w:r>
      <w:r w:rsidR="00DD23AB">
        <w:rPr>
          <w:rFonts w:ascii="Times New Roman" w:hAnsi="Times New Roman"/>
          <w:b/>
          <w:bCs/>
          <w:lang w:eastAsia="ru-RU"/>
        </w:rPr>
        <w:t>е</w:t>
      </w:r>
      <w:r w:rsidR="00DD23AB" w:rsidRPr="00E910DE">
        <w:rPr>
          <w:rFonts w:ascii="Times New Roman" w:hAnsi="Times New Roman"/>
          <w:b/>
          <w:bCs/>
          <w:lang w:eastAsia="ru-RU"/>
        </w:rPr>
        <w:t xml:space="preserve"> со шкафами управления РГМН-1530</w:t>
      </w:r>
      <w:r w:rsidRPr="009A4694">
        <w:rPr>
          <w:rFonts w:ascii="Times New Roman" w:hAnsi="Times New Roman" w:cs="Times New Roman"/>
          <w:lang w:eastAsia="ru-RU"/>
        </w:rPr>
        <w:t xml:space="preserve"> (далее — Товар), а Заказчик обязуется принять и оплатить Товар. Указанные комплектующие входят в состав поставляемых решёток. Требования определены Техническим заданием (Приложение № 1) и Спецификацией (Приложение № 2). Изготовитель, страна происхождения и сведения, подтверждающие происхождение Товара, включаются в Спецификацию при заключении Договора на основании заявки участника, с которым заключается Договор.</w:t>
      </w:r>
    </w:p>
    <w:p w14:paraId="19BF575F" w14:textId="1B5D512D" w:rsidR="005033F4" w:rsidRPr="00E910DE" w:rsidRDefault="004318DD" w:rsidP="00E910DE">
      <w:pPr>
        <w:pStyle w:val="af4"/>
        <w:widowControl w:val="0"/>
        <w:numPr>
          <w:ilvl w:val="1"/>
          <w:numId w:val="8"/>
        </w:numPr>
        <w:tabs>
          <w:tab w:val="left" w:pos="720"/>
          <w:tab w:val="left" w:pos="851"/>
          <w:tab w:val="left" w:pos="1276"/>
          <w:tab w:val="left" w:pos="1418"/>
        </w:tabs>
        <w:spacing w:after="0" w:line="240" w:lineRule="auto"/>
        <w:ind w:left="0" w:firstLine="851"/>
        <w:jc w:val="both"/>
        <w:rPr>
          <w:rFonts w:ascii="Times New Roman" w:hAnsi="Times New Roman" w:cs="Times New Roman"/>
          <w:lang w:eastAsia="ru-RU"/>
        </w:rPr>
      </w:pPr>
      <w:r w:rsidRPr="00E910DE">
        <w:rPr>
          <w:rFonts w:ascii="Times New Roman" w:hAnsi="Times New Roman" w:cs="Times New Roman"/>
          <w:lang w:eastAsia="ru-RU"/>
        </w:rPr>
        <w:t>Поставщик также обязуется оказать сопутствующие поставке услуги:</w:t>
      </w:r>
    </w:p>
    <w:p w14:paraId="5C87A73C" w14:textId="77777777" w:rsidR="005033F4" w:rsidRPr="00E910DE" w:rsidRDefault="004318DD" w:rsidP="00E910DE">
      <w:pPr>
        <w:tabs>
          <w:tab w:val="left" w:pos="851"/>
          <w:tab w:val="left" w:pos="1276"/>
          <w:tab w:val="left" w:pos="1418"/>
        </w:tabs>
        <w:spacing w:line="240" w:lineRule="auto"/>
        <w:ind w:firstLine="851"/>
        <w:contextualSpacing/>
        <w:jc w:val="both"/>
        <w:rPr>
          <w:rFonts w:ascii="Times New Roman" w:hAnsi="Times New Roman"/>
          <w:szCs w:val="22"/>
          <w:lang w:eastAsia="ru-RU"/>
        </w:rPr>
      </w:pPr>
      <w:r w:rsidRPr="00E910DE">
        <w:rPr>
          <w:rFonts w:ascii="Times New Roman" w:hAnsi="Times New Roman"/>
          <w:szCs w:val="22"/>
          <w:lang w:eastAsia="ru-RU"/>
        </w:rPr>
        <w:t xml:space="preserve">- услуги по доставке Товара Заказчику по адресу, указанному в </w:t>
      </w:r>
      <w:r w:rsidRPr="00E910DE">
        <w:rPr>
          <w:rFonts w:ascii="Times New Roman" w:hAnsi="Times New Roman"/>
          <w:color w:val="0000FF"/>
          <w:szCs w:val="22"/>
          <w:lang w:eastAsia="ru-RU"/>
        </w:rPr>
        <w:t>пункте 3.</w:t>
      </w:r>
      <w:r w:rsidR="000673BE" w:rsidRPr="00E910DE">
        <w:rPr>
          <w:rFonts w:ascii="Times New Roman" w:hAnsi="Times New Roman"/>
          <w:color w:val="0000FF"/>
          <w:szCs w:val="22"/>
          <w:lang w:eastAsia="ru-RU"/>
        </w:rPr>
        <w:t>2</w:t>
      </w:r>
      <w:r w:rsidRPr="00E910DE">
        <w:rPr>
          <w:rFonts w:ascii="Times New Roman" w:hAnsi="Times New Roman"/>
          <w:color w:val="0000FF"/>
          <w:szCs w:val="22"/>
          <w:lang w:eastAsia="ru-RU"/>
        </w:rPr>
        <w:t xml:space="preserve"> </w:t>
      </w:r>
      <w:r w:rsidRPr="00E910DE">
        <w:rPr>
          <w:rFonts w:ascii="Times New Roman" w:hAnsi="Times New Roman"/>
          <w:szCs w:val="22"/>
          <w:lang w:eastAsia="ru-RU"/>
        </w:rPr>
        <w:t>настоящего Договора;</w:t>
      </w:r>
    </w:p>
    <w:p w14:paraId="5B278CD3" w14:textId="77777777" w:rsidR="005033F4" w:rsidRPr="00E910DE" w:rsidRDefault="004318DD" w:rsidP="00E910DE">
      <w:pPr>
        <w:tabs>
          <w:tab w:val="left" w:pos="851"/>
          <w:tab w:val="left" w:pos="1276"/>
          <w:tab w:val="left" w:pos="1418"/>
        </w:tabs>
        <w:spacing w:line="240" w:lineRule="auto"/>
        <w:ind w:firstLine="851"/>
        <w:contextualSpacing/>
        <w:jc w:val="both"/>
        <w:rPr>
          <w:rFonts w:ascii="Times New Roman" w:hAnsi="Times New Roman"/>
          <w:szCs w:val="22"/>
          <w:lang w:eastAsia="ru-RU"/>
        </w:rPr>
      </w:pPr>
      <w:r w:rsidRPr="00E910DE">
        <w:rPr>
          <w:rFonts w:ascii="Times New Roman" w:hAnsi="Times New Roman"/>
          <w:szCs w:val="22"/>
          <w:lang w:eastAsia="ru-RU"/>
        </w:rPr>
        <w:t>- услуги по разгрузке Товара в месте поставки.</w:t>
      </w:r>
    </w:p>
    <w:p w14:paraId="1752674D" w14:textId="77777777" w:rsidR="005033F4" w:rsidRPr="00E910DE" w:rsidRDefault="004318DD" w:rsidP="00E910DE">
      <w:pPr>
        <w:tabs>
          <w:tab w:val="left" w:pos="851"/>
          <w:tab w:val="left" w:pos="1276"/>
          <w:tab w:val="left" w:pos="1418"/>
        </w:tabs>
        <w:spacing w:line="240" w:lineRule="auto"/>
        <w:ind w:firstLine="851"/>
        <w:contextualSpacing/>
        <w:jc w:val="both"/>
        <w:rPr>
          <w:rFonts w:ascii="Times New Roman" w:hAnsi="Times New Roman"/>
          <w:szCs w:val="22"/>
          <w:lang w:eastAsia="ru-RU"/>
        </w:rPr>
      </w:pPr>
      <w:r w:rsidRPr="00E910DE">
        <w:rPr>
          <w:rFonts w:ascii="Times New Roman" w:hAnsi="Times New Roman"/>
          <w:szCs w:val="22"/>
          <w:lang w:eastAsia="ru-RU"/>
        </w:rPr>
        <w:t>1.3. Поставщик гарантирует, что на дату поставки Товар принадлежит ему на законных основаниях, не состоит под арестом, не находится в залоге, не является предметом обязательств перед третьими лицами и не обременен иным образом.</w:t>
      </w:r>
    </w:p>
    <w:p w14:paraId="4F51B6FC" w14:textId="77777777" w:rsidR="00625A90" w:rsidRPr="00E910DE" w:rsidRDefault="00000000" w:rsidP="00E910DE">
      <w:pPr>
        <w:spacing w:line="240" w:lineRule="auto"/>
        <w:ind w:firstLine="851"/>
        <w:contextualSpacing/>
        <w:jc w:val="both"/>
        <w:rPr>
          <w:rFonts w:ascii="Times New Roman" w:hAnsi="Times New Roman"/>
        </w:rPr>
      </w:pPr>
      <w:r w:rsidRPr="00E910DE">
        <w:rPr>
          <w:rFonts w:ascii="Times New Roman" w:hAnsi="Times New Roman"/>
        </w:rPr>
        <w:t>1.4. Поставляется товар с характеристиками, страной происхождения и подтверждением происхождения из заявки победителя. При применении ограничения по постановлению Правительства РФ от 23.12.2024 № 1875 замена на товар иностранного происхождения, кроме разрешённых законом случаев и товаров государств ЕАЭС, не допускается. Замена товара при исполнении возможна только по письменному соглашению с соблюдением законодательства, национального режима и Положения о закупке, без ухудшения характеристик.</w:t>
      </w:r>
    </w:p>
    <w:p w14:paraId="0CE5BC5D" w14:textId="77777777" w:rsidR="005033F4" w:rsidRPr="00F4094C" w:rsidRDefault="005033F4">
      <w:pPr>
        <w:tabs>
          <w:tab w:val="left" w:pos="993"/>
          <w:tab w:val="left" w:pos="1134"/>
          <w:tab w:val="left" w:pos="1276"/>
        </w:tabs>
        <w:contextualSpacing/>
        <w:jc w:val="both"/>
        <w:rPr>
          <w:rFonts w:ascii="Times New Roman" w:hAnsi="Times New Roman"/>
          <w:szCs w:val="22"/>
          <w:lang w:eastAsia="ru-RU"/>
        </w:rPr>
      </w:pPr>
    </w:p>
    <w:p w14:paraId="6477F4F4" w14:textId="77777777" w:rsidR="005033F4" w:rsidRPr="00F4094C" w:rsidRDefault="004318DD" w:rsidP="00E910DE">
      <w:pPr>
        <w:widowControl w:val="0"/>
        <w:numPr>
          <w:ilvl w:val="0"/>
          <w:numId w:val="8"/>
        </w:numPr>
        <w:tabs>
          <w:tab w:val="left" w:pos="720"/>
          <w:tab w:val="left" w:pos="993"/>
        </w:tabs>
        <w:spacing w:line="240" w:lineRule="auto"/>
        <w:contextualSpacing/>
        <w:jc w:val="center"/>
        <w:rPr>
          <w:rFonts w:ascii="Times New Roman" w:hAnsi="Times New Roman"/>
          <w:b/>
          <w:szCs w:val="22"/>
          <w:lang w:eastAsia="ru-RU"/>
        </w:rPr>
      </w:pPr>
      <w:r w:rsidRPr="00F4094C">
        <w:rPr>
          <w:rFonts w:ascii="Times New Roman" w:hAnsi="Times New Roman"/>
          <w:b/>
          <w:szCs w:val="22"/>
          <w:lang w:eastAsia="ru-RU"/>
        </w:rPr>
        <w:t>ПОРЯДОК И УСЛОВИЯ ОПЛАТЫ</w:t>
      </w:r>
    </w:p>
    <w:p w14:paraId="52884F2B" w14:textId="76D24AC1" w:rsidR="005033F4" w:rsidRPr="00E910DE" w:rsidRDefault="004318DD" w:rsidP="00241594">
      <w:pPr>
        <w:widowControl w:val="0"/>
        <w:numPr>
          <w:ilvl w:val="1"/>
          <w:numId w:val="8"/>
        </w:numPr>
        <w:tabs>
          <w:tab w:val="left" w:pos="720"/>
          <w:tab w:val="left" w:pos="993"/>
          <w:tab w:val="left" w:pos="1134"/>
          <w:tab w:val="left" w:pos="1276"/>
        </w:tabs>
        <w:spacing w:line="240" w:lineRule="auto"/>
        <w:ind w:left="0" w:firstLine="851"/>
        <w:contextualSpacing/>
        <w:jc w:val="both"/>
        <w:rPr>
          <w:rFonts w:ascii="Times New Roman" w:hAnsi="Times New Roman"/>
          <w:szCs w:val="22"/>
          <w:lang w:eastAsia="ru-RU"/>
        </w:rPr>
      </w:pPr>
      <w:r w:rsidRPr="00E910DE">
        <w:rPr>
          <w:rFonts w:ascii="Times New Roman" w:hAnsi="Times New Roman"/>
          <w:szCs w:val="22"/>
          <w:lang w:eastAsia="ru-RU"/>
        </w:rPr>
        <w:t>Стоимость Товара (Цена Договора) составляет _________ (___________) рублей, в том числе НДС __________/ НДС не облагается.</w:t>
      </w:r>
    </w:p>
    <w:p w14:paraId="12EFC620" w14:textId="77777777" w:rsidR="00E910DE" w:rsidRPr="00E910DE" w:rsidRDefault="00E910DE" w:rsidP="00E910DE">
      <w:pPr>
        <w:tabs>
          <w:tab w:val="left" w:pos="993"/>
          <w:tab w:val="left" w:pos="1134"/>
          <w:tab w:val="left" w:pos="1276"/>
        </w:tabs>
        <w:spacing w:line="240" w:lineRule="auto"/>
        <w:ind w:firstLine="851"/>
        <w:jc w:val="both"/>
        <w:rPr>
          <w:rFonts w:ascii="Times New Roman" w:hAnsi="Times New Roman"/>
          <w:lang w:eastAsia="ru-RU"/>
        </w:rPr>
      </w:pPr>
      <w:r w:rsidRPr="00E910DE">
        <w:rPr>
          <w:rFonts w:ascii="Times New Roman" w:hAnsi="Times New Roman"/>
          <w:lang w:eastAsia="ru-RU"/>
        </w:rPr>
        <w:t>Источник финансирования – За счет собственных средств Заказчика.</w:t>
      </w:r>
    </w:p>
    <w:p w14:paraId="31228971" w14:textId="77777777" w:rsidR="005033F4" w:rsidRPr="00F4094C" w:rsidRDefault="004318DD" w:rsidP="00241594">
      <w:pPr>
        <w:tabs>
          <w:tab w:val="left" w:pos="540"/>
        </w:tabs>
        <w:spacing w:line="240" w:lineRule="auto"/>
        <w:ind w:firstLine="851"/>
        <w:jc w:val="both"/>
        <w:rPr>
          <w:rFonts w:ascii="Times New Roman" w:hAnsi="Times New Roman"/>
          <w:szCs w:val="22"/>
          <w:lang w:eastAsia="ru-RU"/>
        </w:rPr>
      </w:pPr>
      <w:r w:rsidRPr="00E910DE">
        <w:rPr>
          <w:rFonts w:ascii="Times New Roman" w:hAnsi="Times New Roman"/>
          <w:szCs w:val="22"/>
          <w:lang w:eastAsia="ru-RU"/>
        </w:rPr>
        <w:t>2.2.</w:t>
      </w:r>
      <w:r w:rsidRPr="00E910DE">
        <w:rPr>
          <w:rFonts w:ascii="Times New Roman" w:hAnsi="Times New Roman"/>
          <w:szCs w:val="22"/>
          <w:lang w:eastAsia="ru-RU"/>
        </w:rPr>
        <w:tab/>
        <w:t xml:space="preserve">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разгрузку, подъем и занос Товара в помещение Заказчика (независимо от этажа и наличия лифтов), сопутствующие услуги), а также все применимые налоги, сборы и другие обязательные платежи, предусмотренные законодательством Российской Федерации.</w:t>
      </w:r>
    </w:p>
    <w:p w14:paraId="14FF86ED" w14:textId="77777777" w:rsidR="005033F4" w:rsidRPr="00F4094C" w:rsidRDefault="004318DD" w:rsidP="00241594">
      <w:pPr>
        <w:tabs>
          <w:tab w:val="left" w:pos="540"/>
        </w:tabs>
        <w:spacing w:line="240" w:lineRule="auto"/>
        <w:ind w:firstLine="851"/>
        <w:jc w:val="both"/>
        <w:rPr>
          <w:rFonts w:ascii="Times New Roman" w:hAnsi="Times New Roman"/>
          <w:szCs w:val="22"/>
          <w:lang w:eastAsia="ru-RU"/>
        </w:rPr>
      </w:pPr>
      <w:r w:rsidRPr="00F4094C">
        <w:rPr>
          <w:rFonts w:ascii="Times New Roman" w:hAnsi="Times New Roman"/>
          <w:szCs w:val="22"/>
          <w:lang w:eastAsia="ru-RU"/>
        </w:rPr>
        <w:t>Неучтенные затраты Поставщика по настоящему Договору, связанные с исполнением Договора, но не включенные в предлагаемую цену Договора, не подлежат оплате Заказчиком.</w:t>
      </w:r>
    </w:p>
    <w:p w14:paraId="29E7E187" w14:textId="77777777" w:rsidR="005033F4" w:rsidRPr="00E910DE" w:rsidRDefault="004318DD" w:rsidP="00241594">
      <w:pPr>
        <w:tabs>
          <w:tab w:val="left" w:pos="540"/>
        </w:tabs>
        <w:spacing w:line="240" w:lineRule="auto"/>
        <w:ind w:firstLine="851"/>
        <w:jc w:val="both"/>
        <w:rPr>
          <w:rFonts w:ascii="Times New Roman" w:hAnsi="Times New Roman"/>
          <w:szCs w:val="22"/>
          <w:lang w:eastAsia="ru-RU"/>
        </w:rPr>
      </w:pPr>
      <w:r w:rsidRPr="00F4094C">
        <w:rPr>
          <w:rFonts w:ascii="Times New Roman" w:hAnsi="Times New Roman"/>
          <w:szCs w:val="22"/>
          <w:lang w:eastAsia="ru-RU"/>
        </w:rPr>
        <w:t>2.3.</w:t>
      </w:r>
      <w:r w:rsidRPr="00F4094C">
        <w:rPr>
          <w:rFonts w:ascii="Times New Roman" w:hAnsi="Times New Roman"/>
          <w:szCs w:val="22"/>
          <w:lang w:eastAsia="ru-RU"/>
        </w:rPr>
        <w:tab/>
        <w:t xml:space="preserve">Цена Договора является твердой и не может изменяться в ходе его исполнения, за исключением случаев, предусмотренных условиями настоящего Договора и действующим </w:t>
      </w:r>
      <w:r w:rsidRPr="00E910DE">
        <w:rPr>
          <w:rFonts w:ascii="Times New Roman" w:hAnsi="Times New Roman"/>
          <w:szCs w:val="22"/>
          <w:lang w:eastAsia="ru-RU"/>
        </w:rPr>
        <w:t>законодательством.</w:t>
      </w:r>
    </w:p>
    <w:p w14:paraId="3FC3D10F" w14:textId="77777777" w:rsidR="005033F4" w:rsidRPr="00F4094C" w:rsidRDefault="004318DD" w:rsidP="00241594">
      <w:pPr>
        <w:tabs>
          <w:tab w:val="left" w:pos="540"/>
        </w:tabs>
        <w:spacing w:line="240" w:lineRule="auto"/>
        <w:ind w:firstLine="851"/>
        <w:jc w:val="both"/>
        <w:rPr>
          <w:rFonts w:ascii="Times New Roman" w:hAnsi="Times New Roman"/>
          <w:szCs w:val="22"/>
          <w:lang w:eastAsia="ru-RU"/>
        </w:rPr>
      </w:pPr>
      <w:r w:rsidRPr="00E910DE">
        <w:rPr>
          <w:rFonts w:ascii="Times New Roman" w:hAnsi="Times New Roman"/>
          <w:szCs w:val="22"/>
          <w:lang w:eastAsia="ru-RU"/>
        </w:rPr>
        <w:t>2.4. Оплата принятого Товара производится безналичным перечислением на счёт Поставщика не позднее 7 (семи) рабочих дней со дня подписания Заказчиком документа о приёмке. Аванс не предусмотрен. Счёт и счёт-фактура (при обязанности её выставления) предоставляются при поставке и не изменяют начало срока оплаты.</w:t>
      </w:r>
    </w:p>
    <w:p w14:paraId="5637FE32" w14:textId="77777777" w:rsidR="005033F4" w:rsidRPr="00F4094C" w:rsidRDefault="004318DD" w:rsidP="00E23D6C">
      <w:pPr>
        <w:tabs>
          <w:tab w:val="left" w:pos="540"/>
        </w:tabs>
        <w:spacing w:line="240" w:lineRule="auto"/>
        <w:ind w:firstLine="851"/>
        <w:jc w:val="both"/>
        <w:rPr>
          <w:rFonts w:ascii="Times New Roman" w:hAnsi="Times New Roman"/>
          <w:szCs w:val="22"/>
          <w:lang w:eastAsia="ru-RU"/>
        </w:rPr>
      </w:pPr>
      <w:r w:rsidRPr="00F4094C">
        <w:rPr>
          <w:rFonts w:ascii="Times New Roman" w:hAnsi="Times New Roman"/>
          <w:szCs w:val="22"/>
          <w:lang w:eastAsia="ru-RU"/>
        </w:rPr>
        <w:t>Ссылка на номер и дату Договора в указанных документах (сопроводительные документы на Товар, счет на оплату) обязательна.</w:t>
      </w:r>
    </w:p>
    <w:p w14:paraId="3D1FA486" w14:textId="77777777" w:rsidR="005033F4" w:rsidRPr="00F4094C" w:rsidRDefault="004318DD" w:rsidP="00E910DE">
      <w:pPr>
        <w:tabs>
          <w:tab w:val="left" w:pos="540"/>
          <w:tab w:val="left" w:pos="1276"/>
        </w:tabs>
        <w:spacing w:line="240" w:lineRule="auto"/>
        <w:ind w:firstLine="851"/>
        <w:contextualSpacing/>
        <w:jc w:val="both"/>
        <w:rPr>
          <w:rFonts w:ascii="Times New Roman" w:hAnsi="Times New Roman"/>
          <w:szCs w:val="22"/>
          <w:lang w:eastAsia="ru-RU"/>
        </w:rPr>
      </w:pPr>
      <w:r w:rsidRPr="00F4094C">
        <w:rPr>
          <w:rFonts w:ascii="Times New Roman" w:hAnsi="Times New Roman"/>
          <w:szCs w:val="22"/>
          <w:lang w:eastAsia="ru-RU"/>
        </w:rPr>
        <w:t>2.5.</w:t>
      </w:r>
      <w:r w:rsidRPr="00F4094C">
        <w:rPr>
          <w:rFonts w:ascii="Times New Roman" w:hAnsi="Times New Roman"/>
          <w:szCs w:val="22"/>
          <w:lang w:eastAsia="ru-RU"/>
        </w:rPr>
        <w:tab/>
        <w:t>В случае неисполнения или ненадлежащего исполнения Поставщиком обязательств по Договору Заказчик вправе произвести оплату за вычетом неустоек (пеней, штрафов), начисленных Поставщику в соответствии с условиями Договора.</w:t>
      </w:r>
    </w:p>
    <w:p w14:paraId="01F772CA" w14:textId="183EB882" w:rsidR="005033F4" w:rsidRPr="00E910DE" w:rsidRDefault="004318DD" w:rsidP="00E910DE">
      <w:pPr>
        <w:pStyle w:val="af4"/>
        <w:widowControl w:val="0"/>
        <w:numPr>
          <w:ilvl w:val="1"/>
          <w:numId w:val="9"/>
        </w:numPr>
        <w:tabs>
          <w:tab w:val="left" w:pos="1276"/>
          <w:tab w:val="left" w:pos="1440"/>
          <w:tab w:val="left" w:pos="1560"/>
        </w:tabs>
        <w:spacing w:line="240" w:lineRule="auto"/>
        <w:ind w:left="0" w:firstLine="851"/>
        <w:jc w:val="both"/>
        <w:rPr>
          <w:rFonts w:ascii="Times New Roman" w:hAnsi="Times New Roman"/>
          <w:lang w:eastAsia="ru-RU"/>
        </w:rPr>
      </w:pPr>
      <w:r w:rsidRPr="00E910DE">
        <w:rPr>
          <w:rFonts w:ascii="Times New Roman" w:hAnsi="Times New Roman"/>
          <w:lang w:eastAsia="ru-RU"/>
        </w:rPr>
        <w:t xml:space="preserve">Заказчик вправе приостановить проведение расчетов по Договору, если в ходе приемки Товара </w:t>
      </w:r>
      <w:r w:rsidRPr="00E910DE">
        <w:rPr>
          <w:rFonts w:ascii="Times New Roman" w:hAnsi="Times New Roman"/>
          <w:lang w:eastAsia="ru-RU"/>
        </w:rPr>
        <w:lastRenderedPageBreak/>
        <w:t xml:space="preserve">по качеству в соответствии с </w:t>
      </w:r>
      <w:r w:rsidRPr="00E910DE">
        <w:rPr>
          <w:rFonts w:ascii="Times New Roman" w:hAnsi="Times New Roman"/>
          <w:color w:val="0000FF"/>
          <w:lang w:eastAsia="ru-RU"/>
        </w:rPr>
        <w:t xml:space="preserve">пунктом </w:t>
      </w:r>
      <w:r w:rsidR="00B65F25" w:rsidRPr="00E910DE">
        <w:rPr>
          <w:rFonts w:ascii="Times New Roman" w:hAnsi="Times New Roman"/>
          <w:color w:val="0000FF"/>
          <w:lang w:eastAsia="ru-RU"/>
        </w:rPr>
        <w:t>7.2.</w:t>
      </w:r>
      <w:r w:rsidRPr="00E910DE">
        <w:rPr>
          <w:rFonts w:ascii="Times New Roman" w:hAnsi="Times New Roman"/>
          <w:lang w:eastAsia="ru-RU"/>
        </w:rPr>
        <w:t xml:space="preserve"> Договора будут обнаружены отступления от условий Договора или иные недостатки (дефекты) Товара. В указанных случаях расчет может производиться после устранения Поставщиком всех недостатков (дефектов) либо после привлечения Заказчиком третьих лиц для устранения недостатков (дефектов) с возмещением расходов на их устранение за счет Поставщика, если Поставщиком недостатки (дефекты) не будут устранены в установленный для этого срок.</w:t>
      </w:r>
    </w:p>
    <w:p w14:paraId="0CFB5526" w14:textId="13F6A1BE" w:rsidR="005033F4" w:rsidRPr="00E910DE" w:rsidRDefault="004318DD" w:rsidP="00E910DE">
      <w:pPr>
        <w:pStyle w:val="af4"/>
        <w:widowControl w:val="0"/>
        <w:numPr>
          <w:ilvl w:val="1"/>
          <w:numId w:val="9"/>
        </w:numPr>
        <w:tabs>
          <w:tab w:val="left" w:pos="1276"/>
          <w:tab w:val="left" w:pos="1440"/>
          <w:tab w:val="left" w:pos="1560"/>
        </w:tabs>
        <w:spacing w:after="0" w:line="240" w:lineRule="auto"/>
        <w:ind w:left="0" w:firstLine="851"/>
        <w:jc w:val="both"/>
        <w:rPr>
          <w:rFonts w:ascii="Times New Roman" w:hAnsi="Times New Roman"/>
          <w:lang w:eastAsia="ru-RU"/>
        </w:rPr>
      </w:pPr>
      <w:r w:rsidRPr="00E910DE">
        <w:rPr>
          <w:rFonts w:ascii="Times New Roman" w:hAnsi="Times New Roman"/>
          <w:lang w:eastAsia="ru-RU"/>
        </w:rPr>
        <w:t>Возможно 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0FE5B44" w14:textId="77777777" w:rsidR="005033F4" w:rsidRPr="00F4094C" w:rsidRDefault="004318DD" w:rsidP="00E910DE">
      <w:pPr>
        <w:widowControl w:val="0"/>
        <w:numPr>
          <w:ilvl w:val="1"/>
          <w:numId w:val="9"/>
        </w:numPr>
        <w:tabs>
          <w:tab w:val="left" w:pos="1276"/>
          <w:tab w:val="left" w:pos="1418"/>
          <w:tab w:val="left" w:pos="1560"/>
        </w:tabs>
        <w:spacing w:line="240" w:lineRule="auto"/>
        <w:ind w:left="0" w:firstLine="851"/>
        <w:contextualSpacing/>
        <w:jc w:val="both"/>
        <w:rPr>
          <w:rFonts w:ascii="Times New Roman" w:hAnsi="Times New Roman"/>
          <w:szCs w:val="22"/>
          <w:lang w:eastAsia="ru-RU"/>
        </w:rPr>
      </w:pPr>
      <w:r w:rsidRPr="00F4094C">
        <w:rPr>
          <w:rFonts w:ascii="Times New Roman" w:hAnsi="Times New Roman"/>
          <w:szCs w:val="22"/>
          <w:lang w:eastAsia="ru-RU"/>
        </w:rPr>
        <w:t>Обязательства Заказчика по оплате считаются исполненными с даты списания денежных средств с расчетного/лицевого счета Заказчика в банке. Валюта расчетов по Договору – российский рубль. Источник финансирования: за счет собственных средств Заказчика</w:t>
      </w:r>
    </w:p>
    <w:p w14:paraId="58FFFC9C" w14:textId="77777777" w:rsidR="005033F4" w:rsidRPr="00F4094C" w:rsidRDefault="005033F4">
      <w:pPr>
        <w:tabs>
          <w:tab w:val="left" w:pos="993"/>
          <w:tab w:val="left" w:pos="1134"/>
          <w:tab w:val="left" w:pos="1276"/>
        </w:tabs>
        <w:ind w:firstLine="851"/>
        <w:contextualSpacing/>
        <w:jc w:val="both"/>
        <w:rPr>
          <w:rFonts w:ascii="Times New Roman" w:hAnsi="Times New Roman"/>
          <w:szCs w:val="22"/>
          <w:lang w:eastAsia="ru-RU"/>
        </w:rPr>
      </w:pPr>
    </w:p>
    <w:p w14:paraId="6F8AD11C" w14:textId="77777777" w:rsidR="005033F4" w:rsidRPr="00E910DE" w:rsidRDefault="009D0695" w:rsidP="00E910DE">
      <w:pPr>
        <w:pStyle w:val="af4"/>
        <w:widowControl w:val="0"/>
        <w:numPr>
          <w:ilvl w:val="0"/>
          <w:numId w:val="9"/>
        </w:numPr>
        <w:tabs>
          <w:tab w:val="left" w:pos="993"/>
          <w:tab w:val="left" w:pos="1440"/>
        </w:tabs>
        <w:spacing w:line="240" w:lineRule="auto"/>
        <w:jc w:val="center"/>
        <w:rPr>
          <w:rFonts w:ascii="Times New Roman" w:hAnsi="Times New Roman"/>
          <w:b/>
          <w:lang w:eastAsia="ru-RU"/>
        </w:rPr>
      </w:pPr>
      <w:r w:rsidRPr="00E910DE">
        <w:rPr>
          <w:rFonts w:ascii="Times New Roman" w:hAnsi="Times New Roman"/>
          <w:b/>
          <w:lang w:eastAsia="ru-RU"/>
        </w:rPr>
        <w:t>СРОК И АДРЕС ДОСТАВКИ ТОВАРА</w:t>
      </w:r>
    </w:p>
    <w:p w14:paraId="40233A61" w14:textId="77777777" w:rsidR="00E910DE" w:rsidRPr="00E910DE" w:rsidRDefault="004318DD" w:rsidP="00E910DE">
      <w:pPr>
        <w:pStyle w:val="af4"/>
        <w:numPr>
          <w:ilvl w:val="1"/>
          <w:numId w:val="10"/>
        </w:numPr>
        <w:tabs>
          <w:tab w:val="left" w:pos="1134"/>
        </w:tabs>
        <w:spacing w:line="240" w:lineRule="auto"/>
        <w:ind w:left="0" w:firstLine="851"/>
        <w:jc w:val="both"/>
        <w:rPr>
          <w:rFonts w:ascii="Times New Roman" w:eastAsia="Calibri" w:hAnsi="Times New Roman"/>
        </w:rPr>
      </w:pPr>
      <w:r w:rsidRPr="00E910DE">
        <w:rPr>
          <w:rFonts w:ascii="Times New Roman" w:hAnsi="Times New Roman"/>
        </w:rPr>
        <w:t>Поставщик поставляет Товар единовременно в полном объёме в течение 14 (четырнадцати) календарных дней со дня, следующего за датой заключения Договора. Доставка и разгрузка включены в срок поставки. Заказчик проводит приёмку в срок, установленный пунктом 7.1 Договора; время проведения приёмки после своевременной передачи соответствующего Договору Товара не является просрочкой Поставщика.</w:t>
      </w:r>
    </w:p>
    <w:p w14:paraId="7D031857" w14:textId="1866F073" w:rsidR="005033F4" w:rsidRPr="00E910DE" w:rsidRDefault="004318DD" w:rsidP="00E910DE">
      <w:pPr>
        <w:pStyle w:val="af4"/>
        <w:numPr>
          <w:ilvl w:val="1"/>
          <w:numId w:val="10"/>
        </w:numPr>
        <w:tabs>
          <w:tab w:val="left" w:pos="1134"/>
        </w:tabs>
        <w:spacing w:line="240" w:lineRule="auto"/>
        <w:ind w:left="0" w:firstLine="851"/>
        <w:jc w:val="both"/>
        <w:rPr>
          <w:rFonts w:ascii="Times New Roman" w:eastAsia="Calibri" w:hAnsi="Times New Roman"/>
        </w:rPr>
      </w:pPr>
      <w:r w:rsidRPr="00E910DE">
        <w:rPr>
          <w:rFonts w:ascii="Times New Roman" w:hAnsi="Times New Roman"/>
          <w:lang w:eastAsia="ru-RU"/>
        </w:rPr>
        <w:t xml:space="preserve">Место поставки и разгрузки: Республика Бурятия, г. Улан-Удэ, ул. </w:t>
      </w:r>
      <w:proofErr w:type="spellStart"/>
      <w:r w:rsidRPr="00E910DE">
        <w:rPr>
          <w:rFonts w:ascii="Times New Roman" w:hAnsi="Times New Roman"/>
          <w:lang w:eastAsia="ru-RU"/>
        </w:rPr>
        <w:t>Трубачеева</w:t>
      </w:r>
      <w:proofErr w:type="spellEnd"/>
      <w:r w:rsidRPr="00E910DE">
        <w:rPr>
          <w:rFonts w:ascii="Times New Roman" w:hAnsi="Times New Roman"/>
          <w:lang w:eastAsia="ru-RU"/>
        </w:rPr>
        <w:t>, д. 59 «В», склад Заказчика. Время приёмки: понедельник–пятница с 08:30 до 15:00, перерыв 12:00–13:00 по времени г. Улан-Удэ; дату и время Поставщик согласует заблаговременно по пункту 6.1. Монтаж, шефмонтаж и пусконаладочные работы выполняются силами и за счёт Заказчика, в обязательства и цену Поставщика не входят.</w:t>
      </w:r>
    </w:p>
    <w:p w14:paraId="7AC9BD89" w14:textId="77777777" w:rsidR="005033F4" w:rsidRPr="00F4094C" w:rsidRDefault="005033F4" w:rsidP="009D0695">
      <w:pPr>
        <w:ind w:right="-142" w:firstLine="851"/>
        <w:jc w:val="center"/>
        <w:outlineLvl w:val="2"/>
        <w:rPr>
          <w:rFonts w:ascii="Times New Roman" w:hAnsi="Times New Roman"/>
          <w:b/>
          <w:szCs w:val="22"/>
          <w:lang w:eastAsia="ru-RU"/>
        </w:rPr>
      </w:pPr>
    </w:p>
    <w:p w14:paraId="28791B65" w14:textId="77777777" w:rsidR="002B6B4E" w:rsidRPr="00F4094C" w:rsidRDefault="002B6B4E" w:rsidP="002B6B4E">
      <w:pPr>
        <w:pStyle w:val="Style69"/>
        <w:widowControl/>
        <w:ind w:firstLine="567"/>
        <w:jc w:val="center"/>
        <w:rPr>
          <w:rStyle w:val="FontStyle117"/>
          <w:sz w:val="22"/>
          <w:szCs w:val="22"/>
        </w:rPr>
      </w:pPr>
      <w:r w:rsidRPr="00F4094C">
        <w:rPr>
          <w:rStyle w:val="FontStyle98"/>
          <w:sz w:val="22"/>
          <w:szCs w:val="22"/>
        </w:rPr>
        <w:t xml:space="preserve">4. </w:t>
      </w:r>
      <w:r w:rsidRPr="00F4094C">
        <w:rPr>
          <w:rStyle w:val="FontStyle117"/>
          <w:sz w:val="22"/>
          <w:szCs w:val="22"/>
        </w:rPr>
        <w:t>ПРАВА И ОБЯЗАННОСТИ СТОРОН</w:t>
      </w:r>
    </w:p>
    <w:p w14:paraId="491CB773" w14:textId="77777777" w:rsidR="002B6B4E" w:rsidRPr="00F4094C" w:rsidRDefault="002B6B4E" w:rsidP="002B6B4E">
      <w:pPr>
        <w:pStyle w:val="Style74"/>
        <w:widowControl/>
        <w:spacing w:line="240" w:lineRule="auto"/>
        <w:ind w:firstLine="709"/>
        <w:rPr>
          <w:rStyle w:val="FontStyle120"/>
          <w:sz w:val="22"/>
          <w:szCs w:val="22"/>
        </w:rPr>
      </w:pPr>
      <w:r w:rsidRPr="00F4094C">
        <w:rPr>
          <w:rStyle w:val="FontStyle120"/>
          <w:sz w:val="22"/>
          <w:szCs w:val="22"/>
        </w:rPr>
        <w:t>4.1. Поставщик обязуется:</w:t>
      </w:r>
    </w:p>
    <w:p w14:paraId="6DB694BC" w14:textId="77777777" w:rsidR="002B6B4E" w:rsidRPr="00F4094C" w:rsidRDefault="002B6B4E" w:rsidP="002B6B4E">
      <w:pPr>
        <w:pStyle w:val="Style74"/>
        <w:widowControl/>
        <w:spacing w:line="240" w:lineRule="auto"/>
        <w:ind w:firstLine="709"/>
        <w:rPr>
          <w:rStyle w:val="FontStyle120"/>
          <w:sz w:val="22"/>
          <w:szCs w:val="22"/>
        </w:rPr>
      </w:pPr>
      <w:r w:rsidRPr="00F4094C">
        <w:rPr>
          <w:rStyle w:val="FontStyle120"/>
          <w:sz w:val="22"/>
          <w:szCs w:val="22"/>
        </w:rPr>
        <w:t xml:space="preserve">4.1.1. Поставить Товар </w:t>
      </w:r>
      <w:r w:rsidRPr="00F4094C">
        <w:rPr>
          <w:sz w:val="22"/>
          <w:szCs w:val="22"/>
        </w:rPr>
        <w:t>Заказчику</w:t>
      </w:r>
      <w:r w:rsidRPr="00F4094C">
        <w:rPr>
          <w:rStyle w:val="FontStyle120"/>
          <w:sz w:val="22"/>
          <w:szCs w:val="22"/>
        </w:rPr>
        <w:t xml:space="preserve"> на условиях, предусмотренных Договором.</w:t>
      </w:r>
    </w:p>
    <w:p w14:paraId="1074E7F6" w14:textId="77777777" w:rsidR="002B6B4E" w:rsidRPr="00F4094C" w:rsidRDefault="002B6B4E" w:rsidP="002B6B4E">
      <w:pPr>
        <w:pStyle w:val="Style74"/>
        <w:widowControl/>
        <w:spacing w:line="240" w:lineRule="auto"/>
        <w:ind w:firstLine="709"/>
        <w:rPr>
          <w:rStyle w:val="FontStyle120"/>
          <w:b/>
          <w:sz w:val="22"/>
          <w:szCs w:val="22"/>
        </w:rPr>
      </w:pPr>
      <w:r w:rsidRPr="00F4094C">
        <w:rPr>
          <w:rStyle w:val="FontStyle120"/>
          <w:sz w:val="22"/>
          <w:szCs w:val="22"/>
        </w:rPr>
        <w:t xml:space="preserve">4.1.2. </w:t>
      </w:r>
      <w:r w:rsidRPr="00F4094C">
        <w:rPr>
          <w:rStyle w:val="FontStyle120"/>
          <w:b/>
          <w:sz w:val="22"/>
          <w:szCs w:val="22"/>
        </w:rPr>
        <w:t>П</w:t>
      </w:r>
      <w:r w:rsidRPr="00F4094C">
        <w:rPr>
          <w:b/>
          <w:sz w:val="22"/>
          <w:szCs w:val="22"/>
        </w:rPr>
        <w:t xml:space="preserve">оставить Товар Заказчику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 </w:t>
      </w:r>
    </w:p>
    <w:p w14:paraId="6FF37EFD" w14:textId="77777777" w:rsidR="002B6B4E" w:rsidRPr="00F4094C" w:rsidRDefault="002B6B4E" w:rsidP="002B6B4E">
      <w:pPr>
        <w:pStyle w:val="Style74"/>
        <w:widowControl/>
        <w:spacing w:line="240" w:lineRule="auto"/>
        <w:ind w:firstLine="709"/>
        <w:rPr>
          <w:rStyle w:val="FontStyle120"/>
          <w:sz w:val="22"/>
          <w:szCs w:val="22"/>
        </w:rPr>
      </w:pPr>
      <w:r w:rsidRPr="00F4094C">
        <w:rPr>
          <w:rStyle w:val="FontStyle120"/>
          <w:sz w:val="22"/>
          <w:szCs w:val="22"/>
        </w:rPr>
        <w:t>4.2. </w:t>
      </w:r>
      <w:r w:rsidRPr="00F4094C">
        <w:rPr>
          <w:sz w:val="22"/>
          <w:szCs w:val="22"/>
        </w:rPr>
        <w:t>Заказчик</w:t>
      </w:r>
      <w:r w:rsidRPr="00F4094C">
        <w:rPr>
          <w:rStyle w:val="FontStyle120"/>
          <w:sz w:val="22"/>
          <w:szCs w:val="22"/>
        </w:rPr>
        <w:t xml:space="preserve"> обязуется:</w:t>
      </w:r>
    </w:p>
    <w:p w14:paraId="6B5B99B5" w14:textId="77777777" w:rsidR="002B6B4E" w:rsidRPr="00F4094C" w:rsidRDefault="002B6B4E" w:rsidP="002B6B4E">
      <w:pPr>
        <w:pStyle w:val="Style83"/>
        <w:widowControl/>
        <w:spacing w:line="240" w:lineRule="auto"/>
        <w:ind w:firstLine="709"/>
        <w:rPr>
          <w:rStyle w:val="FontStyle120"/>
          <w:sz w:val="22"/>
          <w:szCs w:val="22"/>
        </w:rPr>
      </w:pPr>
      <w:r w:rsidRPr="00F4094C">
        <w:rPr>
          <w:rStyle w:val="FontStyle120"/>
          <w:sz w:val="22"/>
          <w:szCs w:val="22"/>
        </w:rPr>
        <w:t xml:space="preserve">4.2.1. Осуществить оплату поставленного Товара в порядке, предусмотренном разделом </w:t>
      </w:r>
      <w:r w:rsidR="00F24BB7">
        <w:rPr>
          <w:rStyle w:val="FontStyle120"/>
          <w:sz w:val="22"/>
          <w:szCs w:val="22"/>
        </w:rPr>
        <w:t>2</w:t>
      </w:r>
      <w:r w:rsidRPr="00F4094C">
        <w:rPr>
          <w:rStyle w:val="FontStyle120"/>
          <w:sz w:val="22"/>
          <w:szCs w:val="22"/>
        </w:rPr>
        <w:t xml:space="preserve"> Договора.</w:t>
      </w:r>
    </w:p>
    <w:p w14:paraId="3424A0E0" w14:textId="77777777" w:rsidR="002B6B4E" w:rsidRPr="00F4094C" w:rsidRDefault="002B6B4E" w:rsidP="002B6B4E">
      <w:pPr>
        <w:pStyle w:val="Style83"/>
        <w:widowControl/>
        <w:spacing w:line="240" w:lineRule="auto"/>
        <w:ind w:firstLine="709"/>
        <w:rPr>
          <w:rStyle w:val="FontStyle120"/>
          <w:sz w:val="22"/>
          <w:szCs w:val="22"/>
        </w:rPr>
      </w:pPr>
    </w:p>
    <w:p w14:paraId="7C3C8F68" w14:textId="77777777" w:rsidR="002B6B4E" w:rsidRPr="00F4094C" w:rsidRDefault="002B6B4E" w:rsidP="002B6B4E">
      <w:pPr>
        <w:pStyle w:val="Style69"/>
        <w:widowControl/>
        <w:ind w:firstLine="567"/>
        <w:jc w:val="center"/>
        <w:rPr>
          <w:rStyle w:val="FontStyle117"/>
          <w:sz w:val="22"/>
          <w:szCs w:val="22"/>
        </w:rPr>
      </w:pPr>
      <w:r w:rsidRPr="00F4094C">
        <w:rPr>
          <w:rStyle w:val="FontStyle98"/>
          <w:sz w:val="22"/>
          <w:szCs w:val="22"/>
        </w:rPr>
        <w:t xml:space="preserve">5. </w:t>
      </w:r>
      <w:r w:rsidRPr="00F4094C">
        <w:rPr>
          <w:rStyle w:val="FontStyle117"/>
          <w:sz w:val="22"/>
          <w:szCs w:val="22"/>
        </w:rPr>
        <w:t>УПАКОВКА И МАРКИРОВКА</w:t>
      </w:r>
    </w:p>
    <w:p w14:paraId="3A568769" w14:textId="77777777" w:rsidR="002B6B4E" w:rsidRPr="00F4094C" w:rsidRDefault="002B6B4E" w:rsidP="002B6B4E">
      <w:pPr>
        <w:spacing w:line="240" w:lineRule="auto"/>
        <w:ind w:firstLine="709"/>
        <w:jc w:val="both"/>
        <w:rPr>
          <w:rStyle w:val="FontStyle120"/>
          <w:sz w:val="22"/>
          <w:szCs w:val="22"/>
        </w:rPr>
      </w:pPr>
      <w:r w:rsidRPr="00F4094C">
        <w:rPr>
          <w:rStyle w:val="FontStyle120"/>
          <w:sz w:val="22"/>
          <w:szCs w:val="22"/>
        </w:rPr>
        <w:t>5.1. </w:t>
      </w:r>
      <w:r w:rsidRPr="00F4094C">
        <w:rPr>
          <w:rFonts w:ascii="Times New Roman" w:hAnsi="Times New Roman"/>
          <w:szCs w:val="22"/>
        </w:rPr>
        <w:t>Товар должен быть поставлен в</w:t>
      </w:r>
      <w:r w:rsidRPr="00F4094C">
        <w:rPr>
          <w:rFonts w:ascii="Times New Roman" w:hAnsi="Times New Roman"/>
          <w:szCs w:val="22"/>
          <w:lang w:val="en-US"/>
        </w:rPr>
        <w:t> </w:t>
      </w:r>
      <w:r w:rsidRPr="00F4094C">
        <w:rPr>
          <w:rFonts w:ascii="Times New Roman" w:hAnsi="Times New Roman"/>
          <w:szCs w:val="22"/>
        </w:rPr>
        <w:t>упаковке, обеспечивающей защиту Товара от</w:t>
      </w:r>
      <w:r w:rsidRPr="00F4094C">
        <w:rPr>
          <w:rFonts w:ascii="Times New Roman" w:hAnsi="Times New Roman"/>
          <w:szCs w:val="22"/>
          <w:lang w:val="en-US"/>
        </w:rPr>
        <w:t> </w:t>
      </w:r>
      <w:r w:rsidRPr="00F4094C">
        <w:rPr>
          <w:rFonts w:ascii="Times New Roman" w:hAnsi="Times New Roman"/>
          <w:szCs w:val="22"/>
        </w:rPr>
        <w:t>повреждения, загрязнения или порчи во</w:t>
      </w:r>
      <w:r w:rsidRPr="00F4094C">
        <w:rPr>
          <w:rFonts w:ascii="Times New Roman" w:hAnsi="Times New Roman"/>
          <w:szCs w:val="22"/>
          <w:lang w:val="en-US"/>
        </w:rPr>
        <w:t> </w:t>
      </w:r>
      <w:r w:rsidRPr="00F4094C">
        <w:rPr>
          <w:rFonts w:ascii="Times New Roman" w:hAnsi="Times New Roman"/>
          <w:szCs w:val="22"/>
        </w:rPr>
        <w:t>время транспортировки и хранения.</w:t>
      </w:r>
    </w:p>
    <w:p w14:paraId="2495A016" w14:textId="77777777" w:rsidR="002B6B4E" w:rsidRPr="00F4094C" w:rsidRDefault="002B6B4E" w:rsidP="002B6B4E">
      <w:pPr>
        <w:spacing w:line="240" w:lineRule="auto"/>
        <w:ind w:firstLine="709"/>
        <w:jc w:val="both"/>
        <w:rPr>
          <w:rFonts w:ascii="Times New Roman" w:hAnsi="Times New Roman"/>
          <w:color w:val="000000"/>
          <w:szCs w:val="22"/>
        </w:rPr>
      </w:pPr>
      <w:r w:rsidRPr="00F4094C">
        <w:rPr>
          <w:rStyle w:val="FontStyle120"/>
          <w:sz w:val="22"/>
          <w:szCs w:val="22"/>
        </w:rPr>
        <w:t>Поставщик обязан обеспечить специальную упаковку Товара,</w:t>
      </w:r>
      <w:r w:rsidRPr="00F4094C">
        <w:rPr>
          <w:rFonts w:ascii="Times New Roman" w:hAnsi="Times New Roman"/>
          <w:szCs w:val="22"/>
        </w:rPr>
        <w:t xml:space="preserve"> соответствующую стандартам, ТУ и обязательным правилам, и требованиям для тары и упаковки,</w:t>
      </w:r>
      <w:r w:rsidRPr="00F4094C">
        <w:rPr>
          <w:rStyle w:val="FontStyle120"/>
          <w:sz w:val="22"/>
          <w:szCs w:val="22"/>
        </w:rPr>
        <w:t xml:space="preserve"> способную предотвратить его повреждение или порчу во время перевозки к конечному пункту назначения, с учетом перегрузок и его длительного хранения. Упаковка Товара и комплектующих должна отвечать </w:t>
      </w:r>
      <w:r w:rsidRPr="00F4094C">
        <w:rPr>
          <w:rFonts w:ascii="Times New Roman" w:hAnsi="Times New Roman"/>
          <w:color w:val="000000"/>
          <w:szCs w:val="22"/>
        </w:rPr>
        <w:t>требованиям безопасности жизни, здоровья и охраны окружающей среды.</w:t>
      </w:r>
    </w:p>
    <w:p w14:paraId="1B2B36C6" w14:textId="77777777" w:rsidR="002B6B4E" w:rsidRPr="00F4094C" w:rsidRDefault="002B6B4E" w:rsidP="002B6B4E">
      <w:pPr>
        <w:spacing w:line="240" w:lineRule="auto"/>
        <w:ind w:firstLine="709"/>
        <w:jc w:val="both"/>
        <w:rPr>
          <w:rStyle w:val="FontStyle120"/>
          <w:color w:val="000000"/>
          <w:sz w:val="22"/>
          <w:szCs w:val="22"/>
        </w:rPr>
      </w:pPr>
      <w:r w:rsidRPr="00F4094C">
        <w:rPr>
          <w:rFonts w:ascii="Times New Roman" w:hAnsi="Times New Roman"/>
          <w:color w:val="000000"/>
          <w:szCs w:val="22"/>
        </w:rPr>
        <w:t>Товар должен иметь необходимые маркировки, наклейки и пломбы, а также давать возможность определить количество содержащегося в ней товара (опись, упаковочные ярлыки или листы), если такие требования предъявляются действующим законодательством Российской Федерации.</w:t>
      </w:r>
    </w:p>
    <w:p w14:paraId="63E1080B" w14:textId="77777777" w:rsidR="002B6B4E" w:rsidRPr="00F4094C" w:rsidRDefault="002B6B4E" w:rsidP="002B6B4E">
      <w:pPr>
        <w:pStyle w:val="Style74"/>
        <w:widowControl/>
        <w:tabs>
          <w:tab w:val="left" w:pos="1276"/>
        </w:tabs>
        <w:spacing w:line="240" w:lineRule="auto"/>
        <w:ind w:firstLine="709"/>
        <w:rPr>
          <w:rStyle w:val="FontStyle120"/>
          <w:sz w:val="22"/>
          <w:szCs w:val="22"/>
        </w:rPr>
      </w:pPr>
      <w:r w:rsidRPr="00F4094C">
        <w:rPr>
          <w:rStyle w:val="FontStyle120"/>
          <w:sz w:val="22"/>
          <w:szCs w:val="22"/>
        </w:rPr>
        <w:t>5.2. Упаковка и маркировка Товара должны соответствовать требованиям нормативных правовых актов Российской Федерации.</w:t>
      </w:r>
    </w:p>
    <w:p w14:paraId="4AFE7E17" w14:textId="77777777" w:rsidR="002B6B4E" w:rsidRPr="00F4094C" w:rsidRDefault="002B6B4E" w:rsidP="002B6B4E">
      <w:pPr>
        <w:tabs>
          <w:tab w:val="left" w:pos="1134"/>
          <w:tab w:val="left" w:pos="1276"/>
        </w:tabs>
        <w:spacing w:line="240" w:lineRule="auto"/>
        <w:ind w:firstLine="709"/>
        <w:jc w:val="both"/>
        <w:rPr>
          <w:rStyle w:val="FontStyle120"/>
          <w:sz w:val="22"/>
          <w:szCs w:val="22"/>
        </w:rPr>
      </w:pPr>
      <w:r w:rsidRPr="00F4094C">
        <w:rPr>
          <w:rStyle w:val="FontStyle120"/>
          <w:sz w:val="22"/>
          <w:szCs w:val="22"/>
        </w:rPr>
        <w:t>Поставщик несет ответственность за ненадлежащую упаковку, не обеспечивающую сохранность Товара при его хранении и транспортировании.</w:t>
      </w:r>
    </w:p>
    <w:p w14:paraId="20380802" w14:textId="77777777" w:rsidR="002B6B4E" w:rsidRPr="00F4094C" w:rsidRDefault="002B6B4E" w:rsidP="002B6B4E">
      <w:pPr>
        <w:tabs>
          <w:tab w:val="left" w:pos="1134"/>
          <w:tab w:val="left" w:pos="1276"/>
        </w:tabs>
        <w:spacing w:line="240" w:lineRule="auto"/>
        <w:ind w:firstLine="709"/>
        <w:jc w:val="both"/>
        <w:rPr>
          <w:rStyle w:val="FontStyle120"/>
          <w:sz w:val="22"/>
          <w:szCs w:val="22"/>
        </w:rPr>
      </w:pPr>
      <w:r w:rsidRPr="00F4094C">
        <w:rPr>
          <w:rStyle w:val="FontStyle120"/>
          <w:sz w:val="22"/>
          <w:szCs w:val="22"/>
        </w:rPr>
        <w:t>5.3. Товар должен отгружаться в упаковке, соответствующей характеру поставляемого товара и способу транспортировки. Упаковка поставляемого по настоящему договору товара должна обеспечивать сохранность товара при его транспортировке и хранении.</w:t>
      </w:r>
    </w:p>
    <w:p w14:paraId="2097EB6D" w14:textId="77777777" w:rsidR="002B6B4E" w:rsidRPr="00E910DE" w:rsidRDefault="002B6B4E" w:rsidP="002B6B4E">
      <w:pPr>
        <w:tabs>
          <w:tab w:val="left" w:pos="1134"/>
          <w:tab w:val="left" w:pos="1276"/>
        </w:tabs>
        <w:spacing w:line="240" w:lineRule="auto"/>
        <w:ind w:firstLine="709"/>
        <w:jc w:val="both"/>
        <w:rPr>
          <w:rStyle w:val="FontStyle120"/>
          <w:sz w:val="22"/>
          <w:szCs w:val="22"/>
        </w:rPr>
      </w:pPr>
      <w:r w:rsidRPr="00F4094C">
        <w:rPr>
          <w:rStyle w:val="FontStyle120"/>
          <w:sz w:val="22"/>
          <w:szCs w:val="22"/>
        </w:rPr>
        <w:t xml:space="preserve">5.4. Поставщик несет ответственность за всякого рода порчу товара до приемки его Заказчиком </w:t>
      </w:r>
      <w:r w:rsidRPr="00E910DE">
        <w:rPr>
          <w:rStyle w:val="FontStyle120"/>
          <w:sz w:val="22"/>
          <w:szCs w:val="22"/>
        </w:rPr>
        <w:t>вследствие некачественной упаковки или несоблюдения инструкции по хранению.</w:t>
      </w:r>
    </w:p>
    <w:p w14:paraId="7F2F7EFF" w14:textId="77777777" w:rsidR="00065A77" w:rsidRPr="00F4094C" w:rsidRDefault="002B6B4E" w:rsidP="0037168E">
      <w:pPr>
        <w:tabs>
          <w:tab w:val="left" w:pos="1134"/>
          <w:tab w:val="left" w:pos="1276"/>
        </w:tabs>
        <w:spacing w:line="240" w:lineRule="auto"/>
        <w:ind w:firstLine="709"/>
        <w:jc w:val="both"/>
        <w:rPr>
          <w:rStyle w:val="FontStyle120"/>
          <w:sz w:val="22"/>
          <w:szCs w:val="22"/>
        </w:rPr>
      </w:pPr>
      <w:r w:rsidRPr="00E910DE">
        <w:rPr>
          <w:rStyle w:val="FontStyle120"/>
          <w:sz w:val="22"/>
          <w:szCs w:val="22"/>
        </w:rPr>
        <w:t>5.5. Маркировка упаковки должна строго соответствовать маркировке товара и содержать информацию о дате изготовления, стране изготовителя и другую информацию в соответствии с нормативной документацией на товар.</w:t>
      </w:r>
    </w:p>
    <w:p w14:paraId="5C280B00" w14:textId="77777777" w:rsidR="0037168E" w:rsidRPr="00F4094C" w:rsidRDefault="0037168E" w:rsidP="0037168E">
      <w:pPr>
        <w:tabs>
          <w:tab w:val="left" w:pos="1134"/>
          <w:tab w:val="left" w:pos="1276"/>
        </w:tabs>
        <w:spacing w:line="240" w:lineRule="auto"/>
        <w:ind w:firstLine="709"/>
        <w:jc w:val="both"/>
        <w:rPr>
          <w:rFonts w:ascii="Times New Roman" w:hAnsi="Times New Roman"/>
          <w:szCs w:val="22"/>
        </w:rPr>
      </w:pPr>
    </w:p>
    <w:p w14:paraId="073ADD57" w14:textId="77777777" w:rsidR="004F5E1F" w:rsidRPr="00F4094C" w:rsidRDefault="0037168E" w:rsidP="009E5E17">
      <w:pPr>
        <w:pStyle w:val="Style69"/>
        <w:widowControl/>
        <w:ind w:firstLine="567"/>
        <w:jc w:val="center"/>
        <w:rPr>
          <w:rStyle w:val="FontStyle117"/>
          <w:sz w:val="22"/>
          <w:szCs w:val="22"/>
        </w:rPr>
      </w:pPr>
      <w:r w:rsidRPr="00F4094C">
        <w:rPr>
          <w:rStyle w:val="FontStyle100"/>
          <w:b/>
          <w:sz w:val="22"/>
          <w:szCs w:val="22"/>
        </w:rPr>
        <w:t>6</w:t>
      </w:r>
      <w:r w:rsidRPr="00F4094C">
        <w:rPr>
          <w:rStyle w:val="FontStyle100"/>
          <w:sz w:val="22"/>
          <w:szCs w:val="22"/>
        </w:rPr>
        <w:t xml:space="preserve">. </w:t>
      </w:r>
      <w:r w:rsidRPr="00F4094C">
        <w:rPr>
          <w:rStyle w:val="FontStyle117"/>
          <w:sz w:val="22"/>
          <w:szCs w:val="22"/>
        </w:rPr>
        <w:t>ПОСТАВКА ТОВАРА И ДОКУМЕНТАЦИЯ</w:t>
      </w:r>
    </w:p>
    <w:p w14:paraId="7849FA04" w14:textId="77777777" w:rsidR="0037168E" w:rsidRPr="006761B0" w:rsidRDefault="0037168E" w:rsidP="0037168E">
      <w:pPr>
        <w:autoSpaceDE w:val="0"/>
        <w:autoSpaceDN w:val="0"/>
        <w:adjustRightInd w:val="0"/>
        <w:spacing w:line="240" w:lineRule="auto"/>
        <w:ind w:firstLine="709"/>
        <w:jc w:val="both"/>
        <w:rPr>
          <w:rFonts w:ascii="Times New Roman" w:hAnsi="Times New Roman"/>
          <w:szCs w:val="22"/>
        </w:rPr>
      </w:pPr>
      <w:r w:rsidRPr="006761B0">
        <w:rPr>
          <w:rFonts w:ascii="Times New Roman" w:hAnsi="Times New Roman"/>
          <w:szCs w:val="22"/>
        </w:rPr>
        <w:lastRenderedPageBreak/>
        <w:t>6.1. Не позднее чем за 3 рабочих дня до поставки Поставщик направляет Заказчику уведомление о дате и времени доставки по электронной почте, указанной в разделе 19. Заказчик подтверждает получение в течение 1 рабочего дня. Если подтверждение не получено, Поставщик уточняет время по телефону; согласование не продлевает срок поставки и не освобождает Заказчика от обязанности принять надлежащий Товар.</w:t>
      </w:r>
    </w:p>
    <w:p w14:paraId="49095A1F" w14:textId="77777777" w:rsidR="0037168E" w:rsidRPr="006761B0" w:rsidRDefault="0037168E" w:rsidP="0037168E">
      <w:pPr>
        <w:spacing w:line="240" w:lineRule="auto"/>
        <w:ind w:firstLine="709"/>
        <w:jc w:val="both"/>
        <w:rPr>
          <w:rFonts w:ascii="Times New Roman" w:hAnsi="Times New Roman"/>
          <w:bCs/>
          <w:szCs w:val="22"/>
        </w:rPr>
      </w:pPr>
      <w:r w:rsidRPr="006761B0">
        <w:rPr>
          <w:rStyle w:val="x-phmenubutton"/>
          <w:rFonts w:ascii="Times New Roman" w:hAnsi="Times New Roman"/>
          <w:iCs/>
          <w:szCs w:val="22"/>
        </w:rPr>
        <w:t>После согласования времени приёмки Поставщик доставляет и разгружает Товар по адресу пункта 3.2 Договора.</w:t>
      </w:r>
    </w:p>
    <w:p w14:paraId="06D33C0B" w14:textId="30ACE5B2" w:rsidR="0037168E" w:rsidRPr="00F4094C" w:rsidRDefault="0037168E" w:rsidP="0037168E">
      <w:pPr>
        <w:spacing w:line="240" w:lineRule="auto"/>
        <w:ind w:firstLine="709"/>
        <w:jc w:val="both"/>
        <w:rPr>
          <w:rFonts w:ascii="Times New Roman" w:hAnsi="Times New Roman"/>
          <w:szCs w:val="22"/>
        </w:rPr>
      </w:pPr>
      <w:r w:rsidRPr="006761B0">
        <w:rPr>
          <w:rFonts w:ascii="Times New Roman" w:hAnsi="Times New Roman"/>
          <w:szCs w:val="22"/>
        </w:rPr>
        <w:t xml:space="preserve">6.2. Датой поставки считается дата фактической передачи надлежащего Товара Заказчику по адресу пункта 3.2, подтверждённая </w:t>
      </w:r>
      <w:r w:rsidR="002B1934">
        <w:rPr>
          <w:rFonts w:ascii="Times New Roman" w:hAnsi="Times New Roman"/>
          <w:szCs w:val="22"/>
        </w:rPr>
        <w:t xml:space="preserve">товарной </w:t>
      </w:r>
      <w:r w:rsidRPr="006761B0">
        <w:rPr>
          <w:rFonts w:ascii="Times New Roman" w:hAnsi="Times New Roman"/>
          <w:szCs w:val="22"/>
        </w:rPr>
        <w:t>накладной или УПД. Приёмка по количеству, комплектности и качеству оформляется в порядке раздела 7.</w:t>
      </w:r>
    </w:p>
    <w:p w14:paraId="70B3313C"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6.3. При поставке Товара Поставщик предоставляет Заказчику следующую документацию:</w:t>
      </w:r>
    </w:p>
    <w:p w14:paraId="2574B054" w14:textId="47878869" w:rsidR="0037168E" w:rsidRPr="00F4094C" w:rsidRDefault="0037168E" w:rsidP="0037168E">
      <w:pPr>
        <w:tabs>
          <w:tab w:val="left" w:pos="768"/>
        </w:tabs>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а) товарную накладную по форме ТОРГ-12 в 2 экз.</w:t>
      </w:r>
      <w:r w:rsidR="002B1934">
        <w:rPr>
          <w:rFonts w:ascii="Times New Roman" w:hAnsi="Times New Roman"/>
          <w:szCs w:val="22"/>
        </w:rPr>
        <w:t xml:space="preserve"> или УПД</w:t>
      </w:r>
      <w:r w:rsidRPr="00F4094C">
        <w:rPr>
          <w:rFonts w:ascii="Times New Roman" w:hAnsi="Times New Roman"/>
          <w:szCs w:val="22"/>
        </w:rPr>
        <w:t>;</w:t>
      </w:r>
    </w:p>
    <w:p w14:paraId="089D3ECA" w14:textId="77777777" w:rsidR="0037168E" w:rsidRPr="009A4694" w:rsidRDefault="0037168E" w:rsidP="0037168E">
      <w:pPr>
        <w:tabs>
          <w:tab w:val="left" w:pos="768"/>
        </w:tabs>
        <w:autoSpaceDE w:val="0"/>
        <w:autoSpaceDN w:val="0"/>
        <w:adjustRightInd w:val="0"/>
        <w:spacing w:line="240" w:lineRule="auto"/>
        <w:ind w:firstLine="709"/>
        <w:jc w:val="both"/>
        <w:rPr>
          <w:rFonts w:ascii="Times New Roman" w:hAnsi="Times New Roman"/>
          <w:szCs w:val="22"/>
        </w:rPr>
      </w:pPr>
      <w:r w:rsidRPr="009A4694">
        <w:rPr>
          <w:rFonts w:ascii="Times New Roman" w:hAnsi="Times New Roman"/>
          <w:szCs w:val="22"/>
        </w:rPr>
        <w:t>б) счёт на оплату; счёт-фактуру — при наличии установленной законодательством обязанности её выставления, если её функции не выполняет представленный УПД;</w:t>
      </w:r>
    </w:p>
    <w:p w14:paraId="137E8EAC" w14:textId="77777777" w:rsidR="0037168E" w:rsidRPr="009A4694" w:rsidRDefault="0037168E" w:rsidP="0037168E">
      <w:pPr>
        <w:tabs>
          <w:tab w:val="left" w:pos="768"/>
        </w:tabs>
        <w:autoSpaceDE w:val="0"/>
        <w:autoSpaceDN w:val="0"/>
        <w:adjustRightInd w:val="0"/>
        <w:spacing w:line="240" w:lineRule="auto"/>
        <w:ind w:firstLine="709"/>
        <w:jc w:val="both"/>
        <w:rPr>
          <w:rFonts w:ascii="Times New Roman" w:hAnsi="Times New Roman"/>
          <w:szCs w:val="22"/>
        </w:rPr>
      </w:pPr>
      <w:r w:rsidRPr="009A4694">
        <w:rPr>
          <w:rFonts w:ascii="Times New Roman" w:hAnsi="Times New Roman"/>
          <w:bCs/>
          <w:szCs w:val="22"/>
        </w:rPr>
        <w:t>в) документы о сертификации Товара, если Товар подлежит сертификации согласно законодательству Российской Федерации;</w:t>
      </w:r>
    </w:p>
    <w:p w14:paraId="7934144E" w14:textId="77777777" w:rsidR="0037168E" w:rsidRPr="009A4694" w:rsidRDefault="0037168E" w:rsidP="0037168E">
      <w:pPr>
        <w:tabs>
          <w:tab w:val="left" w:pos="768"/>
        </w:tabs>
        <w:autoSpaceDE w:val="0"/>
        <w:autoSpaceDN w:val="0"/>
        <w:adjustRightInd w:val="0"/>
        <w:spacing w:line="240" w:lineRule="auto"/>
        <w:ind w:firstLine="709"/>
        <w:jc w:val="both"/>
        <w:rPr>
          <w:rFonts w:ascii="Times New Roman" w:hAnsi="Times New Roman"/>
          <w:szCs w:val="22"/>
        </w:rPr>
      </w:pPr>
      <w:r w:rsidRPr="009A4694">
        <w:rPr>
          <w:rFonts w:ascii="Times New Roman" w:hAnsi="Times New Roman"/>
          <w:szCs w:val="22"/>
        </w:rPr>
        <w:t>г) документы, удостоверяющие качество Товара;</w:t>
      </w:r>
    </w:p>
    <w:p w14:paraId="5DFBDA89" w14:textId="77777777" w:rsidR="0037168E" w:rsidRPr="009A4694" w:rsidRDefault="0037168E" w:rsidP="0037168E">
      <w:pPr>
        <w:tabs>
          <w:tab w:val="left" w:pos="768"/>
        </w:tabs>
        <w:autoSpaceDE w:val="0"/>
        <w:autoSpaceDN w:val="0"/>
        <w:adjustRightInd w:val="0"/>
        <w:spacing w:line="240" w:lineRule="auto"/>
        <w:ind w:firstLine="709"/>
        <w:jc w:val="both"/>
        <w:rPr>
          <w:rFonts w:ascii="Times New Roman" w:hAnsi="Times New Roman"/>
          <w:szCs w:val="22"/>
        </w:rPr>
      </w:pPr>
      <w:r w:rsidRPr="009A4694">
        <w:rPr>
          <w:rFonts w:ascii="Times New Roman" w:hAnsi="Times New Roman"/>
          <w:szCs w:val="22"/>
        </w:rPr>
        <w:t>В документации обязательно должны быть указаны: наименование изготовителя, товарный знак (при наличии), наименование типа продукции, количество (в килограммах, штуках или иных единицах измерения), стандарт или технические условия (по которым изготовлен тип продукции), дата изготовления, клеймо технического контроля изготовителя.</w:t>
      </w:r>
    </w:p>
    <w:p w14:paraId="21FBB0AF" w14:textId="0F9D284F" w:rsidR="0037168E" w:rsidRPr="009A4694" w:rsidRDefault="0037168E" w:rsidP="0037168E">
      <w:pPr>
        <w:autoSpaceDE w:val="0"/>
        <w:autoSpaceDN w:val="0"/>
        <w:adjustRightInd w:val="0"/>
        <w:spacing w:line="240" w:lineRule="auto"/>
        <w:ind w:firstLine="709"/>
        <w:jc w:val="both"/>
        <w:rPr>
          <w:rFonts w:ascii="Times New Roman" w:hAnsi="Times New Roman"/>
          <w:szCs w:val="22"/>
        </w:rPr>
      </w:pPr>
      <w:r w:rsidRPr="009A4694">
        <w:rPr>
          <w:rFonts w:ascii="Times New Roman" w:hAnsi="Times New Roman"/>
          <w:szCs w:val="22"/>
        </w:rPr>
        <w:t>6.4. Право собственности на Товар переходит от Поставщика к Заказчику с момента фактической передачи Товара, подтверждённой подписанной обеими Сторонами товарной накладной по форме ТОРГ-12 или УПД. Приёмка по количеству, комплектности и качеству осуществляется в порядке раздела 7; оформление указанных документов не ограничивает право Заказчика предъявлять требования по выявленным при приёмке и скрытым недостаткам.</w:t>
      </w:r>
    </w:p>
    <w:p w14:paraId="4FB5E72A" w14:textId="77777777" w:rsidR="0037168E" w:rsidRPr="00F4094C" w:rsidRDefault="0037168E" w:rsidP="0037168E">
      <w:pPr>
        <w:autoSpaceDE w:val="0"/>
        <w:autoSpaceDN w:val="0"/>
        <w:adjustRightInd w:val="0"/>
        <w:spacing w:line="240" w:lineRule="auto"/>
        <w:ind w:firstLine="709"/>
        <w:jc w:val="both"/>
        <w:rPr>
          <w:rFonts w:ascii="Times New Roman" w:hAnsi="Times New Roman"/>
          <w:bCs/>
          <w:szCs w:val="22"/>
        </w:rPr>
      </w:pPr>
      <w:r w:rsidRPr="009A4694">
        <w:rPr>
          <w:rFonts w:ascii="Times New Roman" w:hAnsi="Times New Roman"/>
          <w:szCs w:val="22"/>
        </w:rPr>
        <w:t xml:space="preserve">6.5. </w:t>
      </w:r>
      <w:r w:rsidRPr="009A4694">
        <w:rPr>
          <w:rFonts w:ascii="Times New Roman" w:hAnsi="Times New Roman"/>
          <w:bCs/>
          <w:szCs w:val="22"/>
        </w:rPr>
        <w:t>Одновременно с передачей товара Поставщик</w:t>
      </w:r>
      <w:r w:rsidRPr="00F4094C">
        <w:rPr>
          <w:rFonts w:ascii="Times New Roman" w:hAnsi="Times New Roman"/>
          <w:bCs/>
          <w:szCs w:val="22"/>
        </w:rPr>
        <w:t xml:space="preserve"> обязан передать Заказчику сопроводительные документы на товар на русском языке, паспорта, сертификаты соответствия (в случае если товар подлежит обязательной сертификации).</w:t>
      </w:r>
    </w:p>
    <w:p w14:paraId="10721BF0" w14:textId="77777777" w:rsidR="0037168E" w:rsidRPr="00F4094C" w:rsidRDefault="0037168E" w:rsidP="0037168E">
      <w:pPr>
        <w:shd w:val="clear" w:color="auto" w:fill="FFFFFF"/>
        <w:spacing w:line="240" w:lineRule="auto"/>
        <w:ind w:firstLine="709"/>
        <w:jc w:val="both"/>
        <w:rPr>
          <w:rFonts w:ascii="Times New Roman" w:eastAsia="Helvetica" w:hAnsi="Times New Roman"/>
          <w:szCs w:val="22"/>
          <w:lang w:eastAsia="zh-CN"/>
        </w:rPr>
      </w:pPr>
      <w:r w:rsidRPr="00F4094C">
        <w:rPr>
          <w:rFonts w:ascii="Times New Roman" w:hAnsi="Times New Roman"/>
          <w:bCs/>
          <w:szCs w:val="22"/>
        </w:rPr>
        <w:t xml:space="preserve">6.6. </w:t>
      </w:r>
      <w:r w:rsidRPr="00F4094C">
        <w:rPr>
          <w:rFonts w:ascii="Times New Roman" w:eastAsia="Helvetica" w:hAnsi="Times New Roman"/>
          <w:szCs w:val="22"/>
          <w:shd w:val="clear" w:color="auto" w:fill="FFFFFF"/>
          <w:lang w:eastAsia="zh-CN" w:bidi="ar"/>
        </w:rPr>
        <w:t>В случае поставки Товара, подлежащего прослеживаемости, счета-фактуры, в том числе корректировочные счета-фактуры или УПД выставляются в электронной форме в соответствии с требованиями действующего законодательства. Порядок выставления, направления и обмена документами через систему электронного документооборота регламентирован (должен быть регламентирован) соглашением об обмене электронными документами со сторонними организациями, заключенным между Заказчиком и Поставщиком. Первичные учетные документы должны содержать все обязательные реквизиты согласно требованиям законодательства Российской Федерации. Стороны вправе согласовать форму первичных учетных документов в дополнениях к настоящему Договору.</w:t>
      </w:r>
    </w:p>
    <w:p w14:paraId="04A68C53" w14:textId="77777777" w:rsidR="0037168E" w:rsidRPr="00F4094C" w:rsidRDefault="0037168E" w:rsidP="0037168E">
      <w:pPr>
        <w:autoSpaceDE w:val="0"/>
        <w:autoSpaceDN w:val="0"/>
        <w:adjustRightInd w:val="0"/>
        <w:spacing w:line="240" w:lineRule="auto"/>
        <w:ind w:firstLine="709"/>
        <w:jc w:val="both"/>
        <w:rPr>
          <w:rStyle w:val="FontStyle117"/>
          <w:b w:val="0"/>
          <w:sz w:val="22"/>
          <w:szCs w:val="22"/>
        </w:rPr>
      </w:pPr>
      <w:r w:rsidRPr="00F4094C">
        <w:rPr>
          <w:rFonts w:ascii="Times New Roman" w:eastAsia="Helvetica" w:hAnsi="Times New Roman"/>
          <w:szCs w:val="22"/>
          <w:shd w:val="clear" w:color="auto" w:fill="FFFFFF"/>
          <w:lang w:eastAsia="zh-CN" w:bidi="ar"/>
        </w:rPr>
        <w:t xml:space="preserve"> В случае поставки Товара, подлежащего прослеживаемости, Поставщик обязан предоставить Заказчику информацию, предусмотренную действующим законодательством о прослеживаемости товаров (в том числе, но не ограничиваясь, регистрационный номер прослеживаемых товаров (РНПТ), код ТН ВЭД, код ОКПД2). При непредставлении информации, указанной выше, Поставщик обязан возместить Заказчику понесенные в связи с этим убытки.</w:t>
      </w:r>
    </w:p>
    <w:p w14:paraId="0462003B" w14:textId="77777777" w:rsidR="0037168E" w:rsidRPr="00F4094C" w:rsidRDefault="0037168E" w:rsidP="0037168E">
      <w:pPr>
        <w:autoSpaceDE w:val="0"/>
        <w:autoSpaceDN w:val="0"/>
        <w:adjustRightInd w:val="0"/>
        <w:spacing w:line="240" w:lineRule="auto"/>
        <w:ind w:firstLine="567"/>
        <w:jc w:val="center"/>
        <w:rPr>
          <w:rStyle w:val="FontStyle120"/>
          <w:b/>
          <w:bCs/>
          <w:sz w:val="22"/>
          <w:szCs w:val="22"/>
        </w:rPr>
      </w:pPr>
      <w:r w:rsidRPr="00F4094C">
        <w:rPr>
          <w:rStyle w:val="FontStyle117"/>
          <w:sz w:val="22"/>
          <w:szCs w:val="22"/>
        </w:rPr>
        <w:t>7. ПОРЯДОК ПРИЁМКИ ТОВАРА</w:t>
      </w:r>
    </w:p>
    <w:p w14:paraId="3EAF9420" w14:textId="77777777" w:rsidR="0037168E" w:rsidRPr="006761B0" w:rsidRDefault="0037168E" w:rsidP="0037168E">
      <w:pPr>
        <w:autoSpaceDE w:val="0"/>
        <w:autoSpaceDN w:val="0"/>
        <w:adjustRightInd w:val="0"/>
        <w:spacing w:line="240" w:lineRule="auto"/>
        <w:ind w:firstLine="709"/>
        <w:jc w:val="both"/>
        <w:rPr>
          <w:rFonts w:ascii="Times New Roman" w:hAnsi="Times New Roman"/>
          <w:szCs w:val="22"/>
        </w:rPr>
      </w:pPr>
      <w:r w:rsidRPr="006761B0">
        <w:rPr>
          <w:rFonts w:ascii="Times New Roman" w:hAnsi="Times New Roman"/>
          <w:szCs w:val="22"/>
        </w:rPr>
        <w:t>7.1. Заказчик проверяет количество, комплектность, качество и сопроводительные документы в течение 5 рабочих дней после передачи Товара и оформляет документ о приёмке либо мотивированный отказ с перечнем недостатков. Если недостатки не выявлены, документ о приёмке подписывается в этот срок. Приёмка не ограничивает права по скрытым недостаткам. Грузополучатель — Заказчик, место приёмки — пункт 3.2 Договора.</w:t>
      </w:r>
    </w:p>
    <w:p w14:paraId="70D26E68" w14:textId="77777777" w:rsidR="0037168E" w:rsidRPr="006761B0" w:rsidRDefault="0037168E" w:rsidP="0037168E">
      <w:pPr>
        <w:spacing w:line="240" w:lineRule="auto"/>
        <w:ind w:firstLine="709"/>
        <w:jc w:val="both"/>
        <w:rPr>
          <w:rFonts w:ascii="Times New Roman" w:hAnsi="Times New Roman"/>
          <w:bCs/>
          <w:szCs w:val="22"/>
        </w:rPr>
      </w:pPr>
      <w:proofErr w:type="spellStart"/>
      <w:r w:rsidRPr="006761B0">
        <w:rPr>
          <w:rFonts w:ascii="Times New Roman" w:hAnsi="Times New Roman"/>
          <w:b/>
          <w:szCs w:val="22"/>
        </w:rPr>
        <w:t>Внутритарная</w:t>
      </w:r>
      <w:proofErr w:type="spellEnd"/>
      <w:r w:rsidRPr="006761B0">
        <w:rPr>
          <w:rFonts w:ascii="Times New Roman" w:hAnsi="Times New Roman"/>
          <w:b/>
          <w:szCs w:val="22"/>
        </w:rPr>
        <w:t xml:space="preserve"> приёмка Товара по количеству производится на складе Заказчика при вскрытии упаковки в течение 1 (одного) рабочих дней с даты поставки Товара. </w:t>
      </w:r>
    </w:p>
    <w:p w14:paraId="53E2835E" w14:textId="77777777" w:rsidR="0037168E" w:rsidRPr="00F4094C" w:rsidRDefault="0037168E" w:rsidP="0037168E">
      <w:pPr>
        <w:spacing w:line="240" w:lineRule="auto"/>
        <w:ind w:firstLine="709"/>
        <w:jc w:val="both"/>
        <w:rPr>
          <w:rFonts w:ascii="Times New Roman" w:hAnsi="Times New Roman"/>
          <w:bCs/>
          <w:szCs w:val="22"/>
        </w:rPr>
      </w:pPr>
      <w:r w:rsidRPr="006761B0">
        <w:rPr>
          <w:rFonts w:ascii="Times New Roman" w:hAnsi="Times New Roman"/>
          <w:b/>
          <w:bCs/>
          <w:szCs w:val="22"/>
        </w:rPr>
        <w:t>Приёмка товара по качеству</w:t>
      </w:r>
      <w:r w:rsidRPr="006761B0">
        <w:rPr>
          <w:rFonts w:ascii="Times New Roman" w:hAnsi="Times New Roman"/>
          <w:bCs/>
          <w:szCs w:val="22"/>
        </w:rPr>
        <w:t xml:space="preserve"> </w:t>
      </w:r>
      <w:r w:rsidR="009D0864" w:rsidRPr="006761B0">
        <w:rPr>
          <w:rFonts w:ascii="Times New Roman" w:eastAsia="sans-serif" w:hAnsi="Times New Roman"/>
          <w:color w:val="151528"/>
          <w:szCs w:val="22"/>
          <w:shd w:val="clear" w:color="auto" w:fill="FFFFFF"/>
        </w:rPr>
        <w:t>без проведения специальной проверки качества Товара — на основании сопроводительных документов, удостоверяющих качество Товара, если Товар находится в надлежащей таре и упаковке, и у нее отсутствуют видимые дефекты.</w:t>
      </w:r>
      <w:r w:rsidR="009D0864" w:rsidRPr="006761B0">
        <w:rPr>
          <w:rFonts w:ascii="Times New Roman" w:eastAsia="sans-serif" w:hAnsi="Times New Roman"/>
          <w:color w:val="151528"/>
          <w:szCs w:val="22"/>
          <w:shd w:val="clear" w:color="auto" w:fill="FFFFFF"/>
        </w:rPr>
        <w:br/>
      </w:r>
      <w:r w:rsidR="006A72E6" w:rsidRPr="006761B0">
        <w:rPr>
          <w:rFonts w:ascii="Times New Roman" w:eastAsia="sans-serif" w:hAnsi="Times New Roman"/>
          <w:color w:val="151528"/>
          <w:szCs w:val="22"/>
          <w:shd w:val="clear" w:color="auto" w:fill="FFFFFF"/>
        </w:rPr>
        <w:t>Заказчик</w:t>
      </w:r>
      <w:r w:rsidR="009D0864" w:rsidRPr="006761B0">
        <w:rPr>
          <w:rFonts w:ascii="Times New Roman" w:eastAsia="sans-serif" w:hAnsi="Times New Roman"/>
          <w:color w:val="151528"/>
          <w:szCs w:val="22"/>
          <w:shd w:val="clear" w:color="auto" w:fill="FFFFFF"/>
        </w:rPr>
        <w:t xml:space="preserve"> вправе проводить входной контроль полученного (принятого) Товара</w:t>
      </w:r>
      <w:r w:rsidR="009D0864" w:rsidRPr="00F4094C">
        <w:rPr>
          <w:rFonts w:ascii="Times New Roman" w:eastAsia="sans-serif" w:hAnsi="Times New Roman"/>
          <w:color w:val="151528"/>
          <w:szCs w:val="22"/>
          <w:shd w:val="clear" w:color="auto" w:fill="FFFFFF"/>
        </w:rPr>
        <w:t xml:space="preserve"> в соответствии с принятыми у него процедурами, а также проверять соответствие Товара характеристикам, если они предусмотрены документацией на Товар или в Спецификации.</w:t>
      </w:r>
      <w:r w:rsidR="006A72E6" w:rsidRPr="006A72E6">
        <w:rPr>
          <w:rFonts w:hint="eastAsia"/>
        </w:rPr>
        <w:t xml:space="preserve"> </w:t>
      </w:r>
      <w:r w:rsidR="006A72E6">
        <w:rPr>
          <w:rFonts w:asciiTheme="minorHAnsi" w:hAnsiTheme="minorHAnsi"/>
        </w:rPr>
        <w:t xml:space="preserve"> </w:t>
      </w:r>
      <w:r w:rsidR="006A72E6" w:rsidRPr="006A72E6">
        <w:rPr>
          <w:rFonts w:ascii="Times New Roman" w:hAnsi="Times New Roman"/>
          <w:szCs w:val="22"/>
        </w:rPr>
        <w:t>Приёмка товара по качеству</w:t>
      </w:r>
      <w:r w:rsidR="006A72E6" w:rsidRPr="00F4094C">
        <w:rPr>
          <w:rFonts w:ascii="Times New Roman" w:hAnsi="Times New Roman"/>
          <w:bCs/>
          <w:szCs w:val="22"/>
        </w:rPr>
        <w:t xml:space="preserve"> </w:t>
      </w:r>
      <w:r w:rsidR="006A72E6">
        <w:rPr>
          <w:rFonts w:ascii="Times New Roman" w:eastAsia="sans-serif" w:hAnsi="Times New Roman"/>
          <w:color w:val="151528"/>
          <w:szCs w:val="22"/>
          <w:shd w:val="clear" w:color="auto" w:fill="FFFFFF"/>
        </w:rPr>
        <w:t>о</w:t>
      </w:r>
      <w:r w:rsidR="006A72E6" w:rsidRPr="006A72E6">
        <w:rPr>
          <w:rFonts w:ascii="Times New Roman" w:eastAsia="sans-serif" w:hAnsi="Times New Roman"/>
          <w:color w:val="151528"/>
          <w:szCs w:val="22"/>
          <w:shd w:val="clear" w:color="auto" w:fill="FFFFFF"/>
        </w:rPr>
        <w:t>существляется Заказчиком непосредственно после приемки по количеству в течение не более 14</w:t>
      </w:r>
      <w:r w:rsidR="00E44E3D">
        <w:rPr>
          <w:rFonts w:ascii="Times New Roman" w:eastAsia="sans-serif" w:hAnsi="Times New Roman"/>
          <w:color w:val="151528"/>
          <w:szCs w:val="22"/>
          <w:shd w:val="clear" w:color="auto" w:fill="FFFFFF"/>
        </w:rPr>
        <w:t>-</w:t>
      </w:r>
      <w:r w:rsidR="006A72E6" w:rsidRPr="006A72E6">
        <w:rPr>
          <w:rFonts w:ascii="Times New Roman" w:eastAsia="sans-serif" w:hAnsi="Times New Roman"/>
          <w:color w:val="151528"/>
          <w:szCs w:val="22"/>
          <w:shd w:val="clear" w:color="auto" w:fill="FFFFFF"/>
        </w:rPr>
        <w:t>х рабочих дней в процессе самостоятельного запуска товара в соответствии с инструкцией</w:t>
      </w:r>
      <w:r w:rsidR="006A72E6">
        <w:rPr>
          <w:rFonts w:ascii="Times New Roman" w:eastAsia="sans-serif" w:hAnsi="Times New Roman"/>
          <w:color w:val="151528"/>
          <w:szCs w:val="22"/>
          <w:shd w:val="clear" w:color="auto" w:fill="FFFFFF"/>
        </w:rPr>
        <w:t>.</w:t>
      </w:r>
    </w:p>
    <w:p w14:paraId="33D68318"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7.2. При обнаружении во время приёмки несоответствия количества, качества и (или) комплектности Товара Заказчик письмом - уведомлением приглашает Поставщика для составления акта о выявленных несоответствиях/недостатках. Срок прибытия представителя Поставщика – в срок не позднее 2 (двух) рабочих дня с момента получения вызова.</w:t>
      </w:r>
    </w:p>
    <w:p w14:paraId="476FF04F"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lastRenderedPageBreak/>
        <w:t xml:space="preserve">7.3. В случае неявки представителя Поставщика в установленный </w:t>
      </w:r>
      <w:r w:rsidRPr="00F4094C">
        <w:rPr>
          <w:rFonts w:ascii="Times New Roman" w:hAnsi="Times New Roman"/>
          <w:color w:val="0000FF"/>
          <w:szCs w:val="22"/>
        </w:rPr>
        <w:t xml:space="preserve">пунктом 7.2 </w:t>
      </w:r>
      <w:r w:rsidRPr="00F4094C">
        <w:rPr>
          <w:rFonts w:ascii="Times New Roman" w:hAnsi="Times New Roman"/>
          <w:szCs w:val="22"/>
        </w:rPr>
        <w:t xml:space="preserve">Договор срок, уклонения или отказа представителя Поставщика от подписания акта о выявленных несоответствиях/недостатках, Заказчиком в одностороннем порядке составляется Акт. Акт о выявленных несоответствиях/недостатках, составленный Заказчиком в одностороннем порядке, имеет силу надлежащего доказательства недопоставки, не качественности и/или некомплектности/несоответствия Товара требованиям Договора/обязательным требованиям. Один экземпляр или копия такого Акта направляется в адрес Поставщика. </w:t>
      </w:r>
    </w:p>
    <w:p w14:paraId="2C62D035"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7.4. Акт о выявленных несоответствиях должен быть подписан всеми лицами, участвующими в проверке (приемке), и содержать полную и подробную информацию об обнаруженных несоответствиях Товара.</w:t>
      </w:r>
    </w:p>
    <w:p w14:paraId="65DA3BFF"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 xml:space="preserve">7.5. При обнаружении скрытых дефектов в период эксплуатации составляется акт о скрытых дефектах в порядке, изложенном в </w:t>
      </w:r>
      <w:r w:rsidRPr="00F4094C">
        <w:rPr>
          <w:rFonts w:ascii="Times New Roman" w:hAnsi="Times New Roman"/>
          <w:color w:val="0000FF"/>
          <w:szCs w:val="22"/>
        </w:rPr>
        <w:t xml:space="preserve">пунктах 7.2–7.4 </w:t>
      </w:r>
      <w:r w:rsidRPr="00F4094C">
        <w:rPr>
          <w:rFonts w:ascii="Times New Roman" w:hAnsi="Times New Roman"/>
          <w:szCs w:val="22"/>
        </w:rPr>
        <w:t>Договора.</w:t>
      </w:r>
    </w:p>
    <w:p w14:paraId="003C8F11"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14:paraId="2E492218"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 xml:space="preserve">7.6. Замена Товара и/или его части, устранение дефектов, в том числе скрытых (при этом действия по замене или устранению дефектов производятся по требованию Заказчика и не являются предметом выбора Поставщика), </w:t>
      </w:r>
      <w:proofErr w:type="spellStart"/>
      <w:r w:rsidRPr="00F4094C">
        <w:rPr>
          <w:rFonts w:ascii="Times New Roman" w:hAnsi="Times New Roman"/>
          <w:szCs w:val="22"/>
        </w:rPr>
        <w:t>докомплектация</w:t>
      </w:r>
      <w:proofErr w:type="spellEnd"/>
      <w:r w:rsidRPr="00F4094C">
        <w:rPr>
          <w:rFonts w:ascii="Times New Roman" w:hAnsi="Times New Roman"/>
          <w:szCs w:val="22"/>
        </w:rPr>
        <w:t>, восполнение недостающего Товара и/или его части производятся Поставщиком за его счет и в сроки, установленные Заказчиком при составлении акта о выявленных несоответствиях или акта о скрытых дефектах, н</w:t>
      </w:r>
      <w:r w:rsidR="00695611">
        <w:rPr>
          <w:rFonts w:ascii="Times New Roman" w:hAnsi="Times New Roman"/>
          <w:szCs w:val="22"/>
        </w:rPr>
        <w:t>е позднее</w:t>
      </w:r>
      <w:r w:rsidRPr="00F4094C">
        <w:rPr>
          <w:rFonts w:ascii="Times New Roman" w:hAnsi="Times New Roman"/>
          <w:szCs w:val="22"/>
        </w:rPr>
        <w:t xml:space="preserve"> </w:t>
      </w:r>
      <w:r w:rsidR="00695611">
        <w:rPr>
          <w:rFonts w:ascii="Times New Roman" w:hAnsi="Times New Roman"/>
          <w:szCs w:val="22"/>
        </w:rPr>
        <w:t>10</w:t>
      </w:r>
      <w:r w:rsidRPr="00F4094C">
        <w:rPr>
          <w:rFonts w:ascii="Times New Roman" w:hAnsi="Times New Roman"/>
          <w:szCs w:val="22"/>
        </w:rPr>
        <w:t xml:space="preserve"> (</w:t>
      </w:r>
      <w:r w:rsidR="00695611">
        <w:rPr>
          <w:rFonts w:ascii="Times New Roman" w:hAnsi="Times New Roman"/>
          <w:szCs w:val="22"/>
        </w:rPr>
        <w:t>десяти</w:t>
      </w:r>
      <w:r w:rsidRPr="00F4094C">
        <w:rPr>
          <w:rFonts w:ascii="Times New Roman" w:hAnsi="Times New Roman"/>
          <w:szCs w:val="22"/>
        </w:rPr>
        <w:t>) календарных дней с даты составления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Заказчика Товара, несет Поставщик.</w:t>
      </w:r>
    </w:p>
    <w:p w14:paraId="46ADBEEC"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7.7. 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 от 29.12.1973 № 81, от 14.11.1974 № 98, с изм., внесенными постановлением Пленума ВАС РФ от 22.10.1997 № 18).</w:t>
      </w:r>
    </w:p>
    <w:p w14:paraId="1282418C"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7.8. Заказчик вправе отказаться от Товара в</w:t>
      </w:r>
      <w:r w:rsidRPr="00F4094C">
        <w:rPr>
          <w:rFonts w:ascii="Times New Roman" w:eastAsia="SimSun" w:hAnsi="Times New Roman"/>
          <w:szCs w:val="22"/>
        </w:rPr>
        <w:t xml:space="preserve"> </w:t>
      </w:r>
      <w:r w:rsidRPr="00F4094C">
        <w:rPr>
          <w:rFonts w:ascii="Times New Roman" w:hAnsi="Times New Roman"/>
          <w:szCs w:val="22"/>
        </w:rPr>
        <w:t>следующих случаях:</w:t>
      </w:r>
    </w:p>
    <w:p w14:paraId="2A195B39"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а) товар поставлен в меньшем количестве, чем определено Заявкой/договором; ненадлежащего качества и (или) в ненадлежащей комплектности; несоответствующий требованиям Договора/обязательным требованиям;</w:t>
      </w:r>
    </w:p>
    <w:p w14:paraId="29CD5880"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 xml:space="preserve">Оформление отказа от Товара оформляется актом об отказе приемки Товара. </w:t>
      </w:r>
    </w:p>
    <w:p w14:paraId="45C8E238"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Акт об отказе приемки Товара подписывается представителями обеих Сторон в Месте поставки при осуществлении приемки Товара, товарная накладная по форме ТОРГ-12 при этом не подписывается. При отказе представителя Поставщика от подписания, акт об отказе подписывается только представителем Заказчика.</w:t>
      </w:r>
    </w:p>
    <w:p w14:paraId="469B4F44"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Товар, от которого Заказчик отказался, вывозится Поставщиком с места поставки своими силами и за свой счет.</w:t>
      </w:r>
    </w:p>
    <w:p w14:paraId="4F3CC423" w14:textId="77777777" w:rsidR="0037168E" w:rsidRPr="00F4094C" w:rsidRDefault="0037168E" w:rsidP="0037168E">
      <w:pPr>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7.9.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693D43C9" w14:textId="77777777" w:rsidR="0037168E" w:rsidRPr="00F4094C" w:rsidRDefault="0037168E" w:rsidP="0037168E">
      <w:pPr>
        <w:autoSpaceDE w:val="0"/>
        <w:autoSpaceDN w:val="0"/>
        <w:adjustRightInd w:val="0"/>
        <w:spacing w:line="240" w:lineRule="auto"/>
        <w:jc w:val="both"/>
        <w:rPr>
          <w:rFonts w:ascii="Times New Roman" w:hAnsi="Times New Roman"/>
          <w:szCs w:val="22"/>
        </w:rPr>
      </w:pPr>
    </w:p>
    <w:p w14:paraId="6E5E6463" w14:textId="77777777" w:rsidR="0037168E" w:rsidRPr="00F4094C" w:rsidRDefault="0037168E" w:rsidP="0037168E">
      <w:pPr>
        <w:pStyle w:val="Style75"/>
        <w:widowControl/>
        <w:ind w:firstLine="567"/>
        <w:rPr>
          <w:rStyle w:val="FontStyle117"/>
          <w:sz w:val="22"/>
          <w:szCs w:val="22"/>
          <w:vertAlign w:val="superscript"/>
        </w:rPr>
      </w:pPr>
      <w:r w:rsidRPr="00F4094C">
        <w:rPr>
          <w:rStyle w:val="FontStyle98"/>
          <w:sz w:val="22"/>
          <w:szCs w:val="22"/>
        </w:rPr>
        <w:t xml:space="preserve">8. </w:t>
      </w:r>
      <w:r w:rsidRPr="00F4094C">
        <w:rPr>
          <w:b/>
          <w:bCs/>
          <w:sz w:val="22"/>
          <w:szCs w:val="22"/>
        </w:rPr>
        <w:t>КАЧЕСТВО ТОВАРА</w:t>
      </w:r>
    </w:p>
    <w:p w14:paraId="363E1929" w14:textId="77777777" w:rsidR="0037168E" w:rsidRPr="00F4094C" w:rsidRDefault="0037168E" w:rsidP="0037168E">
      <w:pPr>
        <w:spacing w:line="240" w:lineRule="auto"/>
        <w:ind w:firstLine="709"/>
        <w:jc w:val="both"/>
        <w:rPr>
          <w:rFonts w:ascii="Times New Roman" w:hAnsi="Times New Roman"/>
          <w:szCs w:val="22"/>
        </w:rPr>
      </w:pPr>
      <w:r w:rsidRPr="00F4094C">
        <w:rPr>
          <w:rStyle w:val="FontStyle120"/>
          <w:sz w:val="22"/>
          <w:szCs w:val="22"/>
        </w:rPr>
        <w:t>8.1. </w:t>
      </w:r>
      <w:r w:rsidRPr="00F4094C">
        <w:rPr>
          <w:rFonts w:ascii="Times New Roman" w:hAnsi="Times New Roman"/>
          <w:szCs w:val="22"/>
        </w:rPr>
        <w:t>Поставщик гарантирует, что поставляемый Товар является качественным, новым (не</w:t>
      </w:r>
      <w:r w:rsidRPr="00F4094C">
        <w:rPr>
          <w:rFonts w:ascii="Times New Roman" w:hAnsi="Times New Roman"/>
          <w:szCs w:val="22"/>
          <w:lang w:val="en-US"/>
        </w:rPr>
        <w:t> </w:t>
      </w:r>
      <w:r w:rsidRPr="00F4094C">
        <w:rPr>
          <w:rFonts w:ascii="Times New Roman" w:hAnsi="Times New Roman"/>
          <w:szCs w:val="22"/>
        </w:rPr>
        <w:t>был в</w:t>
      </w:r>
      <w:r w:rsidRPr="00F4094C">
        <w:rPr>
          <w:rFonts w:ascii="Times New Roman" w:hAnsi="Times New Roman"/>
          <w:szCs w:val="22"/>
          <w:lang w:val="en-US"/>
        </w:rPr>
        <w:t> </w:t>
      </w:r>
      <w:r w:rsidRPr="00F4094C">
        <w:rPr>
          <w:rFonts w:ascii="Times New Roman" w:hAnsi="Times New Roman"/>
          <w:szCs w:val="22"/>
        </w:rPr>
        <w:t>употреблении, не</w:t>
      </w:r>
      <w:r w:rsidRPr="00F4094C">
        <w:rPr>
          <w:rFonts w:ascii="Times New Roman" w:hAnsi="Times New Roman"/>
          <w:szCs w:val="22"/>
          <w:lang w:val="en-US"/>
        </w:rPr>
        <w:t> </w:t>
      </w:r>
      <w:r w:rsidRPr="00F4094C">
        <w:rPr>
          <w:rFonts w:ascii="Times New Roman" w:hAnsi="Times New Roman"/>
          <w:szCs w:val="22"/>
        </w:rPr>
        <w:t>прошёл ремонт, в</w:t>
      </w:r>
      <w:r w:rsidRPr="00F4094C">
        <w:rPr>
          <w:rFonts w:ascii="Times New Roman" w:hAnsi="Times New Roman"/>
          <w:szCs w:val="22"/>
          <w:lang w:val="en-US"/>
        </w:rPr>
        <w:t> </w:t>
      </w:r>
      <w:r w:rsidRPr="00F4094C">
        <w:rPr>
          <w:rFonts w:ascii="Times New Roman" w:hAnsi="Times New Roman"/>
          <w:szCs w:val="22"/>
        </w:rPr>
        <w:t>том числе восстановление, замену составных частей,</w:t>
      </w:r>
      <w:r w:rsidRPr="00F4094C">
        <w:rPr>
          <w:rFonts w:ascii="Times New Roman" w:hAnsi="Times New Roman"/>
          <w:szCs w:val="22"/>
          <w:lang w:val="en-US"/>
        </w:rPr>
        <w:t> </w:t>
      </w:r>
      <w:r w:rsidRPr="00F4094C">
        <w:rPr>
          <w:rFonts w:ascii="Times New Roman" w:hAnsi="Times New Roman"/>
          <w:szCs w:val="22"/>
        </w:rPr>
        <w:t xml:space="preserve">восстановление потребительских свойств). </w:t>
      </w:r>
    </w:p>
    <w:p w14:paraId="075802A7"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8.2. На</w:t>
      </w:r>
      <w:r w:rsidRPr="00F4094C">
        <w:rPr>
          <w:rFonts w:ascii="Times New Roman" w:hAnsi="Times New Roman"/>
          <w:szCs w:val="22"/>
          <w:lang w:val="en-US"/>
        </w:rPr>
        <w:t> </w:t>
      </w:r>
      <w:r w:rsidRPr="00F4094C">
        <w:rPr>
          <w:rFonts w:ascii="Times New Roman" w:hAnsi="Times New Roman"/>
          <w:szCs w:val="22"/>
        </w:rPr>
        <w:t>Товаре не</w:t>
      </w:r>
      <w:r w:rsidRPr="00F4094C">
        <w:rPr>
          <w:rFonts w:ascii="Times New Roman" w:hAnsi="Times New Roman"/>
          <w:szCs w:val="22"/>
          <w:lang w:val="en-US"/>
        </w:rPr>
        <w:t> </w:t>
      </w:r>
      <w:r w:rsidRPr="00F4094C">
        <w:rPr>
          <w:rFonts w:ascii="Times New Roman" w:hAnsi="Times New Roman"/>
          <w:szCs w:val="22"/>
        </w:rPr>
        <w:t>должно быть механических повреждений.</w:t>
      </w:r>
    </w:p>
    <w:p w14:paraId="566A8274"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8.3. Поставляемый Товар должен соответствовать действующим в</w:t>
      </w:r>
      <w:r w:rsidRPr="00F4094C">
        <w:rPr>
          <w:rFonts w:ascii="Times New Roman" w:hAnsi="Times New Roman"/>
          <w:szCs w:val="22"/>
          <w:lang w:val="en-US"/>
        </w:rPr>
        <w:t> </w:t>
      </w:r>
      <w:r w:rsidRPr="00F4094C">
        <w:rPr>
          <w:rFonts w:ascii="Times New Roman" w:hAnsi="Times New Roman"/>
          <w:szCs w:val="22"/>
        </w:rPr>
        <w:t>Российской Федерации ГОСТам, техническим регламентам, санитарным нормам, отвечать требованиям качества, безопасности и</w:t>
      </w:r>
      <w:r w:rsidRPr="00F4094C">
        <w:rPr>
          <w:rFonts w:ascii="Times New Roman" w:hAnsi="Times New Roman"/>
          <w:szCs w:val="22"/>
          <w:lang w:val="en-US"/>
        </w:rPr>
        <w:t> </w:t>
      </w:r>
      <w:r w:rsidRPr="00F4094C">
        <w:rPr>
          <w:rFonts w:ascii="Times New Roman" w:hAnsi="Times New Roman"/>
          <w:szCs w:val="22"/>
        </w:rPr>
        <w:t>другим требованиям,</w:t>
      </w:r>
      <w:r w:rsidRPr="00F4094C">
        <w:rPr>
          <w:rFonts w:ascii="Times New Roman" w:hAnsi="Times New Roman"/>
          <w:szCs w:val="22"/>
          <w:lang w:val="en-US"/>
        </w:rPr>
        <w:t> </w:t>
      </w:r>
      <w:r w:rsidRPr="00F4094C">
        <w:rPr>
          <w:rFonts w:ascii="Times New Roman" w:hAnsi="Times New Roman"/>
          <w:szCs w:val="22"/>
        </w:rPr>
        <w:t>предъявленным законодательством РФ и</w:t>
      </w:r>
      <w:r w:rsidRPr="00F4094C">
        <w:rPr>
          <w:rFonts w:ascii="Times New Roman" w:hAnsi="Times New Roman"/>
          <w:szCs w:val="22"/>
          <w:lang w:val="en-US"/>
        </w:rPr>
        <w:t> </w:t>
      </w:r>
      <w:r w:rsidRPr="00F4094C">
        <w:rPr>
          <w:rFonts w:ascii="Times New Roman" w:hAnsi="Times New Roman"/>
          <w:szCs w:val="22"/>
        </w:rPr>
        <w:t>Договором.</w:t>
      </w:r>
    </w:p>
    <w:p w14:paraId="4F1B8869" w14:textId="77777777" w:rsidR="0037168E" w:rsidRPr="00F4094C" w:rsidRDefault="0037168E" w:rsidP="0037168E">
      <w:pPr>
        <w:spacing w:line="240" w:lineRule="auto"/>
        <w:jc w:val="both"/>
        <w:rPr>
          <w:rStyle w:val="FontStyle120"/>
          <w:sz w:val="22"/>
          <w:szCs w:val="22"/>
        </w:rPr>
      </w:pPr>
    </w:p>
    <w:p w14:paraId="6E4D100A" w14:textId="77777777" w:rsidR="0037168E" w:rsidRPr="00F4094C" w:rsidRDefault="0037168E" w:rsidP="0037168E">
      <w:pPr>
        <w:spacing w:line="240" w:lineRule="auto"/>
        <w:jc w:val="center"/>
        <w:rPr>
          <w:rFonts w:ascii="Times New Roman" w:hAnsi="Times New Roman"/>
          <w:szCs w:val="22"/>
        </w:rPr>
      </w:pPr>
      <w:r w:rsidRPr="00F4094C">
        <w:rPr>
          <w:rFonts w:ascii="Times New Roman" w:hAnsi="Times New Roman"/>
          <w:b/>
          <w:bCs/>
          <w:szCs w:val="22"/>
        </w:rPr>
        <w:t>9.  ГАРАНТИЙНЫЕ ОБЯЗАТЕЛЬСТВА</w:t>
      </w:r>
    </w:p>
    <w:p w14:paraId="1D6D3F0E" w14:textId="77777777" w:rsidR="0037168E" w:rsidRPr="006761B0" w:rsidRDefault="0037168E" w:rsidP="0037168E">
      <w:pPr>
        <w:spacing w:line="240" w:lineRule="auto"/>
        <w:ind w:firstLine="709"/>
        <w:jc w:val="both"/>
        <w:rPr>
          <w:rFonts w:ascii="Times New Roman" w:hAnsi="Times New Roman"/>
          <w:bCs/>
          <w:szCs w:val="22"/>
        </w:rPr>
      </w:pPr>
      <w:r w:rsidRPr="006761B0">
        <w:rPr>
          <w:rFonts w:ascii="Times New Roman" w:hAnsi="Times New Roman"/>
          <w:szCs w:val="22"/>
        </w:rPr>
        <w:t>9.1. Гарантия — не менее 12 месяцев с даты ввода Товара в эксплуатацию, но не более 18 месяцев с даты поставки, и в любом случае не менее 12 месяцев с даты поставки и подписания документа о приёмке. При установлении изготовителем более длительного срока применяется более длительная гарантия. Ввод оформляется актом Заказчика с направлением копии Поставщику.</w:t>
      </w:r>
    </w:p>
    <w:p w14:paraId="0318B376" w14:textId="77777777" w:rsidR="0037168E" w:rsidRPr="006761B0" w:rsidRDefault="0037168E" w:rsidP="0037168E">
      <w:pPr>
        <w:spacing w:line="240" w:lineRule="auto"/>
        <w:ind w:firstLine="709"/>
        <w:jc w:val="both"/>
        <w:rPr>
          <w:rFonts w:ascii="Times New Roman" w:hAnsi="Times New Roman"/>
          <w:szCs w:val="22"/>
        </w:rPr>
      </w:pPr>
      <w:r w:rsidRPr="006761B0">
        <w:rPr>
          <w:rFonts w:ascii="Times New Roman" w:hAnsi="Times New Roman"/>
          <w:szCs w:val="22"/>
        </w:rPr>
        <w:t>9.2. Гарантийный срок на</w:t>
      </w:r>
      <w:r w:rsidRPr="006761B0">
        <w:rPr>
          <w:rFonts w:ascii="Times New Roman" w:hAnsi="Times New Roman"/>
          <w:szCs w:val="22"/>
          <w:lang w:val="en-US"/>
        </w:rPr>
        <w:t> </w:t>
      </w:r>
      <w:r w:rsidRPr="006761B0">
        <w:rPr>
          <w:rFonts w:ascii="Times New Roman" w:hAnsi="Times New Roman"/>
          <w:szCs w:val="22"/>
        </w:rPr>
        <w:t>Товар должен соответствовать гарантийным требованиям, предъявляемым к</w:t>
      </w:r>
      <w:r w:rsidRPr="006761B0">
        <w:rPr>
          <w:rFonts w:ascii="Times New Roman" w:hAnsi="Times New Roman"/>
          <w:szCs w:val="22"/>
          <w:lang w:val="en-US"/>
        </w:rPr>
        <w:t> </w:t>
      </w:r>
      <w:r w:rsidRPr="006761B0">
        <w:rPr>
          <w:rFonts w:ascii="Times New Roman" w:hAnsi="Times New Roman"/>
          <w:szCs w:val="22"/>
        </w:rPr>
        <w:t>такого вида товарам, и</w:t>
      </w:r>
      <w:r w:rsidRPr="006761B0">
        <w:rPr>
          <w:rFonts w:ascii="Times New Roman" w:hAnsi="Times New Roman"/>
          <w:szCs w:val="22"/>
          <w:lang w:val="en-US"/>
        </w:rPr>
        <w:t> </w:t>
      </w:r>
      <w:r w:rsidRPr="006761B0">
        <w:rPr>
          <w:rFonts w:ascii="Times New Roman" w:hAnsi="Times New Roman"/>
          <w:szCs w:val="22"/>
        </w:rPr>
        <w:t>должен подтверждаться документами от</w:t>
      </w:r>
      <w:r w:rsidRPr="006761B0">
        <w:rPr>
          <w:rFonts w:ascii="Times New Roman" w:hAnsi="Times New Roman"/>
          <w:szCs w:val="22"/>
          <w:lang w:val="en-US"/>
        </w:rPr>
        <w:t> </w:t>
      </w:r>
      <w:r w:rsidRPr="006761B0">
        <w:rPr>
          <w:rFonts w:ascii="Times New Roman" w:hAnsi="Times New Roman"/>
          <w:szCs w:val="22"/>
        </w:rPr>
        <w:t>производителя (Поставщика).</w:t>
      </w:r>
    </w:p>
    <w:p w14:paraId="65A97242" w14:textId="77777777" w:rsidR="0037168E" w:rsidRPr="00F4094C" w:rsidRDefault="0037168E" w:rsidP="00752222">
      <w:pPr>
        <w:widowControl w:val="0"/>
        <w:autoSpaceDE w:val="0"/>
        <w:autoSpaceDN w:val="0"/>
        <w:adjustRightInd w:val="0"/>
        <w:spacing w:line="240" w:lineRule="auto"/>
        <w:ind w:firstLine="709"/>
        <w:jc w:val="both"/>
        <w:rPr>
          <w:rStyle w:val="FontStyle120"/>
          <w:sz w:val="22"/>
          <w:szCs w:val="22"/>
        </w:rPr>
      </w:pPr>
      <w:r w:rsidRPr="006761B0">
        <w:rPr>
          <w:rFonts w:ascii="Times New Roman" w:hAnsi="Times New Roman"/>
          <w:szCs w:val="22"/>
        </w:rPr>
        <w:t xml:space="preserve">9.3. Дефекты, выявленные в гарантийный срок по причинам, за которые отвечает Поставщик, устраняются за его счёт. Срок ремонта, замены, </w:t>
      </w:r>
      <w:proofErr w:type="spellStart"/>
      <w:r w:rsidRPr="006761B0">
        <w:rPr>
          <w:rFonts w:ascii="Times New Roman" w:hAnsi="Times New Roman"/>
          <w:szCs w:val="22"/>
        </w:rPr>
        <w:t>докомплектации</w:t>
      </w:r>
      <w:proofErr w:type="spellEnd"/>
      <w:r w:rsidRPr="006761B0">
        <w:rPr>
          <w:rFonts w:ascii="Times New Roman" w:hAnsi="Times New Roman"/>
          <w:szCs w:val="22"/>
        </w:rPr>
        <w:t xml:space="preserve"> и восполнения недопоставки — не позднее 10 календарных дней с даты составления и направления акта по пунктам 7.2–7.6. При замене Товара гарантия исчисляется заново с даты приёмки заменённого Товара. На период невозможности использования </w:t>
      </w:r>
      <w:r w:rsidRPr="006761B0">
        <w:rPr>
          <w:rFonts w:ascii="Times New Roman" w:hAnsi="Times New Roman"/>
          <w:szCs w:val="22"/>
        </w:rPr>
        <w:lastRenderedPageBreak/>
        <w:t>вследствие гарантийного дефекта гарантийный срок продлевается.</w:t>
      </w:r>
    </w:p>
    <w:p w14:paraId="30913741" w14:textId="77777777" w:rsidR="0037168E" w:rsidRPr="00831A00" w:rsidRDefault="00752222" w:rsidP="006761B0">
      <w:pPr>
        <w:widowControl w:val="0"/>
        <w:tabs>
          <w:tab w:val="left" w:pos="993"/>
        </w:tabs>
        <w:autoSpaceDE w:val="0"/>
        <w:autoSpaceDN w:val="0"/>
        <w:adjustRightInd w:val="0"/>
        <w:spacing w:line="240" w:lineRule="auto"/>
        <w:ind w:firstLine="709"/>
        <w:jc w:val="both"/>
        <w:rPr>
          <w:rFonts w:ascii="Times New Roman" w:hAnsi="Times New Roman"/>
          <w:szCs w:val="22"/>
        </w:rPr>
      </w:pPr>
      <w:r w:rsidRPr="00F4094C">
        <w:rPr>
          <w:rFonts w:ascii="Times New Roman" w:hAnsi="Times New Roman"/>
          <w:szCs w:val="22"/>
        </w:rPr>
        <w:t xml:space="preserve">9.4. </w:t>
      </w:r>
      <w:r w:rsidRPr="00F4094C">
        <w:rPr>
          <w:rFonts w:ascii="Times New Roman" w:eastAsia="Batang" w:hAnsi="Times New Roman"/>
          <w:iCs/>
          <w:szCs w:val="22"/>
        </w:rPr>
        <w:t xml:space="preserve">Объем и условия гарантийного обслуживания: </w:t>
      </w:r>
      <w:r w:rsidRPr="00F4094C">
        <w:rPr>
          <w:rFonts w:ascii="Times New Roman" w:eastAsia="Batang" w:hAnsi="Times New Roman"/>
          <w:iCs/>
          <w:szCs w:val="22"/>
        </w:rPr>
        <w:br/>
        <w:t>- предоставление контактной информации (номера телефона, факса и</w:t>
      </w:r>
      <w:r w:rsidRPr="00F4094C">
        <w:rPr>
          <w:rFonts w:ascii="Times New Roman" w:eastAsia="Batang" w:hAnsi="Times New Roman"/>
          <w:i/>
          <w:szCs w:val="22"/>
        </w:rPr>
        <w:t xml:space="preserve"> </w:t>
      </w:r>
      <w:r w:rsidRPr="00F4094C">
        <w:rPr>
          <w:rFonts w:ascii="Times New Roman" w:eastAsia="Batang" w:hAnsi="Times New Roman"/>
          <w:iCs/>
          <w:szCs w:val="22"/>
        </w:rPr>
        <w:t>адрес электронный почты), по которым представители Заказчика</w:t>
      </w:r>
      <w:r w:rsidRPr="00F4094C">
        <w:rPr>
          <w:rFonts w:ascii="Times New Roman" w:eastAsia="Batang" w:hAnsi="Times New Roman"/>
          <w:i/>
          <w:szCs w:val="22"/>
        </w:rPr>
        <w:t xml:space="preserve"> </w:t>
      </w:r>
      <w:r w:rsidRPr="00F4094C">
        <w:rPr>
          <w:rFonts w:ascii="Times New Roman" w:eastAsia="Batang" w:hAnsi="Times New Roman"/>
          <w:iCs/>
          <w:szCs w:val="22"/>
        </w:rPr>
        <w:t xml:space="preserve">могут решать вопросы гарантийного обслуживания поставляемых товаров. </w:t>
      </w:r>
      <w:r w:rsidRPr="00F4094C">
        <w:rPr>
          <w:rFonts w:ascii="Times New Roman" w:eastAsia="Batang" w:hAnsi="Times New Roman"/>
          <w:iCs/>
          <w:szCs w:val="22"/>
        </w:rPr>
        <w:br/>
        <w:t>- ремонт осуществляется на территории Заказчика. В случае невозможности осуществления ремонта на территории Заказчика Поставщик осуществляет все необходимые действия, связанные с ремонтом (включая демонтаж, транспортировку товара до места ремонта и обратно, последующий повторный монтаж и запуск) своими силами и за свой счет.)</w:t>
      </w:r>
    </w:p>
    <w:p w14:paraId="4E018AF5" w14:textId="77777777" w:rsidR="0037168E" w:rsidRPr="00F4094C" w:rsidRDefault="0037168E" w:rsidP="0037168E">
      <w:pPr>
        <w:spacing w:line="240" w:lineRule="auto"/>
        <w:ind w:firstLine="540"/>
        <w:jc w:val="center"/>
        <w:rPr>
          <w:rFonts w:ascii="Times New Roman" w:hAnsi="Times New Roman"/>
          <w:b/>
          <w:bCs/>
          <w:szCs w:val="22"/>
        </w:rPr>
      </w:pPr>
      <w:r w:rsidRPr="00F4094C">
        <w:rPr>
          <w:rFonts w:ascii="Times New Roman" w:hAnsi="Times New Roman"/>
          <w:b/>
          <w:bCs/>
          <w:szCs w:val="22"/>
        </w:rPr>
        <w:t>10. ОТВЕТСТВЕННОСТЬ СТОРОН</w:t>
      </w:r>
    </w:p>
    <w:p w14:paraId="2C3CCABF"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10.1. Стороны несут ответственность за</w:t>
      </w:r>
      <w:r w:rsidRPr="00F4094C">
        <w:rPr>
          <w:rFonts w:ascii="Times New Roman" w:hAnsi="Times New Roman"/>
          <w:szCs w:val="22"/>
          <w:lang w:val="en-US"/>
        </w:rPr>
        <w:t> </w:t>
      </w:r>
      <w:r w:rsidRPr="00F4094C">
        <w:rPr>
          <w:rFonts w:ascii="Times New Roman" w:hAnsi="Times New Roman"/>
          <w:szCs w:val="22"/>
        </w:rPr>
        <w:t>неисполнение или ненадлежащее исполнение</w:t>
      </w:r>
      <w:r w:rsidRPr="00F4094C">
        <w:rPr>
          <w:rFonts w:ascii="Times New Roman" w:hAnsi="Times New Roman"/>
          <w:szCs w:val="22"/>
          <w:lang w:val="en-US"/>
        </w:rPr>
        <w:t> </w:t>
      </w:r>
      <w:r w:rsidRPr="00F4094C">
        <w:rPr>
          <w:rFonts w:ascii="Times New Roman" w:hAnsi="Times New Roman"/>
          <w:szCs w:val="22"/>
        </w:rPr>
        <w:t>обязательств по</w:t>
      </w:r>
      <w:r w:rsidRPr="00F4094C">
        <w:rPr>
          <w:rFonts w:ascii="Times New Roman" w:hAnsi="Times New Roman"/>
          <w:szCs w:val="22"/>
          <w:lang w:val="en-US"/>
        </w:rPr>
        <w:t> </w:t>
      </w:r>
      <w:r w:rsidRPr="00F4094C">
        <w:rPr>
          <w:rFonts w:ascii="Times New Roman" w:hAnsi="Times New Roman"/>
          <w:szCs w:val="22"/>
        </w:rPr>
        <w:t>настоящему Договору в</w:t>
      </w:r>
      <w:r w:rsidRPr="00F4094C">
        <w:rPr>
          <w:rFonts w:ascii="Times New Roman" w:hAnsi="Times New Roman"/>
          <w:szCs w:val="22"/>
          <w:lang w:val="en-US"/>
        </w:rPr>
        <w:t> </w:t>
      </w:r>
      <w:r w:rsidRPr="00F4094C">
        <w:rPr>
          <w:rFonts w:ascii="Times New Roman" w:hAnsi="Times New Roman"/>
          <w:szCs w:val="22"/>
        </w:rPr>
        <w:t>соответствии с</w:t>
      </w:r>
      <w:r w:rsidRPr="00F4094C">
        <w:rPr>
          <w:rFonts w:ascii="Times New Roman" w:hAnsi="Times New Roman"/>
          <w:szCs w:val="22"/>
          <w:lang w:val="en-US"/>
        </w:rPr>
        <w:t> </w:t>
      </w:r>
      <w:r w:rsidRPr="00F4094C">
        <w:rPr>
          <w:rFonts w:ascii="Times New Roman" w:hAnsi="Times New Roman"/>
          <w:szCs w:val="22"/>
        </w:rPr>
        <w:t>действующим законодательством</w:t>
      </w:r>
      <w:r w:rsidRPr="00F4094C">
        <w:rPr>
          <w:rFonts w:ascii="Times New Roman" w:hAnsi="Times New Roman"/>
          <w:szCs w:val="22"/>
          <w:lang w:val="en-US"/>
        </w:rPr>
        <w:t> </w:t>
      </w:r>
      <w:r w:rsidRPr="00F4094C">
        <w:rPr>
          <w:rFonts w:ascii="Times New Roman" w:hAnsi="Times New Roman"/>
          <w:szCs w:val="22"/>
        </w:rPr>
        <w:t>РФ и договором.</w:t>
      </w:r>
    </w:p>
    <w:p w14:paraId="333AD0E3"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10.2. В</w:t>
      </w:r>
      <w:r w:rsidRPr="00F4094C">
        <w:rPr>
          <w:rFonts w:ascii="Times New Roman" w:hAnsi="Times New Roman"/>
          <w:szCs w:val="22"/>
          <w:lang w:val="en-US"/>
        </w:rPr>
        <w:t> </w:t>
      </w:r>
      <w:r w:rsidRPr="00F4094C">
        <w:rPr>
          <w:rFonts w:ascii="Times New Roman" w:hAnsi="Times New Roman"/>
          <w:szCs w:val="22"/>
        </w:rPr>
        <w:t xml:space="preserve">случае </w:t>
      </w:r>
      <w:r w:rsidRPr="00F4094C">
        <w:rPr>
          <w:rFonts w:ascii="Times New Roman" w:hAnsi="Times New Roman"/>
          <w:b/>
          <w:szCs w:val="22"/>
        </w:rPr>
        <w:t>просрочки исполнения Заказчиком</w:t>
      </w:r>
      <w:r w:rsidRPr="00F4094C">
        <w:rPr>
          <w:rFonts w:ascii="Times New Roman" w:hAnsi="Times New Roman"/>
          <w:szCs w:val="22"/>
        </w:rPr>
        <w:t xml:space="preserve"> обязательств, предусмотренных Договором, а</w:t>
      </w:r>
      <w:r w:rsidRPr="00F4094C">
        <w:rPr>
          <w:rFonts w:ascii="Times New Roman" w:hAnsi="Times New Roman"/>
          <w:szCs w:val="22"/>
          <w:lang w:val="en-US"/>
        </w:rPr>
        <w:t> </w:t>
      </w:r>
      <w:r w:rsidRPr="00F4094C">
        <w:rPr>
          <w:rFonts w:ascii="Times New Roman" w:hAnsi="Times New Roman"/>
          <w:szCs w:val="22"/>
        </w:rPr>
        <w:t>также в</w:t>
      </w:r>
      <w:r w:rsidRPr="00F4094C">
        <w:rPr>
          <w:rFonts w:ascii="Times New Roman" w:hAnsi="Times New Roman"/>
          <w:szCs w:val="22"/>
          <w:lang w:val="en-US"/>
        </w:rPr>
        <w:t> </w:t>
      </w:r>
      <w:r w:rsidRPr="00F4094C">
        <w:rPr>
          <w:rFonts w:ascii="Times New Roman" w:hAnsi="Times New Roman"/>
          <w:szCs w:val="22"/>
        </w:rPr>
        <w:t>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726C6396"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b/>
          <w:szCs w:val="22"/>
        </w:rPr>
        <w:t xml:space="preserve">Пени </w:t>
      </w:r>
      <w:r w:rsidRPr="00F4094C">
        <w:rPr>
          <w:rFonts w:ascii="Times New Roman" w:hAnsi="Times New Roman"/>
          <w:szCs w:val="22"/>
        </w:rPr>
        <w:t>в размере 0,01% от не уплаченной в срок суммы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3356A80"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10.3. В</w:t>
      </w:r>
      <w:r w:rsidRPr="00F4094C">
        <w:rPr>
          <w:rFonts w:ascii="Times New Roman" w:hAnsi="Times New Roman"/>
          <w:szCs w:val="22"/>
          <w:lang w:val="en-US"/>
        </w:rPr>
        <w:t> </w:t>
      </w:r>
      <w:r w:rsidRPr="00F4094C">
        <w:rPr>
          <w:rFonts w:ascii="Times New Roman" w:hAnsi="Times New Roman"/>
          <w:szCs w:val="22"/>
        </w:rPr>
        <w:t xml:space="preserve">случае </w:t>
      </w:r>
      <w:r w:rsidRPr="00F4094C">
        <w:rPr>
          <w:rFonts w:ascii="Times New Roman" w:hAnsi="Times New Roman"/>
          <w:b/>
          <w:szCs w:val="22"/>
        </w:rPr>
        <w:t>просрочки исполнения Поставщиком</w:t>
      </w:r>
      <w:r w:rsidRPr="00F4094C">
        <w:rPr>
          <w:rFonts w:ascii="Times New Roman" w:hAnsi="Times New Roman"/>
          <w:szCs w:val="22"/>
        </w:rPr>
        <w:t xml:space="preserve"> обязательств (в</w:t>
      </w:r>
      <w:r w:rsidRPr="00F4094C">
        <w:rPr>
          <w:rFonts w:ascii="Times New Roman" w:hAnsi="Times New Roman"/>
          <w:szCs w:val="22"/>
          <w:lang w:val="en-US"/>
        </w:rPr>
        <w:t> </w:t>
      </w:r>
      <w:r w:rsidRPr="00F4094C">
        <w:rPr>
          <w:rFonts w:ascii="Times New Roman" w:hAnsi="Times New Roman"/>
          <w:szCs w:val="22"/>
        </w:rPr>
        <w:t>том числе гарантийного</w:t>
      </w:r>
      <w:r w:rsidRPr="00F4094C">
        <w:rPr>
          <w:rFonts w:ascii="Times New Roman" w:hAnsi="Times New Roman"/>
          <w:szCs w:val="22"/>
          <w:lang w:val="en-US"/>
        </w:rPr>
        <w:t> </w:t>
      </w:r>
      <w:r w:rsidRPr="00F4094C">
        <w:rPr>
          <w:rFonts w:ascii="Times New Roman" w:hAnsi="Times New Roman"/>
          <w:szCs w:val="22"/>
        </w:rPr>
        <w:t>обязательства), предусмотренных Договором, а</w:t>
      </w:r>
      <w:r w:rsidRPr="00F4094C">
        <w:rPr>
          <w:rFonts w:ascii="Times New Roman" w:hAnsi="Times New Roman"/>
          <w:szCs w:val="22"/>
          <w:lang w:val="en-US"/>
        </w:rPr>
        <w:t> </w:t>
      </w:r>
      <w:r w:rsidRPr="00F4094C">
        <w:rPr>
          <w:rFonts w:ascii="Times New Roman" w:hAnsi="Times New Roman"/>
          <w:szCs w:val="22"/>
        </w:rPr>
        <w:t>также в</w:t>
      </w:r>
      <w:r w:rsidRPr="00F4094C">
        <w:rPr>
          <w:rFonts w:ascii="Times New Roman" w:hAnsi="Times New Roman"/>
          <w:szCs w:val="22"/>
          <w:lang w:val="en-US"/>
        </w:rPr>
        <w:t> </w:t>
      </w:r>
      <w:r w:rsidRPr="00F4094C">
        <w:rPr>
          <w:rFonts w:ascii="Times New Roman" w:hAnsi="Times New Roman"/>
          <w:szCs w:val="22"/>
        </w:rPr>
        <w:t>иных случаях неисполнения или</w:t>
      </w:r>
      <w:r w:rsidRPr="00F4094C">
        <w:rPr>
          <w:rFonts w:ascii="Times New Roman" w:hAnsi="Times New Roman"/>
          <w:szCs w:val="22"/>
          <w:lang w:val="en-US"/>
        </w:rPr>
        <w:t> </w:t>
      </w:r>
      <w:r w:rsidRPr="00F4094C">
        <w:rPr>
          <w:rFonts w:ascii="Times New Roman" w:hAnsi="Times New Roman"/>
          <w:szCs w:val="22"/>
        </w:rPr>
        <w:t>ненадлежащего исполнения Поставщиком обязательств, предусмотренных Договором, Заказчик направляет Поставщику требование об</w:t>
      </w:r>
      <w:r w:rsidRPr="00F4094C">
        <w:rPr>
          <w:rFonts w:ascii="Times New Roman" w:hAnsi="Times New Roman"/>
          <w:szCs w:val="22"/>
          <w:lang w:val="en-US"/>
        </w:rPr>
        <w:t> </w:t>
      </w:r>
      <w:r w:rsidRPr="00F4094C">
        <w:rPr>
          <w:rFonts w:ascii="Times New Roman" w:hAnsi="Times New Roman"/>
          <w:szCs w:val="22"/>
        </w:rPr>
        <w:t>уплате неустоек (штрафов, пеней).</w:t>
      </w:r>
    </w:p>
    <w:p w14:paraId="734397D3"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 xml:space="preserve">10.4. </w:t>
      </w:r>
      <w:r w:rsidRPr="00F4094C">
        <w:rPr>
          <w:rFonts w:ascii="Times New Roman" w:hAnsi="Times New Roman"/>
          <w:b/>
          <w:szCs w:val="22"/>
        </w:rPr>
        <w:t>Пени</w:t>
      </w:r>
      <w:r w:rsidRPr="00F4094C">
        <w:rPr>
          <w:rFonts w:ascii="Times New Roman" w:hAnsi="Times New Roman"/>
          <w:szCs w:val="22"/>
        </w:rPr>
        <w:t xml:space="preserve"> начисляются за</w:t>
      </w:r>
      <w:r w:rsidRPr="00F4094C">
        <w:rPr>
          <w:rFonts w:ascii="Times New Roman" w:hAnsi="Times New Roman"/>
          <w:szCs w:val="22"/>
          <w:lang w:val="en-US"/>
        </w:rPr>
        <w:t> </w:t>
      </w:r>
      <w:r w:rsidRPr="00F4094C">
        <w:rPr>
          <w:rFonts w:ascii="Times New Roman" w:hAnsi="Times New Roman"/>
          <w:szCs w:val="22"/>
        </w:rPr>
        <w:t>каждый день просрочки исполнения Поставщиком обязательства,</w:t>
      </w:r>
      <w:r w:rsidRPr="00F4094C">
        <w:rPr>
          <w:rFonts w:ascii="Times New Roman" w:hAnsi="Times New Roman"/>
          <w:szCs w:val="22"/>
          <w:lang w:val="en-US"/>
        </w:rPr>
        <w:t> </w:t>
      </w:r>
      <w:r w:rsidRPr="00F4094C">
        <w:rPr>
          <w:rFonts w:ascii="Times New Roman" w:hAnsi="Times New Roman"/>
          <w:szCs w:val="22"/>
        </w:rPr>
        <w:t>предусмотренного Договором, в</w:t>
      </w:r>
      <w:r w:rsidRPr="00F4094C">
        <w:rPr>
          <w:rFonts w:ascii="Times New Roman" w:hAnsi="Times New Roman"/>
          <w:szCs w:val="22"/>
          <w:lang w:val="en-US"/>
        </w:rPr>
        <w:t> </w:t>
      </w:r>
      <w:r w:rsidRPr="00F4094C">
        <w:rPr>
          <w:rFonts w:ascii="Times New Roman" w:hAnsi="Times New Roman"/>
          <w:szCs w:val="22"/>
        </w:rPr>
        <w:t>размере 0,1% от</w:t>
      </w:r>
      <w:r w:rsidRPr="00F4094C">
        <w:rPr>
          <w:rFonts w:ascii="Times New Roman" w:hAnsi="Times New Roman"/>
          <w:szCs w:val="22"/>
          <w:lang w:val="en-US"/>
        </w:rPr>
        <w:t> </w:t>
      </w:r>
      <w:r w:rsidRPr="00F4094C">
        <w:rPr>
          <w:rFonts w:ascii="Times New Roman" w:hAnsi="Times New Roman"/>
          <w:szCs w:val="22"/>
        </w:rPr>
        <w:t>цены Договора, уменьшенной на</w:t>
      </w:r>
      <w:r w:rsidRPr="00F4094C">
        <w:rPr>
          <w:rFonts w:ascii="Times New Roman" w:hAnsi="Times New Roman"/>
          <w:szCs w:val="22"/>
          <w:lang w:val="en-US"/>
        </w:rPr>
        <w:t> </w:t>
      </w:r>
      <w:r w:rsidRPr="00F4094C">
        <w:rPr>
          <w:rFonts w:ascii="Times New Roman" w:hAnsi="Times New Roman"/>
          <w:szCs w:val="22"/>
        </w:rPr>
        <w:t>сумму, пропорциональную объёму обязательств, предусмотренных Договором и</w:t>
      </w:r>
      <w:r w:rsidRPr="00F4094C">
        <w:rPr>
          <w:rFonts w:ascii="Times New Roman" w:hAnsi="Times New Roman"/>
          <w:szCs w:val="22"/>
          <w:lang w:val="en-US"/>
        </w:rPr>
        <w:t> </w:t>
      </w:r>
      <w:r w:rsidRPr="00F4094C">
        <w:rPr>
          <w:rFonts w:ascii="Times New Roman" w:hAnsi="Times New Roman"/>
          <w:szCs w:val="22"/>
        </w:rPr>
        <w:t>фактически исполненных Поставщиком.</w:t>
      </w:r>
    </w:p>
    <w:p w14:paraId="03246601"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10.5. За</w:t>
      </w:r>
      <w:r w:rsidRPr="00F4094C">
        <w:rPr>
          <w:rFonts w:ascii="Times New Roman" w:hAnsi="Times New Roman"/>
          <w:szCs w:val="22"/>
          <w:lang w:val="en-US"/>
        </w:rPr>
        <w:t> </w:t>
      </w:r>
      <w:r w:rsidRPr="00F4094C">
        <w:rPr>
          <w:rFonts w:ascii="Times New Roman" w:hAnsi="Times New Roman"/>
          <w:szCs w:val="22"/>
        </w:rPr>
        <w:t xml:space="preserve">каждый факт </w:t>
      </w:r>
      <w:r w:rsidRPr="00F4094C">
        <w:rPr>
          <w:rFonts w:ascii="Times New Roman" w:hAnsi="Times New Roman"/>
          <w:b/>
          <w:szCs w:val="22"/>
        </w:rPr>
        <w:t>неисполнения или ненадлежащего исполнения Поставщиком</w:t>
      </w:r>
      <w:r w:rsidRPr="00F4094C">
        <w:rPr>
          <w:rFonts w:ascii="Times New Roman" w:hAnsi="Times New Roman"/>
          <w:szCs w:val="22"/>
        </w:rPr>
        <w:t xml:space="preserve"> обязательств, предусмотренных Договором, за</w:t>
      </w:r>
      <w:r w:rsidRPr="00F4094C">
        <w:rPr>
          <w:rFonts w:ascii="Times New Roman" w:hAnsi="Times New Roman"/>
          <w:szCs w:val="22"/>
          <w:lang w:val="en-US"/>
        </w:rPr>
        <w:t> </w:t>
      </w:r>
      <w:r w:rsidRPr="00F4094C">
        <w:rPr>
          <w:rFonts w:ascii="Times New Roman" w:hAnsi="Times New Roman"/>
          <w:szCs w:val="22"/>
        </w:rPr>
        <w:t>исключением просрочки исполнения обязательств (в</w:t>
      </w:r>
      <w:r w:rsidRPr="00F4094C">
        <w:rPr>
          <w:rFonts w:ascii="Times New Roman" w:hAnsi="Times New Roman"/>
          <w:szCs w:val="22"/>
          <w:lang w:val="en-US"/>
        </w:rPr>
        <w:t> </w:t>
      </w:r>
      <w:r w:rsidRPr="00F4094C">
        <w:rPr>
          <w:rFonts w:ascii="Times New Roman" w:hAnsi="Times New Roman"/>
          <w:szCs w:val="22"/>
        </w:rPr>
        <w:t xml:space="preserve">том числе гарантийного обязательства), предусмотренных Договором, размер </w:t>
      </w:r>
      <w:r w:rsidRPr="00F4094C">
        <w:rPr>
          <w:rFonts w:ascii="Times New Roman" w:hAnsi="Times New Roman"/>
          <w:b/>
          <w:szCs w:val="22"/>
        </w:rPr>
        <w:t xml:space="preserve">штрафа </w:t>
      </w:r>
      <w:r w:rsidRPr="00F4094C">
        <w:rPr>
          <w:rFonts w:ascii="Times New Roman" w:hAnsi="Times New Roman"/>
          <w:szCs w:val="22"/>
        </w:rPr>
        <w:t>устанавливается в</w:t>
      </w:r>
      <w:r w:rsidRPr="00F4094C">
        <w:rPr>
          <w:rFonts w:ascii="Times New Roman" w:hAnsi="Times New Roman"/>
          <w:szCs w:val="22"/>
          <w:lang w:val="en-US"/>
        </w:rPr>
        <w:t> </w:t>
      </w:r>
      <w:r w:rsidRPr="00F4094C">
        <w:rPr>
          <w:rFonts w:ascii="Times New Roman" w:hAnsi="Times New Roman"/>
          <w:szCs w:val="22"/>
        </w:rPr>
        <w:t>следующем порядке:</w:t>
      </w:r>
    </w:p>
    <w:p w14:paraId="2669DAA7"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а) 10%, если цена Договора не</w:t>
      </w:r>
      <w:r w:rsidRPr="00F4094C">
        <w:rPr>
          <w:rFonts w:ascii="Times New Roman" w:hAnsi="Times New Roman"/>
          <w:szCs w:val="22"/>
          <w:lang w:val="en-US"/>
        </w:rPr>
        <w:t> </w:t>
      </w:r>
      <w:r w:rsidRPr="00F4094C">
        <w:rPr>
          <w:rFonts w:ascii="Times New Roman" w:hAnsi="Times New Roman"/>
          <w:szCs w:val="22"/>
        </w:rPr>
        <w:t>превышает 3</w:t>
      </w:r>
      <w:r w:rsidRPr="00F4094C">
        <w:rPr>
          <w:rFonts w:ascii="Times New Roman" w:hAnsi="Times New Roman"/>
          <w:szCs w:val="22"/>
          <w:lang w:val="en-US"/>
        </w:rPr>
        <w:t> </w:t>
      </w:r>
      <w:r w:rsidRPr="00F4094C">
        <w:rPr>
          <w:rFonts w:ascii="Times New Roman" w:hAnsi="Times New Roman"/>
          <w:szCs w:val="22"/>
        </w:rPr>
        <w:t>млн руб. (включительно);</w:t>
      </w:r>
    </w:p>
    <w:p w14:paraId="45F60B8A"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б) 5%, если цена Договора составляет от</w:t>
      </w:r>
      <w:r w:rsidRPr="00F4094C">
        <w:rPr>
          <w:rFonts w:ascii="Times New Roman" w:hAnsi="Times New Roman"/>
          <w:szCs w:val="22"/>
          <w:lang w:val="en-US"/>
        </w:rPr>
        <w:t> </w:t>
      </w:r>
      <w:r w:rsidRPr="00F4094C">
        <w:rPr>
          <w:rFonts w:ascii="Times New Roman" w:hAnsi="Times New Roman"/>
          <w:szCs w:val="22"/>
        </w:rPr>
        <w:t>3</w:t>
      </w:r>
      <w:r w:rsidRPr="00F4094C">
        <w:rPr>
          <w:rFonts w:ascii="Times New Roman" w:hAnsi="Times New Roman"/>
          <w:szCs w:val="22"/>
          <w:lang w:val="en-US"/>
        </w:rPr>
        <w:t> </w:t>
      </w:r>
      <w:r w:rsidRPr="00F4094C">
        <w:rPr>
          <w:rFonts w:ascii="Times New Roman" w:hAnsi="Times New Roman"/>
          <w:szCs w:val="22"/>
        </w:rPr>
        <w:t>млн до</w:t>
      </w:r>
      <w:r w:rsidRPr="00F4094C">
        <w:rPr>
          <w:rFonts w:ascii="Times New Roman" w:hAnsi="Times New Roman"/>
          <w:szCs w:val="22"/>
          <w:lang w:val="en-US"/>
        </w:rPr>
        <w:t> </w:t>
      </w:r>
      <w:r w:rsidRPr="00F4094C">
        <w:rPr>
          <w:rFonts w:ascii="Times New Roman" w:hAnsi="Times New Roman"/>
          <w:szCs w:val="22"/>
        </w:rPr>
        <w:t>50</w:t>
      </w:r>
      <w:r w:rsidRPr="00F4094C">
        <w:rPr>
          <w:rFonts w:ascii="Times New Roman" w:hAnsi="Times New Roman"/>
          <w:szCs w:val="22"/>
          <w:lang w:val="en-US"/>
        </w:rPr>
        <w:t> </w:t>
      </w:r>
      <w:r w:rsidRPr="00F4094C">
        <w:rPr>
          <w:rFonts w:ascii="Times New Roman" w:hAnsi="Times New Roman"/>
          <w:szCs w:val="22"/>
        </w:rPr>
        <w:t>млн руб. (включительно);</w:t>
      </w:r>
    </w:p>
    <w:p w14:paraId="0B2599EF"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в) 1%, если цена Договора составляет от</w:t>
      </w:r>
      <w:r w:rsidRPr="00F4094C">
        <w:rPr>
          <w:rFonts w:ascii="Times New Roman" w:hAnsi="Times New Roman"/>
          <w:szCs w:val="22"/>
          <w:lang w:val="en-US"/>
        </w:rPr>
        <w:t> </w:t>
      </w:r>
      <w:r w:rsidRPr="00F4094C">
        <w:rPr>
          <w:rFonts w:ascii="Times New Roman" w:hAnsi="Times New Roman"/>
          <w:szCs w:val="22"/>
        </w:rPr>
        <w:t>50</w:t>
      </w:r>
      <w:r w:rsidRPr="00F4094C">
        <w:rPr>
          <w:rFonts w:ascii="Times New Roman" w:hAnsi="Times New Roman"/>
          <w:szCs w:val="22"/>
          <w:lang w:val="en-US"/>
        </w:rPr>
        <w:t> </w:t>
      </w:r>
      <w:r w:rsidRPr="00F4094C">
        <w:rPr>
          <w:rFonts w:ascii="Times New Roman" w:hAnsi="Times New Roman"/>
          <w:szCs w:val="22"/>
        </w:rPr>
        <w:t>млн до</w:t>
      </w:r>
      <w:r w:rsidRPr="00F4094C">
        <w:rPr>
          <w:rFonts w:ascii="Times New Roman" w:hAnsi="Times New Roman"/>
          <w:szCs w:val="22"/>
          <w:lang w:val="en-US"/>
        </w:rPr>
        <w:t> </w:t>
      </w:r>
      <w:r w:rsidRPr="00F4094C">
        <w:rPr>
          <w:rFonts w:ascii="Times New Roman" w:hAnsi="Times New Roman"/>
          <w:szCs w:val="22"/>
        </w:rPr>
        <w:t>100 млн руб. (включительно);</w:t>
      </w:r>
    </w:p>
    <w:p w14:paraId="3C8F0F69"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г) 0,5%, если цена Договора превышает 100 млн руб.</w:t>
      </w:r>
    </w:p>
    <w:p w14:paraId="574F01B7"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10.6. Общая сумма начисленных штрафов за</w:t>
      </w:r>
      <w:r w:rsidRPr="00F4094C">
        <w:rPr>
          <w:rFonts w:ascii="Times New Roman" w:hAnsi="Times New Roman"/>
          <w:szCs w:val="22"/>
          <w:lang w:val="en-US"/>
        </w:rPr>
        <w:t> </w:t>
      </w:r>
      <w:r w:rsidRPr="00F4094C">
        <w:rPr>
          <w:rFonts w:ascii="Times New Roman" w:hAnsi="Times New Roman"/>
          <w:szCs w:val="22"/>
        </w:rPr>
        <w:t>неисполнение или ненадлежащее исполнение</w:t>
      </w:r>
      <w:r w:rsidRPr="00F4094C">
        <w:rPr>
          <w:rFonts w:ascii="Times New Roman" w:hAnsi="Times New Roman"/>
          <w:szCs w:val="22"/>
          <w:lang w:val="en-US"/>
        </w:rPr>
        <w:t> </w:t>
      </w:r>
      <w:r w:rsidRPr="00F4094C">
        <w:rPr>
          <w:rFonts w:ascii="Times New Roman" w:hAnsi="Times New Roman"/>
          <w:szCs w:val="22"/>
        </w:rPr>
        <w:t>Поставщиком обязательств, предусмотренных Договором, не</w:t>
      </w:r>
      <w:r w:rsidRPr="00F4094C">
        <w:rPr>
          <w:rFonts w:ascii="Times New Roman" w:hAnsi="Times New Roman"/>
          <w:szCs w:val="22"/>
          <w:lang w:val="en-US"/>
        </w:rPr>
        <w:t> </w:t>
      </w:r>
      <w:r w:rsidRPr="00F4094C">
        <w:rPr>
          <w:rFonts w:ascii="Times New Roman" w:hAnsi="Times New Roman"/>
          <w:szCs w:val="22"/>
        </w:rPr>
        <w:t>может превышать цену Договора.</w:t>
      </w:r>
    </w:p>
    <w:p w14:paraId="0D01A9C4"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10.7. Общая сумма начисленных штрафов за</w:t>
      </w:r>
      <w:r w:rsidRPr="00F4094C">
        <w:rPr>
          <w:rFonts w:ascii="Times New Roman" w:hAnsi="Times New Roman"/>
          <w:szCs w:val="22"/>
          <w:lang w:val="en-US"/>
        </w:rPr>
        <w:t> </w:t>
      </w:r>
      <w:r w:rsidRPr="00F4094C">
        <w:rPr>
          <w:rFonts w:ascii="Times New Roman" w:hAnsi="Times New Roman"/>
          <w:szCs w:val="22"/>
        </w:rPr>
        <w:t>ненадлежащее исполнение Заказчиком</w:t>
      </w:r>
      <w:r w:rsidRPr="00F4094C">
        <w:rPr>
          <w:rFonts w:ascii="Times New Roman" w:hAnsi="Times New Roman"/>
          <w:szCs w:val="22"/>
        </w:rPr>
        <w:br/>
        <w:t>обязательств, предусмотренных Договором, не</w:t>
      </w:r>
      <w:r w:rsidRPr="00F4094C">
        <w:rPr>
          <w:rFonts w:ascii="Times New Roman" w:hAnsi="Times New Roman"/>
          <w:szCs w:val="22"/>
          <w:lang w:val="en-US"/>
        </w:rPr>
        <w:t> </w:t>
      </w:r>
      <w:r w:rsidRPr="00F4094C">
        <w:rPr>
          <w:rFonts w:ascii="Times New Roman" w:hAnsi="Times New Roman"/>
          <w:szCs w:val="22"/>
        </w:rPr>
        <w:t>может превышать цену Договора.</w:t>
      </w:r>
    </w:p>
    <w:p w14:paraId="13DA8758"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10.8. Под ненадлежащим исполнением Поставщиком обязательств по договору понимается нарушение требований, установленных законом и иными правовыми актами или обычаями, которые применяются при отсутствии иных требований, к предмету договора, а также требований и условий договора.</w:t>
      </w:r>
    </w:p>
    <w:p w14:paraId="4186E4DB"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10.9. Сторона освобождается от</w:t>
      </w:r>
      <w:r w:rsidRPr="00F4094C">
        <w:rPr>
          <w:rFonts w:ascii="Times New Roman" w:hAnsi="Times New Roman"/>
          <w:szCs w:val="22"/>
          <w:lang w:val="en-US"/>
        </w:rPr>
        <w:t> </w:t>
      </w:r>
      <w:r w:rsidRPr="00F4094C">
        <w:rPr>
          <w:rFonts w:ascii="Times New Roman" w:hAnsi="Times New Roman"/>
          <w:szCs w:val="22"/>
        </w:rPr>
        <w:t>уплаты неустойки (штрафа, пеней), если докажет, что</w:t>
      </w:r>
      <w:r w:rsidRPr="00F4094C">
        <w:rPr>
          <w:rFonts w:ascii="Times New Roman" w:hAnsi="Times New Roman"/>
          <w:szCs w:val="22"/>
          <w:lang w:val="en-US"/>
        </w:rPr>
        <w:t> </w:t>
      </w:r>
      <w:r w:rsidRPr="00F4094C">
        <w:rPr>
          <w:rFonts w:ascii="Times New Roman" w:hAnsi="Times New Roman"/>
          <w:szCs w:val="22"/>
        </w:rPr>
        <w:t>неисполнение или ненадлежащее исполнение обязательства, предусмотренного Договором,</w:t>
      </w:r>
      <w:r w:rsidRPr="00F4094C">
        <w:rPr>
          <w:rFonts w:ascii="Times New Roman" w:hAnsi="Times New Roman"/>
          <w:szCs w:val="22"/>
          <w:lang w:val="en-US"/>
        </w:rPr>
        <w:t> </w:t>
      </w:r>
      <w:r w:rsidRPr="00F4094C">
        <w:rPr>
          <w:rFonts w:ascii="Times New Roman" w:hAnsi="Times New Roman"/>
          <w:szCs w:val="22"/>
        </w:rPr>
        <w:t>произошло вследствие непреодолимой силы или по</w:t>
      </w:r>
      <w:r w:rsidRPr="00F4094C">
        <w:rPr>
          <w:rFonts w:ascii="Times New Roman" w:hAnsi="Times New Roman"/>
          <w:szCs w:val="22"/>
          <w:lang w:val="en-US"/>
        </w:rPr>
        <w:t> </w:t>
      </w:r>
      <w:r w:rsidRPr="00F4094C">
        <w:rPr>
          <w:rFonts w:ascii="Times New Roman" w:hAnsi="Times New Roman"/>
          <w:szCs w:val="22"/>
        </w:rPr>
        <w:t>вине другой Стороны.</w:t>
      </w:r>
    </w:p>
    <w:p w14:paraId="6F066DA3"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10.10. Уплата Поставщиком неустойки или применение иной формы ответственности не</w:t>
      </w:r>
      <w:r w:rsidRPr="00F4094C">
        <w:rPr>
          <w:rFonts w:ascii="Times New Roman" w:hAnsi="Times New Roman"/>
          <w:szCs w:val="22"/>
          <w:lang w:val="en-US"/>
        </w:rPr>
        <w:t> </w:t>
      </w:r>
      <w:r w:rsidRPr="00F4094C">
        <w:rPr>
          <w:rFonts w:ascii="Times New Roman" w:hAnsi="Times New Roman"/>
          <w:szCs w:val="22"/>
        </w:rPr>
        <w:t>освобождает его от</w:t>
      </w:r>
      <w:r w:rsidRPr="00F4094C">
        <w:rPr>
          <w:rFonts w:ascii="Times New Roman" w:hAnsi="Times New Roman"/>
          <w:szCs w:val="22"/>
          <w:lang w:val="en-US"/>
        </w:rPr>
        <w:t> </w:t>
      </w:r>
      <w:r w:rsidRPr="00F4094C">
        <w:rPr>
          <w:rFonts w:ascii="Times New Roman" w:hAnsi="Times New Roman"/>
          <w:szCs w:val="22"/>
        </w:rPr>
        <w:t>исполнения обязательств по</w:t>
      </w:r>
      <w:r w:rsidRPr="00F4094C">
        <w:rPr>
          <w:rFonts w:ascii="Times New Roman" w:hAnsi="Times New Roman"/>
          <w:szCs w:val="22"/>
          <w:lang w:val="en-US"/>
        </w:rPr>
        <w:t> </w:t>
      </w:r>
      <w:r w:rsidRPr="00F4094C">
        <w:rPr>
          <w:rFonts w:ascii="Times New Roman" w:hAnsi="Times New Roman"/>
          <w:szCs w:val="22"/>
        </w:rPr>
        <w:t>настоящему Договору.</w:t>
      </w:r>
    </w:p>
    <w:p w14:paraId="64A8FC60"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10.11.</w:t>
      </w:r>
      <w:r w:rsidRPr="00F4094C">
        <w:rPr>
          <w:rFonts w:ascii="Times New Roman" w:hAnsi="Times New Roman"/>
          <w:szCs w:val="22"/>
          <w:lang w:val="en-US"/>
        </w:rPr>
        <w:t> </w:t>
      </w:r>
      <w:r w:rsidRPr="00F4094C">
        <w:rPr>
          <w:rFonts w:ascii="Times New Roman" w:hAnsi="Times New Roman"/>
          <w:szCs w:val="22"/>
        </w:rPr>
        <w:t>Суммы неисполненных Поставщиком</w:t>
      </w:r>
      <w:r w:rsidRPr="00F4094C">
        <w:rPr>
          <w:rFonts w:ascii="Times New Roman" w:hAnsi="Times New Roman"/>
          <w:szCs w:val="22"/>
          <w:lang w:val="en-US"/>
        </w:rPr>
        <w:t> </w:t>
      </w:r>
      <w:r w:rsidRPr="00F4094C">
        <w:rPr>
          <w:rFonts w:ascii="Times New Roman" w:hAnsi="Times New Roman"/>
          <w:szCs w:val="22"/>
        </w:rPr>
        <w:t>требований об уплате неустоек (штрафов, пеней), предъявленных Заказчиком в соответствии с настоящим Договором, удерживаются Заказчиком из суммы, подлежащей оплате Поставщику.</w:t>
      </w:r>
    </w:p>
    <w:p w14:paraId="41E6D9F3" w14:textId="77777777" w:rsidR="0037168E" w:rsidRPr="00F4094C" w:rsidRDefault="0037168E" w:rsidP="0037168E">
      <w:pPr>
        <w:spacing w:line="240" w:lineRule="auto"/>
        <w:ind w:firstLine="709"/>
        <w:jc w:val="both"/>
        <w:rPr>
          <w:rFonts w:ascii="Times New Roman" w:hAnsi="Times New Roman"/>
          <w:b/>
          <w:szCs w:val="22"/>
        </w:rPr>
      </w:pPr>
    </w:p>
    <w:p w14:paraId="50440868" w14:textId="77777777" w:rsidR="006637A4" w:rsidRPr="00F4094C" w:rsidRDefault="0037168E" w:rsidP="009E5E17">
      <w:pPr>
        <w:spacing w:line="240" w:lineRule="auto"/>
        <w:jc w:val="center"/>
        <w:rPr>
          <w:rFonts w:ascii="Times New Roman" w:hAnsi="Times New Roman"/>
          <w:b/>
          <w:szCs w:val="22"/>
        </w:rPr>
      </w:pPr>
      <w:r w:rsidRPr="00F4094C">
        <w:rPr>
          <w:rFonts w:ascii="Times New Roman" w:hAnsi="Times New Roman"/>
          <w:b/>
          <w:szCs w:val="22"/>
        </w:rPr>
        <w:t>11. ОБЕСПЕЧЕНИЕ ИСПОЛНЕНИЯ ДОГОВОРА</w:t>
      </w:r>
    </w:p>
    <w:p w14:paraId="5D036269" w14:textId="77777777" w:rsidR="0037168E" w:rsidRPr="00D40A03" w:rsidRDefault="0037168E" w:rsidP="0037168E">
      <w:pPr>
        <w:spacing w:line="240" w:lineRule="auto"/>
        <w:ind w:firstLine="709"/>
        <w:jc w:val="both"/>
        <w:rPr>
          <w:rFonts w:ascii="Times New Roman" w:hAnsi="Times New Roman"/>
          <w:szCs w:val="22"/>
        </w:rPr>
      </w:pPr>
      <w:r w:rsidRPr="00D40A03">
        <w:rPr>
          <w:rFonts w:ascii="Times New Roman" w:hAnsi="Times New Roman"/>
          <w:szCs w:val="22"/>
        </w:rPr>
        <w:t>11.1. Обеспечение исполнения Договора предусмотрено для обеспечения исполнения По</w:t>
      </w:r>
      <w:r w:rsidR="00B74D56" w:rsidRPr="00D40A03">
        <w:rPr>
          <w:rFonts w:ascii="Times New Roman" w:hAnsi="Times New Roman"/>
          <w:szCs w:val="22"/>
        </w:rPr>
        <w:t>ставщиком</w:t>
      </w:r>
      <w:r w:rsidRPr="00D40A03">
        <w:rPr>
          <w:rFonts w:ascii="Times New Roman" w:hAnsi="Times New Roman"/>
          <w:szCs w:val="22"/>
        </w:rPr>
        <w:t xml:space="preserve"> его обязательств по Договору, в том числе таких обязательств как поставка Товара надлежащего качества, соблюдение сроков поставки Товара, оплата неустойки (штрафа, пени) за неисполнение или ненадлежащее исполнение условий Договора, возмещение ущерба. </w:t>
      </w:r>
    </w:p>
    <w:p w14:paraId="65E32DCF" w14:textId="6BEAEA6E" w:rsidR="0037168E" w:rsidRPr="006761B0" w:rsidRDefault="0037168E" w:rsidP="006761B0">
      <w:pPr>
        <w:spacing w:line="240" w:lineRule="auto"/>
        <w:ind w:firstLine="709"/>
        <w:jc w:val="both"/>
        <w:rPr>
          <w:rFonts w:ascii="Times New Roman" w:hAnsi="Times New Roman"/>
          <w:szCs w:val="22"/>
        </w:rPr>
      </w:pPr>
      <w:r w:rsidRPr="006761B0">
        <w:rPr>
          <w:rFonts w:ascii="Times New Roman" w:hAnsi="Times New Roman"/>
          <w:szCs w:val="22"/>
        </w:rPr>
        <w:t>11.</w:t>
      </w:r>
      <w:r w:rsidR="006761B0">
        <w:rPr>
          <w:rFonts w:ascii="Times New Roman" w:hAnsi="Times New Roman"/>
          <w:szCs w:val="22"/>
        </w:rPr>
        <w:t>2</w:t>
      </w:r>
      <w:r w:rsidRPr="006761B0">
        <w:rPr>
          <w:rFonts w:ascii="Times New Roman" w:hAnsi="Times New Roman"/>
          <w:szCs w:val="22"/>
        </w:rPr>
        <w:t>. Обеспечение исполнения Договора — 3% НМЦД, 169 550,40 (Сто шестьдесят девять тысяч пятьсот пятьдесят) рублей 40 копеек. При снижении цены на 25% и более Поставщик до заключения Договора представляет обоснование снижения цены в соответствии с пунктами 64.1–64.2 раздела XIV Положения о закупке. Повышенное обеспечение при данной НМЦД не устанавливается. Отдельное обеспечение гарантийных обязательств не требуется.</w:t>
      </w:r>
    </w:p>
    <w:p w14:paraId="57614BF8" w14:textId="77777777" w:rsidR="0037168E" w:rsidRPr="006761B0" w:rsidRDefault="0037168E" w:rsidP="006761B0">
      <w:pPr>
        <w:spacing w:line="240" w:lineRule="auto"/>
        <w:ind w:firstLine="709"/>
        <w:jc w:val="both"/>
        <w:rPr>
          <w:rFonts w:ascii="Times New Roman" w:hAnsi="Times New Roman"/>
          <w:szCs w:val="22"/>
        </w:rPr>
      </w:pPr>
      <w:r w:rsidRPr="006761B0">
        <w:rPr>
          <w:rFonts w:ascii="Times New Roman" w:hAnsi="Times New Roman"/>
          <w:szCs w:val="22"/>
        </w:rPr>
        <w:t>Размер обеспечения не изменяется в связи с налоговым режимом Поставщика.</w:t>
      </w:r>
    </w:p>
    <w:p w14:paraId="4AAC46E7" w14:textId="127C646E" w:rsidR="0037168E" w:rsidRPr="009A4694" w:rsidRDefault="0037168E" w:rsidP="006761B0">
      <w:pPr>
        <w:spacing w:line="240" w:lineRule="auto"/>
        <w:ind w:firstLine="709"/>
        <w:jc w:val="both"/>
        <w:rPr>
          <w:rFonts w:ascii="Times New Roman" w:hAnsi="Times New Roman"/>
          <w:szCs w:val="22"/>
        </w:rPr>
      </w:pPr>
      <w:r w:rsidRPr="009A4694">
        <w:rPr>
          <w:rFonts w:ascii="Times New Roman" w:hAnsi="Times New Roman"/>
          <w:szCs w:val="22"/>
        </w:rPr>
        <w:t xml:space="preserve">11.3. Способ обеспечения выбирает Поставщик: денежные средства на счёт Заказчика либо безотзывная независимая гарантия банка. Гарантия предусматривает уплату по требованию Заказчика при </w:t>
      </w:r>
      <w:r w:rsidRPr="009A4694">
        <w:rPr>
          <w:rFonts w:ascii="Times New Roman" w:hAnsi="Times New Roman"/>
          <w:szCs w:val="22"/>
        </w:rPr>
        <w:lastRenderedPageBreak/>
        <w:t>неисполнении обеспеченных обязательств, сумму, перечень обязательств, срок действия и перечень документов к требованию; не должна требовать предварительного судебного решения. Срок действия независимой гарантии должен превышать срок действия Договора не менее чем на один месяц и заканчиваться не ранее 31.01.2027. При продлении срока действия Договора Поставщик обеспечивает соответствующее продление срока гарантии либо предоставляет новое обеспечение до истечения ранее предоставленной гарантии. Отдельное обеспечение гарантийных обязательств по разделу 9 не устанавливается.</w:t>
      </w:r>
    </w:p>
    <w:p w14:paraId="4E28F5A4" w14:textId="77777777" w:rsidR="0037168E" w:rsidRPr="006761B0" w:rsidRDefault="0037168E" w:rsidP="006761B0">
      <w:pPr>
        <w:spacing w:line="240" w:lineRule="auto"/>
        <w:ind w:firstLine="709"/>
        <w:jc w:val="both"/>
        <w:rPr>
          <w:rFonts w:ascii="Times New Roman" w:hAnsi="Times New Roman"/>
          <w:szCs w:val="22"/>
        </w:rPr>
      </w:pPr>
      <w:r w:rsidRPr="009A4694">
        <w:rPr>
          <w:rFonts w:ascii="Times New Roman" w:hAnsi="Times New Roman"/>
          <w:szCs w:val="22"/>
        </w:rPr>
        <w:t>Условия независимой гарантии должны</w:t>
      </w:r>
      <w:r w:rsidRPr="006761B0">
        <w:rPr>
          <w:rFonts w:ascii="Times New Roman" w:hAnsi="Times New Roman"/>
          <w:szCs w:val="22"/>
        </w:rPr>
        <w:t xml:space="preserve"> соответствовать действующему Положению о закупке и гражданскому законодательству.</w:t>
      </w:r>
    </w:p>
    <w:p w14:paraId="146479BC" w14:textId="77777777" w:rsidR="0037168E" w:rsidRPr="006761B0" w:rsidRDefault="0037168E" w:rsidP="006761B0">
      <w:pPr>
        <w:spacing w:line="240" w:lineRule="auto"/>
        <w:ind w:firstLine="709"/>
        <w:jc w:val="both"/>
        <w:rPr>
          <w:rFonts w:ascii="Times New Roman" w:hAnsi="Times New Roman"/>
          <w:szCs w:val="22"/>
        </w:rPr>
      </w:pPr>
      <w:r w:rsidRPr="006761B0">
        <w:rPr>
          <w:rFonts w:ascii="Times New Roman" w:hAnsi="Times New Roman"/>
          <w:szCs w:val="22"/>
        </w:rPr>
        <w:t xml:space="preserve">Способ обеспечения исполнения договора определяется участником закупки, с которым заключается Договор, самостоятельно. </w:t>
      </w:r>
    </w:p>
    <w:p w14:paraId="6D9EDD03" w14:textId="77777777" w:rsidR="0037168E" w:rsidRPr="006761B0" w:rsidRDefault="0037168E" w:rsidP="006761B0">
      <w:pPr>
        <w:spacing w:line="240" w:lineRule="auto"/>
        <w:ind w:firstLine="709"/>
        <w:jc w:val="both"/>
        <w:rPr>
          <w:rFonts w:ascii="Times New Roman" w:hAnsi="Times New Roman"/>
          <w:szCs w:val="22"/>
        </w:rPr>
      </w:pPr>
    </w:p>
    <w:p w14:paraId="0291B361" w14:textId="77777777" w:rsidR="0037168E" w:rsidRPr="006761B0" w:rsidRDefault="0037168E" w:rsidP="006761B0">
      <w:pPr>
        <w:spacing w:line="240" w:lineRule="auto"/>
        <w:ind w:firstLine="709"/>
        <w:jc w:val="both"/>
        <w:rPr>
          <w:rFonts w:ascii="Times New Roman" w:hAnsi="Times New Roman"/>
          <w:szCs w:val="22"/>
        </w:rPr>
      </w:pPr>
      <w:r w:rsidRPr="006761B0">
        <w:rPr>
          <w:rFonts w:ascii="Times New Roman" w:hAnsi="Times New Roman"/>
          <w:szCs w:val="22"/>
        </w:rPr>
        <w:t>В случае предоставления обеспечения исполнения договора путем внесения денежных средств, денежные средства перечисляются по следующим реквизитам:</w:t>
      </w:r>
    </w:p>
    <w:p w14:paraId="2A9B4A4F" w14:textId="77777777" w:rsidR="0037168E" w:rsidRPr="006761B0" w:rsidRDefault="0037168E" w:rsidP="006761B0">
      <w:pPr>
        <w:spacing w:line="240" w:lineRule="auto"/>
        <w:ind w:firstLine="709"/>
        <w:jc w:val="both"/>
        <w:rPr>
          <w:rFonts w:ascii="Times New Roman" w:hAnsi="Times New Roman"/>
          <w:szCs w:val="22"/>
        </w:rPr>
      </w:pPr>
      <w:r w:rsidRPr="006761B0">
        <w:rPr>
          <w:rFonts w:ascii="Times New Roman" w:hAnsi="Times New Roman"/>
          <w:szCs w:val="22"/>
        </w:rPr>
        <w:t>Полное наименование Муниципальное унитарное предприятие Водоканал города Улан-Удэ:</w:t>
      </w:r>
    </w:p>
    <w:p w14:paraId="227E89C7" w14:textId="77777777" w:rsidR="0037168E" w:rsidRPr="006761B0" w:rsidRDefault="0037168E" w:rsidP="006761B0">
      <w:pPr>
        <w:spacing w:line="240" w:lineRule="auto"/>
        <w:ind w:firstLine="709"/>
        <w:jc w:val="both"/>
        <w:rPr>
          <w:rFonts w:ascii="Times New Roman" w:hAnsi="Times New Roman"/>
          <w:szCs w:val="22"/>
        </w:rPr>
      </w:pPr>
      <w:r w:rsidRPr="006761B0">
        <w:rPr>
          <w:rFonts w:ascii="Times New Roman" w:hAnsi="Times New Roman"/>
          <w:szCs w:val="22"/>
        </w:rPr>
        <w:t>р/с 40702810709160001053</w:t>
      </w:r>
    </w:p>
    <w:p w14:paraId="6B784FF0" w14:textId="77777777" w:rsidR="0037168E" w:rsidRPr="006761B0" w:rsidRDefault="0037168E" w:rsidP="006761B0">
      <w:pPr>
        <w:spacing w:line="240" w:lineRule="auto"/>
        <w:ind w:firstLine="709"/>
        <w:jc w:val="both"/>
        <w:rPr>
          <w:rFonts w:ascii="Times New Roman" w:hAnsi="Times New Roman"/>
          <w:szCs w:val="22"/>
        </w:rPr>
      </w:pPr>
      <w:r w:rsidRPr="006761B0">
        <w:rPr>
          <w:rFonts w:ascii="Times New Roman" w:hAnsi="Times New Roman"/>
          <w:szCs w:val="22"/>
        </w:rPr>
        <w:t xml:space="preserve">в банке ПАО «Сбербанк России» Бурятское отделение № 8601 </w:t>
      </w:r>
    </w:p>
    <w:p w14:paraId="019F9052" w14:textId="77777777" w:rsidR="0037168E" w:rsidRPr="006761B0" w:rsidRDefault="0037168E" w:rsidP="006761B0">
      <w:pPr>
        <w:spacing w:line="240" w:lineRule="auto"/>
        <w:ind w:firstLine="709"/>
        <w:jc w:val="both"/>
        <w:rPr>
          <w:rFonts w:ascii="Times New Roman" w:hAnsi="Times New Roman"/>
          <w:szCs w:val="22"/>
        </w:rPr>
      </w:pPr>
      <w:r w:rsidRPr="006761B0">
        <w:rPr>
          <w:rFonts w:ascii="Times New Roman" w:hAnsi="Times New Roman"/>
          <w:szCs w:val="22"/>
        </w:rPr>
        <w:t>к/с 30101810400000000604</w:t>
      </w:r>
    </w:p>
    <w:p w14:paraId="61703D14" w14:textId="77777777" w:rsidR="0037168E" w:rsidRPr="006761B0" w:rsidRDefault="0037168E" w:rsidP="006761B0">
      <w:pPr>
        <w:spacing w:line="240" w:lineRule="auto"/>
        <w:ind w:firstLine="709"/>
        <w:jc w:val="both"/>
        <w:rPr>
          <w:rFonts w:ascii="Times New Roman" w:hAnsi="Times New Roman"/>
          <w:szCs w:val="22"/>
        </w:rPr>
      </w:pPr>
      <w:r w:rsidRPr="006761B0">
        <w:rPr>
          <w:rFonts w:ascii="Times New Roman" w:hAnsi="Times New Roman"/>
          <w:szCs w:val="22"/>
        </w:rPr>
        <w:t xml:space="preserve">БИК: 048142604  </w:t>
      </w:r>
    </w:p>
    <w:p w14:paraId="29E41750" w14:textId="77777777" w:rsidR="0037168E" w:rsidRPr="006761B0" w:rsidRDefault="0037168E" w:rsidP="006761B0">
      <w:pPr>
        <w:spacing w:line="240" w:lineRule="auto"/>
        <w:ind w:firstLine="709"/>
        <w:contextualSpacing/>
        <w:jc w:val="both"/>
        <w:rPr>
          <w:rFonts w:ascii="Times New Roman" w:hAnsi="Times New Roman"/>
          <w:szCs w:val="22"/>
        </w:rPr>
      </w:pPr>
      <w:r w:rsidRPr="006761B0">
        <w:rPr>
          <w:rFonts w:ascii="Times New Roman" w:hAnsi="Times New Roman"/>
          <w:szCs w:val="22"/>
        </w:rPr>
        <w:t>В назначение платежа указывается: ____ Средства, поступающие в качестве обеспечения исполнения Договора №___ от   .</w:t>
      </w:r>
    </w:p>
    <w:p w14:paraId="2E5F1E59" w14:textId="3E195DE8" w:rsidR="0037168E" w:rsidRPr="009A4694" w:rsidRDefault="0037168E" w:rsidP="006761B0">
      <w:pPr>
        <w:spacing w:line="240" w:lineRule="auto"/>
        <w:ind w:firstLine="709"/>
        <w:contextualSpacing/>
        <w:jc w:val="both"/>
        <w:rPr>
          <w:rFonts w:ascii="Times New Roman" w:hAnsi="Times New Roman"/>
          <w:szCs w:val="22"/>
        </w:rPr>
      </w:pPr>
      <w:r w:rsidRPr="006761B0">
        <w:rPr>
          <w:rFonts w:ascii="Times New Roman" w:hAnsi="Times New Roman"/>
          <w:szCs w:val="22"/>
        </w:rPr>
        <w:t>11.</w:t>
      </w:r>
      <w:r w:rsidR="006761B0">
        <w:rPr>
          <w:rFonts w:ascii="Times New Roman" w:hAnsi="Times New Roman"/>
          <w:szCs w:val="22"/>
        </w:rPr>
        <w:t>4</w:t>
      </w:r>
      <w:r w:rsidRPr="006761B0">
        <w:rPr>
          <w:rFonts w:ascii="Times New Roman" w:hAnsi="Times New Roman"/>
          <w:szCs w:val="22"/>
        </w:rPr>
        <w:t xml:space="preserve">. Денежное обеспечение возвращается в течение 10 календарных дней после полного исполнения обязательств по поставке. Заказчик вправе зачесть подлежащие уплате неустойки в установленном законом порядке с направлением расчёта и уведомления Поставщику; неиспользованный остаток возвращается в тот же </w:t>
      </w:r>
      <w:r w:rsidRPr="009A4694">
        <w:rPr>
          <w:rFonts w:ascii="Times New Roman" w:hAnsi="Times New Roman"/>
          <w:szCs w:val="22"/>
        </w:rPr>
        <w:t>срок.</w:t>
      </w:r>
    </w:p>
    <w:p w14:paraId="359CE831" w14:textId="3973C7B3" w:rsidR="0037168E" w:rsidRPr="009A4694" w:rsidRDefault="0037168E" w:rsidP="006761B0">
      <w:pPr>
        <w:spacing w:line="240" w:lineRule="auto"/>
        <w:ind w:firstLine="709"/>
        <w:contextualSpacing/>
        <w:jc w:val="both"/>
        <w:rPr>
          <w:rFonts w:ascii="Times New Roman" w:hAnsi="Times New Roman"/>
          <w:szCs w:val="22"/>
        </w:rPr>
      </w:pPr>
      <w:r w:rsidRPr="009A4694">
        <w:rPr>
          <w:rFonts w:ascii="Times New Roman" w:hAnsi="Times New Roman"/>
          <w:szCs w:val="22"/>
        </w:rPr>
        <w:t>11.5. Настоящий Договор заключается после предоставления Поставщиком обеспечения исполнения настоящего Договора.</w:t>
      </w:r>
    </w:p>
    <w:p w14:paraId="5F8469FA" w14:textId="674E7B38" w:rsidR="0037168E" w:rsidRPr="009A4694" w:rsidRDefault="0037168E" w:rsidP="006761B0">
      <w:pPr>
        <w:spacing w:line="240" w:lineRule="auto"/>
        <w:ind w:firstLine="709"/>
        <w:contextualSpacing/>
        <w:jc w:val="both"/>
        <w:rPr>
          <w:rFonts w:ascii="Times New Roman" w:hAnsi="Times New Roman"/>
          <w:szCs w:val="22"/>
        </w:rPr>
      </w:pPr>
      <w:r w:rsidRPr="009A4694">
        <w:rPr>
          <w:rFonts w:ascii="Times New Roman" w:hAnsi="Times New Roman"/>
          <w:szCs w:val="22"/>
        </w:rPr>
        <w:t>11.6. В ходе исполнения настоящего Договора, исполнение обязательств которого превышает три четверти стоимости договора Поставщик вправе предоставить Заказчику обеспечение исполнения настоящего Договора, уменьшенное на размер выполненных обязательств, предусмотренных настоящим Договором, взамен ранее предоставленного обеспечения исполнения настоящего Договора. При этом может быть изменен способ обеспечения исполнения настоящего Договора.</w:t>
      </w:r>
    </w:p>
    <w:p w14:paraId="75E29547" w14:textId="6FFC013D" w:rsidR="0037168E" w:rsidRPr="009A4694" w:rsidRDefault="0037168E" w:rsidP="0037168E">
      <w:pPr>
        <w:spacing w:line="240" w:lineRule="auto"/>
        <w:ind w:firstLine="709"/>
        <w:jc w:val="both"/>
        <w:rPr>
          <w:rFonts w:ascii="Times New Roman" w:hAnsi="Times New Roman"/>
          <w:szCs w:val="22"/>
        </w:rPr>
      </w:pPr>
      <w:r w:rsidRPr="009A4694">
        <w:rPr>
          <w:rFonts w:ascii="Times New Roman" w:hAnsi="Times New Roman"/>
          <w:szCs w:val="22"/>
        </w:rPr>
        <w:t xml:space="preserve">11.7. В случае неисполнения Поставщиком обязательств по уплате неустоек более 10 (десяти) календарных дней с момента получения соответствующего требования, Заказчик вправе удержать сумму неустойки из представленного обеспечения во внесудебном порядке. </w:t>
      </w:r>
    </w:p>
    <w:p w14:paraId="1085AF7E" w14:textId="707FC7EA" w:rsidR="0037168E" w:rsidRPr="009A4694" w:rsidRDefault="0037168E" w:rsidP="0037168E">
      <w:pPr>
        <w:spacing w:line="240" w:lineRule="auto"/>
        <w:ind w:firstLine="709"/>
        <w:jc w:val="both"/>
        <w:rPr>
          <w:rFonts w:ascii="Times New Roman" w:hAnsi="Times New Roman"/>
          <w:szCs w:val="22"/>
        </w:rPr>
      </w:pPr>
      <w:r w:rsidRPr="009A4694">
        <w:rPr>
          <w:rFonts w:ascii="Times New Roman" w:hAnsi="Times New Roman"/>
          <w:szCs w:val="22"/>
        </w:rPr>
        <w:t>11.8. Возврат независимой гарантии Поставщику или гаранту не осуществляется. После полного исполнения обеспеченных обязательств требование об уплате по гарантии не предъявляется, кроме случаев неисполнения обязательств, возникших в период её действия и обеспеченных гарантией.</w:t>
      </w:r>
    </w:p>
    <w:p w14:paraId="73AA416C" w14:textId="77777777" w:rsidR="0037168E" w:rsidRPr="009A4694" w:rsidRDefault="0037168E" w:rsidP="0037168E">
      <w:pPr>
        <w:spacing w:line="240" w:lineRule="auto"/>
        <w:ind w:firstLine="709"/>
        <w:jc w:val="both"/>
        <w:rPr>
          <w:rFonts w:ascii="Times New Roman" w:hAnsi="Times New Roman"/>
          <w:szCs w:val="22"/>
        </w:rPr>
      </w:pPr>
    </w:p>
    <w:p w14:paraId="659CC577" w14:textId="77777777" w:rsidR="0037168E" w:rsidRPr="009A4694" w:rsidRDefault="0037168E" w:rsidP="0037168E">
      <w:pPr>
        <w:spacing w:line="240" w:lineRule="auto"/>
        <w:jc w:val="center"/>
        <w:rPr>
          <w:rStyle w:val="FontStyle117"/>
          <w:sz w:val="22"/>
          <w:szCs w:val="22"/>
        </w:rPr>
      </w:pPr>
      <w:r w:rsidRPr="009A4694">
        <w:rPr>
          <w:rStyle w:val="FontStyle117"/>
          <w:sz w:val="22"/>
          <w:szCs w:val="22"/>
        </w:rPr>
        <w:t>12. ПОРЯДОК РАССМОТРЕНИЯ СПОРОВ</w:t>
      </w:r>
    </w:p>
    <w:p w14:paraId="4A506289" w14:textId="77777777" w:rsidR="0037168E" w:rsidRPr="00F4094C" w:rsidRDefault="0037168E" w:rsidP="0037168E">
      <w:pPr>
        <w:spacing w:line="240" w:lineRule="auto"/>
        <w:ind w:firstLine="709"/>
        <w:jc w:val="both"/>
        <w:rPr>
          <w:rFonts w:ascii="Times New Roman" w:hAnsi="Times New Roman"/>
          <w:szCs w:val="22"/>
        </w:rPr>
      </w:pPr>
      <w:r w:rsidRPr="009A4694">
        <w:rPr>
          <w:rFonts w:ascii="Times New Roman" w:hAnsi="Times New Roman"/>
          <w:szCs w:val="22"/>
        </w:rPr>
        <w:t>12.1. Стороны обязуются приложить</w:t>
      </w:r>
      <w:r w:rsidRPr="00F4094C">
        <w:rPr>
          <w:rFonts w:ascii="Times New Roman" w:hAnsi="Times New Roman"/>
          <w:szCs w:val="22"/>
        </w:rPr>
        <w:t xml:space="preserve"> все возможные усилия для урегулирования споров, вытекающих из Договора, посредством переговоров.</w:t>
      </w:r>
    </w:p>
    <w:p w14:paraId="08E108BA"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12.2.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Республики Бурятия.</w:t>
      </w:r>
    </w:p>
    <w:p w14:paraId="3C186AB6"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12.3.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14:paraId="0FC2A93A"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 xml:space="preserve">12.4.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14:paraId="39E2D922"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14:paraId="4EB0B6A2"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12.5.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14:paraId="6C5B310D" w14:textId="77777777" w:rsidR="0037168E" w:rsidRDefault="0037168E" w:rsidP="0037168E">
      <w:pPr>
        <w:spacing w:line="240" w:lineRule="auto"/>
        <w:jc w:val="both"/>
        <w:rPr>
          <w:rFonts w:ascii="Times New Roman" w:hAnsi="Times New Roman"/>
          <w:szCs w:val="22"/>
        </w:rPr>
      </w:pPr>
    </w:p>
    <w:p w14:paraId="0175B584" w14:textId="77777777" w:rsidR="00847E76" w:rsidRPr="00F4094C" w:rsidRDefault="00847E76" w:rsidP="0037168E">
      <w:pPr>
        <w:spacing w:line="240" w:lineRule="auto"/>
        <w:jc w:val="both"/>
        <w:rPr>
          <w:rFonts w:ascii="Times New Roman" w:hAnsi="Times New Roman"/>
          <w:szCs w:val="22"/>
        </w:rPr>
      </w:pPr>
    </w:p>
    <w:p w14:paraId="1BC12AC0" w14:textId="77777777" w:rsidR="0037168E" w:rsidRPr="009A4694" w:rsidRDefault="0037168E" w:rsidP="0037168E">
      <w:pPr>
        <w:pStyle w:val="Style75"/>
        <w:widowControl/>
        <w:ind w:firstLine="567"/>
        <w:rPr>
          <w:rStyle w:val="FontStyle117"/>
          <w:sz w:val="22"/>
          <w:szCs w:val="22"/>
        </w:rPr>
      </w:pPr>
      <w:r w:rsidRPr="00F4094C">
        <w:rPr>
          <w:rStyle w:val="FontStyle117"/>
          <w:sz w:val="22"/>
          <w:szCs w:val="22"/>
        </w:rPr>
        <w:t xml:space="preserve">13. СРОК ДЕЙСТВИЯ ДОГОВОРА, УСЛОВИЯ РАСТОРЖЕНИЯ И ИЗМЕНЕНИЯ УСЛОВИЙ </w:t>
      </w:r>
      <w:r w:rsidRPr="009A4694">
        <w:rPr>
          <w:rStyle w:val="FontStyle117"/>
          <w:sz w:val="22"/>
          <w:szCs w:val="22"/>
        </w:rPr>
        <w:t>ДОГОВОРА</w:t>
      </w:r>
    </w:p>
    <w:p w14:paraId="788C32EA" w14:textId="77777777" w:rsidR="006761B0" w:rsidRPr="009A4694" w:rsidRDefault="0037168E" w:rsidP="0037168E">
      <w:pPr>
        <w:spacing w:line="240" w:lineRule="auto"/>
        <w:ind w:firstLine="709"/>
        <w:jc w:val="both"/>
        <w:outlineLvl w:val="2"/>
        <w:rPr>
          <w:rStyle w:val="FontStyle120"/>
          <w:sz w:val="22"/>
          <w:szCs w:val="22"/>
        </w:rPr>
      </w:pPr>
      <w:r w:rsidRPr="009A4694">
        <w:rPr>
          <w:rStyle w:val="FontStyle120"/>
          <w:sz w:val="22"/>
          <w:szCs w:val="22"/>
        </w:rPr>
        <w:t>13.1. Договор вступает в силу со дня его подписания Сторонами усиленными квалифицированными электронными подписями и действует до 31.12.2026. Истечение срока действия Договора не прекращает неисполненные обязательства Сторон, включая обязательства по поставке, приёмке, устранению недостатков и расчётам, и не освобождает Стороны от ответственности за нарушения Договора. Гарантийные обязательства действуют в течение срока, установленного разделом 9.</w:t>
      </w:r>
    </w:p>
    <w:p w14:paraId="5C91B827" w14:textId="766AC172" w:rsidR="0037168E" w:rsidRPr="009A4694" w:rsidRDefault="0037168E" w:rsidP="0037168E">
      <w:pPr>
        <w:spacing w:line="240" w:lineRule="auto"/>
        <w:ind w:firstLine="709"/>
        <w:jc w:val="both"/>
        <w:outlineLvl w:val="2"/>
        <w:rPr>
          <w:rStyle w:val="FontStyle120"/>
          <w:sz w:val="22"/>
          <w:szCs w:val="22"/>
        </w:rPr>
      </w:pPr>
      <w:r w:rsidRPr="009A4694">
        <w:rPr>
          <w:rStyle w:val="FontStyle120"/>
          <w:sz w:val="22"/>
          <w:szCs w:val="22"/>
        </w:rPr>
        <w:t>Гарантийные обязательства действуют в течение срока раздела 9.</w:t>
      </w:r>
    </w:p>
    <w:p w14:paraId="5D52A28B" w14:textId="77777777" w:rsidR="0037168E" w:rsidRPr="00F4094C" w:rsidRDefault="0037168E" w:rsidP="0037168E">
      <w:pPr>
        <w:spacing w:line="240" w:lineRule="auto"/>
        <w:ind w:firstLine="709"/>
        <w:jc w:val="both"/>
        <w:outlineLvl w:val="2"/>
        <w:rPr>
          <w:rStyle w:val="FontStyle120"/>
          <w:sz w:val="22"/>
          <w:szCs w:val="22"/>
        </w:rPr>
      </w:pPr>
      <w:r w:rsidRPr="009A4694">
        <w:rPr>
          <w:rStyle w:val="FontStyle120"/>
          <w:sz w:val="22"/>
          <w:szCs w:val="22"/>
        </w:rPr>
        <w:t>13.2.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w:t>
      </w:r>
    </w:p>
    <w:p w14:paraId="4632A615" w14:textId="77777777" w:rsidR="0037168E" w:rsidRPr="00F4094C" w:rsidRDefault="0037168E" w:rsidP="0037168E">
      <w:pPr>
        <w:spacing w:line="240" w:lineRule="auto"/>
        <w:ind w:firstLine="709"/>
        <w:jc w:val="both"/>
        <w:outlineLvl w:val="2"/>
        <w:rPr>
          <w:rStyle w:val="FontStyle120"/>
          <w:sz w:val="22"/>
          <w:szCs w:val="22"/>
        </w:rPr>
      </w:pPr>
      <w:r w:rsidRPr="00F4094C">
        <w:rPr>
          <w:rStyle w:val="FontStyle120"/>
          <w:sz w:val="22"/>
          <w:szCs w:val="22"/>
        </w:rPr>
        <w:t>13.3 Расторжение Договора в случае одностороннего отказа от исполнения договора осуществляется в соответствии с законодательством Российской Федерации, в том числе по основаниям, предусмотренным Гражданским кодексом Российской Федерации для одностороннего отказа от исполнения договора, а также в соответствии с Положением о закупке товаров, работ, услуг МУП «Водоканал».</w:t>
      </w:r>
    </w:p>
    <w:p w14:paraId="201A4993" w14:textId="77777777" w:rsidR="0037168E" w:rsidRPr="00F4094C" w:rsidRDefault="0037168E" w:rsidP="0037168E">
      <w:pPr>
        <w:spacing w:line="240" w:lineRule="auto"/>
        <w:ind w:firstLine="709"/>
        <w:jc w:val="both"/>
        <w:outlineLvl w:val="2"/>
        <w:rPr>
          <w:rStyle w:val="FontStyle120"/>
          <w:sz w:val="22"/>
          <w:szCs w:val="22"/>
        </w:rPr>
      </w:pPr>
      <w:r w:rsidRPr="00F4094C">
        <w:rPr>
          <w:rStyle w:val="FontStyle120"/>
          <w:sz w:val="22"/>
          <w:szCs w:val="22"/>
        </w:rPr>
        <w:t xml:space="preserve">13.4. </w:t>
      </w:r>
      <w:r w:rsidR="00DF7FF7">
        <w:rPr>
          <w:rStyle w:val="FontStyle120"/>
          <w:sz w:val="22"/>
          <w:szCs w:val="22"/>
        </w:rPr>
        <w:t>Поставщик</w:t>
      </w:r>
      <w:r w:rsidRPr="00F4094C">
        <w:rPr>
          <w:rStyle w:val="FontStyle120"/>
          <w:sz w:val="22"/>
          <w:szCs w:val="22"/>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B854CFE" w14:textId="77777777" w:rsidR="0037168E" w:rsidRPr="00F4094C" w:rsidRDefault="0037168E" w:rsidP="0037168E">
      <w:pPr>
        <w:spacing w:line="240" w:lineRule="auto"/>
        <w:ind w:firstLine="709"/>
        <w:jc w:val="both"/>
        <w:outlineLvl w:val="2"/>
        <w:rPr>
          <w:rStyle w:val="FontStyle120"/>
          <w:sz w:val="22"/>
          <w:szCs w:val="22"/>
        </w:rPr>
      </w:pPr>
      <w:r w:rsidRPr="00F4094C">
        <w:rPr>
          <w:rStyle w:val="FontStyle120"/>
          <w:sz w:val="22"/>
          <w:szCs w:val="22"/>
        </w:rPr>
        <w:t>13.5.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3E775C7" w14:textId="77777777" w:rsidR="0037168E" w:rsidRPr="00F4094C" w:rsidRDefault="0037168E" w:rsidP="0037168E">
      <w:pPr>
        <w:spacing w:line="240" w:lineRule="auto"/>
        <w:ind w:firstLine="709"/>
        <w:jc w:val="both"/>
        <w:outlineLvl w:val="2"/>
        <w:rPr>
          <w:rStyle w:val="FontStyle120"/>
          <w:sz w:val="22"/>
          <w:szCs w:val="22"/>
        </w:rPr>
      </w:pPr>
      <w:r w:rsidRPr="00F4094C">
        <w:rPr>
          <w:rStyle w:val="FontStyle120"/>
          <w:sz w:val="22"/>
          <w:szCs w:val="22"/>
        </w:rPr>
        <w:t>13.6. В случаях, не урегулированных настоящим договором, Стороны руководствуются действующим законодательством Российской Федерации.</w:t>
      </w:r>
    </w:p>
    <w:p w14:paraId="519E3466" w14:textId="77777777" w:rsidR="0037168E" w:rsidRPr="00F4094C" w:rsidRDefault="0037168E" w:rsidP="0037168E">
      <w:pPr>
        <w:spacing w:line="240" w:lineRule="auto"/>
        <w:ind w:firstLine="709"/>
        <w:jc w:val="both"/>
        <w:outlineLvl w:val="2"/>
        <w:rPr>
          <w:rStyle w:val="FontStyle120"/>
          <w:sz w:val="22"/>
          <w:szCs w:val="22"/>
        </w:rPr>
      </w:pPr>
      <w:r w:rsidRPr="00F4094C">
        <w:rPr>
          <w:rStyle w:val="FontStyle120"/>
          <w:sz w:val="22"/>
          <w:szCs w:val="22"/>
        </w:rPr>
        <w:t>13.7. Если Стороны не смогут достичь соглашения, то такие споры и разногласия подлежат разрешению в Арбитражном суде Республики Бурятия, в порядке, предусмотренном действующим законодательством Российской Федерации.</w:t>
      </w:r>
    </w:p>
    <w:p w14:paraId="3D4D167B" w14:textId="77777777" w:rsidR="0037168E" w:rsidRPr="00F4094C" w:rsidRDefault="0037168E" w:rsidP="0037168E">
      <w:pPr>
        <w:spacing w:line="240" w:lineRule="auto"/>
        <w:ind w:firstLine="709"/>
        <w:jc w:val="both"/>
        <w:outlineLvl w:val="2"/>
        <w:rPr>
          <w:rStyle w:val="FontStyle120"/>
          <w:sz w:val="22"/>
          <w:szCs w:val="22"/>
        </w:rPr>
      </w:pPr>
      <w:r w:rsidRPr="00F4094C">
        <w:rPr>
          <w:rStyle w:val="FontStyle120"/>
          <w:sz w:val="22"/>
          <w:szCs w:val="22"/>
        </w:rPr>
        <w:t>13.8. Изменение положений настоящего договора возможно по соглашению Сторон. Все изменения и дополнения оформляются в письменном виде в форме дополнительных соглашений к договору. Все приложения и соглашения являются неотъемлемой частью настоящего договора. Договоренности Сторон, не оформленные в форме соглашений к договору, не имеют юридической силы.</w:t>
      </w:r>
    </w:p>
    <w:p w14:paraId="516435F6" w14:textId="77777777" w:rsidR="0037168E" w:rsidRPr="00F4094C" w:rsidRDefault="0037168E" w:rsidP="0037168E">
      <w:pPr>
        <w:spacing w:line="240" w:lineRule="auto"/>
        <w:ind w:firstLine="709"/>
        <w:jc w:val="both"/>
        <w:outlineLvl w:val="2"/>
        <w:rPr>
          <w:rStyle w:val="FontStyle120"/>
          <w:sz w:val="22"/>
          <w:szCs w:val="22"/>
        </w:rPr>
      </w:pPr>
      <w:r w:rsidRPr="00F4094C">
        <w:rPr>
          <w:rStyle w:val="FontStyle120"/>
          <w:sz w:val="22"/>
          <w:szCs w:val="22"/>
        </w:rPr>
        <w:t>13.9. В случае изменения у одной из Сторон банковских или иных реквизитов, такая Сторона обязана в течение 3 (трех) рабочих дней с момента вышеуказанных изменений письменно известить об этом другую Сторону.</w:t>
      </w:r>
    </w:p>
    <w:p w14:paraId="0C7710F0" w14:textId="77777777" w:rsidR="0037168E" w:rsidRPr="00F4094C" w:rsidRDefault="0037168E" w:rsidP="0037168E">
      <w:pPr>
        <w:spacing w:line="240" w:lineRule="auto"/>
        <w:ind w:firstLine="709"/>
        <w:jc w:val="both"/>
        <w:outlineLvl w:val="2"/>
        <w:rPr>
          <w:rStyle w:val="FontStyle120"/>
          <w:sz w:val="22"/>
          <w:szCs w:val="22"/>
        </w:rPr>
      </w:pPr>
      <w:r w:rsidRPr="00F4094C">
        <w:rPr>
          <w:rStyle w:val="FontStyle120"/>
          <w:sz w:val="22"/>
          <w:szCs w:val="22"/>
        </w:rPr>
        <w:t xml:space="preserve">13.10. При исполнении условий Договора не допускается перемена </w:t>
      </w:r>
      <w:r w:rsidR="00DF7FF7">
        <w:rPr>
          <w:rStyle w:val="FontStyle120"/>
          <w:sz w:val="22"/>
          <w:szCs w:val="22"/>
        </w:rPr>
        <w:t>Поставщик</w:t>
      </w:r>
      <w:r w:rsidRPr="00F4094C">
        <w:rPr>
          <w:rStyle w:val="FontStyle120"/>
          <w:sz w:val="22"/>
          <w:szCs w:val="22"/>
        </w:rPr>
        <w:t xml:space="preserve">а, за исключением случаев, если новый </w:t>
      </w:r>
      <w:r w:rsidR="00DF7FF7">
        <w:rPr>
          <w:rStyle w:val="FontStyle120"/>
          <w:sz w:val="22"/>
          <w:szCs w:val="22"/>
        </w:rPr>
        <w:t>Поставщик</w:t>
      </w:r>
      <w:r w:rsidRPr="00F4094C">
        <w:rPr>
          <w:rStyle w:val="FontStyle120"/>
          <w:sz w:val="22"/>
          <w:szCs w:val="22"/>
        </w:rPr>
        <w:t xml:space="preserve"> является правопреемником </w:t>
      </w:r>
      <w:r w:rsidR="00DF7FF7">
        <w:rPr>
          <w:rStyle w:val="FontStyle120"/>
          <w:sz w:val="22"/>
          <w:szCs w:val="22"/>
        </w:rPr>
        <w:t>Поставщик</w:t>
      </w:r>
      <w:r w:rsidRPr="00F4094C">
        <w:rPr>
          <w:rStyle w:val="FontStyle120"/>
          <w:sz w:val="22"/>
          <w:szCs w:val="22"/>
        </w:rPr>
        <w:t>а по Договору вследствие реорганизации юридического лица в форме преобразования, слияния или присоединения.</w:t>
      </w:r>
    </w:p>
    <w:p w14:paraId="4ED1703F" w14:textId="77777777" w:rsidR="0037168E" w:rsidRPr="00F4094C" w:rsidRDefault="0037168E" w:rsidP="0037168E">
      <w:pPr>
        <w:spacing w:line="240" w:lineRule="auto"/>
        <w:jc w:val="both"/>
        <w:outlineLvl w:val="2"/>
        <w:rPr>
          <w:rFonts w:ascii="Times New Roman" w:hAnsi="Times New Roman"/>
          <w:szCs w:val="22"/>
        </w:rPr>
      </w:pPr>
    </w:p>
    <w:p w14:paraId="53CC0F68" w14:textId="77777777" w:rsidR="0037168E" w:rsidRPr="00F4094C" w:rsidRDefault="0037168E" w:rsidP="0037168E">
      <w:pPr>
        <w:keepNext/>
        <w:spacing w:line="240" w:lineRule="auto"/>
        <w:ind w:firstLine="567"/>
        <w:jc w:val="center"/>
        <w:rPr>
          <w:rFonts w:ascii="Times New Roman" w:hAnsi="Times New Roman"/>
          <w:b/>
          <w:szCs w:val="22"/>
        </w:rPr>
      </w:pPr>
      <w:r w:rsidRPr="00F4094C">
        <w:rPr>
          <w:rFonts w:ascii="Times New Roman" w:hAnsi="Times New Roman"/>
          <w:b/>
          <w:szCs w:val="22"/>
        </w:rPr>
        <w:t>14. АНТИКОРРУПЦИОННАЯ ОГОВОРКА</w:t>
      </w:r>
    </w:p>
    <w:p w14:paraId="5677DF8C" w14:textId="77777777" w:rsidR="0037168E" w:rsidRPr="00F4094C" w:rsidRDefault="0037168E" w:rsidP="0037168E">
      <w:pPr>
        <w:spacing w:line="240" w:lineRule="auto"/>
        <w:ind w:firstLine="709"/>
        <w:contextualSpacing/>
        <w:jc w:val="both"/>
        <w:rPr>
          <w:rFonts w:ascii="Times New Roman" w:hAnsi="Times New Roman"/>
          <w:szCs w:val="22"/>
        </w:rPr>
      </w:pPr>
      <w:r w:rsidRPr="00F4094C">
        <w:rPr>
          <w:rFonts w:ascii="Times New Roman" w:hAnsi="Times New Roman"/>
          <w:szCs w:val="22"/>
        </w:rPr>
        <w:t>14.1.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FC7E4BC" w14:textId="77777777" w:rsidR="0037168E" w:rsidRPr="00F4094C" w:rsidRDefault="0037168E" w:rsidP="0037168E">
      <w:pPr>
        <w:spacing w:line="240" w:lineRule="auto"/>
        <w:ind w:firstLine="709"/>
        <w:contextualSpacing/>
        <w:jc w:val="both"/>
        <w:rPr>
          <w:rFonts w:ascii="Times New Roman" w:hAnsi="Times New Roman"/>
          <w:szCs w:val="22"/>
        </w:rPr>
      </w:pPr>
      <w:r w:rsidRPr="00F4094C">
        <w:rPr>
          <w:rFonts w:ascii="Times New Roman" w:hAnsi="Times New Roman"/>
          <w:szCs w:val="22"/>
        </w:rPr>
        <w:t>14.2.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429EE932" w14:textId="77777777" w:rsidR="0037168E" w:rsidRPr="00F4094C" w:rsidRDefault="0037168E" w:rsidP="0037168E">
      <w:pPr>
        <w:spacing w:line="240" w:lineRule="auto"/>
        <w:ind w:firstLine="709"/>
        <w:contextualSpacing/>
        <w:jc w:val="both"/>
        <w:rPr>
          <w:rFonts w:ascii="Times New Roman" w:hAnsi="Times New Roman"/>
          <w:szCs w:val="22"/>
        </w:rPr>
      </w:pPr>
      <w:r w:rsidRPr="00F4094C">
        <w:rPr>
          <w:rFonts w:ascii="Times New Roman" w:hAnsi="Times New Roman"/>
          <w:szCs w:val="22"/>
        </w:rPr>
        <w:t xml:space="preserve">14.3. В случае возникновения у Стороны подозрений, что произошло или может произойти нарушение каких-либо положений </w:t>
      </w:r>
      <w:r w:rsidRPr="00F4094C">
        <w:rPr>
          <w:rFonts w:ascii="Times New Roman" w:hAnsi="Times New Roman"/>
          <w:color w:val="0000FF"/>
          <w:szCs w:val="22"/>
        </w:rPr>
        <w:t>п. п. 14.1 и 14.2</w:t>
      </w:r>
      <w:r w:rsidRPr="00F4094C">
        <w:rPr>
          <w:rFonts w:ascii="Times New Roman" w:hAnsi="Times New Roman"/>
          <w:szCs w:val="22"/>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F4094C">
        <w:rPr>
          <w:rFonts w:ascii="Times New Roman" w:hAnsi="Times New Roman"/>
          <w:color w:val="0000FF"/>
          <w:szCs w:val="22"/>
        </w:rPr>
        <w:t>п. п. 14.1 и 14.2</w:t>
      </w:r>
      <w:r w:rsidRPr="00F4094C">
        <w:rPr>
          <w:rFonts w:ascii="Times New Roman" w:hAnsi="Times New Roman"/>
          <w:szCs w:val="22"/>
        </w:rPr>
        <w:t xml:space="preserve"> настоящего Договора другой Стороной, ее аффилированными лицами, работниками или посредниками.</w:t>
      </w:r>
    </w:p>
    <w:p w14:paraId="65650864" w14:textId="77777777" w:rsidR="0037168E" w:rsidRPr="00F4094C" w:rsidRDefault="0037168E" w:rsidP="0037168E">
      <w:pPr>
        <w:spacing w:line="240" w:lineRule="auto"/>
        <w:ind w:firstLine="709"/>
        <w:contextualSpacing/>
        <w:jc w:val="both"/>
        <w:rPr>
          <w:rFonts w:ascii="Times New Roman" w:hAnsi="Times New Roman"/>
          <w:szCs w:val="22"/>
        </w:rPr>
      </w:pPr>
      <w:r w:rsidRPr="00F4094C">
        <w:rPr>
          <w:rFonts w:ascii="Times New Roman" w:hAnsi="Times New Roman"/>
          <w:szCs w:val="22"/>
        </w:rPr>
        <w:t xml:space="preserve">14.4. Каналы уведомления Заказчика о нарушениях каких-либо положений </w:t>
      </w:r>
      <w:r w:rsidRPr="00F4094C">
        <w:rPr>
          <w:rFonts w:ascii="Times New Roman" w:hAnsi="Times New Roman"/>
          <w:color w:val="0000FF"/>
          <w:szCs w:val="22"/>
        </w:rPr>
        <w:t>п. п. 14.1 и 14.2</w:t>
      </w:r>
      <w:r w:rsidRPr="00F4094C">
        <w:rPr>
          <w:rFonts w:ascii="Times New Roman" w:hAnsi="Times New Roman"/>
          <w:szCs w:val="22"/>
        </w:rPr>
        <w:t xml:space="preserve"> настоящего Договора: указаны в п.19.</w:t>
      </w:r>
    </w:p>
    <w:p w14:paraId="6FFFCD60" w14:textId="77777777" w:rsidR="0037168E" w:rsidRPr="00F4094C" w:rsidRDefault="0037168E" w:rsidP="0037168E">
      <w:pPr>
        <w:spacing w:line="240" w:lineRule="auto"/>
        <w:ind w:firstLine="709"/>
        <w:contextualSpacing/>
        <w:jc w:val="both"/>
        <w:rPr>
          <w:rFonts w:ascii="Times New Roman" w:hAnsi="Times New Roman"/>
          <w:szCs w:val="22"/>
        </w:rPr>
      </w:pPr>
      <w:r w:rsidRPr="00F4094C">
        <w:rPr>
          <w:rFonts w:ascii="Times New Roman" w:hAnsi="Times New Roman"/>
          <w:szCs w:val="22"/>
        </w:rPr>
        <w:t xml:space="preserve">14.5. Каналы уведомления Поставщика о нарушениях каких-либо положений </w:t>
      </w:r>
      <w:r w:rsidRPr="00F4094C">
        <w:rPr>
          <w:rFonts w:ascii="Times New Roman" w:hAnsi="Times New Roman"/>
          <w:color w:val="0000FF"/>
          <w:szCs w:val="22"/>
        </w:rPr>
        <w:t xml:space="preserve">п. п.14.1 и 14.2 </w:t>
      </w:r>
      <w:r w:rsidRPr="00F4094C">
        <w:rPr>
          <w:rFonts w:ascii="Times New Roman" w:hAnsi="Times New Roman"/>
          <w:szCs w:val="22"/>
        </w:rPr>
        <w:t>настоящего Договора: указаны в п.19.</w:t>
      </w:r>
    </w:p>
    <w:p w14:paraId="4376CF0A" w14:textId="77777777" w:rsidR="0037168E" w:rsidRPr="00F4094C" w:rsidRDefault="0037168E" w:rsidP="0037168E">
      <w:pPr>
        <w:spacing w:line="240" w:lineRule="auto"/>
        <w:ind w:firstLine="709"/>
        <w:contextualSpacing/>
        <w:jc w:val="both"/>
        <w:rPr>
          <w:rFonts w:ascii="Times New Roman" w:hAnsi="Times New Roman"/>
          <w:szCs w:val="22"/>
        </w:rPr>
      </w:pPr>
      <w:r w:rsidRPr="00F4094C">
        <w:rPr>
          <w:rFonts w:ascii="Times New Roman" w:hAnsi="Times New Roman"/>
          <w:szCs w:val="22"/>
        </w:rPr>
        <w:lastRenderedPageBreak/>
        <w:t xml:space="preserve">14.6. Сторона, получившая уведомление о нарушении каких-либо положений </w:t>
      </w:r>
      <w:r w:rsidRPr="00F4094C">
        <w:rPr>
          <w:rFonts w:ascii="Times New Roman" w:hAnsi="Times New Roman"/>
          <w:color w:val="0000FF"/>
          <w:szCs w:val="22"/>
        </w:rPr>
        <w:t>п. п. 14.1 и 14.2</w:t>
      </w:r>
      <w:r w:rsidRPr="00F4094C">
        <w:rPr>
          <w:rFonts w:ascii="Times New Roman" w:hAnsi="Times New Roman"/>
          <w:szCs w:val="22"/>
        </w:rPr>
        <w:t xml:space="preserve"> настоящего Договора, обязана рассмотреть уведомление и сообщить другой Стороне об итогах его рассмотрения в течение 3 (трех) рабочих дней с даты получения письменного уведомления.</w:t>
      </w:r>
    </w:p>
    <w:p w14:paraId="3FF19384" w14:textId="77777777" w:rsidR="0037168E" w:rsidRPr="00F4094C" w:rsidRDefault="0037168E" w:rsidP="0037168E">
      <w:pPr>
        <w:spacing w:line="240" w:lineRule="auto"/>
        <w:ind w:firstLine="709"/>
        <w:contextualSpacing/>
        <w:jc w:val="both"/>
        <w:rPr>
          <w:rFonts w:ascii="Times New Roman" w:hAnsi="Times New Roman"/>
          <w:szCs w:val="22"/>
        </w:rPr>
      </w:pPr>
      <w:r w:rsidRPr="00F4094C">
        <w:rPr>
          <w:rFonts w:ascii="Times New Roman" w:hAnsi="Times New Roman"/>
          <w:szCs w:val="22"/>
        </w:rPr>
        <w:t xml:space="preserve">14.7. Стороны гарантируют осуществление надлежащего разбирательства по фактам нарушения положений </w:t>
      </w:r>
      <w:r w:rsidRPr="00F4094C">
        <w:rPr>
          <w:rFonts w:ascii="Times New Roman" w:hAnsi="Times New Roman"/>
          <w:color w:val="0000FF"/>
          <w:szCs w:val="22"/>
        </w:rPr>
        <w:t xml:space="preserve">п. п. 14.1 и 14.2 </w:t>
      </w:r>
      <w:r w:rsidRPr="00F4094C">
        <w:rPr>
          <w:rFonts w:ascii="Times New Roman" w:hAnsi="Times New Roman"/>
          <w:szCs w:val="22"/>
        </w:rPr>
        <w:t>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1B50379" w14:textId="77777777" w:rsidR="0037168E" w:rsidRPr="00F4094C" w:rsidRDefault="0037168E" w:rsidP="00831A00">
      <w:pPr>
        <w:spacing w:line="240" w:lineRule="auto"/>
        <w:ind w:firstLine="709"/>
        <w:contextualSpacing/>
        <w:jc w:val="both"/>
        <w:rPr>
          <w:rFonts w:ascii="Times New Roman" w:hAnsi="Times New Roman"/>
          <w:szCs w:val="22"/>
        </w:rPr>
      </w:pPr>
      <w:r w:rsidRPr="00F4094C">
        <w:rPr>
          <w:rFonts w:ascii="Times New Roman" w:hAnsi="Times New Roman"/>
          <w:szCs w:val="22"/>
        </w:rPr>
        <w:t xml:space="preserve">14.8. В случае подтверждения факта нарушения одной Стороной положений </w:t>
      </w:r>
      <w:r w:rsidRPr="00F4094C">
        <w:rPr>
          <w:rFonts w:ascii="Times New Roman" w:hAnsi="Times New Roman"/>
          <w:color w:val="0000FF"/>
          <w:szCs w:val="22"/>
        </w:rPr>
        <w:t xml:space="preserve">п. п. 14.1 и 14.2 </w:t>
      </w:r>
      <w:r w:rsidRPr="00F4094C">
        <w:rPr>
          <w:rFonts w:ascii="Times New Roman" w:hAnsi="Times New Roman"/>
          <w:szCs w:val="22"/>
        </w:rPr>
        <w:t xml:space="preserve">настоящего Договора и/или неполучения другой Стороной информации об итогах рассмотрения уведомления о нарушении в соответствии с </w:t>
      </w:r>
      <w:r w:rsidRPr="00F4094C">
        <w:rPr>
          <w:rFonts w:ascii="Times New Roman" w:hAnsi="Times New Roman"/>
          <w:color w:val="0000FF"/>
          <w:szCs w:val="22"/>
        </w:rPr>
        <w:t xml:space="preserve">п. 14.3 </w:t>
      </w:r>
      <w:r w:rsidRPr="00F4094C">
        <w:rPr>
          <w:rFonts w:ascii="Times New Roman" w:hAnsi="Times New Roman"/>
          <w:szCs w:val="22"/>
        </w:rPr>
        <w:t>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14:paraId="08530E9B" w14:textId="77777777" w:rsidR="0037168E" w:rsidRPr="00F4094C" w:rsidRDefault="0037168E" w:rsidP="0037168E">
      <w:pPr>
        <w:pStyle w:val="Style75"/>
        <w:widowControl/>
        <w:tabs>
          <w:tab w:val="left" w:pos="851"/>
        </w:tabs>
        <w:ind w:firstLine="567"/>
        <w:rPr>
          <w:rStyle w:val="FontStyle117"/>
          <w:sz w:val="22"/>
          <w:szCs w:val="22"/>
        </w:rPr>
      </w:pPr>
      <w:r w:rsidRPr="00F4094C">
        <w:rPr>
          <w:rStyle w:val="FontStyle117"/>
          <w:sz w:val="22"/>
          <w:szCs w:val="22"/>
        </w:rPr>
        <w:t>15. ОБСТОЯТЕЛЬСТВА НЕПРЕОДОЛИМОЙ СИЛЫ (ФОРС-МАЖОР)</w:t>
      </w:r>
    </w:p>
    <w:p w14:paraId="7563F505"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15.1.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14:paraId="16BBC12C"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15.2.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14:paraId="3BEE6E4E"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15.3. Сторона, исполнению обязательств которой препятствует обстоятельство непреодолимой силы, обязана в течение 1 (одного) дня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14:paraId="450A7E74"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15.4.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3EA1F2FF" w14:textId="77777777" w:rsidR="0037168E" w:rsidRPr="00F4094C" w:rsidRDefault="0037168E" w:rsidP="0037168E">
      <w:pPr>
        <w:pStyle w:val="Style75"/>
        <w:widowControl/>
        <w:ind w:firstLine="709"/>
        <w:jc w:val="both"/>
        <w:rPr>
          <w:rFonts w:eastAsia="Calibri"/>
          <w:sz w:val="22"/>
          <w:szCs w:val="22"/>
          <w:lang w:eastAsia="en-US"/>
        </w:rPr>
      </w:pPr>
      <w:r w:rsidRPr="00F4094C">
        <w:rPr>
          <w:rFonts w:eastAsia="Calibri"/>
          <w:sz w:val="22"/>
          <w:szCs w:val="22"/>
          <w:lang w:eastAsia="en-US"/>
        </w:rPr>
        <w:t>15.5. В случае если обстоятельства непреодолимой силы действуют непрерывно в течение 1 (одного) месяца, любая из Сторон вправе потребовать расторжения Договора.</w:t>
      </w:r>
    </w:p>
    <w:p w14:paraId="65F3E5B8" w14:textId="77777777" w:rsidR="0037168E" w:rsidRPr="00F4094C" w:rsidRDefault="0037168E" w:rsidP="0037168E">
      <w:pPr>
        <w:pStyle w:val="Style75"/>
        <w:widowControl/>
        <w:jc w:val="both"/>
        <w:rPr>
          <w:rFonts w:eastAsia="Calibri"/>
          <w:sz w:val="22"/>
          <w:szCs w:val="22"/>
          <w:lang w:eastAsia="en-US"/>
        </w:rPr>
      </w:pPr>
    </w:p>
    <w:p w14:paraId="58C0AFD0" w14:textId="77777777" w:rsidR="0037168E" w:rsidRPr="00F4094C" w:rsidRDefault="0037168E" w:rsidP="0037168E">
      <w:pPr>
        <w:pStyle w:val="Style75"/>
        <w:widowControl/>
        <w:ind w:firstLine="567"/>
        <w:rPr>
          <w:rStyle w:val="FontStyle117"/>
          <w:sz w:val="22"/>
          <w:szCs w:val="22"/>
        </w:rPr>
      </w:pPr>
      <w:r w:rsidRPr="00F4094C">
        <w:rPr>
          <w:rStyle w:val="FontStyle117"/>
          <w:sz w:val="22"/>
          <w:szCs w:val="22"/>
        </w:rPr>
        <w:t>16. ЗАВЕРЕНИЯ ОБ ОБСТОЯТЕЛЬСТВАХ</w:t>
      </w:r>
    </w:p>
    <w:p w14:paraId="7325B4F2" w14:textId="77777777" w:rsidR="0037168E" w:rsidRPr="00F4094C" w:rsidRDefault="0037168E" w:rsidP="0037168E">
      <w:pPr>
        <w:autoSpaceDE w:val="0"/>
        <w:autoSpaceDN w:val="0"/>
        <w:adjustRightInd w:val="0"/>
        <w:spacing w:line="240" w:lineRule="auto"/>
        <w:ind w:firstLine="709"/>
        <w:jc w:val="both"/>
        <w:rPr>
          <w:rStyle w:val="FontStyle120"/>
          <w:sz w:val="22"/>
          <w:szCs w:val="22"/>
        </w:rPr>
      </w:pPr>
      <w:r w:rsidRPr="00F4094C">
        <w:rPr>
          <w:rStyle w:val="FontStyle120"/>
          <w:sz w:val="22"/>
          <w:szCs w:val="22"/>
        </w:rPr>
        <w:t>16.1. Заверения об обстоятельствах.</w:t>
      </w:r>
    </w:p>
    <w:p w14:paraId="089BA7D2" w14:textId="77777777" w:rsidR="0037168E" w:rsidRPr="00F4094C" w:rsidRDefault="0037168E" w:rsidP="0037168E">
      <w:pPr>
        <w:spacing w:line="240" w:lineRule="auto"/>
        <w:ind w:firstLine="709"/>
        <w:jc w:val="both"/>
        <w:rPr>
          <w:rStyle w:val="FontStyle120"/>
          <w:sz w:val="22"/>
          <w:szCs w:val="22"/>
        </w:rPr>
      </w:pPr>
      <w:r w:rsidRPr="00F4094C">
        <w:rPr>
          <w:rStyle w:val="FontStyle120"/>
          <w:sz w:val="22"/>
          <w:szCs w:val="22"/>
        </w:rPr>
        <w:t>Каждая Сторона гарантирует другой Стороне, что:</w:t>
      </w:r>
    </w:p>
    <w:p w14:paraId="5681D929" w14:textId="77777777" w:rsidR="0037168E" w:rsidRPr="00F4094C" w:rsidRDefault="0037168E" w:rsidP="0037168E">
      <w:pPr>
        <w:spacing w:line="240" w:lineRule="auto"/>
        <w:ind w:firstLine="709"/>
        <w:jc w:val="both"/>
        <w:rPr>
          <w:rStyle w:val="FontStyle120"/>
          <w:sz w:val="22"/>
          <w:szCs w:val="22"/>
        </w:rPr>
      </w:pPr>
      <w:r w:rsidRPr="00F4094C">
        <w:rPr>
          <w:rStyle w:val="FontStyle120"/>
          <w:sz w:val="22"/>
          <w:szCs w:val="22"/>
        </w:rPr>
        <w:t>– Сторона вправе заключать и исполнять Договор;</w:t>
      </w:r>
    </w:p>
    <w:p w14:paraId="4E74EABC" w14:textId="77777777" w:rsidR="0037168E" w:rsidRPr="00F4094C" w:rsidRDefault="0037168E" w:rsidP="0037168E">
      <w:pPr>
        <w:spacing w:line="240" w:lineRule="auto"/>
        <w:ind w:firstLine="709"/>
        <w:jc w:val="both"/>
        <w:rPr>
          <w:rStyle w:val="FontStyle120"/>
          <w:sz w:val="22"/>
          <w:szCs w:val="22"/>
        </w:rPr>
      </w:pPr>
      <w:r w:rsidRPr="00F4094C">
        <w:rPr>
          <w:rStyle w:val="FontStyle120"/>
          <w:sz w:val="22"/>
          <w:szCs w:val="22"/>
        </w:rPr>
        <w:t>– заключение и (или) исполнение Стороной Договора не противоречит прямо или косвенно никаким законам, постановлениям, указам, прочим нормативным актам, актам органов государственной власти и (или) местного самоуправления, локальным нормативным актам Стороны, судебным решениям;</w:t>
      </w:r>
    </w:p>
    <w:p w14:paraId="765E1D43" w14:textId="77777777" w:rsidR="0037168E" w:rsidRPr="00F4094C" w:rsidRDefault="0037168E" w:rsidP="0037168E">
      <w:pPr>
        <w:pStyle w:val="Style75"/>
        <w:widowControl/>
        <w:ind w:firstLine="709"/>
        <w:jc w:val="both"/>
        <w:rPr>
          <w:rStyle w:val="FontStyle120"/>
          <w:sz w:val="22"/>
          <w:szCs w:val="22"/>
        </w:rPr>
      </w:pPr>
      <w:r w:rsidRPr="00F4094C">
        <w:rPr>
          <w:rStyle w:val="FontStyle120"/>
          <w:sz w:val="22"/>
          <w:szCs w:val="22"/>
        </w:rPr>
        <w:t>– Стороной получены все и любые разрешения, одобрения и согласования, необходимые ей для заключения и (или) исполнения Договора (в т. ч. в соответствии с законодательством Российской Федерации или учредительными документами Стороны, включая одобрение сделки с заинтересованностью, одобрение крупной сделки).</w:t>
      </w:r>
    </w:p>
    <w:p w14:paraId="139593EB" w14:textId="77777777" w:rsidR="0037168E" w:rsidRPr="00F4094C" w:rsidRDefault="0037168E" w:rsidP="0037168E">
      <w:pPr>
        <w:pStyle w:val="Style75"/>
        <w:widowControl/>
        <w:ind w:firstLine="567"/>
        <w:jc w:val="both"/>
        <w:rPr>
          <w:rStyle w:val="FontStyle120"/>
          <w:sz w:val="22"/>
          <w:szCs w:val="22"/>
        </w:rPr>
      </w:pPr>
    </w:p>
    <w:p w14:paraId="6C586C85" w14:textId="77777777" w:rsidR="0037168E" w:rsidRPr="00F4094C" w:rsidRDefault="0037168E" w:rsidP="0037168E">
      <w:pPr>
        <w:pStyle w:val="Style75"/>
        <w:widowControl/>
        <w:ind w:firstLine="567"/>
        <w:rPr>
          <w:rStyle w:val="FontStyle117"/>
          <w:bCs w:val="0"/>
          <w:sz w:val="22"/>
          <w:szCs w:val="22"/>
        </w:rPr>
      </w:pPr>
      <w:r w:rsidRPr="00F4094C">
        <w:rPr>
          <w:rStyle w:val="FontStyle117"/>
          <w:bCs w:val="0"/>
          <w:sz w:val="22"/>
          <w:szCs w:val="22"/>
        </w:rPr>
        <w:t>17. УСЛОВИЯ КОНФИДЕНЦИАЛЬНОСТИ</w:t>
      </w:r>
    </w:p>
    <w:p w14:paraId="17481577"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17.1.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14:paraId="436C467B"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 xml:space="preserve">17.2.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14:paraId="2BD8A4C4"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t>17.3.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14:paraId="3135C301" w14:textId="77777777" w:rsidR="0037168E" w:rsidRPr="00F4094C" w:rsidRDefault="0037168E" w:rsidP="0037168E">
      <w:pPr>
        <w:spacing w:line="240" w:lineRule="auto"/>
        <w:ind w:firstLine="709"/>
        <w:jc w:val="both"/>
        <w:rPr>
          <w:rFonts w:ascii="Times New Roman" w:hAnsi="Times New Roman"/>
          <w:szCs w:val="22"/>
        </w:rPr>
      </w:pPr>
      <w:r w:rsidRPr="00F4094C">
        <w:rPr>
          <w:rFonts w:ascii="Times New Roman" w:hAnsi="Times New Roman"/>
          <w:szCs w:val="22"/>
        </w:rPr>
        <w:lastRenderedPageBreak/>
        <w:t>17.4.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14:paraId="7686C1FF" w14:textId="77777777" w:rsidR="00031040" w:rsidRPr="00F4094C" w:rsidRDefault="00031040" w:rsidP="0037168E">
      <w:pPr>
        <w:spacing w:line="240" w:lineRule="auto"/>
        <w:jc w:val="both"/>
        <w:rPr>
          <w:rFonts w:ascii="Times New Roman" w:hAnsi="Times New Roman"/>
          <w:szCs w:val="22"/>
        </w:rPr>
      </w:pPr>
    </w:p>
    <w:p w14:paraId="2ACD3C2A" w14:textId="77777777" w:rsidR="00C7792E" w:rsidRPr="00F4094C" w:rsidRDefault="0037168E" w:rsidP="00030965">
      <w:pPr>
        <w:pStyle w:val="Style75"/>
        <w:widowControl/>
        <w:ind w:firstLine="567"/>
        <w:rPr>
          <w:rStyle w:val="FontStyle117"/>
          <w:sz w:val="22"/>
          <w:szCs w:val="22"/>
        </w:rPr>
      </w:pPr>
      <w:r w:rsidRPr="00F4094C">
        <w:rPr>
          <w:rStyle w:val="FontStyle117"/>
          <w:sz w:val="22"/>
          <w:szCs w:val="22"/>
        </w:rPr>
        <w:t>18. ПРОЧИЕ ПОЛОЖЕНИЯ</w:t>
      </w:r>
    </w:p>
    <w:p w14:paraId="1E89D9B9" w14:textId="77777777" w:rsidR="0037168E" w:rsidRPr="00F4094C" w:rsidRDefault="0037168E" w:rsidP="0037168E">
      <w:pPr>
        <w:pStyle w:val="Style43"/>
        <w:spacing w:line="240" w:lineRule="auto"/>
        <w:ind w:firstLine="709"/>
        <w:rPr>
          <w:sz w:val="22"/>
          <w:szCs w:val="22"/>
        </w:rPr>
      </w:pPr>
      <w:r w:rsidRPr="00F4094C">
        <w:rPr>
          <w:sz w:val="22"/>
          <w:szCs w:val="22"/>
        </w:rPr>
        <w:t>18.1. Во всем, что не предусмотрено Договором, Стороны руководствуются законодательством Российской Федерации.</w:t>
      </w:r>
    </w:p>
    <w:p w14:paraId="2972461B" w14:textId="77777777" w:rsidR="0037168E" w:rsidRPr="009A4694" w:rsidRDefault="0037168E" w:rsidP="0037168E">
      <w:pPr>
        <w:pStyle w:val="Style43"/>
        <w:spacing w:line="240" w:lineRule="auto"/>
        <w:ind w:firstLine="709"/>
        <w:rPr>
          <w:sz w:val="22"/>
          <w:szCs w:val="22"/>
        </w:rPr>
      </w:pPr>
      <w:r w:rsidRPr="00F4094C">
        <w:rPr>
          <w:sz w:val="22"/>
          <w:szCs w:val="22"/>
        </w:rPr>
        <w:t xml:space="preserve">18.2.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w:t>
      </w:r>
      <w:r w:rsidRPr="009A4694">
        <w:rPr>
          <w:sz w:val="22"/>
          <w:szCs w:val="22"/>
        </w:rPr>
        <w:t>другой Стороны с уведомлением о вручении, за исключением случаев, указанных в Договоре.</w:t>
      </w:r>
    </w:p>
    <w:p w14:paraId="1FF8409E" w14:textId="542A3342" w:rsidR="0037168E" w:rsidRPr="009A4694" w:rsidRDefault="0037168E" w:rsidP="0037168E">
      <w:pPr>
        <w:pStyle w:val="Style43"/>
        <w:spacing w:line="240" w:lineRule="auto"/>
        <w:ind w:firstLine="709"/>
        <w:rPr>
          <w:sz w:val="22"/>
          <w:szCs w:val="22"/>
        </w:rPr>
      </w:pPr>
      <w:r w:rsidRPr="009A4694">
        <w:rPr>
          <w:sz w:val="22"/>
          <w:szCs w:val="22"/>
        </w:rPr>
        <w:t>18.3. Договор и документы по его исполнению могут подписываться усиленными квалифицированными электронными подписями. Такие документы равнозначны бумажным оригиналам и не требуют дублирования. Для оперативного обмена используются адреса электронной почты раздела 19; документы без электронной подписи при необходимости подтверждаются оригиналами. Печать проставляется при её наличии.</w:t>
      </w:r>
    </w:p>
    <w:p w14:paraId="11D3B9D4" w14:textId="77777777" w:rsidR="0037168E" w:rsidRPr="00F4094C" w:rsidRDefault="0037168E" w:rsidP="0037168E">
      <w:pPr>
        <w:pStyle w:val="Style43"/>
        <w:spacing w:line="240" w:lineRule="auto"/>
        <w:ind w:firstLine="709"/>
        <w:rPr>
          <w:sz w:val="22"/>
          <w:szCs w:val="22"/>
        </w:rPr>
      </w:pPr>
      <w:r w:rsidRPr="009A4694">
        <w:rPr>
          <w:sz w:val="22"/>
          <w:szCs w:val="22"/>
        </w:rPr>
        <w:t xml:space="preserve">18.4. </w:t>
      </w:r>
      <w:r w:rsidR="00F109D3" w:rsidRPr="009A4694">
        <w:rPr>
          <w:rFonts w:hint="eastAsia"/>
          <w:sz w:val="22"/>
          <w:szCs w:val="22"/>
        </w:rPr>
        <w:t>Договор</w:t>
      </w:r>
      <w:r w:rsidR="00F109D3" w:rsidRPr="009A4694">
        <w:rPr>
          <w:sz w:val="22"/>
          <w:szCs w:val="22"/>
        </w:rPr>
        <w:t xml:space="preserve"> </w:t>
      </w:r>
      <w:r w:rsidR="00F109D3" w:rsidRPr="009A4694">
        <w:rPr>
          <w:rFonts w:hint="eastAsia"/>
          <w:sz w:val="22"/>
          <w:szCs w:val="22"/>
        </w:rPr>
        <w:t>составлен</w:t>
      </w:r>
      <w:r w:rsidR="00F109D3" w:rsidRPr="009A4694">
        <w:rPr>
          <w:sz w:val="22"/>
          <w:szCs w:val="22"/>
        </w:rPr>
        <w:t xml:space="preserve"> </w:t>
      </w:r>
      <w:r w:rsidR="00F109D3" w:rsidRPr="009A4694">
        <w:rPr>
          <w:rFonts w:hint="eastAsia"/>
          <w:sz w:val="22"/>
          <w:szCs w:val="22"/>
        </w:rPr>
        <w:t>и</w:t>
      </w:r>
      <w:r w:rsidR="00F109D3" w:rsidRPr="009A4694">
        <w:rPr>
          <w:sz w:val="22"/>
          <w:szCs w:val="22"/>
        </w:rPr>
        <w:t xml:space="preserve"> </w:t>
      </w:r>
      <w:r w:rsidR="00F109D3" w:rsidRPr="009A4694">
        <w:rPr>
          <w:rFonts w:hint="eastAsia"/>
          <w:sz w:val="22"/>
          <w:szCs w:val="22"/>
        </w:rPr>
        <w:t>заключен</w:t>
      </w:r>
      <w:r w:rsidR="00F109D3" w:rsidRPr="009A4694">
        <w:rPr>
          <w:sz w:val="22"/>
          <w:szCs w:val="22"/>
        </w:rPr>
        <w:t xml:space="preserve"> </w:t>
      </w:r>
      <w:r w:rsidR="00F109D3" w:rsidRPr="009A4694">
        <w:rPr>
          <w:rFonts w:hint="eastAsia"/>
          <w:sz w:val="22"/>
          <w:szCs w:val="22"/>
        </w:rPr>
        <w:t>в</w:t>
      </w:r>
      <w:r w:rsidR="00F109D3" w:rsidRPr="009A4694">
        <w:rPr>
          <w:sz w:val="22"/>
          <w:szCs w:val="22"/>
        </w:rPr>
        <w:t xml:space="preserve"> </w:t>
      </w:r>
      <w:r w:rsidR="00F109D3" w:rsidRPr="009A4694">
        <w:rPr>
          <w:rFonts w:hint="eastAsia"/>
          <w:sz w:val="22"/>
          <w:szCs w:val="22"/>
        </w:rPr>
        <w:t>электронной</w:t>
      </w:r>
      <w:r w:rsidR="00F109D3" w:rsidRPr="009A4694">
        <w:rPr>
          <w:sz w:val="22"/>
          <w:szCs w:val="22"/>
        </w:rPr>
        <w:t xml:space="preserve"> </w:t>
      </w:r>
      <w:r w:rsidR="00F109D3" w:rsidRPr="009A4694">
        <w:rPr>
          <w:rFonts w:hint="eastAsia"/>
          <w:sz w:val="22"/>
          <w:szCs w:val="22"/>
        </w:rPr>
        <w:t>форме</w:t>
      </w:r>
      <w:r w:rsidR="00F109D3" w:rsidRPr="009A4694">
        <w:rPr>
          <w:sz w:val="22"/>
          <w:szCs w:val="22"/>
        </w:rPr>
        <w:t xml:space="preserve">. </w:t>
      </w:r>
      <w:r w:rsidR="00F109D3" w:rsidRPr="009A4694">
        <w:rPr>
          <w:rFonts w:hint="eastAsia"/>
          <w:sz w:val="22"/>
          <w:szCs w:val="22"/>
        </w:rPr>
        <w:t>После</w:t>
      </w:r>
      <w:r w:rsidR="00F109D3" w:rsidRPr="009A4694">
        <w:rPr>
          <w:sz w:val="22"/>
          <w:szCs w:val="22"/>
        </w:rPr>
        <w:t xml:space="preserve"> </w:t>
      </w:r>
      <w:r w:rsidR="00F109D3" w:rsidRPr="009A4694">
        <w:rPr>
          <w:rFonts w:hint="eastAsia"/>
          <w:sz w:val="22"/>
          <w:szCs w:val="22"/>
        </w:rPr>
        <w:t>заключения</w:t>
      </w:r>
      <w:r w:rsidR="00F109D3" w:rsidRPr="009A4694">
        <w:rPr>
          <w:sz w:val="22"/>
          <w:szCs w:val="22"/>
        </w:rPr>
        <w:t xml:space="preserve"> </w:t>
      </w:r>
      <w:r w:rsidR="00F109D3" w:rsidRPr="009A4694">
        <w:rPr>
          <w:rFonts w:hint="eastAsia"/>
          <w:sz w:val="22"/>
          <w:szCs w:val="22"/>
        </w:rPr>
        <w:t>Договора</w:t>
      </w:r>
      <w:r w:rsidR="00F109D3" w:rsidRPr="009A4694">
        <w:rPr>
          <w:sz w:val="22"/>
          <w:szCs w:val="22"/>
        </w:rPr>
        <w:t xml:space="preserve"> </w:t>
      </w:r>
      <w:r w:rsidR="00F109D3" w:rsidRPr="009A4694">
        <w:rPr>
          <w:rFonts w:hint="eastAsia"/>
          <w:sz w:val="22"/>
          <w:szCs w:val="22"/>
        </w:rPr>
        <w:t>Стороны</w:t>
      </w:r>
      <w:r w:rsidR="00F109D3" w:rsidRPr="009A4694">
        <w:rPr>
          <w:sz w:val="22"/>
          <w:szCs w:val="22"/>
        </w:rPr>
        <w:t xml:space="preserve"> </w:t>
      </w:r>
      <w:r w:rsidR="00F109D3" w:rsidRPr="009A4694">
        <w:rPr>
          <w:rFonts w:hint="eastAsia"/>
          <w:sz w:val="22"/>
          <w:szCs w:val="22"/>
        </w:rPr>
        <w:t>вправе</w:t>
      </w:r>
      <w:r w:rsidR="00F109D3" w:rsidRPr="009A4694">
        <w:rPr>
          <w:sz w:val="22"/>
          <w:szCs w:val="22"/>
        </w:rPr>
        <w:t xml:space="preserve"> </w:t>
      </w:r>
      <w:r w:rsidR="00F109D3" w:rsidRPr="009A4694">
        <w:rPr>
          <w:rFonts w:hint="eastAsia"/>
          <w:sz w:val="22"/>
          <w:szCs w:val="22"/>
        </w:rPr>
        <w:t>изготовить</w:t>
      </w:r>
      <w:r w:rsidR="00F109D3" w:rsidRPr="009A4694">
        <w:rPr>
          <w:sz w:val="22"/>
          <w:szCs w:val="22"/>
        </w:rPr>
        <w:t xml:space="preserve"> </w:t>
      </w:r>
      <w:r w:rsidR="00F109D3" w:rsidRPr="009A4694">
        <w:rPr>
          <w:rFonts w:hint="eastAsia"/>
          <w:sz w:val="22"/>
          <w:szCs w:val="22"/>
        </w:rPr>
        <w:t>копию</w:t>
      </w:r>
      <w:r w:rsidR="00F109D3" w:rsidRPr="009A4694">
        <w:rPr>
          <w:sz w:val="22"/>
          <w:szCs w:val="22"/>
        </w:rPr>
        <w:t xml:space="preserve"> </w:t>
      </w:r>
      <w:r w:rsidR="00F109D3" w:rsidRPr="009A4694">
        <w:rPr>
          <w:rFonts w:hint="eastAsia"/>
          <w:sz w:val="22"/>
          <w:szCs w:val="22"/>
        </w:rPr>
        <w:t>Договора</w:t>
      </w:r>
      <w:r w:rsidR="00F109D3" w:rsidRPr="00F109D3">
        <w:rPr>
          <w:sz w:val="22"/>
          <w:szCs w:val="22"/>
        </w:rPr>
        <w:t xml:space="preserve"> </w:t>
      </w:r>
      <w:r w:rsidR="00F109D3" w:rsidRPr="00F109D3">
        <w:rPr>
          <w:rFonts w:hint="eastAsia"/>
          <w:sz w:val="22"/>
          <w:szCs w:val="22"/>
        </w:rPr>
        <w:t>на</w:t>
      </w:r>
      <w:r w:rsidR="00F109D3" w:rsidRPr="00F109D3">
        <w:rPr>
          <w:sz w:val="22"/>
          <w:szCs w:val="22"/>
        </w:rPr>
        <w:t xml:space="preserve"> </w:t>
      </w:r>
      <w:r w:rsidR="00F109D3" w:rsidRPr="00F109D3">
        <w:rPr>
          <w:rFonts w:hint="eastAsia"/>
          <w:sz w:val="22"/>
          <w:szCs w:val="22"/>
        </w:rPr>
        <w:t>бумажном</w:t>
      </w:r>
      <w:r w:rsidR="00F109D3" w:rsidRPr="00F109D3">
        <w:rPr>
          <w:sz w:val="22"/>
          <w:szCs w:val="22"/>
        </w:rPr>
        <w:t xml:space="preserve"> </w:t>
      </w:r>
      <w:r w:rsidR="00F109D3" w:rsidRPr="00F109D3">
        <w:rPr>
          <w:rFonts w:hint="eastAsia"/>
          <w:sz w:val="22"/>
          <w:szCs w:val="22"/>
        </w:rPr>
        <w:t>носителе</w:t>
      </w:r>
      <w:r w:rsidR="00F109D3" w:rsidRPr="00F109D3">
        <w:rPr>
          <w:sz w:val="22"/>
          <w:szCs w:val="22"/>
        </w:rPr>
        <w:t xml:space="preserve"> </w:t>
      </w:r>
      <w:r w:rsidR="00F109D3" w:rsidRPr="00F109D3">
        <w:rPr>
          <w:rFonts w:hint="eastAsia"/>
          <w:sz w:val="22"/>
          <w:szCs w:val="22"/>
        </w:rPr>
        <w:t>в</w:t>
      </w:r>
      <w:r w:rsidR="00F109D3" w:rsidRPr="00F109D3">
        <w:rPr>
          <w:sz w:val="22"/>
          <w:szCs w:val="22"/>
        </w:rPr>
        <w:t xml:space="preserve"> 2 (</w:t>
      </w:r>
      <w:r w:rsidR="00F109D3" w:rsidRPr="00F109D3">
        <w:rPr>
          <w:rFonts w:hint="eastAsia"/>
          <w:sz w:val="22"/>
          <w:szCs w:val="22"/>
        </w:rPr>
        <w:t>двух</w:t>
      </w:r>
      <w:r w:rsidR="00F109D3" w:rsidRPr="00F109D3">
        <w:rPr>
          <w:sz w:val="22"/>
          <w:szCs w:val="22"/>
        </w:rPr>
        <w:t xml:space="preserve">) </w:t>
      </w:r>
      <w:r w:rsidR="00F109D3" w:rsidRPr="00F109D3">
        <w:rPr>
          <w:rFonts w:hint="eastAsia"/>
          <w:sz w:val="22"/>
          <w:szCs w:val="22"/>
        </w:rPr>
        <w:t>экземплярах</w:t>
      </w:r>
      <w:r w:rsidR="00F109D3" w:rsidRPr="00F109D3">
        <w:rPr>
          <w:sz w:val="22"/>
          <w:szCs w:val="22"/>
        </w:rPr>
        <w:t xml:space="preserve">, </w:t>
      </w:r>
      <w:r w:rsidR="00F109D3" w:rsidRPr="00F109D3">
        <w:rPr>
          <w:rFonts w:hint="eastAsia"/>
          <w:sz w:val="22"/>
          <w:szCs w:val="22"/>
        </w:rPr>
        <w:t>по</w:t>
      </w:r>
      <w:r w:rsidR="00F109D3" w:rsidRPr="00F109D3">
        <w:rPr>
          <w:sz w:val="22"/>
          <w:szCs w:val="22"/>
        </w:rPr>
        <w:t xml:space="preserve"> </w:t>
      </w:r>
      <w:r w:rsidR="00F109D3" w:rsidRPr="00F109D3">
        <w:rPr>
          <w:rFonts w:hint="eastAsia"/>
          <w:sz w:val="22"/>
          <w:szCs w:val="22"/>
        </w:rPr>
        <w:t>одному</w:t>
      </w:r>
      <w:r w:rsidR="00F109D3" w:rsidRPr="00F109D3">
        <w:rPr>
          <w:sz w:val="22"/>
          <w:szCs w:val="22"/>
        </w:rPr>
        <w:t xml:space="preserve"> </w:t>
      </w:r>
      <w:r w:rsidR="00F109D3" w:rsidRPr="00F109D3">
        <w:rPr>
          <w:rFonts w:hint="eastAsia"/>
          <w:sz w:val="22"/>
          <w:szCs w:val="22"/>
        </w:rPr>
        <w:t>для</w:t>
      </w:r>
      <w:r w:rsidR="00F109D3" w:rsidRPr="00F109D3">
        <w:rPr>
          <w:sz w:val="22"/>
          <w:szCs w:val="22"/>
        </w:rPr>
        <w:t xml:space="preserve"> </w:t>
      </w:r>
      <w:r w:rsidR="00F109D3" w:rsidRPr="00F109D3">
        <w:rPr>
          <w:rFonts w:hint="eastAsia"/>
          <w:sz w:val="22"/>
          <w:szCs w:val="22"/>
        </w:rPr>
        <w:t>Заказчика</w:t>
      </w:r>
      <w:r w:rsidR="00F109D3" w:rsidRPr="00F109D3">
        <w:rPr>
          <w:sz w:val="22"/>
          <w:szCs w:val="22"/>
        </w:rPr>
        <w:t xml:space="preserve"> </w:t>
      </w:r>
      <w:r w:rsidR="00F109D3" w:rsidRPr="00F109D3">
        <w:rPr>
          <w:rFonts w:hint="eastAsia"/>
          <w:sz w:val="22"/>
          <w:szCs w:val="22"/>
        </w:rPr>
        <w:t>и</w:t>
      </w:r>
      <w:r w:rsidR="00F109D3" w:rsidRPr="00F109D3">
        <w:rPr>
          <w:sz w:val="22"/>
          <w:szCs w:val="22"/>
        </w:rPr>
        <w:t xml:space="preserve"> </w:t>
      </w:r>
      <w:r w:rsidR="00F109D3" w:rsidRPr="00F109D3">
        <w:rPr>
          <w:rFonts w:hint="eastAsia"/>
          <w:sz w:val="22"/>
          <w:szCs w:val="22"/>
        </w:rPr>
        <w:t>Поставщика</w:t>
      </w:r>
      <w:r w:rsidR="00F109D3" w:rsidRPr="00F109D3">
        <w:rPr>
          <w:sz w:val="22"/>
          <w:szCs w:val="22"/>
        </w:rPr>
        <w:t>.</w:t>
      </w:r>
    </w:p>
    <w:p w14:paraId="028CB7FC" w14:textId="77777777" w:rsidR="0037168E" w:rsidRPr="00F4094C" w:rsidRDefault="0037168E" w:rsidP="0037168E">
      <w:pPr>
        <w:pStyle w:val="Style43"/>
        <w:spacing w:line="240" w:lineRule="auto"/>
        <w:ind w:firstLine="709"/>
        <w:rPr>
          <w:sz w:val="22"/>
          <w:szCs w:val="22"/>
        </w:rPr>
      </w:pPr>
      <w:r w:rsidRPr="00F4094C">
        <w:rPr>
          <w:sz w:val="22"/>
          <w:szCs w:val="22"/>
        </w:rPr>
        <w:t>18.5. Поставщик не вправе без письменного разрешения Заказчика передавать свои права и/или обязанности по Договору или их часть третьим лицам.</w:t>
      </w:r>
    </w:p>
    <w:p w14:paraId="6B7AFA56" w14:textId="77777777" w:rsidR="0037168E" w:rsidRPr="00F4094C" w:rsidRDefault="0037168E" w:rsidP="0037168E">
      <w:pPr>
        <w:autoSpaceDE w:val="0"/>
        <w:autoSpaceDN w:val="0"/>
        <w:adjustRightInd w:val="0"/>
        <w:spacing w:line="240" w:lineRule="auto"/>
        <w:ind w:firstLine="709"/>
        <w:jc w:val="both"/>
        <w:rPr>
          <w:rStyle w:val="FontStyle120"/>
          <w:sz w:val="22"/>
          <w:szCs w:val="22"/>
        </w:rPr>
      </w:pPr>
      <w:r w:rsidRPr="00F4094C">
        <w:rPr>
          <w:rFonts w:ascii="Times New Roman" w:hAnsi="Times New Roman"/>
          <w:bCs/>
          <w:szCs w:val="22"/>
        </w:rPr>
        <w:t xml:space="preserve">18.6. </w:t>
      </w:r>
      <w:r w:rsidRPr="00F4094C">
        <w:rPr>
          <w:rStyle w:val="FontStyle120"/>
          <w:sz w:val="22"/>
          <w:szCs w:val="22"/>
        </w:rPr>
        <w:t>Неотъемлемой частью настоящего Договора являются:</w:t>
      </w:r>
    </w:p>
    <w:p w14:paraId="67E2B37F" w14:textId="77777777" w:rsidR="0037168E" w:rsidRPr="00F4094C" w:rsidRDefault="0037168E" w:rsidP="0037168E">
      <w:pPr>
        <w:pStyle w:val="Style43"/>
        <w:widowControl/>
        <w:spacing w:line="240" w:lineRule="auto"/>
        <w:ind w:firstLine="709"/>
        <w:rPr>
          <w:rStyle w:val="FontStyle120"/>
          <w:sz w:val="22"/>
          <w:szCs w:val="22"/>
        </w:rPr>
      </w:pPr>
      <w:r w:rsidRPr="00F4094C">
        <w:rPr>
          <w:rStyle w:val="FontStyle120"/>
          <w:sz w:val="22"/>
          <w:szCs w:val="22"/>
        </w:rPr>
        <w:t>Приложение 1: Техническое задание</w:t>
      </w:r>
    </w:p>
    <w:p w14:paraId="7F0D0273" w14:textId="77777777" w:rsidR="0037168E" w:rsidRPr="00F4094C" w:rsidRDefault="0037168E" w:rsidP="0037168E">
      <w:pPr>
        <w:pStyle w:val="Style43"/>
        <w:widowControl/>
        <w:spacing w:line="240" w:lineRule="auto"/>
        <w:ind w:firstLine="709"/>
        <w:rPr>
          <w:rStyle w:val="FontStyle120"/>
          <w:sz w:val="22"/>
          <w:szCs w:val="22"/>
        </w:rPr>
      </w:pPr>
      <w:r w:rsidRPr="00F4094C">
        <w:rPr>
          <w:rStyle w:val="FontStyle120"/>
          <w:sz w:val="22"/>
          <w:szCs w:val="22"/>
        </w:rPr>
        <w:t xml:space="preserve">Приложение 2 Спецификация (список товаров к поставке). </w:t>
      </w:r>
    </w:p>
    <w:p w14:paraId="3123E486" w14:textId="77777777" w:rsidR="0037168E" w:rsidRPr="00F4094C" w:rsidRDefault="0037168E" w:rsidP="0037168E">
      <w:pPr>
        <w:pStyle w:val="Style43"/>
        <w:widowControl/>
        <w:spacing w:line="240" w:lineRule="auto"/>
        <w:ind w:firstLine="567"/>
        <w:rPr>
          <w:sz w:val="22"/>
          <w:szCs w:val="22"/>
        </w:rPr>
      </w:pPr>
    </w:p>
    <w:p w14:paraId="4902AE23" w14:textId="77777777" w:rsidR="0037168E" w:rsidRPr="00F4094C" w:rsidRDefault="0037168E" w:rsidP="0037168E">
      <w:pPr>
        <w:spacing w:line="240" w:lineRule="auto"/>
        <w:ind w:firstLine="567"/>
        <w:jc w:val="center"/>
        <w:rPr>
          <w:rFonts w:ascii="Times New Roman" w:hAnsi="Times New Roman"/>
          <w:b/>
          <w:bCs/>
          <w:szCs w:val="22"/>
        </w:rPr>
      </w:pPr>
      <w:r w:rsidRPr="00F4094C">
        <w:rPr>
          <w:rFonts w:ascii="Times New Roman" w:hAnsi="Times New Roman"/>
          <w:b/>
          <w:bCs/>
          <w:szCs w:val="22"/>
        </w:rPr>
        <w:t>19. ЮРИДИЧЕСКИЕ АДРЕСА, РЕКВИЗИТЫ И ПОДПИСИ СТОРОН</w:t>
      </w:r>
    </w:p>
    <w:tbl>
      <w:tblPr>
        <w:tblW w:w="9952" w:type="dxa"/>
        <w:tblInd w:w="221" w:type="dxa"/>
        <w:tblLook w:val="0000" w:firstRow="0" w:lastRow="0" w:firstColumn="0" w:lastColumn="0" w:noHBand="0" w:noVBand="0"/>
      </w:tblPr>
      <w:tblGrid>
        <w:gridCol w:w="4990"/>
        <w:gridCol w:w="4962"/>
      </w:tblGrid>
      <w:tr w:rsidR="0037168E" w:rsidRPr="00F4094C" w14:paraId="5813CBE9" w14:textId="77777777" w:rsidTr="00D34DBC">
        <w:trPr>
          <w:trHeight w:val="330"/>
        </w:trPr>
        <w:tc>
          <w:tcPr>
            <w:tcW w:w="4990" w:type="dxa"/>
            <w:vAlign w:val="center"/>
          </w:tcPr>
          <w:p w14:paraId="06DF5D2B" w14:textId="77777777" w:rsidR="0037168E" w:rsidRPr="00F4094C" w:rsidRDefault="0037168E" w:rsidP="00D34DBC">
            <w:pPr>
              <w:pStyle w:val="af2"/>
              <w:jc w:val="center"/>
              <w:rPr>
                <w:rFonts w:ascii="Times New Roman" w:hAnsi="Times New Roman"/>
                <w:szCs w:val="22"/>
              </w:rPr>
            </w:pPr>
            <w:proofErr w:type="spellStart"/>
            <w:r w:rsidRPr="00F4094C">
              <w:rPr>
                <w:rFonts w:ascii="Times New Roman" w:hAnsi="Times New Roman"/>
                <w:szCs w:val="22"/>
              </w:rPr>
              <w:t>Заказчик</w:t>
            </w:r>
            <w:proofErr w:type="spellEnd"/>
            <w:r w:rsidRPr="00F4094C">
              <w:rPr>
                <w:rFonts w:ascii="Times New Roman" w:hAnsi="Times New Roman"/>
                <w:szCs w:val="22"/>
              </w:rPr>
              <w:t>:</w:t>
            </w:r>
          </w:p>
        </w:tc>
        <w:tc>
          <w:tcPr>
            <w:tcW w:w="4962" w:type="dxa"/>
            <w:vAlign w:val="center"/>
          </w:tcPr>
          <w:p w14:paraId="4205F60A" w14:textId="77777777" w:rsidR="0037168E" w:rsidRPr="00F4094C" w:rsidRDefault="0037168E" w:rsidP="00D34DBC">
            <w:pPr>
              <w:pStyle w:val="af2"/>
              <w:jc w:val="center"/>
              <w:rPr>
                <w:rFonts w:ascii="Times New Roman" w:hAnsi="Times New Roman"/>
                <w:szCs w:val="22"/>
              </w:rPr>
            </w:pPr>
          </w:p>
          <w:p w14:paraId="79BCB90B" w14:textId="77777777" w:rsidR="0037168E" w:rsidRPr="00F4094C" w:rsidRDefault="0037168E" w:rsidP="00D34DBC">
            <w:pPr>
              <w:pStyle w:val="af2"/>
              <w:jc w:val="center"/>
              <w:rPr>
                <w:rFonts w:ascii="Times New Roman" w:hAnsi="Times New Roman"/>
                <w:szCs w:val="22"/>
              </w:rPr>
            </w:pPr>
            <w:proofErr w:type="spellStart"/>
            <w:r w:rsidRPr="00F4094C">
              <w:rPr>
                <w:rFonts w:ascii="Times New Roman" w:hAnsi="Times New Roman"/>
                <w:szCs w:val="22"/>
              </w:rPr>
              <w:t>Поставщик</w:t>
            </w:r>
            <w:proofErr w:type="spellEnd"/>
            <w:r w:rsidRPr="00F4094C">
              <w:rPr>
                <w:rFonts w:ascii="Times New Roman" w:hAnsi="Times New Roman"/>
                <w:szCs w:val="22"/>
              </w:rPr>
              <w:t>:</w:t>
            </w:r>
          </w:p>
        </w:tc>
      </w:tr>
      <w:tr w:rsidR="0037168E" w:rsidRPr="00F4094C" w14:paraId="69ED9CA9" w14:textId="77777777" w:rsidTr="00D34DBC">
        <w:trPr>
          <w:trHeight w:val="3782"/>
        </w:trPr>
        <w:tc>
          <w:tcPr>
            <w:tcW w:w="4990" w:type="dxa"/>
          </w:tcPr>
          <w:p w14:paraId="0A829FA9" w14:textId="77777777" w:rsidR="0037168E" w:rsidRPr="00F4094C" w:rsidRDefault="0037168E" w:rsidP="00D34DBC">
            <w:pPr>
              <w:pStyle w:val="af2"/>
              <w:rPr>
                <w:rFonts w:ascii="Times New Roman" w:hAnsi="Times New Roman"/>
                <w:szCs w:val="22"/>
              </w:rPr>
            </w:pPr>
            <w:proofErr w:type="spellStart"/>
            <w:r w:rsidRPr="00F4094C">
              <w:rPr>
                <w:rFonts w:ascii="Times New Roman" w:hAnsi="Times New Roman"/>
                <w:szCs w:val="22"/>
              </w:rPr>
              <w:t>Муниципальное</w:t>
            </w:r>
            <w:proofErr w:type="spellEnd"/>
            <w:r w:rsidRPr="00F4094C">
              <w:rPr>
                <w:rFonts w:ascii="Times New Roman" w:hAnsi="Times New Roman"/>
                <w:szCs w:val="22"/>
              </w:rPr>
              <w:t xml:space="preserve"> </w:t>
            </w:r>
            <w:proofErr w:type="spellStart"/>
            <w:r w:rsidRPr="00F4094C">
              <w:rPr>
                <w:rFonts w:ascii="Times New Roman" w:hAnsi="Times New Roman"/>
                <w:szCs w:val="22"/>
              </w:rPr>
              <w:t>унитарное</w:t>
            </w:r>
            <w:proofErr w:type="spellEnd"/>
            <w:r w:rsidRPr="00F4094C">
              <w:rPr>
                <w:rFonts w:ascii="Times New Roman" w:hAnsi="Times New Roman"/>
                <w:szCs w:val="22"/>
              </w:rPr>
              <w:t xml:space="preserve"> </w:t>
            </w:r>
            <w:proofErr w:type="spellStart"/>
            <w:r w:rsidRPr="00F4094C">
              <w:rPr>
                <w:rFonts w:ascii="Times New Roman" w:hAnsi="Times New Roman"/>
                <w:szCs w:val="22"/>
              </w:rPr>
              <w:t>предприятие</w:t>
            </w:r>
            <w:proofErr w:type="spellEnd"/>
            <w:r w:rsidRPr="00F4094C">
              <w:rPr>
                <w:rFonts w:ascii="Times New Roman" w:hAnsi="Times New Roman"/>
                <w:szCs w:val="22"/>
              </w:rPr>
              <w:t xml:space="preserve"> «</w:t>
            </w:r>
            <w:proofErr w:type="spellStart"/>
            <w:r w:rsidRPr="00F4094C">
              <w:rPr>
                <w:rFonts w:ascii="Times New Roman" w:hAnsi="Times New Roman"/>
                <w:szCs w:val="22"/>
              </w:rPr>
              <w:t>Водоканал</w:t>
            </w:r>
            <w:proofErr w:type="spellEnd"/>
            <w:r w:rsidRPr="00F4094C">
              <w:rPr>
                <w:rFonts w:ascii="Times New Roman" w:hAnsi="Times New Roman"/>
                <w:szCs w:val="22"/>
              </w:rPr>
              <w:t xml:space="preserve">» </w:t>
            </w:r>
            <w:proofErr w:type="spellStart"/>
            <w:r w:rsidRPr="00F4094C">
              <w:rPr>
                <w:rFonts w:ascii="Times New Roman" w:hAnsi="Times New Roman"/>
                <w:szCs w:val="22"/>
              </w:rPr>
              <w:t>города</w:t>
            </w:r>
            <w:proofErr w:type="spellEnd"/>
            <w:r w:rsidRPr="00F4094C">
              <w:rPr>
                <w:rFonts w:ascii="Times New Roman" w:hAnsi="Times New Roman"/>
                <w:szCs w:val="22"/>
              </w:rPr>
              <w:t xml:space="preserve"> </w:t>
            </w:r>
            <w:proofErr w:type="spellStart"/>
            <w:r w:rsidRPr="00F4094C">
              <w:rPr>
                <w:rFonts w:ascii="Times New Roman" w:hAnsi="Times New Roman"/>
                <w:szCs w:val="22"/>
              </w:rPr>
              <w:t>Улан-Удэ</w:t>
            </w:r>
            <w:proofErr w:type="spellEnd"/>
          </w:p>
          <w:p w14:paraId="5033CD17" w14:textId="77777777" w:rsidR="0037168E" w:rsidRPr="00F4094C" w:rsidRDefault="0037168E" w:rsidP="00D34DBC">
            <w:pPr>
              <w:pStyle w:val="af2"/>
              <w:rPr>
                <w:rFonts w:ascii="Times New Roman" w:hAnsi="Times New Roman"/>
                <w:szCs w:val="22"/>
              </w:rPr>
            </w:pPr>
            <w:r w:rsidRPr="00F4094C">
              <w:rPr>
                <w:rFonts w:ascii="Times New Roman" w:hAnsi="Times New Roman"/>
                <w:szCs w:val="22"/>
              </w:rPr>
              <w:t>ИНН:0326540932</w:t>
            </w:r>
          </w:p>
          <w:p w14:paraId="6E4FDC1F" w14:textId="77777777" w:rsidR="0037168E" w:rsidRPr="00F4094C" w:rsidRDefault="0037168E" w:rsidP="00D34DBC">
            <w:pPr>
              <w:pStyle w:val="af2"/>
              <w:rPr>
                <w:rFonts w:ascii="Times New Roman" w:hAnsi="Times New Roman"/>
                <w:szCs w:val="22"/>
              </w:rPr>
            </w:pPr>
            <w:r w:rsidRPr="00F4094C">
              <w:rPr>
                <w:rFonts w:ascii="Times New Roman" w:hAnsi="Times New Roman"/>
                <w:szCs w:val="22"/>
              </w:rPr>
              <w:t>КПП: 032601001</w:t>
            </w:r>
          </w:p>
          <w:p w14:paraId="08BC7944" w14:textId="77777777" w:rsidR="0037168E" w:rsidRPr="00F4094C" w:rsidRDefault="0037168E" w:rsidP="00D34DBC">
            <w:pPr>
              <w:pStyle w:val="af2"/>
              <w:rPr>
                <w:rFonts w:ascii="Times New Roman" w:hAnsi="Times New Roman"/>
                <w:szCs w:val="22"/>
              </w:rPr>
            </w:pPr>
            <w:r w:rsidRPr="00F4094C">
              <w:rPr>
                <w:rFonts w:ascii="Times New Roman" w:hAnsi="Times New Roman"/>
                <w:szCs w:val="22"/>
              </w:rPr>
              <w:t>ОГРН:1150327010426</w:t>
            </w:r>
          </w:p>
          <w:p w14:paraId="4184DDAD" w14:textId="77777777" w:rsidR="0037168E" w:rsidRPr="00F4094C" w:rsidRDefault="0037168E" w:rsidP="00D34DBC">
            <w:pPr>
              <w:pStyle w:val="af2"/>
              <w:rPr>
                <w:rFonts w:ascii="Times New Roman" w:hAnsi="Times New Roman"/>
                <w:szCs w:val="22"/>
              </w:rPr>
            </w:pPr>
            <w:proofErr w:type="spellStart"/>
            <w:r w:rsidRPr="00F4094C">
              <w:rPr>
                <w:rFonts w:ascii="Times New Roman" w:hAnsi="Times New Roman"/>
                <w:szCs w:val="22"/>
              </w:rPr>
              <w:t>Место</w:t>
            </w:r>
            <w:proofErr w:type="spellEnd"/>
            <w:r w:rsidRPr="00F4094C">
              <w:rPr>
                <w:rFonts w:ascii="Times New Roman" w:hAnsi="Times New Roman"/>
                <w:szCs w:val="22"/>
              </w:rPr>
              <w:t xml:space="preserve"> </w:t>
            </w:r>
            <w:proofErr w:type="spellStart"/>
            <w:r w:rsidRPr="00F4094C">
              <w:rPr>
                <w:rFonts w:ascii="Times New Roman" w:hAnsi="Times New Roman"/>
                <w:szCs w:val="22"/>
              </w:rPr>
              <w:t>нахождения</w:t>
            </w:r>
            <w:proofErr w:type="spellEnd"/>
            <w:r w:rsidRPr="00F4094C">
              <w:rPr>
                <w:rFonts w:ascii="Times New Roman" w:hAnsi="Times New Roman"/>
                <w:szCs w:val="22"/>
              </w:rPr>
              <w:t xml:space="preserve">: 670034, </w:t>
            </w:r>
            <w:proofErr w:type="spellStart"/>
            <w:r w:rsidRPr="00F4094C">
              <w:rPr>
                <w:rFonts w:ascii="Times New Roman" w:hAnsi="Times New Roman"/>
                <w:szCs w:val="22"/>
              </w:rPr>
              <w:t>Республика</w:t>
            </w:r>
            <w:proofErr w:type="spellEnd"/>
            <w:r w:rsidRPr="00F4094C">
              <w:rPr>
                <w:rFonts w:ascii="Times New Roman" w:hAnsi="Times New Roman"/>
                <w:szCs w:val="22"/>
              </w:rPr>
              <w:t xml:space="preserve"> </w:t>
            </w:r>
            <w:proofErr w:type="spellStart"/>
            <w:r w:rsidRPr="00F4094C">
              <w:rPr>
                <w:rFonts w:ascii="Times New Roman" w:hAnsi="Times New Roman"/>
                <w:szCs w:val="22"/>
              </w:rPr>
              <w:t>Бурятия</w:t>
            </w:r>
            <w:proofErr w:type="spellEnd"/>
            <w:r w:rsidRPr="00F4094C">
              <w:rPr>
                <w:rFonts w:ascii="Times New Roman" w:hAnsi="Times New Roman"/>
                <w:szCs w:val="22"/>
              </w:rPr>
              <w:t xml:space="preserve">, г. </w:t>
            </w:r>
            <w:proofErr w:type="spellStart"/>
            <w:r w:rsidRPr="00F4094C">
              <w:rPr>
                <w:rFonts w:ascii="Times New Roman" w:hAnsi="Times New Roman"/>
                <w:szCs w:val="22"/>
              </w:rPr>
              <w:t>Улан-Удэ</w:t>
            </w:r>
            <w:proofErr w:type="spellEnd"/>
            <w:r w:rsidRPr="00F4094C">
              <w:rPr>
                <w:rFonts w:ascii="Times New Roman" w:hAnsi="Times New Roman"/>
                <w:szCs w:val="22"/>
              </w:rPr>
              <w:t xml:space="preserve">, </w:t>
            </w:r>
            <w:proofErr w:type="spellStart"/>
            <w:r w:rsidRPr="00F4094C">
              <w:rPr>
                <w:rFonts w:ascii="Times New Roman" w:hAnsi="Times New Roman"/>
                <w:szCs w:val="22"/>
              </w:rPr>
              <w:t>ул</w:t>
            </w:r>
            <w:proofErr w:type="spellEnd"/>
            <w:r w:rsidRPr="00F4094C">
              <w:rPr>
                <w:rFonts w:ascii="Times New Roman" w:hAnsi="Times New Roman"/>
                <w:szCs w:val="22"/>
              </w:rPr>
              <w:t xml:space="preserve">. </w:t>
            </w:r>
            <w:proofErr w:type="spellStart"/>
            <w:r w:rsidRPr="00F4094C">
              <w:rPr>
                <w:rFonts w:ascii="Times New Roman" w:hAnsi="Times New Roman"/>
                <w:szCs w:val="22"/>
              </w:rPr>
              <w:t>Красноармейская</w:t>
            </w:r>
            <w:proofErr w:type="spellEnd"/>
            <w:r w:rsidRPr="00F4094C">
              <w:rPr>
                <w:rFonts w:ascii="Times New Roman" w:hAnsi="Times New Roman"/>
                <w:szCs w:val="22"/>
              </w:rPr>
              <w:t>, д.24</w:t>
            </w:r>
          </w:p>
          <w:p w14:paraId="213903A0" w14:textId="77777777" w:rsidR="0037168E" w:rsidRPr="00F4094C" w:rsidRDefault="0037168E" w:rsidP="00D34DBC">
            <w:pPr>
              <w:pStyle w:val="af2"/>
              <w:rPr>
                <w:rFonts w:ascii="Times New Roman" w:hAnsi="Times New Roman"/>
                <w:szCs w:val="22"/>
                <w:highlight w:val="yellow"/>
              </w:rPr>
            </w:pPr>
            <w:proofErr w:type="spellStart"/>
            <w:r w:rsidRPr="00F4094C">
              <w:rPr>
                <w:rFonts w:ascii="Times New Roman" w:hAnsi="Times New Roman"/>
                <w:szCs w:val="22"/>
              </w:rPr>
              <w:t>Электронная</w:t>
            </w:r>
            <w:proofErr w:type="spellEnd"/>
            <w:r w:rsidRPr="00F4094C">
              <w:rPr>
                <w:rFonts w:ascii="Times New Roman" w:hAnsi="Times New Roman"/>
                <w:szCs w:val="22"/>
              </w:rPr>
              <w:t xml:space="preserve"> </w:t>
            </w:r>
            <w:proofErr w:type="spellStart"/>
            <w:r w:rsidRPr="00F4094C">
              <w:rPr>
                <w:rFonts w:ascii="Times New Roman" w:hAnsi="Times New Roman"/>
                <w:szCs w:val="22"/>
              </w:rPr>
              <w:t>почта</w:t>
            </w:r>
            <w:proofErr w:type="spellEnd"/>
            <w:r w:rsidRPr="00F4094C">
              <w:rPr>
                <w:rFonts w:ascii="Times New Roman" w:hAnsi="Times New Roman"/>
                <w:szCs w:val="22"/>
              </w:rPr>
              <w:t xml:space="preserve">: </w:t>
            </w:r>
            <w:hyperlink r:id="rId7" w:history="1">
              <w:r w:rsidRPr="00F4094C">
                <w:rPr>
                  <w:rStyle w:val="a3"/>
                  <w:rFonts w:ascii="Times New Roman" w:hAnsi="Times New Roman"/>
                  <w:szCs w:val="22"/>
                  <w:lang w:val="en-US"/>
                </w:rPr>
                <w:t>zakupki</w:t>
              </w:r>
              <w:r w:rsidRPr="00F4094C">
                <w:rPr>
                  <w:rStyle w:val="a3"/>
                  <w:rFonts w:ascii="Times New Roman" w:hAnsi="Times New Roman"/>
                  <w:szCs w:val="22"/>
                </w:rPr>
                <w:t>@</w:t>
              </w:r>
              <w:r w:rsidRPr="00F4094C">
                <w:rPr>
                  <w:rStyle w:val="a3"/>
                  <w:rFonts w:ascii="Times New Roman" w:hAnsi="Times New Roman"/>
                  <w:szCs w:val="22"/>
                  <w:lang w:val="en-US"/>
                </w:rPr>
                <w:t>vdk</w:t>
              </w:r>
              <w:r w:rsidRPr="00F4094C">
                <w:rPr>
                  <w:rStyle w:val="a3"/>
                  <w:rFonts w:ascii="Times New Roman" w:hAnsi="Times New Roman"/>
                  <w:szCs w:val="22"/>
                </w:rPr>
                <w:t>03.</w:t>
              </w:r>
              <w:proofErr w:type="spellStart"/>
              <w:r w:rsidRPr="00F4094C">
                <w:rPr>
                  <w:rStyle w:val="a3"/>
                  <w:rFonts w:ascii="Times New Roman" w:hAnsi="Times New Roman"/>
                  <w:szCs w:val="22"/>
                  <w:lang w:val="en-US"/>
                </w:rPr>
                <w:t>ru</w:t>
              </w:r>
              <w:proofErr w:type="spellEnd"/>
            </w:hyperlink>
          </w:p>
          <w:p w14:paraId="234CD96F" w14:textId="77777777" w:rsidR="0037168E" w:rsidRPr="00F4094C" w:rsidRDefault="0037168E" w:rsidP="00D34DBC">
            <w:pPr>
              <w:pStyle w:val="af2"/>
              <w:rPr>
                <w:rFonts w:ascii="Times New Roman" w:hAnsi="Times New Roman"/>
                <w:szCs w:val="22"/>
              </w:rPr>
            </w:pPr>
            <w:proofErr w:type="spellStart"/>
            <w:r w:rsidRPr="00F4094C">
              <w:rPr>
                <w:rFonts w:ascii="Times New Roman" w:hAnsi="Times New Roman"/>
                <w:szCs w:val="22"/>
              </w:rPr>
              <w:t>Тел</w:t>
            </w:r>
            <w:proofErr w:type="spellEnd"/>
            <w:r w:rsidRPr="00F4094C">
              <w:rPr>
                <w:rFonts w:ascii="Times New Roman" w:hAnsi="Times New Roman"/>
                <w:szCs w:val="22"/>
              </w:rPr>
              <w:t xml:space="preserve">. (с </w:t>
            </w:r>
            <w:proofErr w:type="spellStart"/>
            <w:r w:rsidRPr="00F4094C">
              <w:rPr>
                <w:rFonts w:ascii="Times New Roman" w:hAnsi="Times New Roman"/>
                <w:szCs w:val="22"/>
              </w:rPr>
              <w:t>кодом</w:t>
            </w:r>
            <w:proofErr w:type="spellEnd"/>
            <w:r w:rsidRPr="00F4094C">
              <w:rPr>
                <w:rFonts w:ascii="Times New Roman" w:hAnsi="Times New Roman"/>
                <w:szCs w:val="22"/>
              </w:rPr>
              <w:t>): (3012) 55-36-07</w:t>
            </w:r>
          </w:p>
          <w:p w14:paraId="563E35AA" w14:textId="77777777" w:rsidR="0037168E" w:rsidRPr="00F4094C" w:rsidRDefault="0037168E" w:rsidP="00D34DBC">
            <w:pPr>
              <w:pStyle w:val="af2"/>
              <w:rPr>
                <w:rFonts w:ascii="Times New Roman" w:hAnsi="Times New Roman"/>
                <w:szCs w:val="22"/>
              </w:rPr>
            </w:pPr>
            <w:proofErr w:type="spellStart"/>
            <w:r w:rsidRPr="00F4094C">
              <w:rPr>
                <w:rFonts w:ascii="Times New Roman" w:hAnsi="Times New Roman"/>
                <w:szCs w:val="22"/>
              </w:rPr>
              <w:t>Банковские</w:t>
            </w:r>
            <w:proofErr w:type="spellEnd"/>
            <w:r w:rsidRPr="00F4094C">
              <w:rPr>
                <w:rFonts w:ascii="Times New Roman" w:hAnsi="Times New Roman"/>
                <w:szCs w:val="22"/>
              </w:rPr>
              <w:t xml:space="preserve"> </w:t>
            </w:r>
            <w:proofErr w:type="spellStart"/>
            <w:r w:rsidRPr="00F4094C">
              <w:rPr>
                <w:rFonts w:ascii="Times New Roman" w:hAnsi="Times New Roman"/>
                <w:szCs w:val="22"/>
              </w:rPr>
              <w:t>реквизиты</w:t>
            </w:r>
            <w:proofErr w:type="spellEnd"/>
            <w:r w:rsidRPr="00F4094C">
              <w:rPr>
                <w:rFonts w:ascii="Times New Roman" w:hAnsi="Times New Roman"/>
                <w:szCs w:val="22"/>
              </w:rPr>
              <w:t xml:space="preserve">: </w:t>
            </w:r>
          </w:p>
          <w:p w14:paraId="2B9D9965" w14:textId="77777777" w:rsidR="0037168E" w:rsidRPr="00F4094C" w:rsidRDefault="0037168E" w:rsidP="00D34DBC">
            <w:pPr>
              <w:pStyle w:val="af2"/>
              <w:rPr>
                <w:rFonts w:ascii="Times New Roman" w:hAnsi="Times New Roman"/>
                <w:szCs w:val="22"/>
              </w:rPr>
            </w:pPr>
            <w:r w:rsidRPr="00F4094C">
              <w:rPr>
                <w:rFonts w:ascii="Times New Roman" w:hAnsi="Times New Roman"/>
                <w:szCs w:val="22"/>
              </w:rPr>
              <w:t>р/с 40702810709160001053</w:t>
            </w:r>
          </w:p>
          <w:p w14:paraId="58127AFA" w14:textId="77777777" w:rsidR="0037168E" w:rsidRPr="00F4094C" w:rsidRDefault="0037168E" w:rsidP="00D34DBC">
            <w:pPr>
              <w:pStyle w:val="af2"/>
              <w:rPr>
                <w:rFonts w:ascii="Times New Roman" w:hAnsi="Times New Roman"/>
                <w:szCs w:val="22"/>
              </w:rPr>
            </w:pPr>
            <w:r w:rsidRPr="00F4094C">
              <w:rPr>
                <w:rFonts w:ascii="Times New Roman" w:hAnsi="Times New Roman"/>
                <w:szCs w:val="22"/>
              </w:rPr>
              <w:t xml:space="preserve">в </w:t>
            </w:r>
            <w:proofErr w:type="spellStart"/>
            <w:r w:rsidRPr="00F4094C">
              <w:rPr>
                <w:rFonts w:ascii="Times New Roman" w:hAnsi="Times New Roman"/>
                <w:szCs w:val="22"/>
              </w:rPr>
              <w:t>банке</w:t>
            </w:r>
            <w:proofErr w:type="spellEnd"/>
            <w:r w:rsidRPr="00F4094C">
              <w:rPr>
                <w:rFonts w:ascii="Times New Roman" w:hAnsi="Times New Roman"/>
                <w:szCs w:val="22"/>
              </w:rPr>
              <w:t xml:space="preserve"> ПАО «</w:t>
            </w:r>
            <w:proofErr w:type="spellStart"/>
            <w:r w:rsidRPr="00F4094C">
              <w:rPr>
                <w:rFonts w:ascii="Times New Roman" w:hAnsi="Times New Roman"/>
                <w:szCs w:val="22"/>
              </w:rPr>
              <w:t>Сбербанк</w:t>
            </w:r>
            <w:proofErr w:type="spellEnd"/>
            <w:r w:rsidRPr="00F4094C">
              <w:rPr>
                <w:rFonts w:ascii="Times New Roman" w:hAnsi="Times New Roman"/>
                <w:szCs w:val="22"/>
              </w:rPr>
              <w:t xml:space="preserve"> </w:t>
            </w:r>
            <w:proofErr w:type="spellStart"/>
            <w:r w:rsidRPr="00F4094C">
              <w:rPr>
                <w:rFonts w:ascii="Times New Roman" w:hAnsi="Times New Roman"/>
                <w:szCs w:val="22"/>
              </w:rPr>
              <w:t>России</w:t>
            </w:r>
            <w:proofErr w:type="spellEnd"/>
            <w:r w:rsidRPr="00F4094C">
              <w:rPr>
                <w:rFonts w:ascii="Times New Roman" w:hAnsi="Times New Roman"/>
                <w:szCs w:val="22"/>
              </w:rPr>
              <w:t xml:space="preserve">» </w:t>
            </w:r>
            <w:proofErr w:type="spellStart"/>
            <w:r w:rsidRPr="00F4094C">
              <w:rPr>
                <w:rFonts w:ascii="Times New Roman" w:hAnsi="Times New Roman"/>
                <w:szCs w:val="22"/>
              </w:rPr>
              <w:t>Бурятское</w:t>
            </w:r>
            <w:proofErr w:type="spellEnd"/>
            <w:r w:rsidRPr="00F4094C">
              <w:rPr>
                <w:rFonts w:ascii="Times New Roman" w:hAnsi="Times New Roman"/>
                <w:szCs w:val="22"/>
              </w:rPr>
              <w:t xml:space="preserve"> </w:t>
            </w:r>
            <w:proofErr w:type="spellStart"/>
            <w:r w:rsidRPr="00F4094C">
              <w:rPr>
                <w:rFonts w:ascii="Times New Roman" w:hAnsi="Times New Roman"/>
                <w:szCs w:val="22"/>
              </w:rPr>
              <w:t>отделение</w:t>
            </w:r>
            <w:proofErr w:type="spellEnd"/>
            <w:r w:rsidRPr="00F4094C">
              <w:rPr>
                <w:rFonts w:ascii="Times New Roman" w:hAnsi="Times New Roman"/>
                <w:szCs w:val="22"/>
              </w:rPr>
              <w:t xml:space="preserve"> № 8601 </w:t>
            </w:r>
          </w:p>
          <w:p w14:paraId="5804A701" w14:textId="77777777" w:rsidR="0037168E" w:rsidRPr="00F4094C" w:rsidRDefault="0037168E" w:rsidP="00D34DBC">
            <w:pPr>
              <w:pStyle w:val="af2"/>
              <w:rPr>
                <w:rFonts w:ascii="Times New Roman" w:hAnsi="Times New Roman"/>
                <w:szCs w:val="22"/>
              </w:rPr>
            </w:pPr>
            <w:r w:rsidRPr="00F4094C">
              <w:rPr>
                <w:rFonts w:ascii="Times New Roman" w:hAnsi="Times New Roman"/>
                <w:szCs w:val="22"/>
              </w:rPr>
              <w:t>к/с 30101810400000000604</w:t>
            </w:r>
          </w:p>
          <w:p w14:paraId="4587B791" w14:textId="77777777" w:rsidR="0037168E" w:rsidRPr="00F4094C" w:rsidRDefault="0037168E" w:rsidP="00D34DBC">
            <w:pPr>
              <w:pStyle w:val="af2"/>
              <w:rPr>
                <w:rFonts w:ascii="Times New Roman" w:hAnsi="Times New Roman"/>
                <w:szCs w:val="22"/>
              </w:rPr>
            </w:pPr>
            <w:r w:rsidRPr="00F4094C">
              <w:rPr>
                <w:rFonts w:ascii="Times New Roman" w:hAnsi="Times New Roman"/>
                <w:szCs w:val="22"/>
              </w:rPr>
              <w:t xml:space="preserve">БИК: 048142604  </w:t>
            </w:r>
          </w:p>
        </w:tc>
        <w:tc>
          <w:tcPr>
            <w:tcW w:w="4962" w:type="dxa"/>
          </w:tcPr>
          <w:p w14:paraId="029A063A" w14:textId="77777777" w:rsidR="0037168E" w:rsidRPr="00F4094C" w:rsidRDefault="0037168E" w:rsidP="00D34DBC">
            <w:pPr>
              <w:spacing w:line="240" w:lineRule="auto"/>
              <w:rPr>
                <w:rFonts w:ascii="Times New Roman" w:hAnsi="Times New Roman"/>
                <w:szCs w:val="22"/>
              </w:rPr>
            </w:pPr>
            <w:r w:rsidRPr="00F4094C">
              <w:rPr>
                <w:rFonts w:ascii="Times New Roman" w:hAnsi="Times New Roman"/>
                <w:szCs w:val="22"/>
              </w:rPr>
              <w:t xml:space="preserve"> </w:t>
            </w:r>
          </w:p>
        </w:tc>
      </w:tr>
      <w:tr w:rsidR="0037168E" w:rsidRPr="00F4094C" w14:paraId="2C94E742" w14:textId="77777777" w:rsidTr="00D34DBC">
        <w:trPr>
          <w:cantSplit/>
          <w:trHeight w:val="841"/>
        </w:trPr>
        <w:tc>
          <w:tcPr>
            <w:tcW w:w="4990" w:type="dxa"/>
          </w:tcPr>
          <w:p w14:paraId="5B9FE513" w14:textId="77777777" w:rsidR="0037168E" w:rsidRPr="00F4094C" w:rsidRDefault="0037168E" w:rsidP="00D34DBC">
            <w:pPr>
              <w:pStyle w:val="af2"/>
              <w:rPr>
                <w:rFonts w:ascii="Times New Roman" w:hAnsi="Times New Roman"/>
                <w:szCs w:val="22"/>
              </w:rPr>
            </w:pPr>
            <w:proofErr w:type="spellStart"/>
            <w:r w:rsidRPr="00F4094C">
              <w:rPr>
                <w:rFonts w:ascii="Times New Roman" w:hAnsi="Times New Roman"/>
                <w:szCs w:val="22"/>
              </w:rPr>
              <w:t>Директор</w:t>
            </w:r>
            <w:proofErr w:type="spellEnd"/>
            <w:r w:rsidRPr="00F4094C">
              <w:rPr>
                <w:rFonts w:ascii="Times New Roman" w:hAnsi="Times New Roman"/>
                <w:szCs w:val="22"/>
              </w:rPr>
              <w:t xml:space="preserve"> МУП «</w:t>
            </w:r>
            <w:proofErr w:type="spellStart"/>
            <w:r w:rsidRPr="00F4094C">
              <w:rPr>
                <w:rFonts w:ascii="Times New Roman" w:hAnsi="Times New Roman"/>
                <w:szCs w:val="22"/>
              </w:rPr>
              <w:t>Водоканал</w:t>
            </w:r>
            <w:proofErr w:type="spellEnd"/>
            <w:r w:rsidRPr="00F4094C">
              <w:rPr>
                <w:rFonts w:ascii="Times New Roman" w:hAnsi="Times New Roman"/>
                <w:szCs w:val="22"/>
              </w:rPr>
              <w:t xml:space="preserve">» г. </w:t>
            </w:r>
            <w:proofErr w:type="spellStart"/>
            <w:r w:rsidRPr="00F4094C">
              <w:rPr>
                <w:rFonts w:ascii="Times New Roman" w:hAnsi="Times New Roman"/>
                <w:szCs w:val="22"/>
              </w:rPr>
              <w:t>Улан-Удэ</w:t>
            </w:r>
            <w:proofErr w:type="spellEnd"/>
          </w:p>
          <w:p w14:paraId="2023E70A" w14:textId="77777777" w:rsidR="0037168E" w:rsidRPr="00F4094C" w:rsidRDefault="0037168E" w:rsidP="00D34DBC">
            <w:pPr>
              <w:pStyle w:val="af2"/>
              <w:rPr>
                <w:rFonts w:ascii="Times New Roman" w:hAnsi="Times New Roman"/>
                <w:szCs w:val="22"/>
              </w:rPr>
            </w:pPr>
          </w:p>
          <w:p w14:paraId="1C633C02" w14:textId="77777777" w:rsidR="0037168E" w:rsidRPr="00F4094C" w:rsidRDefault="0037168E" w:rsidP="00D34DBC">
            <w:pPr>
              <w:pStyle w:val="af2"/>
              <w:rPr>
                <w:rFonts w:ascii="Times New Roman" w:hAnsi="Times New Roman"/>
                <w:szCs w:val="22"/>
              </w:rPr>
            </w:pPr>
          </w:p>
          <w:p w14:paraId="2601D63F" w14:textId="77777777" w:rsidR="0037168E" w:rsidRPr="00F4094C" w:rsidRDefault="0037168E" w:rsidP="00D34DBC">
            <w:pPr>
              <w:pStyle w:val="af2"/>
              <w:rPr>
                <w:rFonts w:ascii="Times New Roman" w:hAnsi="Times New Roman"/>
                <w:szCs w:val="22"/>
              </w:rPr>
            </w:pPr>
            <w:r w:rsidRPr="00F4094C">
              <w:rPr>
                <w:rFonts w:ascii="Times New Roman" w:hAnsi="Times New Roman"/>
                <w:szCs w:val="22"/>
              </w:rPr>
              <w:t>________________________/            /</w:t>
            </w:r>
          </w:p>
          <w:p w14:paraId="2F84E73C" w14:textId="77777777" w:rsidR="0037168E" w:rsidRPr="00F4094C" w:rsidRDefault="0037168E" w:rsidP="00D34DBC">
            <w:pPr>
              <w:pStyle w:val="af2"/>
              <w:rPr>
                <w:rFonts w:ascii="Times New Roman" w:hAnsi="Times New Roman"/>
                <w:szCs w:val="22"/>
              </w:rPr>
            </w:pPr>
          </w:p>
        </w:tc>
        <w:tc>
          <w:tcPr>
            <w:tcW w:w="4962" w:type="dxa"/>
          </w:tcPr>
          <w:p w14:paraId="18A7B30E" w14:textId="77777777" w:rsidR="0037168E" w:rsidRPr="00F4094C" w:rsidRDefault="0037168E" w:rsidP="00D34DBC">
            <w:pPr>
              <w:pStyle w:val="af2"/>
              <w:rPr>
                <w:rFonts w:ascii="Times New Roman" w:hAnsi="Times New Roman"/>
                <w:szCs w:val="22"/>
              </w:rPr>
            </w:pPr>
          </w:p>
          <w:p w14:paraId="748CD3C9" w14:textId="77777777" w:rsidR="0037168E" w:rsidRPr="00F4094C" w:rsidRDefault="0037168E" w:rsidP="00D34DBC">
            <w:pPr>
              <w:pStyle w:val="af2"/>
              <w:rPr>
                <w:rFonts w:ascii="Times New Roman" w:hAnsi="Times New Roman"/>
                <w:szCs w:val="22"/>
              </w:rPr>
            </w:pPr>
          </w:p>
          <w:p w14:paraId="59A5AC98" w14:textId="77777777" w:rsidR="0037168E" w:rsidRPr="00F4094C" w:rsidRDefault="0037168E" w:rsidP="00D34DBC">
            <w:pPr>
              <w:pStyle w:val="af2"/>
              <w:rPr>
                <w:rFonts w:ascii="Times New Roman" w:hAnsi="Times New Roman"/>
                <w:szCs w:val="22"/>
              </w:rPr>
            </w:pPr>
          </w:p>
          <w:p w14:paraId="43DB36AF" w14:textId="77777777" w:rsidR="0037168E" w:rsidRPr="00F4094C" w:rsidRDefault="0037168E" w:rsidP="00D34DBC">
            <w:pPr>
              <w:pStyle w:val="af2"/>
              <w:rPr>
                <w:rFonts w:ascii="Times New Roman" w:hAnsi="Times New Roman"/>
                <w:szCs w:val="22"/>
              </w:rPr>
            </w:pPr>
            <w:r w:rsidRPr="00F4094C">
              <w:rPr>
                <w:rFonts w:ascii="Times New Roman" w:hAnsi="Times New Roman"/>
                <w:szCs w:val="22"/>
              </w:rPr>
              <w:t>________________________/                 /</w:t>
            </w:r>
          </w:p>
          <w:p w14:paraId="4BCDADE4" w14:textId="77777777" w:rsidR="0037168E" w:rsidRPr="00F4094C" w:rsidRDefault="0037168E" w:rsidP="00D34DBC">
            <w:pPr>
              <w:pStyle w:val="af2"/>
              <w:rPr>
                <w:rFonts w:ascii="Times New Roman" w:hAnsi="Times New Roman"/>
                <w:szCs w:val="22"/>
              </w:rPr>
            </w:pPr>
          </w:p>
        </w:tc>
      </w:tr>
    </w:tbl>
    <w:p w14:paraId="6778AA3D" w14:textId="77777777" w:rsidR="00831A00" w:rsidRDefault="00831A00">
      <w:pPr>
        <w:keepNext/>
        <w:spacing w:line="276" w:lineRule="auto"/>
        <w:jc w:val="right"/>
        <w:rPr>
          <w:rFonts w:ascii="Times New Roman" w:hAnsi="Times New Roman"/>
          <w:szCs w:val="22"/>
          <w:lang w:eastAsia="ru-RU"/>
        </w:rPr>
      </w:pPr>
    </w:p>
    <w:p w14:paraId="1B27C925" w14:textId="77777777" w:rsidR="00831A00" w:rsidRDefault="00831A00">
      <w:pPr>
        <w:spacing w:line="240" w:lineRule="auto"/>
        <w:rPr>
          <w:rFonts w:ascii="Times New Roman" w:hAnsi="Times New Roman"/>
          <w:szCs w:val="22"/>
          <w:lang w:eastAsia="ru-RU"/>
        </w:rPr>
      </w:pPr>
      <w:r>
        <w:rPr>
          <w:rFonts w:ascii="Times New Roman" w:hAnsi="Times New Roman"/>
          <w:szCs w:val="22"/>
          <w:lang w:eastAsia="ru-RU"/>
        </w:rPr>
        <w:br w:type="page"/>
      </w:r>
    </w:p>
    <w:p w14:paraId="605C41E4" w14:textId="77777777" w:rsidR="005033F4" w:rsidRPr="00F4094C" w:rsidRDefault="004318DD">
      <w:pPr>
        <w:keepNext/>
        <w:spacing w:line="276" w:lineRule="auto"/>
        <w:jc w:val="right"/>
        <w:rPr>
          <w:rFonts w:ascii="Times New Roman" w:hAnsi="Times New Roman"/>
          <w:szCs w:val="22"/>
          <w:lang w:eastAsia="ru-RU"/>
        </w:rPr>
      </w:pPr>
      <w:r w:rsidRPr="00F4094C">
        <w:rPr>
          <w:rFonts w:ascii="Times New Roman" w:hAnsi="Times New Roman"/>
          <w:szCs w:val="22"/>
          <w:lang w:eastAsia="ru-RU"/>
        </w:rPr>
        <w:lastRenderedPageBreak/>
        <w:t>Приложение № 1</w:t>
      </w:r>
    </w:p>
    <w:p w14:paraId="4E58C389" w14:textId="77777777" w:rsidR="005033F4" w:rsidRPr="00F4094C" w:rsidRDefault="004318DD">
      <w:pPr>
        <w:keepNext/>
        <w:jc w:val="right"/>
        <w:rPr>
          <w:rFonts w:ascii="Times New Roman" w:hAnsi="Times New Roman"/>
          <w:szCs w:val="22"/>
          <w:lang w:eastAsia="ru-RU"/>
        </w:rPr>
      </w:pPr>
      <w:r w:rsidRPr="00F4094C">
        <w:rPr>
          <w:rFonts w:ascii="Times New Roman" w:hAnsi="Times New Roman"/>
          <w:szCs w:val="22"/>
          <w:lang w:eastAsia="ru-RU"/>
        </w:rPr>
        <w:t>к договору № ________________</w:t>
      </w:r>
    </w:p>
    <w:p w14:paraId="3E523457" w14:textId="77777777" w:rsidR="005033F4" w:rsidRPr="00F4094C" w:rsidRDefault="004318DD" w:rsidP="009D0864">
      <w:pPr>
        <w:keepNext/>
        <w:jc w:val="right"/>
        <w:rPr>
          <w:rFonts w:ascii="Times New Roman" w:hAnsi="Times New Roman"/>
          <w:szCs w:val="22"/>
          <w:lang w:eastAsia="ru-RU"/>
        </w:rPr>
      </w:pPr>
      <w:r w:rsidRPr="00F4094C">
        <w:rPr>
          <w:rFonts w:ascii="Times New Roman" w:hAnsi="Times New Roman"/>
          <w:szCs w:val="22"/>
          <w:lang w:eastAsia="ru-RU"/>
        </w:rPr>
        <w:t>от _______________20</w:t>
      </w:r>
      <w:r w:rsidR="00065A77" w:rsidRPr="00F4094C">
        <w:rPr>
          <w:rFonts w:ascii="Times New Roman" w:hAnsi="Times New Roman"/>
          <w:szCs w:val="22"/>
          <w:lang w:eastAsia="ru-RU"/>
        </w:rPr>
        <w:t>26</w:t>
      </w:r>
      <w:r w:rsidRPr="00F4094C">
        <w:rPr>
          <w:rFonts w:ascii="Times New Roman" w:hAnsi="Times New Roman"/>
          <w:szCs w:val="22"/>
          <w:lang w:eastAsia="ru-RU"/>
        </w:rPr>
        <w:t>г.</w:t>
      </w:r>
    </w:p>
    <w:p w14:paraId="72AEB1B6" w14:textId="77777777" w:rsidR="005033F4" w:rsidRPr="00F4094C" w:rsidRDefault="005033F4">
      <w:pPr>
        <w:jc w:val="center"/>
        <w:rPr>
          <w:rFonts w:ascii="Times New Roman" w:hAnsi="Times New Roman"/>
          <w:b/>
          <w:spacing w:val="60"/>
          <w:szCs w:val="22"/>
          <w:lang w:eastAsia="ru-RU"/>
        </w:rPr>
      </w:pPr>
    </w:p>
    <w:p w14:paraId="32E49797" w14:textId="77777777" w:rsidR="005033F4" w:rsidRPr="006761B0" w:rsidRDefault="004318DD">
      <w:pPr>
        <w:pStyle w:val="FORMATTEXT"/>
        <w:jc w:val="center"/>
        <w:rPr>
          <w:b/>
          <w:sz w:val="22"/>
          <w:szCs w:val="22"/>
          <w:lang w:eastAsia="ru-RU"/>
        </w:rPr>
      </w:pPr>
      <w:r w:rsidRPr="006761B0">
        <w:rPr>
          <w:b/>
          <w:sz w:val="22"/>
          <w:szCs w:val="22"/>
          <w:lang w:eastAsia="ru-RU"/>
        </w:rPr>
        <w:t>ТЕХНИЧЕСКОЕ ЗАДАНИЕ</w:t>
      </w:r>
    </w:p>
    <w:p w14:paraId="7A53CE8D" w14:textId="5E859DA3" w:rsidR="00583FA1" w:rsidRDefault="00583FA1" w:rsidP="00583FA1">
      <w:pPr>
        <w:spacing w:line="240" w:lineRule="auto"/>
        <w:jc w:val="center"/>
        <w:rPr>
          <w:rFonts w:ascii="Times New Roman" w:hAnsi="Times New Roman"/>
          <w:szCs w:val="22"/>
          <w:lang w:eastAsia="ru-RU"/>
        </w:rPr>
      </w:pPr>
      <w:bookmarkStart w:id="0" w:name="_Hlk223514946"/>
      <w:r>
        <w:rPr>
          <w:rFonts w:ascii="Times New Roman" w:hAnsi="Times New Roman"/>
          <w:szCs w:val="22"/>
          <w:lang w:eastAsia="ru-RU"/>
        </w:rPr>
        <w:t>Заполняется по итогу закупки</w:t>
      </w:r>
    </w:p>
    <w:p w14:paraId="231E1000" w14:textId="77777777" w:rsidR="00583FA1" w:rsidRDefault="00583FA1" w:rsidP="006761B0">
      <w:pPr>
        <w:spacing w:line="240" w:lineRule="auto"/>
        <w:ind w:firstLine="708"/>
        <w:jc w:val="right"/>
        <w:rPr>
          <w:rFonts w:ascii="Times New Roman" w:hAnsi="Times New Roman"/>
          <w:szCs w:val="22"/>
          <w:lang w:eastAsia="ru-RU"/>
        </w:rPr>
      </w:pPr>
    </w:p>
    <w:p w14:paraId="5C02708D" w14:textId="7C27EF8E" w:rsidR="005033F4" w:rsidRPr="006761B0" w:rsidRDefault="004F0C01" w:rsidP="006761B0">
      <w:pPr>
        <w:spacing w:line="240" w:lineRule="auto"/>
        <w:ind w:firstLine="708"/>
        <w:jc w:val="right"/>
        <w:rPr>
          <w:rFonts w:ascii="Times New Roman" w:hAnsi="Times New Roman"/>
          <w:szCs w:val="22"/>
          <w:lang w:eastAsia="ru-RU"/>
        </w:rPr>
      </w:pPr>
      <w:r w:rsidRPr="006761B0">
        <w:rPr>
          <w:rFonts w:ascii="Times New Roman" w:hAnsi="Times New Roman"/>
          <w:szCs w:val="22"/>
          <w:lang w:eastAsia="ru-RU"/>
        </w:rPr>
        <w:t>Пр</w:t>
      </w:r>
      <w:r w:rsidR="004318DD" w:rsidRPr="006761B0">
        <w:rPr>
          <w:rFonts w:ascii="Times New Roman" w:hAnsi="Times New Roman"/>
          <w:szCs w:val="22"/>
          <w:lang w:eastAsia="ru-RU"/>
        </w:rPr>
        <w:t xml:space="preserve">иложение № </w:t>
      </w:r>
      <w:r w:rsidR="00065A77" w:rsidRPr="006761B0">
        <w:rPr>
          <w:rFonts w:ascii="Times New Roman" w:hAnsi="Times New Roman"/>
          <w:szCs w:val="22"/>
          <w:lang w:eastAsia="ru-RU"/>
        </w:rPr>
        <w:t>2</w:t>
      </w:r>
    </w:p>
    <w:p w14:paraId="64A4CAAE" w14:textId="77777777" w:rsidR="005033F4" w:rsidRPr="006761B0" w:rsidRDefault="004318DD">
      <w:pPr>
        <w:keepNext/>
        <w:jc w:val="right"/>
        <w:rPr>
          <w:rFonts w:ascii="Times New Roman" w:hAnsi="Times New Roman"/>
          <w:szCs w:val="22"/>
          <w:lang w:eastAsia="ru-RU"/>
        </w:rPr>
      </w:pPr>
      <w:r w:rsidRPr="006761B0">
        <w:rPr>
          <w:rFonts w:ascii="Times New Roman" w:hAnsi="Times New Roman"/>
          <w:szCs w:val="22"/>
          <w:lang w:eastAsia="ru-RU"/>
        </w:rPr>
        <w:t>к договору № ________________</w:t>
      </w:r>
    </w:p>
    <w:p w14:paraId="21005FE9" w14:textId="77777777" w:rsidR="005033F4" w:rsidRPr="006761B0" w:rsidRDefault="004318DD">
      <w:pPr>
        <w:keepNext/>
        <w:jc w:val="right"/>
        <w:rPr>
          <w:rFonts w:ascii="Times New Roman" w:hAnsi="Times New Roman"/>
          <w:szCs w:val="22"/>
          <w:lang w:eastAsia="ru-RU"/>
        </w:rPr>
      </w:pPr>
      <w:r w:rsidRPr="006761B0">
        <w:rPr>
          <w:rFonts w:ascii="Times New Roman" w:hAnsi="Times New Roman"/>
          <w:szCs w:val="22"/>
          <w:lang w:eastAsia="ru-RU"/>
        </w:rPr>
        <w:t>от _______________202</w:t>
      </w:r>
      <w:r w:rsidR="00065A77" w:rsidRPr="006761B0">
        <w:rPr>
          <w:rFonts w:ascii="Times New Roman" w:hAnsi="Times New Roman"/>
          <w:szCs w:val="22"/>
          <w:lang w:eastAsia="ru-RU"/>
        </w:rPr>
        <w:t>6</w:t>
      </w:r>
    </w:p>
    <w:bookmarkEnd w:id="0"/>
    <w:p w14:paraId="266C3A4C" w14:textId="77777777" w:rsidR="005033F4" w:rsidRPr="006761B0" w:rsidRDefault="004318DD">
      <w:pPr>
        <w:jc w:val="center"/>
        <w:rPr>
          <w:rFonts w:ascii="Times New Roman" w:hAnsi="Times New Roman"/>
          <w:b/>
          <w:spacing w:val="60"/>
          <w:szCs w:val="22"/>
          <w:lang w:eastAsia="ru-RU"/>
        </w:rPr>
      </w:pPr>
      <w:r w:rsidRPr="006761B0">
        <w:rPr>
          <w:rFonts w:ascii="Times New Roman" w:hAnsi="Times New Roman"/>
          <w:b/>
          <w:spacing w:val="60"/>
          <w:szCs w:val="22"/>
          <w:lang w:eastAsia="ru-RU"/>
        </w:rPr>
        <w:t>СПЕЦИФИКАЦИЯ</w:t>
      </w:r>
    </w:p>
    <w:p w14:paraId="2105487B" w14:textId="77777777" w:rsidR="005033F4" w:rsidRPr="006761B0" w:rsidRDefault="005033F4">
      <w:pPr>
        <w:jc w:val="center"/>
        <w:rPr>
          <w:rFonts w:ascii="Times New Roman" w:hAnsi="Times New Roman"/>
          <w:b/>
          <w:spacing w:val="60"/>
          <w:szCs w:val="22"/>
          <w:lang w:eastAsia="ru-RU"/>
        </w:rPr>
      </w:pPr>
    </w:p>
    <w:tbl>
      <w:tblPr>
        <w:tblW w:w="5161" w:type="pct"/>
        <w:tblInd w:w="-5" w:type="dxa"/>
        <w:tblLook w:val="04A0" w:firstRow="1" w:lastRow="0" w:firstColumn="1" w:lastColumn="0" w:noHBand="0" w:noVBand="1"/>
      </w:tblPr>
      <w:tblGrid>
        <w:gridCol w:w="567"/>
        <w:gridCol w:w="1873"/>
        <w:gridCol w:w="2085"/>
        <w:gridCol w:w="1259"/>
        <w:gridCol w:w="1438"/>
        <w:gridCol w:w="774"/>
        <w:gridCol w:w="911"/>
        <w:gridCol w:w="1616"/>
      </w:tblGrid>
      <w:tr w:rsidR="005033F4" w:rsidRPr="006761B0" w14:paraId="15DBB470" w14:textId="77777777" w:rsidTr="009A4694">
        <w:trPr>
          <w:trHeight w:val="1012"/>
        </w:trPr>
        <w:tc>
          <w:tcPr>
            <w:tcW w:w="567" w:type="dxa"/>
            <w:tcBorders>
              <w:top w:val="single" w:sz="4" w:space="0" w:color="auto"/>
              <w:left w:val="single" w:sz="4" w:space="0" w:color="auto"/>
              <w:bottom w:val="single" w:sz="4" w:space="0" w:color="auto"/>
              <w:right w:val="single" w:sz="4" w:space="0" w:color="auto"/>
            </w:tcBorders>
          </w:tcPr>
          <w:p w14:paraId="62BA6C7A"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 п/п</w:t>
            </w:r>
          </w:p>
        </w:tc>
        <w:tc>
          <w:tcPr>
            <w:tcW w:w="1873" w:type="dxa"/>
            <w:tcBorders>
              <w:top w:val="single" w:sz="4" w:space="0" w:color="auto"/>
              <w:left w:val="single" w:sz="4" w:space="0" w:color="auto"/>
              <w:bottom w:val="single" w:sz="4" w:space="0" w:color="auto"/>
              <w:right w:val="single" w:sz="4" w:space="0" w:color="auto"/>
            </w:tcBorders>
          </w:tcPr>
          <w:p w14:paraId="24E05D56"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Наименование товара (товарный знак (при наличии), страна происхождения</w:t>
            </w:r>
          </w:p>
        </w:tc>
        <w:tc>
          <w:tcPr>
            <w:tcW w:w="2085" w:type="dxa"/>
            <w:tcBorders>
              <w:top w:val="single" w:sz="4" w:space="0" w:color="auto"/>
              <w:left w:val="single" w:sz="4" w:space="0" w:color="auto"/>
              <w:bottom w:val="single" w:sz="4" w:space="0" w:color="auto"/>
              <w:right w:val="single" w:sz="4" w:space="0" w:color="auto"/>
            </w:tcBorders>
          </w:tcPr>
          <w:p w14:paraId="4E697DFD"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Техническое задание</w:t>
            </w:r>
          </w:p>
          <w:p w14:paraId="40133345"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 xml:space="preserve">(технические характеристики товара) </w:t>
            </w:r>
          </w:p>
        </w:tc>
        <w:tc>
          <w:tcPr>
            <w:tcW w:w="1259" w:type="dxa"/>
            <w:tcBorders>
              <w:top w:val="single" w:sz="4" w:space="0" w:color="auto"/>
              <w:left w:val="single" w:sz="4" w:space="0" w:color="auto"/>
              <w:bottom w:val="single" w:sz="4" w:space="0" w:color="auto"/>
              <w:right w:val="single" w:sz="4" w:space="0" w:color="auto"/>
            </w:tcBorders>
          </w:tcPr>
          <w:p w14:paraId="3BA2A82C"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Единица измерения</w:t>
            </w:r>
          </w:p>
        </w:tc>
        <w:tc>
          <w:tcPr>
            <w:tcW w:w="1438" w:type="dxa"/>
            <w:tcBorders>
              <w:top w:val="single" w:sz="4" w:space="0" w:color="auto"/>
              <w:left w:val="single" w:sz="4" w:space="0" w:color="auto"/>
              <w:bottom w:val="single" w:sz="4" w:space="0" w:color="auto"/>
              <w:right w:val="single" w:sz="4" w:space="0" w:color="auto"/>
            </w:tcBorders>
          </w:tcPr>
          <w:p w14:paraId="6A1A6C1C"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Количество, в ед.</w:t>
            </w:r>
          </w:p>
        </w:tc>
        <w:tc>
          <w:tcPr>
            <w:tcW w:w="774" w:type="dxa"/>
            <w:tcBorders>
              <w:top w:val="single" w:sz="4" w:space="0" w:color="auto"/>
              <w:left w:val="single" w:sz="4" w:space="0" w:color="auto"/>
              <w:bottom w:val="single" w:sz="4" w:space="0" w:color="auto"/>
              <w:right w:val="single" w:sz="4" w:space="0" w:color="auto"/>
            </w:tcBorders>
          </w:tcPr>
          <w:p w14:paraId="12B25CFE"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Цена за ед., руб.</w:t>
            </w:r>
          </w:p>
        </w:tc>
        <w:tc>
          <w:tcPr>
            <w:tcW w:w="911" w:type="dxa"/>
            <w:tcBorders>
              <w:top w:val="single" w:sz="4" w:space="0" w:color="auto"/>
              <w:left w:val="nil"/>
              <w:bottom w:val="single" w:sz="4" w:space="0" w:color="auto"/>
              <w:right w:val="single" w:sz="4" w:space="0" w:color="auto"/>
            </w:tcBorders>
          </w:tcPr>
          <w:p w14:paraId="5FA6488D"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Ставка НДС, %</w:t>
            </w:r>
          </w:p>
        </w:tc>
        <w:tc>
          <w:tcPr>
            <w:tcW w:w="1616" w:type="dxa"/>
            <w:tcBorders>
              <w:top w:val="single" w:sz="4" w:space="0" w:color="auto"/>
              <w:left w:val="single" w:sz="4" w:space="0" w:color="auto"/>
              <w:bottom w:val="single" w:sz="4" w:space="0" w:color="auto"/>
              <w:right w:val="single" w:sz="4" w:space="0" w:color="auto"/>
            </w:tcBorders>
          </w:tcPr>
          <w:p w14:paraId="093A1F9E"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Стоимость с НДС/без НДС, руб.</w:t>
            </w:r>
          </w:p>
        </w:tc>
      </w:tr>
      <w:tr w:rsidR="005033F4" w:rsidRPr="006761B0" w14:paraId="53702106" w14:textId="77777777" w:rsidTr="009A4694">
        <w:trPr>
          <w:trHeight w:val="300"/>
        </w:trPr>
        <w:tc>
          <w:tcPr>
            <w:tcW w:w="567" w:type="dxa"/>
            <w:tcBorders>
              <w:top w:val="nil"/>
              <w:left w:val="single" w:sz="4" w:space="0" w:color="auto"/>
              <w:bottom w:val="single" w:sz="4" w:space="0" w:color="auto"/>
              <w:right w:val="single" w:sz="4" w:space="0" w:color="auto"/>
            </w:tcBorders>
          </w:tcPr>
          <w:p w14:paraId="28A5DD78"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1</w:t>
            </w:r>
          </w:p>
        </w:tc>
        <w:tc>
          <w:tcPr>
            <w:tcW w:w="1873" w:type="dxa"/>
            <w:tcBorders>
              <w:top w:val="single" w:sz="4" w:space="0" w:color="auto"/>
              <w:left w:val="nil"/>
              <w:bottom w:val="single" w:sz="4" w:space="0" w:color="auto"/>
              <w:right w:val="single" w:sz="4" w:space="0" w:color="auto"/>
            </w:tcBorders>
          </w:tcPr>
          <w:p w14:paraId="7E2E0195" w14:textId="77777777" w:rsidR="005033F4" w:rsidRPr="006761B0" w:rsidRDefault="004318DD">
            <w:pPr>
              <w:rPr>
                <w:rFonts w:ascii="Times New Roman" w:hAnsi="Times New Roman"/>
                <w:color w:val="000000"/>
                <w:szCs w:val="22"/>
                <w:lang w:eastAsia="ru-RU"/>
              </w:rPr>
            </w:pPr>
            <w:r>
              <w:rPr>
                <w:rFonts w:ascii="Times New Roman" w:hAnsi="Times New Roman"/>
                <w:color w:val="000000"/>
                <w:szCs w:val="22"/>
                <w:highlight w:val="yellow"/>
                <w:lang w:eastAsia="ru-RU"/>
              </w:rPr>
              <w:t>Решётка РГМН-1530. Модель, изготовитель, страна: _____</w:t>
            </w:r>
          </w:p>
        </w:tc>
        <w:tc>
          <w:tcPr>
            <w:tcW w:w="2085" w:type="dxa"/>
            <w:tcBorders>
              <w:top w:val="single" w:sz="4" w:space="0" w:color="auto"/>
              <w:left w:val="single" w:sz="4" w:space="0" w:color="auto"/>
              <w:bottom w:val="single" w:sz="4" w:space="0" w:color="auto"/>
              <w:right w:val="single" w:sz="4" w:space="0" w:color="auto"/>
            </w:tcBorders>
          </w:tcPr>
          <w:p w14:paraId="45FFABC9" w14:textId="77777777" w:rsidR="005033F4" w:rsidRPr="006761B0" w:rsidRDefault="004318DD">
            <w:pPr>
              <w:jc w:val="both"/>
              <w:rPr>
                <w:rFonts w:ascii="Times New Roman" w:hAnsi="Times New Roman"/>
                <w:color w:val="000000"/>
                <w:szCs w:val="22"/>
                <w:lang w:eastAsia="ru-RU"/>
              </w:rPr>
            </w:pPr>
            <w:r w:rsidRPr="006761B0">
              <w:rPr>
                <w:rFonts w:ascii="Times New Roman" w:hAnsi="Times New Roman"/>
                <w:color w:val="000000"/>
                <w:szCs w:val="22"/>
                <w:lang w:eastAsia="ru-RU"/>
              </w:rPr>
              <w:t>По Приложению № 1, в полной комплектности пункта 1.1 Договора.</w:t>
            </w:r>
          </w:p>
        </w:tc>
        <w:tc>
          <w:tcPr>
            <w:tcW w:w="1259" w:type="dxa"/>
            <w:tcBorders>
              <w:top w:val="single" w:sz="4" w:space="0" w:color="auto"/>
              <w:left w:val="single" w:sz="4" w:space="0" w:color="auto"/>
              <w:bottom w:val="single" w:sz="4" w:space="0" w:color="auto"/>
              <w:right w:val="single" w:sz="4" w:space="0" w:color="auto"/>
            </w:tcBorders>
          </w:tcPr>
          <w:p w14:paraId="7C6E2531"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шт.</w:t>
            </w:r>
          </w:p>
        </w:tc>
        <w:tc>
          <w:tcPr>
            <w:tcW w:w="1438" w:type="dxa"/>
            <w:tcBorders>
              <w:top w:val="single" w:sz="4" w:space="0" w:color="auto"/>
              <w:left w:val="single" w:sz="4" w:space="0" w:color="auto"/>
              <w:bottom w:val="single" w:sz="4" w:space="0" w:color="auto"/>
              <w:right w:val="single" w:sz="4" w:space="0" w:color="auto"/>
            </w:tcBorders>
          </w:tcPr>
          <w:p w14:paraId="2895CD93" w14:textId="77777777" w:rsidR="005033F4" w:rsidRPr="006761B0" w:rsidRDefault="004318DD">
            <w:pPr>
              <w:jc w:val="center"/>
              <w:rPr>
                <w:rFonts w:ascii="Times New Roman" w:hAnsi="Times New Roman"/>
                <w:color w:val="000000"/>
                <w:szCs w:val="22"/>
                <w:lang w:eastAsia="ru-RU"/>
              </w:rPr>
            </w:pPr>
            <w:r w:rsidRPr="006761B0">
              <w:rPr>
                <w:rFonts w:ascii="Times New Roman" w:hAnsi="Times New Roman"/>
                <w:color w:val="000000"/>
                <w:szCs w:val="22"/>
                <w:lang w:eastAsia="ru-RU"/>
              </w:rPr>
              <w:t>2</w:t>
            </w:r>
          </w:p>
        </w:tc>
        <w:tc>
          <w:tcPr>
            <w:tcW w:w="774" w:type="dxa"/>
            <w:tcBorders>
              <w:top w:val="single" w:sz="4" w:space="0" w:color="auto"/>
              <w:left w:val="single" w:sz="4" w:space="0" w:color="auto"/>
              <w:bottom w:val="single" w:sz="4" w:space="0" w:color="auto"/>
              <w:right w:val="single" w:sz="4" w:space="0" w:color="auto"/>
            </w:tcBorders>
          </w:tcPr>
          <w:p w14:paraId="15FC5526" w14:textId="77777777" w:rsidR="005033F4" w:rsidRPr="006761B0" w:rsidRDefault="004318DD">
            <w:pPr>
              <w:jc w:val="right"/>
              <w:rPr>
                <w:rFonts w:ascii="Times New Roman" w:hAnsi="Times New Roman"/>
                <w:color w:val="000000"/>
                <w:szCs w:val="22"/>
                <w:lang w:eastAsia="ru-RU"/>
              </w:rPr>
            </w:pPr>
            <w:r w:rsidRPr="006761B0">
              <w:rPr>
                <w:rFonts w:ascii="Times New Roman" w:hAnsi="Times New Roman"/>
                <w:color w:val="000000"/>
                <w:szCs w:val="22"/>
                <w:lang w:eastAsia="ru-RU"/>
              </w:rPr>
              <w:t>_____</w:t>
            </w:r>
          </w:p>
        </w:tc>
        <w:tc>
          <w:tcPr>
            <w:tcW w:w="911" w:type="dxa"/>
            <w:tcBorders>
              <w:top w:val="single" w:sz="4" w:space="0" w:color="auto"/>
              <w:left w:val="single" w:sz="4" w:space="0" w:color="auto"/>
              <w:bottom w:val="single" w:sz="4" w:space="0" w:color="auto"/>
              <w:right w:val="single" w:sz="4" w:space="0" w:color="auto"/>
            </w:tcBorders>
          </w:tcPr>
          <w:p w14:paraId="0C5B56FE" w14:textId="77777777" w:rsidR="005033F4" w:rsidRPr="006761B0" w:rsidRDefault="005033F4">
            <w:pPr>
              <w:jc w:val="center"/>
              <w:rPr>
                <w:rFonts w:ascii="Times New Roman" w:hAnsi="Times New Roman"/>
                <w:color w:val="000000"/>
                <w:szCs w:val="22"/>
                <w:lang w:eastAsia="ru-RU"/>
              </w:rPr>
            </w:pPr>
            <w:r w:rsidRPr="006761B0">
              <w:rPr>
                <w:rFonts w:ascii="Times New Roman" w:hAnsi="Times New Roman"/>
                <w:szCs w:val="22"/>
              </w:rPr>
              <w:t>_____</w:t>
            </w:r>
          </w:p>
        </w:tc>
        <w:tc>
          <w:tcPr>
            <w:tcW w:w="1616" w:type="dxa"/>
            <w:tcBorders>
              <w:top w:val="single" w:sz="4" w:space="0" w:color="auto"/>
              <w:left w:val="single" w:sz="4" w:space="0" w:color="auto"/>
              <w:bottom w:val="single" w:sz="4" w:space="0" w:color="auto"/>
              <w:right w:val="single" w:sz="4" w:space="0" w:color="auto"/>
            </w:tcBorders>
          </w:tcPr>
          <w:p w14:paraId="27250CFE" w14:textId="77777777" w:rsidR="005033F4" w:rsidRPr="006761B0" w:rsidRDefault="004318DD">
            <w:pPr>
              <w:jc w:val="right"/>
              <w:rPr>
                <w:rFonts w:ascii="Times New Roman" w:hAnsi="Times New Roman"/>
                <w:color w:val="000000"/>
                <w:szCs w:val="22"/>
                <w:lang w:eastAsia="ru-RU"/>
              </w:rPr>
            </w:pPr>
            <w:r w:rsidRPr="006761B0">
              <w:rPr>
                <w:rFonts w:ascii="Times New Roman" w:hAnsi="Times New Roman"/>
                <w:color w:val="000000"/>
                <w:szCs w:val="22"/>
                <w:lang w:eastAsia="ru-RU"/>
              </w:rPr>
              <w:t>_____</w:t>
            </w:r>
          </w:p>
        </w:tc>
      </w:tr>
      <w:tr w:rsidR="005033F4" w:rsidRPr="006761B0" w14:paraId="13CF71EE" w14:textId="77777777" w:rsidTr="009A4694">
        <w:trPr>
          <w:trHeight w:val="300"/>
        </w:trPr>
        <w:tc>
          <w:tcPr>
            <w:tcW w:w="567" w:type="dxa"/>
            <w:tcBorders>
              <w:top w:val="nil"/>
              <w:left w:val="single" w:sz="4" w:space="0" w:color="auto"/>
              <w:bottom w:val="single" w:sz="4" w:space="0" w:color="auto"/>
              <w:right w:val="single" w:sz="4" w:space="0" w:color="auto"/>
            </w:tcBorders>
          </w:tcPr>
          <w:p w14:paraId="658008BF" w14:textId="77777777" w:rsidR="005033F4" w:rsidRPr="006761B0" w:rsidRDefault="004318DD">
            <w:pPr>
              <w:jc w:val="center"/>
              <w:rPr>
                <w:rFonts w:ascii="Times New Roman" w:hAnsi="Times New Roman"/>
                <w:b/>
                <w:bCs/>
                <w:color w:val="000000"/>
                <w:szCs w:val="22"/>
                <w:lang w:eastAsia="ru-RU"/>
              </w:rPr>
            </w:pPr>
            <w:r w:rsidRPr="006761B0">
              <w:rPr>
                <w:rFonts w:ascii="Times New Roman" w:hAnsi="Times New Roman"/>
                <w:b/>
                <w:bCs/>
                <w:color w:val="000000"/>
                <w:szCs w:val="22"/>
                <w:lang w:eastAsia="ru-RU"/>
              </w:rPr>
              <w:t> </w:t>
            </w:r>
          </w:p>
        </w:tc>
        <w:tc>
          <w:tcPr>
            <w:tcW w:w="1873" w:type="dxa"/>
            <w:tcBorders>
              <w:top w:val="single" w:sz="4" w:space="0" w:color="auto"/>
              <w:left w:val="nil"/>
              <w:bottom w:val="single" w:sz="4" w:space="0" w:color="auto"/>
              <w:right w:val="single" w:sz="4" w:space="0" w:color="auto"/>
            </w:tcBorders>
          </w:tcPr>
          <w:p w14:paraId="7BDC8184" w14:textId="77777777" w:rsidR="005033F4" w:rsidRPr="006761B0" w:rsidRDefault="004318DD">
            <w:pPr>
              <w:jc w:val="right"/>
              <w:rPr>
                <w:rFonts w:ascii="Times New Roman" w:hAnsi="Times New Roman"/>
                <w:b/>
                <w:bCs/>
                <w:color w:val="000000"/>
                <w:szCs w:val="22"/>
                <w:lang w:eastAsia="ru-RU"/>
              </w:rPr>
            </w:pPr>
            <w:r w:rsidRPr="006761B0">
              <w:rPr>
                <w:rFonts w:ascii="Times New Roman" w:hAnsi="Times New Roman"/>
                <w:b/>
                <w:bCs/>
                <w:color w:val="000000"/>
                <w:szCs w:val="22"/>
                <w:lang w:eastAsia="ru-RU"/>
              </w:rPr>
              <w:t>ИТОГО:</w:t>
            </w:r>
          </w:p>
        </w:tc>
        <w:tc>
          <w:tcPr>
            <w:tcW w:w="2085" w:type="dxa"/>
            <w:tcBorders>
              <w:top w:val="single" w:sz="4" w:space="0" w:color="auto"/>
              <w:left w:val="single" w:sz="4" w:space="0" w:color="auto"/>
              <w:bottom w:val="single" w:sz="4" w:space="0" w:color="auto"/>
              <w:right w:val="single" w:sz="4" w:space="0" w:color="auto"/>
            </w:tcBorders>
          </w:tcPr>
          <w:p w14:paraId="5561A800" w14:textId="77777777" w:rsidR="005033F4" w:rsidRPr="006761B0" w:rsidRDefault="004318DD">
            <w:pPr>
              <w:jc w:val="center"/>
              <w:rPr>
                <w:rFonts w:ascii="Times New Roman" w:hAnsi="Times New Roman"/>
                <w:b/>
                <w:bCs/>
                <w:color w:val="000000"/>
                <w:szCs w:val="22"/>
                <w:lang w:eastAsia="ru-RU"/>
              </w:rPr>
            </w:pPr>
            <w:r w:rsidRPr="006761B0">
              <w:rPr>
                <w:rFonts w:ascii="Times New Roman" w:hAnsi="Times New Roman"/>
                <w:b/>
                <w:bCs/>
                <w:color w:val="000000"/>
                <w:szCs w:val="22"/>
                <w:lang w:eastAsia="ru-RU"/>
              </w:rPr>
              <w:t> </w:t>
            </w:r>
          </w:p>
        </w:tc>
        <w:tc>
          <w:tcPr>
            <w:tcW w:w="1259" w:type="dxa"/>
            <w:tcBorders>
              <w:top w:val="single" w:sz="4" w:space="0" w:color="auto"/>
              <w:left w:val="single" w:sz="4" w:space="0" w:color="auto"/>
              <w:bottom w:val="single" w:sz="4" w:space="0" w:color="auto"/>
              <w:right w:val="single" w:sz="4" w:space="0" w:color="auto"/>
            </w:tcBorders>
          </w:tcPr>
          <w:p w14:paraId="1E76FC5E" w14:textId="77777777" w:rsidR="005033F4" w:rsidRPr="006761B0" w:rsidRDefault="004318DD">
            <w:pPr>
              <w:jc w:val="center"/>
              <w:rPr>
                <w:rFonts w:ascii="Times New Roman" w:hAnsi="Times New Roman"/>
                <w:b/>
                <w:bCs/>
                <w:color w:val="000000"/>
                <w:szCs w:val="22"/>
                <w:lang w:eastAsia="ru-RU"/>
              </w:rPr>
            </w:pPr>
            <w:r w:rsidRPr="006761B0">
              <w:rPr>
                <w:rFonts w:ascii="Times New Roman" w:hAnsi="Times New Roman"/>
                <w:b/>
                <w:bCs/>
                <w:color w:val="000000"/>
                <w:szCs w:val="22"/>
                <w:lang w:eastAsia="ru-RU"/>
              </w:rPr>
              <w:t> </w:t>
            </w:r>
          </w:p>
        </w:tc>
        <w:tc>
          <w:tcPr>
            <w:tcW w:w="1438" w:type="dxa"/>
            <w:tcBorders>
              <w:top w:val="single" w:sz="4" w:space="0" w:color="auto"/>
              <w:left w:val="single" w:sz="4" w:space="0" w:color="auto"/>
              <w:bottom w:val="single" w:sz="4" w:space="0" w:color="auto"/>
              <w:right w:val="single" w:sz="4" w:space="0" w:color="auto"/>
            </w:tcBorders>
          </w:tcPr>
          <w:p w14:paraId="55BC58FF" w14:textId="77777777" w:rsidR="005033F4" w:rsidRPr="006761B0" w:rsidRDefault="004318DD">
            <w:pPr>
              <w:jc w:val="center"/>
              <w:rPr>
                <w:rFonts w:ascii="Times New Roman" w:hAnsi="Times New Roman"/>
                <w:b/>
                <w:bCs/>
                <w:color w:val="000000"/>
                <w:szCs w:val="22"/>
                <w:lang w:eastAsia="ru-RU"/>
              </w:rPr>
            </w:pPr>
            <w:r w:rsidRPr="006761B0">
              <w:rPr>
                <w:rFonts w:ascii="Times New Roman" w:hAnsi="Times New Roman"/>
                <w:b/>
                <w:bCs/>
                <w:color w:val="000000"/>
                <w:szCs w:val="22"/>
                <w:lang w:eastAsia="ru-RU"/>
              </w:rPr>
              <w:t> </w:t>
            </w:r>
          </w:p>
        </w:tc>
        <w:tc>
          <w:tcPr>
            <w:tcW w:w="774" w:type="dxa"/>
            <w:tcBorders>
              <w:top w:val="single" w:sz="4" w:space="0" w:color="auto"/>
              <w:left w:val="single" w:sz="4" w:space="0" w:color="auto"/>
              <w:bottom w:val="single" w:sz="4" w:space="0" w:color="auto"/>
              <w:right w:val="single" w:sz="4" w:space="0" w:color="auto"/>
            </w:tcBorders>
          </w:tcPr>
          <w:p w14:paraId="35AF06FA" w14:textId="77777777" w:rsidR="005033F4" w:rsidRPr="006761B0" w:rsidRDefault="004318DD">
            <w:pPr>
              <w:jc w:val="right"/>
              <w:rPr>
                <w:rFonts w:ascii="Times New Roman" w:hAnsi="Times New Roman"/>
                <w:color w:val="000000"/>
                <w:szCs w:val="22"/>
                <w:lang w:eastAsia="ru-RU"/>
              </w:rPr>
            </w:pPr>
            <w:r w:rsidRPr="006761B0">
              <w:rPr>
                <w:rFonts w:ascii="Times New Roman" w:hAnsi="Times New Roman"/>
                <w:color w:val="000000"/>
                <w:szCs w:val="22"/>
                <w:lang w:eastAsia="ru-RU"/>
              </w:rPr>
              <w:t> </w:t>
            </w:r>
          </w:p>
        </w:tc>
        <w:tc>
          <w:tcPr>
            <w:tcW w:w="911" w:type="dxa"/>
            <w:tcBorders>
              <w:top w:val="single" w:sz="4" w:space="0" w:color="auto"/>
              <w:left w:val="single" w:sz="4" w:space="0" w:color="auto"/>
              <w:bottom w:val="single" w:sz="4" w:space="0" w:color="auto"/>
              <w:right w:val="single" w:sz="4" w:space="0" w:color="auto"/>
            </w:tcBorders>
          </w:tcPr>
          <w:p w14:paraId="16AB8495" w14:textId="77777777" w:rsidR="005033F4" w:rsidRPr="006761B0" w:rsidRDefault="005033F4">
            <w:pPr>
              <w:jc w:val="right"/>
              <w:rPr>
                <w:rFonts w:ascii="Times New Roman" w:hAnsi="Times New Roman"/>
                <w:color w:val="000000"/>
                <w:szCs w:val="22"/>
                <w:lang w:eastAsia="ru-RU"/>
              </w:rPr>
            </w:pPr>
          </w:p>
        </w:tc>
        <w:tc>
          <w:tcPr>
            <w:tcW w:w="1616" w:type="dxa"/>
            <w:tcBorders>
              <w:top w:val="single" w:sz="4" w:space="0" w:color="auto"/>
              <w:left w:val="single" w:sz="4" w:space="0" w:color="auto"/>
              <w:bottom w:val="single" w:sz="4" w:space="0" w:color="auto"/>
              <w:right w:val="single" w:sz="4" w:space="0" w:color="auto"/>
            </w:tcBorders>
          </w:tcPr>
          <w:p w14:paraId="4D0A00D9" w14:textId="77777777" w:rsidR="005033F4" w:rsidRPr="006761B0" w:rsidRDefault="004318DD">
            <w:pPr>
              <w:jc w:val="right"/>
              <w:rPr>
                <w:rFonts w:ascii="Times New Roman" w:hAnsi="Times New Roman"/>
                <w:b/>
                <w:bCs/>
                <w:color w:val="000000"/>
                <w:szCs w:val="22"/>
                <w:lang w:eastAsia="ru-RU"/>
              </w:rPr>
            </w:pPr>
            <w:r w:rsidRPr="006761B0">
              <w:rPr>
                <w:rFonts w:ascii="Times New Roman" w:hAnsi="Times New Roman"/>
                <w:b/>
                <w:bCs/>
                <w:color w:val="000000"/>
                <w:szCs w:val="22"/>
                <w:lang w:eastAsia="ru-RU"/>
              </w:rPr>
              <w:t> </w:t>
            </w:r>
          </w:p>
        </w:tc>
      </w:tr>
    </w:tbl>
    <w:p w14:paraId="18527CEC" w14:textId="77777777" w:rsidR="005033F4" w:rsidRPr="006761B0" w:rsidRDefault="005033F4">
      <w:pPr>
        <w:jc w:val="center"/>
        <w:rPr>
          <w:rFonts w:ascii="Times New Roman" w:hAnsi="Times New Roman"/>
          <w:b/>
          <w:spacing w:val="60"/>
          <w:szCs w:val="22"/>
          <w:lang w:eastAsia="ru-RU"/>
        </w:rPr>
      </w:pPr>
    </w:p>
    <w:p w14:paraId="2F8F2BD3" w14:textId="77777777" w:rsidR="005033F4" w:rsidRPr="006761B0" w:rsidRDefault="005033F4">
      <w:pPr>
        <w:rPr>
          <w:rFonts w:ascii="Times New Roman" w:hAnsi="Times New Roman"/>
          <w:b/>
          <w:spacing w:val="60"/>
          <w:szCs w:val="22"/>
          <w:lang w:eastAsia="ru-RU"/>
        </w:rPr>
      </w:pPr>
    </w:p>
    <w:p w14:paraId="2290F913" w14:textId="77777777" w:rsidR="005033F4" w:rsidRPr="006761B0" w:rsidRDefault="004318DD">
      <w:pPr>
        <w:tabs>
          <w:tab w:val="left" w:pos="708"/>
          <w:tab w:val="center" w:pos="4677"/>
          <w:tab w:val="right" w:pos="9355"/>
        </w:tabs>
        <w:rPr>
          <w:rFonts w:ascii="Times New Roman" w:hAnsi="Times New Roman"/>
          <w:b/>
          <w:i/>
          <w:szCs w:val="22"/>
          <w:lang w:eastAsia="ru-RU"/>
        </w:rPr>
      </w:pPr>
      <w:r w:rsidRPr="006761B0">
        <w:rPr>
          <w:rFonts w:ascii="Times New Roman" w:hAnsi="Times New Roman"/>
          <w:b/>
          <w:szCs w:val="22"/>
          <w:lang w:eastAsia="ru-RU"/>
        </w:rPr>
        <w:t>Всего к оплате:</w:t>
      </w:r>
      <w:r w:rsidRPr="006761B0">
        <w:rPr>
          <w:rFonts w:ascii="Times New Roman" w:hAnsi="Times New Roman"/>
          <w:bCs/>
          <w:szCs w:val="22"/>
          <w:lang w:eastAsia="ru-RU"/>
        </w:rPr>
        <w:t xml:space="preserve"> </w:t>
      </w:r>
      <w:r w:rsidRPr="006761B0">
        <w:rPr>
          <w:rFonts w:ascii="Times New Roman" w:hAnsi="Times New Roman"/>
          <w:b/>
          <w:szCs w:val="22"/>
          <w:lang w:eastAsia="ru-RU"/>
        </w:rPr>
        <w:t>___________,____ (</w:t>
      </w:r>
      <w:r w:rsidRPr="006761B0">
        <w:rPr>
          <w:rFonts w:ascii="Times New Roman" w:hAnsi="Times New Roman"/>
          <w:b/>
          <w:color w:val="808080"/>
          <w:szCs w:val="22"/>
          <w:lang w:eastAsia="ru-RU"/>
        </w:rPr>
        <w:t>сумма прописью</w:t>
      </w:r>
      <w:r w:rsidRPr="006761B0">
        <w:rPr>
          <w:rFonts w:ascii="Times New Roman" w:hAnsi="Times New Roman"/>
          <w:b/>
          <w:szCs w:val="22"/>
          <w:lang w:eastAsia="ru-RU"/>
        </w:rPr>
        <w:t>) рублей ___ копеек.</w:t>
      </w:r>
    </w:p>
    <w:p w14:paraId="2EB002F4" w14:textId="77777777" w:rsidR="005033F4" w:rsidRPr="006761B0" w:rsidRDefault="004318DD">
      <w:pPr>
        <w:tabs>
          <w:tab w:val="left" w:pos="708"/>
          <w:tab w:val="center" w:pos="4677"/>
          <w:tab w:val="right" w:pos="9355"/>
        </w:tabs>
        <w:rPr>
          <w:rFonts w:ascii="Times New Roman" w:hAnsi="Times New Roman"/>
          <w:szCs w:val="22"/>
          <w:lang w:eastAsia="ru-RU"/>
        </w:rPr>
      </w:pPr>
      <w:r w:rsidRPr="006761B0">
        <w:rPr>
          <w:rFonts w:ascii="Times New Roman" w:hAnsi="Times New Roman"/>
          <w:szCs w:val="22"/>
          <w:lang w:eastAsia="ru-RU"/>
        </w:rPr>
        <w:t>В том числе НДС: ___________,____ (</w:t>
      </w:r>
      <w:r w:rsidRPr="006761B0">
        <w:rPr>
          <w:rFonts w:ascii="Times New Roman" w:hAnsi="Times New Roman"/>
          <w:color w:val="808080"/>
          <w:szCs w:val="22"/>
          <w:lang w:eastAsia="ru-RU"/>
        </w:rPr>
        <w:t>сумма прописью</w:t>
      </w:r>
      <w:r w:rsidRPr="006761B0">
        <w:rPr>
          <w:rFonts w:ascii="Times New Roman" w:hAnsi="Times New Roman"/>
          <w:szCs w:val="22"/>
          <w:lang w:eastAsia="ru-RU"/>
        </w:rPr>
        <w:t>) рублей ___ копеек.</w:t>
      </w:r>
    </w:p>
    <w:p w14:paraId="316E1532" w14:textId="77777777" w:rsidR="005033F4" w:rsidRPr="006761B0" w:rsidRDefault="005033F4">
      <w:pPr>
        <w:rPr>
          <w:rFonts w:ascii="Times New Roman" w:hAnsi="Times New Roman"/>
          <w:szCs w:val="22"/>
          <w:lang w:eastAsia="ru-RU"/>
        </w:rPr>
      </w:pPr>
    </w:p>
    <w:tbl>
      <w:tblPr>
        <w:tblW w:w="5079" w:type="pct"/>
        <w:jc w:val="center"/>
        <w:tblLook w:val="04A0" w:firstRow="1" w:lastRow="0" w:firstColumn="1" w:lastColumn="0" w:noHBand="0" w:noVBand="1"/>
      </w:tblPr>
      <w:tblGrid>
        <w:gridCol w:w="4866"/>
        <w:gridCol w:w="5511"/>
      </w:tblGrid>
      <w:tr w:rsidR="005033F4" w:rsidRPr="006761B0" w14:paraId="0E6520A4" w14:textId="77777777">
        <w:trPr>
          <w:trHeight w:val="411"/>
          <w:jc w:val="center"/>
        </w:trPr>
        <w:tc>
          <w:tcPr>
            <w:tcW w:w="4536" w:type="dxa"/>
          </w:tcPr>
          <w:p w14:paraId="672FEEBC" w14:textId="77777777" w:rsidR="005033F4" w:rsidRPr="006761B0" w:rsidRDefault="004318DD">
            <w:pPr>
              <w:ind w:firstLine="567"/>
              <w:contextualSpacing/>
              <w:jc w:val="center"/>
              <w:rPr>
                <w:rFonts w:ascii="Times New Roman" w:hAnsi="Times New Roman"/>
                <w:szCs w:val="22"/>
                <w:lang w:eastAsia="ru-RU"/>
              </w:rPr>
            </w:pPr>
            <w:bookmarkStart w:id="1" w:name="_Hlk208913626"/>
            <w:r w:rsidRPr="006761B0">
              <w:rPr>
                <w:rFonts w:ascii="Times New Roman" w:hAnsi="Times New Roman"/>
                <w:szCs w:val="22"/>
                <w:lang w:eastAsia="ru-RU"/>
              </w:rPr>
              <w:br w:type="page" w:clear="all"/>
            </w:r>
            <w:r w:rsidRPr="006761B0">
              <w:rPr>
                <w:rFonts w:ascii="Times New Roman" w:hAnsi="Times New Roman"/>
                <w:szCs w:val="22"/>
                <w:lang w:eastAsia="ru-RU"/>
              </w:rPr>
              <w:br w:type="page" w:clear="all"/>
              <w:t>«ЗАКАЗЧИК»</w:t>
            </w:r>
          </w:p>
        </w:tc>
        <w:tc>
          <w:tcPr>
            <w:tcW w:w="4968" w:type="dxa"/>
          </w:tcPr>
          <w:p w14:paraId="34E69EC1" w14:textId="77777777" w:rsidR="005033F4" w:rsidRPr="006761B0" w:rsidRDefault="004318DD">
            <w:pPr>
              <w:ind w:right="173" w:firstLine="567"/>
              <w:contextualSpacing/>
              <w:jc w:val="center"/>
              <w:rPr>
                <w:rFonts w:ascii="Times New Roman" w:hAnsi="Times New Roman"/>
                <w:szCs w:val="22"/>
                <w:lang w:eastAsia="ru-RU"/>
              </w:rPr>
            </w:pPr>
            <w:r w:rsidRPr="006761B0">
              <w:rPr>
                <w:rFonts w:ascii="Times New Roman" w:hAnsi="Times New Roman"/>
                <w:szCs w:val="22"/>
                <w:lang w:eastAsia="ru-RU"/>
              </w:rPr>
              <w:t>«ПОСТАВЩИК»</w:t>
            </w:r>
          </w:p>
        </w:tc>
      </w:tr>
      <w:tr w:rsidR="005033F4" w:rsidRPr="006761B0" w14:paraId="1CD35F06" w14:textId="77777777">
        <w:trPr>
          <w:jc w:val="center"/>
        </w:trPr>
        <w:tc>
          <w:tcPr>
            <w:tcW w:w="4536" w:type="dxa"/>
          </w:tcPr>
          <w:p w14:paraId="58A1F4D7" w14:textId="77777777" w:rsidR="005033F4" w:rsidRPr="006761B0" w:rsidRDefault="004318DD">
            <w:pPr>
              <w:ind w:firstLine="567"/>
              <w:contextualSpacing/>
              <w:jc w:val="center"/>
              <w:rPr>
                <w:rFonts w:ascii="Times New Roman" w:hAnsi="Times New Roman"/>
                <w:b/>
                <w:szCs w:val="22"/>
                <w:lang w:eastAsia="ru-RU"/>
              </w:rPr>
            </w:pPr>
            <w:r w:rsidRPr="006761B0">
              <w:rPr>
                <w:rFonts w:ascii="Times New Roman" w:hAnsi="Times New Roman"/>
                <w:b/>
                <w:szCs w:val="22"/>
                <w:lang w:eastAsia="ru-RU"/>
              </w:rPr>
              <w:t>________________________/____________/</w:t>
            </w:r>
          </w:p>
          <w:p w14:paraId="583ABDF6" w14:textId="77777777" w:rsidR="005033F4" w:rsidRPr="006761B0" w:rsidRDefault="004318DD">
            <w:pPr>
              <w:ind w:firstLine="567"/>
              <w:contextualSpacing/>
              <w:jc w:val="center"/>
              <w:rPr>
                <w:rFonts w:ascii="Times New Roman" w:hAnsi="Times New Roman"/>
                <w:b/>
                <w:szCs w:val="22"/>
                <w:lang w:eastAsia="ru-RU"/>
              </w:rPr>
            </w:pPr>
            <w:r w:rsidRPr="006761B0">
              <w:rPr>
                <w:rFonts w:ascii="Times New Roman" w:hAnsi="Times New Roman"/>
                <w:b/>
                <w:szCs w:val="22"/>
                <w:lang w:eastAsia="ru-RU"/>
              </w:rPr>
              <w:t>М.П.</w:t>
            </w:r>
          </w:p>
        </w:tc>
        <w:tc>
          <w:tcPr>
            <w:tcW w:w="4968" w:type="dxa"/>
          </w:tcPr>
          <w:p w14:paraId="609668BF" w14:textId="77777777" w:rsidR="005033F4" w:rsidRPr="006761B0" w:rsidRDefault="004318DD">
            <w:pPr>
              <w:ind w:right="315" w:firstLine="567"/>
              <w:contextualSpacing/>
              <w:jc w:val="center"/>
              <w:rPr>
                <w:rFonts w:ascii="Times New Roman" w:hAnsi="Times New Roman"/>
                <w:b/>
                <w:szCs w:val="22"/>
                <w:lang w:eastAsia="ru-RU"/>
              </w:rPr>
            </w:pPr>
            <w:r w:rsidRPr="006761B0">
              <w:rPr>
                <w:rFonts w:ascii="Times New Roman" w:hAnsi="Times New Roman"/>
                <w:b/>
                <w:szCs w:val="22"/>
                <w:lang w:eastAsia="ru-RU"/>
              </w:rPr>
              <w:t>___________________________/____________/</w:t>
            </w:r>
          </w:p>
          <w:p w14:paraId="053D5430" w14:textId="77777777" w:rsidR="005033F4" w:rsidRPr="006761B0" w:rsidRDefault="004318DD">
            <w:pPr>
              <w:ind w:firstLine="567"/>
              <w:contextualSpacing/>
              <w:jc w:val="center"/>
              <w:rPr>
                <w:rFonts w:ascii="Times New Roman" w:hAnsi="Times New Roman"/>
                <w:b/>
                <w:szCs w:val="22"/>
                <w:lang w:eastAsia="ru-RU"/>
              </w:rPr>
            </w:pPr>
            <w:r w:rsidRPr="006761B0">
              <w:rPr>
                <w:rFonts w:ascii="Times New Roman" w:hAnsi="Times New Roman"/>
                <w:b/>
                <w:szCs w:val="22"/>
                <w:lang w:eastAsia="ru-RU"/>
              </w:rPr>
              <w:t>М.П.</w:t>
            </w:r>
          </w:p>
        </w:tc>
      </w:tr>
      <w:bookmarkEnd w:id="1"/>
    </w:tbl>
    <w:p w14:paraId="73F13BBF" w14:textId="77777777" w:rsidR="00065A77" w:rsidRPr="006761B0" w:rsidRDefault="00065A77">
      <w:pPr>
        <w:rPr>
          <w:rFonts w:ascii="Times New Roman" w:hAnsi="Times New Roman"/>
          <w:b/>
          <w:spacing w:val="60"/>
          <w:szCs w:val="22"/>
          <w:lang w:eastAsia="ru-RU"/>
        </w:rPr>
      </w:pPr>
    </w:p>
    <w:p w14:paraId="088E1509" w14:textId="77777777" w:rsidR="00065A77" w:rsidRPr="006761B0" w:rsidRDefault="00065A77">
      <w:pPr>
        <w:rPr>
          <w:rFonts w:ascii="Times New Roman" w:hAnsi="Times New Roman"/>
          <w:b/>
          <w:spacing w:val="60"/>
          <w:szCs w:val="22"/>
          <w:lang w:eastAsia="ru-RU"/>
        </w:rPr>
      </w:pPr>
    </w:p>
    <w:sectPr w:rsidR="00065A77" w:rsidRPr="006761B0" w:rsidSect="00831A00">
      <w:pgSz w:w="11906" w:h="16838"/>
      <w:pgMar w:top="568" w:right="567"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1A7B0" w14:textId="77777777" w:rsidR="004C7EB0" w:rsidRDefault="004C7EB0">
      <w:pPr>
        <w:spacing w:line="240" w:lineRule="auto"/>
      </w:pPr>
      <w:r>
        <w:separator/>
      </w:r>
    </w:p>
  </w:endnote>
  <w:endnote w:type="continuationSeparator" w:id="0">
    <w:p w14:paraId="09443086" w14:textId="77777777" w:rsidR="004C7EB0" w:rsidRDefault="004C7E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eueHaasGroteskText Pro">
    <w:altName w:val="Arial"/>
    <w:charset w:val="00"/>
    <w:family w:val="swiss"/>
    <w:pitch w:val="default"/>
    <w:sig w:usb0="00000000"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sans-serif">
    <w:altName w:val="Segoe Print"/>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B5131" w14:textId="77777777" w:rsidR="004C7EB0" w:rsidRDefault="004C7EB0">
      <w:pPr>
        <w:spacing w:line="240" w:lineRule="auto"/>
      </w:pPr>
      <w:r>
        <w:separator/>
      </w:r>
    </w:p>
  </w:footnote>
  <w:footnote w:type="continuationSeparator" w:id="0">
    <w:p w14:paraId="1A6B9CC5" w14:textId="77777777" w:rsidR="004C7EB0" w:rsidRDefault="004C7EB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6084443E"/>
    <w:lvl w:ilvl="0">
      <w:start w:val="1"/>
      <w:numFmt w:val="decimal"/>
      <w:lvlText w:val="%1."/>
      <w:lvlJc w:val="left"/>
      <w:pPr>
        <w:tabs>
          <w:tab w:val="left" w:pos="720"/>
        </w:tabs>
        <w:ind w:left="720" w:hanging="360"/>
      </w:pPr>
      <w:rPr>
        <w:rFonts w:ascii="Times New Roman" w:eastAsia="Times New Roman" w:hAnsi="Times New Roman" w:cs="Times New Roman"/>
        <w:color w:val="auto"/>
      </w:rPr>
    </w:lvl>
  </w:abstractNum>
  <w:abstractNum w:abstractNumId="1" w15:restartNumberingAfterBreak="0">
    <w:nsid w:val="00000003"/>
    <w:multiLevelType w:val="singleLevel"/>
    <w:tmpl w:val="00000003"/>
    <w:lvl w:ilvl="0">
      <w:start w:val="1"/>
      <w:numFmt w:val="bullet"/>
      <w:lvlText w:val=""/>
      <w:lvlJc w:val="left"/>
      <w:pPr>
        <w:tabs>
          <w:tab w:val="left" w:pos="1080"/>
        </w:tabs>
        <w:ind w:left="1080" w:hanging="360"/>
      </w:pPr>
      <w:rPr>
        <w:rFonts w:ascii="Symbol" w:hAnsi="Symbol" w:cs="Symbol" w:hint="default"/>
        <w:color w:val="auto"/>
      </w:rPr>
    </w:lvl>
  </w:abstractNum>
  <w:abstractNum w:abstractNumId="2" w15:restartNumberingAfterBreak="0">
    <w:nsid w:val="00000004"/>
    <w:multiLevelType w:val="singleLevel"/>
    <w:tmpl w:val="00000004"/>
    <w:lvl w:ilvl="0">
      <w:start w:val="1"/>
      <w:numFmt w:val="bullet"/>
      <w:lvlText w:val=""/>
      <w:lvlJc w:val="left"/>
      <w:pPr>
        <w:tabs>
          <w:tab w:val="left" w:pos="1440"/>
        </w:tabs>
        <w:ind w:left="1440" w:hanging="360"/>
      </w:pPr>
      <w:rPr>
        <w:rFonts w:ascii="Symbol" w:hAnsi="Symbol" w:cs="Symbol" w:hint="default"/>
        <w:color w:val="auto"/>
      </w:rPr>
    </w:lvl>
  </w:abstractNum>
  <w:abstractNum w:abstractNumId="3" w15:restartNumberingAfterBreak="0">
    <w:nsid w:val="00000005"/>
    <w:multiLevelType w:val="singleLevel"/>
    <w:tmpl w:val="00000005"/>
    <w:lvl w:ilvl="0">
      <w:start w:val="1"/>
      <w:numFmt w:val="decimal"/>
      <w:lvlText w:val="%1."/>
      <w:lvlJc w:val="left"/>
      <w:pPr>
        <w:tabs>
          <w:tab w:val="left" w:pos="720"/>
        </w:tabs>
        <w:ind w:left="720" w:hanging="360"/>
      </w:pPr>
    </w:lvl>
  </w:abstractNum>
  <w:abstractNum w:abstractNumId="4" w15:restartNumberingAfterBreak="0">
    <w:nsid w:val="00000006"/>
    <w:multiLevelType w:val="singleLevel"/>
    <w:tmpl w:val="00000006"/>
    <w:lvl w:ilvl="0">
      <w:start w:val="1"/>
      <w:numFmt w:val="bullet"/>
      <w:lvlText w:val=""/>
      <w:lvlJc w:val="left"/>
      <w:pPr>
        <w:tabs>
          <w:tab w:val="left" w:pos="720"/>
        </w:tabs>
        <w:ind w:left="720" w:hanging="360"/>
      </w:pPr>
      <w:rPr>
        <w:rFonts w:ascii="Symbol" w:hAnsi="Symbol" w:cs="Symbol" w:hint="default"/>
        <w:color w:val="auto"/>
        <w:sz w:val="22"/>
        <w:szCs w:val="22"/>
      </w:rPr>
    </w:lvl>
  </w:abstractNum>
  <w:abstractNum w:abstractNumId="5" w15:restartNumberingAfterBreak="0">
    <w:nsid w:val="07D23BEE"/>
    <w:multiLevelType w:val="multilevel"/>
    <w:tmpl w:val="C3E000A4"/>
    <w:lvl w:ilvl="0">
      <w:start w:val="3"/>
      <w:numFmt w:val="decimal"/>
      <w:lvlText w:val="%1."/>
      <w:lvlJc w:val="left"/>
      <w:pPr>
        <w:ind w:left="5889" w:hanging="360"/>
      </w:pPr>
      <w:rPr>
        <w:rFonts w:hint="default"/>
      </w:rPr>
    </w:lvl>
    <w:lvl w:ilvl="1">
      <w:start w:val="7"/>
      <w:numFmt w:val="decimal"/>
      <w:lvlText w:val="%1.%2."/>
      <w:lvlJc w:val="left"/>
      <w:pPr>
        <w:ind w:left="5889" w:hanging="360"/>
      </w:pPr>
      <w:rPr>
        <w:rFonts w:hint="default"/>
      </w:rPr>
    </w:lvl>
    <w:lvl w:ilvl="2">
      <w:start w:val="1"/>
      <w:numFmt w:val="decimal"/>
      <w:lvlText w:val="%1.%2.%3."/>
      <w:lvlJc w:val="left"/>
      <w:pPr>
        <w:ind w:left="8235"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0581" w:hanging="1080"/>
      </w:pPr>
      <w:rPr>
        <w:rFonts w:hint="default"/>
      </w:rPr>
    </w:lvl>
    <w:lvl w:ilvl="5">
      <w:start w:val="1"/>
      <w:numFmt w:val="decimal"/>
      <w:lvlText w:val="%1.%2.%3.%4.%5.%6."/>
      <w:lvlJc w:val="left"/>
      <w:pPr>
        <w:ind w:left="11574" w:hanging="1080"/>
      </w:pPr>
      <w:rPr>
        <w:rFonts w:hint="default"/>
      </w:rPr>
    </w:lvl>
    <w:lvl w:ilvl="6">
      <w:start w:val="1"/>
      <w:numFmt w:val="decimal"/>
      <w:lvlText w:val="%1.%2.%3.%4.%5.%6.%7."/>
      <w:lvlJc w:val="left"/>
      <w:pPr>
        <w:ind w:left="12927" w:hanging="1440"/>
      </w:pPr>
      <w:rPr>
        <w:rFonts w:hint="default"/>
      </w:rPr>
    </w:lvl>
    <w:lvl w:ilvl="7">
      <w:start w:val="1"/>
      <w:numFmt w:val="decimal"/>
      <w:lvlText w:val="%1.%2.%3.%4.%5.%6.%7.%8."/>
      <w:lvlJc w:val="left"/>
      <w:pPr>
        <w:ind w:left="13920" w:hanging="1440"/>
      </w:pPr>
      <w:rPr>
        <w:rFonts w:hint="default"/>
      </w:rPr>
    </w:lvl>
    <w:lvl w:ilvl="8">
      <w:start w:val="1"/>
      <w:numFmt w:val="decimal"/>
      <w:lvlText w:val="%1.%2.%3.%4.%5.%6.%7.%8.%9."/>
      <w:lvlJc w:val="left"/>
      <w:pPr>
        <w:ind w:left="15273" w:hanging="1800"/>
      </w:pPr>
      <w:rPr>
        <w:rFonts w:hint="default"/>
      </w:rPr>
    </w:lvl>
  </w:abstractNum>
  <w:abstractNum w:abstractNumId="6" w15:restartNumberingAfterBreak="0">
    <w:nsid w:val="109136A7"/>
    <w:multiLevelType w:val="multilevel"/>
    <w:tmpl w:val="A22E3586"/>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3B40F07"/>
    <w:multiLevelType w:val="multilevel"/>
    <w:tmpl w:val="13B40F0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B301515"/>
    <w:multiLevelType w:val="hybridMultilevel"/>
    <w:tmpl w:val="34F29FFC"/>
    <w:lvl w:ilvl="0" w:tplc="E2FC826E">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C03212C"/>
    <w:multiLevelType w:val="multilevel"/>
    <w:tmpl w:val="2C03212C"/>
    <w:lvl w:ilvl="0">
      <w:start w:val="3"/>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2FB20E38"/>
    <w:multiLevelType w:val="multilevel"/>
    <w:tmpl w:val="5BDA3DD8"/>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1" w15:restartNumberingAfterBreak="0">
    <w:nsid w:val="33D35E69"/>
    <w:multiLevelType w:val="multilevel"/>
    <w:tmpl w:val="33D35E6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504A78A1"/>
    <w:multiLevelType w:val="multilevel"/>
    <w:tmpl w:val="504A78A1"/>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5EFF2ABD"/>
    <w:multiLevelType w:val="multilevel"/>
    <w:tmpl w:val="7BEECDFC"/>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4" w15:restartNumberingAfterBreak="0">
    <w:nsid w:val="630E5FEC"/>
    <w:multiLevelType w:val="multilevel"/>
    <w:tmpl w:val="630E5FEC"/>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5" w15:restartNumberingAfterBreak="0">
    <w:nsid w:val="6531436C"/>
    <w:multiLevelType w:val="multilevel"/>
    <w:tmpl w:val="A044EBD8"/>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7B84471"/>
    <w:multiLevelType w:val="multilevel"/>
    <w:tmpl w:val="E7E00C3A"/>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76270892"/>
    <w:multiLevelType w:val="multilevel"/>
    <w:tmpl w:val="76270892"/>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8" w15:restartNumberingAfterBreak="0">
    <w:nsid w:val="762A7526"/>
    <w:multiLevelType w:val="multilevel"/>
    <w:tmpl w:val="F432A5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D3B0362"/>
    <w:multiLevelType w:val="multilevel"/>
    <w:tmpl w:val="0FAC88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723066269">
    <w:abstractNumId w:val="0"/>
  </w:num>
  <w:num w:numId="2" w16cid:durableId="2023583096">
    <w:abstractNumId w:val="2"/>
  </w:num>
  <w:num w:numId="3" w16cid:durableId="219294739">
    <w:abstractNumId w:val="4"/>
  </w:num>
  <w:num w:numId="4" w16cid:durableId="476074689">
    <w:abstractNumId w:val="1"/>
  </w:num>
  <w:num w:numId="5" w16cid:durableId="1364674088">
    <w:abstractNumId w:val="3"/>
  </w:num>
  <w:num w:numId="6" w16cid:durableId="1370649143">
    <w:abstractNumId w:val="7"/>
  </w:num>
  <w:num w:numId="7" w16cid:durableId="1276012374">
    <w:abstractNumId w:val="19"/>
  </w:num>
  <w:num w:numId="8" w16cid:durableId="1979921538">
    <w:abstractNumId w:val="18"/>
  </w:num>
  <w:num w:numId="9" w16cid:durableId="766464827">
    <w:abstractNumId w:val="15"/>
  </w:num>
  <w:num w:numId="10" w16cid:durableId="16384935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AC8"/>
    <w:rsid w:val="00006198"/>
    <w:rsid w:val="000071BA"/>
    <w:rsid w:val="00022613"/>
    <w:rsid w:val="00030965"/>
    <w:rsid w:val="00031040"/>
    <w:rsid w:val="00031611"/>
    <w:rsid w:val="000333CE"/>
    <w:rsid w:val="00055D18"/>
    <w:rsid w:val="0006317D"/>
    <w:rsid w:val="000635BD"/>
    <w:rsid w:val="00065A77"/>
    <w:rsid w:val="000673BE"/>
    <w:rsid w:val="000712A4"/>
    <w:rsid w:val="00072433"/>
    <w:rsid w:val="00092D32"/>
    <w:rsid w:val="0009628E"/>
    <w:rsid w:val="000A6481"/>
    <w:rsid w:val="000A6787"/>
    <w:rsid w:val="000B78F4"/>
    <w:rsid w:val="000C2837"/>
    <w:rsid w:val="000D2316"/>
    <w:rsid w:val="000D631B"/>
    <w:rsid w:val="000D7B83"/>
    <w:rsid w:val="000E402B"/>
    <w:rsid w:val="000F06D0"/>
    <w:rsid w:val="000F6960"/>
    <w:rsid w:val="00100187"/>
    <w:rsid w:val="00100707"/>
    <w:rsid w:val="00101421"/>
    <w:rsid w:val="0010237C"/>
    <w:rsid w:val="00106A44"/>
    <w:rsid w:val="00124105"/>
    <w:rsid w:val="00126158"/>
    <w:rsid w:val="001325EF"/>
    <w:rsid w:val="0013416E"/>
    <w:rsid w:val="001427B0"/>
    <w:rsid w:val="001458BA"/>
    <w:rsid w:val="00146EA1"/>
    <w:rsid w:val="001508FC"/>
    <w:rsid w:val="00153671"/>
    <w:rsid w:val="00160D7D"/>
    <w:rsid w:val="00163A06"/>
    <w:rsid w:val="0016608F"/>
    <w:rsid w:val="00166F6B"/>
    <w:rsid w:val="00173A69"/>
    <w:rsid w:val="00183029"/>
    <w:rsid w:val="001863D4"/>
    <w:rsid w:val="00187492"/>
    <w:rsid w:val="001957E4"/>
    <w:rsid w:val="001A59B0"/>
    <w:rsid w:val="001C4AEB"/>
    <w:rsid w:val="001E062D"/>
    <w:rsid w:val="001F1FA3"/>
    <w:rsid w:val="001F3926"/>
    <w:rsid w:val="001F3EC9"/>
    <w:rsid w:val="00200F0B"/>
    <w:rsid w:val="00202221"/>
    <w:rsid w:val="002031AE"/>
    <w:rsid w:val="00214AF1"/>
    <w:rsid w:val="00217387"/>
    <w:rsid w:val="0022552B"/>
    <w:rsid w:val="00227C5E"/>
    <w:rsid w:val="002320B5"/>
    <w:rsid w:val="00241594"/>
    <w:rsid w:val="00255394"/>
    <w:rsid w:val="00255DF6"/>
    <w:rsid w:val="00255F55"/>
    <w:rsid w:val="00256133"/>
    <w:rsid w:val="002668C8"/>
    <w:rsid w:val="00271B99"/>
    <w:rsid w:val="00277594"/>
    <w:rsid w:val="002776E6"/>
    <w:rsid w:val="00294ADA"/>
    <w:rsid w:val="002A1665"/>
    <w:rsid w:val="002A2F83"/>
    <w:rsid w:val="002B1934"/>
    <w:rsid w:val="002B6B4E"/>
    <w:rsid w:val="002B71AF"/>
    <w:rsid w:val="002C2C14"/>
    <w:rsid w:val="002C675F"/>
    <w:rsid w:val="002D1A90"/>
    <w:rsid w:val="002E108D"/>
    <w:rsid w:val="002E1D62"/>
    <w:rsid w:val="002E2280"/>
    <w:rsid w:val="002F179D"/>
    <w:rsid w:val="002F5615"/>
    <w:rsid w:val="0030289F"/>
    <w:rsid w:val="00304897"/>
    <w:rsid w:val="003075A7"/>
    <w:rsid w:val="003104CE"/>
    <w:rsid w:val="00315808"/>
    <w:rsid w:val="00316630"/>
    <w:rsid w:val="0032481A"/>
    <w:rsid w:val="003328A5"/>
    <w:rsid w:val="00335D7B"/>
    <w:rsid w:val="00342412"/>
    <w:rsid w:val="00342718"/>
    <w:rsid w:val="00346820"/>
    <w:rsid w:val="00360328"/>
    <w:rsid w:val="003707F7"/>
    <w:rsid w:val="0037168E"/>
    <w:rsid w:val="003802E8"/>
    <w:rsid w:val="00380AE0"/>
    <w:rsid w:val="00381113"/>
    <w:rsid w:val="00392137"/>
    <w:rsid w:val="00393FF7"/>
    <w:rsid w:val="003A131A"/>
    <w:rsid w:val="003A3B9E"/>
    <w:rsid w:val="003A5028"/>
    <w:rsid w:val="003A6017"/>
    <w:rsid w:val="003A65BD"/>
    <w:rsid w:val="003B4B6D"/>
    <w:rsid w:val="003C008C"/>
    <w:rsid w:val="003C1A98"/>
    <w:rsid w:val="003C7B7E"/>
    <w:rsid w:val="003D3A7E"/>
    <w:rsid w:val="003D5D0F"/>
    <w:rsid w:val="003D5E00"/>
    <w:rsid w:val="003F22ED"/>
    <w:rsid w:val="003F3372"/>
    <w:rsid w:val="00406E35"/>
    <w:rsid w:val="004165F0"/>
    <w:rsid w:val="004307B9"/>
    <w:rsid w:val="004318DD"/>
    <w:rsid w:val="004408FA"/>
    <w:rsid w:val="00443929"/>
    <w:rsid w:val="00446D20"/>
    <w:rsid w:val="004512E1"/>
    <w:rsid w:val="00452728"/>
    <w:rsid w:val="00452864"/>
    <w:rsid w:val="004535DE"/>
    <w:rsid w:val="00454310"/>
    <w:rsid w:val="004550DC"/>
    <w:rsid w:val="004561D3"/>
    <w:rsid w:val="004608C7"/>
    <w:rsid w:val="0047263C"/>
    <w:rsid w:val="00477E4C"/>
    <w:rsid w:val="00485590"/>
    <w:rsid w:val="00486FB8"/>
    <w:rsid w:val="004914A8"/>
    <w:rsid w:val="004B327D"/>
    <w:rsid w:val="004C7EB0"/>
    <w:rsid w:val="004E7A1B"/>
    <w:rsid w:val="004F0C01"/>
    <w:rsid w:val="004F44C5"/>
    <w:rsid w:val="004F550D"/>
    <w:rsid w:val="004F5E1F"/>
    <w:rsid w:val="004F6B5C"/>
    <w:rsid w:val="005033F4"/>
    <w:rsid w:val="005042A2"/>
    <w:rsid w:val="00504340"/>
    <w:rsid w:val="0050727B"/>
    <w:rsid w:val="00507A5D"/>
    <w:rsid w:val="0051107F"/>
    <w:rsid w:val="00513807"/>
    <w:rsid w:val="00520054"/>
    <w:rsid w:val="005208E7"/>
    <w:rsid w:val="00537589"/>
    <w:rsid w:val="00540363"/>
    <w:rsid w:val="00542A19"/>
    <w:rsid w:val="00546BE8"/>
    <w:rsid w:val="00546CDE"/>
    <w:rsid w:val="00552DFE"/>
    <w:rsid w:val="00561D7D"/>
    <w:rsid w:val="00570212"/>
    <w:rsid w:val="00582841"/>
    <w:rsid w:val="00583D12"/>
    <w:rsid w:val="00583FA1"/>
    <w:rsid w:val="0059638A"/>
    <w:rsid w:val="005A1098"/>
    <w:rsid w:val="005A5BCA"/>
    <w:rsid w:val="005C1AC7"/>
    <w:rsid w:val="005D27E2"/>
    <w:rsid w:val="00600D4A"/>
    <w:rsid w:val="0060534A"/>
    <w:rsid w:val="0062258D"/>
    <w:rsid w:val="006243A6"/>
    <w:rsid w:val="00625657"/>
    <w:rsid w:val="00625A90"/>
    <w:rsid w:val="00625D4B"/>
    <w:rsid w:val="00657287"/>
    <w:rsid w:val="006577BF"/>
    <w:rsid w:val="006611B1"/>
    <w:rsid w:val="006637A4"/>
    <w:rsid w:val="00664238"/>
    <w:rsid w:val="00665979"/>
    <w:rsid w:val="006751BE"/>
    <w:rsid w:val="006761B0"/>
    <w:rsid w:val="00690D22"/>
    <w:rsid w:val="00692920"/>
    <w:rsid w:val="0069377F"/>
    <w:rsid w:val="0069447B"/>
    <w:rsid w:val="00695611"/>
    <w:rsid w:val="006A581B"/>
    <w:rsid w:val="006A72E6"/>
    <w:rsid w:val="006B0AD5"/>
    <w:rsid w:val="006B3FBB"/>
    <w:rsid w:val="006B58C5"/>
    <w:rsid w:val="006B73C6"/>
    <w:rsid w:val="006B7D03"/>
    <w:rsid w:val="006D426D"/>
    <w:rsid w:val="006D77D5"/>
    <w:rsid w:val="006E1E98"/>
    <w:rsid w:val="006E3C2F"/>
    <w:rsid w:val="006F0850"/>
    <w:rsid w:val="006F651F"/>
    <w:rsid w:val="006F74F6"/>
    <w:rsid w:val="00703102"/>
    <w:rsid w:val="00703773"/>
    <w:rsid w:val="00707DE0"/>
    <w:rsid w:val="0071237F"/>
    <w:rsid w:val="00717D1A"/>
    <w:rsid w:val="007216DB"/>
    <w:rsid w:val="00746150"/>
    <w:rsid w:val="00750D62"/>
    <w:rsid w:val="00752222"/>
    <w:rsid w:val="00753C68"/>
    <w:rsid w:val="00755492"/>
    <w:rsid w:val="0075703F"/>
    <w:rsid w:val="00760382"/>
    <w:rsid w:val="00770B32"/>
    <w:rsid w:val="00791F19"/>
    <w:rsid w:val="00793FE6"/>
    <w:rsid w:val="00794B76"/>
    <w:rsid w:val="007A0B7A"/>
    <w:rsid w:val="007A371C"/>
    <w:rsid w:val="007A410F"/>
    <w:rsid w:val="007A7059"/>
    <w:rsid w:val="007B147A"/>
    <w:rsid w:val="007B6184"/>
    <w:rsid w:val="007B64E1"/>
    <w:rsid w:val="007B7A5D"/>
    <w:rsid w:val="007B7E19"/>
    <w:rsid w:val="007D0757"/>
    <w:rsid w:val="007D55EF"/>
    <w:rsid w:val="007D6378"/>
    <w:rsid w:val="007E1B72"/>
    <w:rsid w:val="007E7D94"/>
    <w:rsid w:val="008019E7"/>
    <w:rsid w:val="00803959"/>
    <w:rsid w:val="0081726F"/>
    <w:rsid w:val="008311F1"/>
    <w:rsid w:val="00831A00"/>
    <w:rsid w:val="0083623C"/>
    <w:rsid w:val="00847E76"/>
    <w:rsid w:val="0085270D"/>
    <w:rsid w:val="00861A38"/>
    <w:rsid w:val="00863D8E"/>
    <w:rsid w:val="00865E94"/>
    <w:rsid w:val="00871908"/>
    <w:rsid w:val="00872948"/>
    <w:rsid w:val="0089783F"/>
    <w:rsid w:val="008A6A1E"/>
    <w:rsid w:val="008B40A9"/>
    <w:rsid w:val="008C04A3"/>
    <w:rsid w:val="008D0666"/>
    <w:rsid w:val="008D2116"/>
    <w:rsid w:val="008E4619"/>
    <w:rsid w:val="008E5AF6"/>
    <w:rsid w:val="008E60AD"/>
    <w:rsid w:val="008E74B9"/>
    <w:rsid w:val="008F301A"/>
    <w:rsid w:val="008F410D"/>
    <w:rsid w:val="008F7E59"/>
    <w:rsid w:val="00901C9F"/>
    <w:rsid w:val="00907CC2"/>
    <w:rsid w:val="00910289"/>
    <w:rsid w:val="00913208"/>
    <w:rsid w:val="0092156F"/>
    <w:rsid w:val="009233BC"/>
    <w:rsid w:val="00924A8D"/>
    <w:rsid w:val="00927250"/>
    <w:rsid w:val="00930E0C"/>
    <w:rsid w:val="00933852"/>
    <w:rsid w:val="009471EF"/>
    <w:rsid w:val="00951A01"/>
    <w:rsid w:val="00951FF3"/>
    <w:rsid w:val="00954871"/>
    <w:rsid w:val="009607AA"/>
    <w:rsid w:val="00967E79"/>
    <w:rsid w:val="009707DB"/>
    <w:rsid w:val="00972C2C"/>
    <w:rsid w:val="00983A8E"/>
    <w:rsid w:val="009A4694"/>
    <w:rsid w:val="009A6077"/>
    <w:rsid w:val="009A6329"/>
    <w:rsid w:val="009B0C10"/>
    <w:rsid w:val="009C2074"/>
    <w:rsid w:val="009D0695"/>
    <w:rsid w:val="009D0864"/>
    <w:rsid w:val="009D26E4"/>
    <w:rsid w:val="009E03B4"/>
    <w:rsid w:val="009E2EF1"/>
    <w:rsid w:val="009E3763"/>
    <w:rsid w:val="009E4276"/>
    <w:rsid w:val="009E4BFD"/>
    <w:rsid w:val="009E5E17"/>
    <w:rsid w:val="009F632E"/>
    <w:rsid w:val="00A022C2"/>
    <w:rsid w:val="00A117BF"/>
    <w:rsid w:val="00A1729F"/>
    <w:rsid w:val="00A361AE"/>
    <w:rsid w:val="00A36C98"/>
    <w:rsid w:val="00A47003"/>
    <w:rsid w:val="00A47E59"/>
    <w:rsid w:val="00A5037B"/>
    <w:rsid w:val="00A66243"/>
    <w:rsid w:val="00A74625"/>
    <w:rsid w:val="00A762F7"/>
    <w:rsid w:val="00A7644F"/>
    <w:rsid w:val="00A76736"/>
    <w:rsid w:val="00A77F4F"/>
    <w:rsid w:val="00A80FC1"/>
    <w:rsid w:val="00A829CD"/>
    <w:rsid w:val="00A92EC3"/>
    <w:rsid w:val="00A947DF"/>
    <w:rsid w:val="00AA2FBE"/>
    <w:rsid w:val="00AA41B0"/>
    <w:rsid w:val="00AA6E9C"/>
    <w:rsid w:val="00AE0415"/>
    <w:rsid w:val="00AE3FD7"/>
    <w:rsid w:val="00AF05FE"/>
    <w:rsid w:val="00AF2E70"/>
    <w:rsid w:val="00B04F19"/>
    <w:rsid w:val="00B04FF8"/>
    <w:rsid w:val="00B06D93"/>
    <w:rsid w:val="00B10218"/>
    <w:rsid w:val="00B16054"/>
    <w:rsid w:val="00B22F1B"/>
    <w:rsid w:val="00B26A5C"/>
    <w:rsid w:val="00B54737"/>
    <w:rsid w:val="00B56264"/>
    <w:rsid w:val="00B57948"/>
    <w:rsid w:val="00B62790"/>
    <w:rsid w:val="00B65F25"/>
    <w:rsid w:val="00B72B31"/>
    <w:rsid w:val="00B74D56"/>
    <w:rsid w:val="00B835EA"/>
    <w:rsid w:val="00B94338"/>
    <w:rsid w:val="00BA5C18"/>
    <w:rsid w:val="00BA63A1"/>
    <w:rsid w:val="00BB1669"/>
    <w:rsid w:val="00BC6A8C"/>
    <w:rsid w:val="00BD2FCA"/>
    <w:rsid w:val="00BF0356"/>
    <w:rsid w:val="00BF471C"/>
    <w:rsid w:val="00BF6D3B"/>
    <w:rsid w:val="00C00469"/>
    <w:rsid w:val="00C1151F"/>
    <w:rsid w:val="00C3475D"/>
    <w:rsid w:val="00C42E6F"/>
    <w:rsid w:val="00C432FE"/>
    <w:rsid w:val="00C435F0"/>
    <w:rsid w:val="00C442A4"/>
    <w:rsid w:val="00C464B1"/>
    <w:rsid w:val="00C47376"/>
    <w:rsid w:val="00C532CC"/>
    <w:rsid w:val="00C6230C"/>
    <w:rsid w:val="00C62774"/>
    <w:rsid w:val="00C628A9"/>
    <w:rsid w:val="00C7792E"/>
    <w:rsid w:val="00C849B4"/>
    <w:rsid w:val="00C86F49"/>
    <w:rsid w:val="00C90EAB"/>
    <w:rsid w:val="00C93399"/>
    <w:rsid w:val="00CA38C4"/>
    <w:rsid w:val="00CA4B6C"/>
    <w:rsid w:val="00CB1E0C"/>
    <w:rsid w:val="00CB4D02"/>
    <w:rsid w:val="00CC7AD5"/>
    <w:rsid w:val="00CD157B"/>
    <w:rsid w:val="00CD294B"/>
    <w:rsid w:val="00CE013A"/>
    <w:rsid w:val="00CE5D46"/>
    <w:rsid w:val="00CF775A"/>
    <w:rsid w:val="00D10BEA"/>
    <w:rsid w:val="00D15C58"/>
    <w:rsid w:val="00D23F7E"/>
    <w:rsid w:val="00D25465"/>
    <w:rsid w:val="00D33665"/>
    <w:rsid w:val="00D40A03"/>
    <w:rsid w:val="00D45839"/>
    <w:rsid w:val="00D4790B"/>
    <w:rsid w:val="00D51750"/>
    <w:rsid w:val="00D56821"/>
    <w:rsid w:val="00D61EFE"/>
    <w:rsid w:val="00D722F5"/>
    <w:rsid w:val="00D7416D"/>
    <w:rsid w:val="00D76E86"/>
    <w:rsid w:val="00D77EB3"/>
    <w:rsid w:val="00D83618"/>
    <w:rsid w:val="00D863D4"/>
    <w:rsid w:val="00D86F47"/>
    <w:rsid w:val="00D907EF"/>
    <w:rsid w:val="00D92F61"/>
    <w:rsid w:val="00DA1864"/>
    <w:rsid w:val="00DA41CD"/>
    <w:rsid w:val="00DB65A6"/>
    <w:rsid w:val="00DC2AC8"/>
    <w:rsid w:val="00DC504D"/>
    <w:rsid w:val="00DD23AB"/>
    <w:rsid w:val="00DD402B"/>
    <w:rsid w:val="00DE667E"/>
    <w:rsid w:val="00DF5513"/>
    <w:rsid w:val="00DF7FF7"/>
    <w:rsid w:val="00E03549"/>
    <w:rsid w:val="00E12AE6"/>
    <w:rsid w:val="00E13423"/>
    <w:rsid w:val="00E17D5D"/>
    <w:rsid w:val="00E23D6C"/>
    <w:rsid w:val="00E34B51"/>
    <w:rsid w:val="00E4135C"/>
    <w:rsid w:val="00E44E3D"/>
    <w:rsid w:val="00E5137E"/>
    <w:rsid w:val="00E60225"/>
    <w:rsid w:val="00E60C64"/>
    <w:rsid w:val="00E82342"/>
    <w:rsid w:val="00E8259B"/>
    <w:rsid w:val="00E84A73"/>
    <w:rsid w:val="00E910DE"/>
    <w:rsid w:val="00E95079"/>
    <w:rsid w:val="00E97054"/>
    <w:rsid w:val="00EA33A8"/>
    <w:rsid w:val="00EA4179"/>
    <w:rsid w:val="00EA5CEE"/>
    <w:rsid w:val="00EA6FA7"/>
    <w:rsid w:val="00EB045B"/>
    <w:rsid w:val="00EB1448"/>
    <w:rsid w:val="00EB1905"/>
    <w:rsid w:val="00EB3CE8"/>
    <w:rsid w:val="00EB64B3"/>
    <w:rsid w:val="00EB6B31"/>
    <w:rsid w:val="00EC4D8F"/>
    <w:rsid w:val="00ED2794"/>
    <w:rsid w:val="00ED334F"/>
    <w:rsid w:val="00EE030A"/>
    <w:rsid w:val="00EE3C8E"/>
    <w:rsid w:val="00EF5FC7"/>
    <w:rsid w:val="00F030ED"/>
    <w:rsid w:val="00F06F0B"/>
    <w:rsid w:val="00F109D3"/>
    <w:rsid w:val="00F14266"/>
    <w:rsid w:val="00F24BB7"/>
    <w:rsid w:val="00F24FA3"/>
    <w:rsid w:val="00F27213"/>
    <w:rsid w:val="00F30552"/>
    <w:rsid w:val="00F35C09"/>
    <w:rsid w:val="00F4094C"/>
    <w:rsid w:val="00F43824"/>
    <w:rsid w:val="00F4519F"/>
    <w:rsid w:val="00F528A8"/>
    <w:rsid w:val="00F62013"/>
    <w:rsid w:val="00F64657"/>
    <w:rsid w:val="00F84F4E"/>
    <w:rsid w:val="00F87508"/>
    <w:rsid w:val="00F96341"/>
    <w:rsid w:val="00F96582"/>
    <w:rsid w:val="00FA2961"/>
    <w:rsid w:val="00FA5C8A"/>
    <w:rsid w:val="00FA624C"/>
    <w:rsid w:val="00FA69C1"/>
    <w:rsid w:val="00FB16F3"/>
    <w:rsid w:val="00FC45E6"/>
    <w:rsid w:val="00FC7AAE"/>
    <w:rsid w:val="00FE334C"/>
    <w:rsid w:val="24F24F77"/>
    <w:rsid w:val="48DF51E0"/>
    <w:rsid w:val="76A4052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3751A"/>
  <w15:docId w15:val="{667A5DFC-26DD-4865-AF7D-4DED387A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qFormat="1"/>
    <w:lsdException w:name="Body Text Indent 2" w:semiHidden="1" w:unhideWhenUsed="1"/>
    <w:lsdException w:name="Body Text Indent 3" w:uiPriority="0"/>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87" w:lineRule="exact"/>
    </w:pPr>
    <w:rPr>
      <w:rFonts w:ascii="NeueHaasGroteskText Pro" w:eastAsia="Times New Roman" w:hAnsi="NeueHaasGroteskText Pro" w:cs="Times New Roman"/>
      <w:sz w:val="22"/>
      <w:lang w:eastAsia="de-DE"/>
    </w:rPr>
  </w:style>
  <w:style w:type="paragraph" w:styleId="1">
    <w:name w:val="heading 1"/>
    <w:basedOn w:val="a"/>
    <w:next w:val="a"/>
    <w:link w:val="10"/>
    <w:qFormat/>
    <w:pPr>
      <w:keepNext/>
      <w:spacing w:line="240" w:lineRule="auto"/>
      <w:outlineLvl w:val="0"/>
    </w:pPr>
    <w:rPr>
      <w:rFonts w:ascii="Arial" w:hAnsi="Arial"/>
      <w:b/>
      <w:sz w:val="24"/>
      <w:lang w:eastAsia="ru-RU"/>
    </w:rPr>
  </w:style>
  <w:style w:type="paragraph" w:styleId="2">
    <w:name w:val="heading 2"/>
    <w:basedOn w:val="a"/>
    <w:next w:val="a"/>
    <w:link w:val="20"/>
    <w:uiPriority w:val="99"/>
    <w:qFormat/>
    <w:pPr>
      <w:keepNext/>
      <w:spacing w:before="240" w:after="60" w:line="240" w:lineRule="auto"/>
      <w:outlineLvl w:val="1"/>
    </w:pPr>
    <w:rPr>
      <w:rFonts w:ascii="Cambria" w:hAnsi="Cambria"/>
      <w:b/>
      <w:bCs/>
      <w:i/>
      <w:iCs/>
      <w:sz w:val="28"/>
      <w:szCs w:val="28"/>
      <w:lang w:val="zh-CN"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qFormat/>
    <w:rPr>
      <w:color w:val="0000FF"/>
      <w:u w:val="single"/>
    </w:rPr>
  </w:style>
  <w:style w:type="paragraph" w:styleId="a4">
    <w:name w:val="Balloon Text"/>
    <w:basedOn w:val="a"/>
    <w:link w:val="a5"/>
    <w:uiPriority w:val="99"/>
    <w:semiHidden/>
    <w:unhideWhenUsed/>
    <w:qFormat/>
    <w:pPr>
      <w:spacing w:line="240" w:lineRule="auto"/>
    </w:pPr>
    <w:rPr>
      <w:rFonts w:ascii="Tahoma" w:eastAsiaTheme="minorHAnsi" w:hAnsi="Tahoma" w:cs="Tahoma"/>
      <w:sz w:val="16"/>
      <w:szCs w:val="16"/>
      <w:lang w:eastAsia="en-US"/>
    </w:rPr>
  </w:style>
  <w:style w:type="paragraph" w:styleId="3">
    <w:name w:val="Body Text Indent 3"/>
    <w:basedOn w:val="a"/>
    <w:link w:val="30"/>
    <w:pPr>
      <w:spacing w:after="120" w:line="240" w:lineRule="auto"/>
      <w:ind w:left="283"/>
    </w:pPr>
    <w:rPr>
      <w:rFonts w:ascii="Times New Roman" w:hAnsi="Times New Roman"/>
      <w:sz w:val="16"/>
      <w:szCs w:val="16"/>
      <w:lang w:val="zh-CN" w:eastAsia="zh-CN"/>
    </w:rPr>
  </w:style>
  <w:style w:type="paragraph" w:styleId="a6">
    <w:name w:val="header"/>
    <w:basedOn w:val="a"/>
    <w:link w:val="a7"/>
    <w:uiPriority w:val="99"/>
    <w:unhideWhenUsed/>
    <w:qFormat/>
    <w:pPr>
      <w:tabs>
        <w:tab w:val="center" w:pos="4677"/>
        <w:tab w:val="right" w:pos="9355"/>
      </w:tabs>
      <w:spacing w:line="240" w:lineRule="auto"/>
    </w:pPr>
    <w:rPr>
      <w:rFonts w:asciiTheme="minorHAnsi" w:eastAsiaTheme="minorHAnsi" w:hAnsiTheme="minorHAnsi" w:cstheme="minorBidi"/>
      <w:szCs w:val="22"/>
      <w:lang w:eastAsia="en-US"/>
    </w:rPr>
  </w:style>
  <w:style w:type="paragraph" w:styleId="a8">
    <w:name w:val="Body Text"/>
    <w:basedOn w:val="a"/>
    <w:link w:val="a9"/>
    <w:uiPriority w:val="1"/>
    <w:qFormat/>
    <w:pPr>
      <w:widowControl w:val="0"/>
      <w:autoSpaceDE w:val="0"/>
      <w:autoSpaceDN w:val="0"/>
      <w:adjustRightInd w:val="0"/>
      <w:spacing w:line="240" w:lineRule="auto"/>
      <w:ind w:left="100"/>
    </w:pPr>
    <w:rPr>
      <w:rFonts w:ascii="Arial" w:hAnsi="Arial" w:cs="Arial"/>
      <w:sz w:val="20"/>
      <w:lang w:eastAsia="ru-RU"/>
    </w:rPr>
  </w:style>
  <w:style w:type="paragraph" w:styleId="aa">
    <w:name w:val="Body Text Indent"/>
    <w:basedOn w:val="a"/>
    <w:link w:val="ab"/>
    <w:uiPriority w:val="99"/>
    <w:semiHidden/>
    <w:unhideWhenUsed/>
    <w:qFormat/>
    <w:pPr>
      <w:spacing w:after="120"/>
      <w:ind w:left="283"/>
    </w:pPr>
  </w:style>
  <w:style w:type="paragraph" w:styleId="ac">
    <w:name w:val="List Bullet"/>
    <w:basedOn w:val="a"/>
    <w:autoRedefine/>
    <w:qFormat/>
    <w:pPr>
      <w:widowControl w:val="0"/>
      <w:spacing w:line="240" w:lineRule="auto"/>
      <w:ind w:firstLine="709"/>
      <w:jc w:val="both"/>
    </w:pPr>
    <w:rPr>
      <w:rFonts w:ascii="Times New Roman" w:hAnsi="Times New Roman"/>
      <w:b/>
      <w:color w:val="FF0000"/>
      <w:sz w:val="28"/>
      <w:szCs w:val="28"/>
      <w:lang w:eastAsia="ru-RU"/>
    </w:rPr>
  </w:style>
  <w:style w:type="paragraph" w:styleId="ad">
    <w:name w:val="Title"/>
    <w:basedOn w:val="a"/>
    <w:next w:val="a"/>
    <w:link w:val="ae"/>
    <w:uiPriority w:val="10"/>
    <w:qFormat/>
    <w:pPr>
      <w:spacing w:line="240" w:lineRule="auto"/>
      <w:contextualSpacing/>
    </w:pPr>
    <w:rPr>
      <w:rFonts w:asciiTheme="majorHAnsi" w:eastAsiaTheme="majorEastAsia" w:hAnsiTheme="majorHAnsi" w:cstheme="majorBidi"/>
      <w:spacing w:val="-10"/>
      <w:kern w:val="28"/>
      <w:sz w:val="56"/>
      <w:szCs w:val="56"/>
    </w:rPr>
  </w:style>
  <w:style w:type="paragraph" w:styleId="af">
    <w:name w:val="footer"/>
    <w:basedOn w:val="a"/>
    <w:link w:val="af0"/>
    <w:unhideWhenUsed/>
    <w:qFormat/>
    <w:pPr>
      <w:tabs>
        <w:tab w:val="center" w:pos="4677"/>
        <w:tab w:val="right" w:pos="9355"/>
      </w:tabs>
      <w:spacing w:line="240" w:lineRule="auto"/>
    </w:pPr>
    <w:rPr>
      <w:rFonts w:asciiTheme="minorHAnsi" w:eastAsiaTheme="minorHAnsi" w:hAnsiTheme="minorHAnsi" w:cstheme="minorBidi"/>
      <w:szCs w:val="22"/>
      <w:lang w:eastAsia="en-US"/>
    </w:rPr>
  </w:style>
  <w:style w:type="paragraph" w:styleId="31">
    <w:name w:val="Body Text 3"/>
    <w:basedOn w:val="a"/>
    <w:link w:val="32"/>
    <w:uiPriority w:val="99"/>
    <w:unhideWhenUsed/>
    <w:qFormat/>
    <w:pPr>
      <w:spacing w:after="120"/>
    </w:pPr>
    <w:rPr>
      <w:sz w:val="16"/>
      <w:szCs w:val="16"/>
    </w:rPr>
  </w:style>
  <w:style w:type="table" w:styleId="af1">
    <w:name w:val="Table Grid"/>
    <w:basedOn w:val="a1"/>
    <w:uiPriority w:val="39"/>
    <w:qFormat/>
    <w:rPr>
      <w:rFonts w:ascii="Times New Roman" w:eastAsia="Times New Roman" w:hAnsi="Times New Roman" w:cs="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f0">
    <w:name w:val="Нижний колонтитул Знак"/>
    <w:basedOn w:val="a0"/>
    <w:link w:val="af"/>
    <w:uiPriority w:val="99"/>
    <w:qFormat/>
  </w:style>
  <w:style w:type="paragraph" w:styleId="af2">
    <w:name w:val="No Spacing"/>
    <w:link w:val="af3"/>
    <w:uiPriority w:val="99"/>
    <w:qFormat/>
    <w:rPr>
      <w:rFonts w:ascii="NeueHaasGroteskText Pro" w:eastAsia="Times New Roman" w:hAnsi="NeueHaasGroteskText Pro" w:cs="Times New Roman"/>
      <w:sz w:val="22"/>
      <w:lang w:val="de-DE" w:eastAsia="de-DE"/>
    </w:r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10">
    <w:name w:val="Заголовок 1 Знак"/>
    <w:basedOn w:val="a0"/>
    <w:link w:val="1"/>
    <w:qFormat/>
    <w:rPr>
      <w:rFonts w:ascii="Arial" w:eastAsia="Times New Roman" w:hAnsi="Arial" w:cs="Times New Roman"/>
      <w:b/>
      <w:sz w:val="24"/>
      <w:szCs w:val="20"/>
      <w:lang w:eastAsia="ru-RU"/>
    </w:rPr>
  </w:style>
  <w:style w:type="paragraph" w:styleId="af4">
    <w:name w:val="List Paragraph"/>
    <w:basedOn w:val="a"/>
    <w:uiPriority w:val="34"/>
    <w:qFormat/>
    <w:pPr>
      <w:spacing w:after="200" w:line="276" w:lineRule="auto"/>
      <w:ind w:left="720"/>
      <w:contextualSpacing/>
    </w:pPr>
    <w:rPr>
      <w:rFonts w:asciiTheme="minorHAnsi" w:eastAsiaTheme="minorHAnsi" w:hAnsiTheme="minorHAnsi" w:cstheme="minorBidi"/>
      <w:szCs w:val="22"/>
      <w:lang w:eastAsia="en-US"/>
    </w:rPr>
  </w:style>
  <w:style w:type="character" w:customStyle="1" w:styleId="a9">
    <w:name w:val="Основной текст Знак"/>
    <w:basedOn w:val="a0"/>
    <w:link w:val="a8"/>
    <w:uiPriority w:val="1"/>
    <w:qFormat/>
    <w:rPr>
      <w:rFonts w:ascii="Arial" w:eastAsia="Times New Roman" w:hAnsi="Arial" w:cs="Arial"/>
      <w:sz w:val="20"/>
      <w:szCs w:val="20"/>
      <w:lang w:eastAsia="ru-RU"/>
    </w:rPr>
  </w:style>
  <w:style w:type="character" w:customStyle="1" w:styleId="20">
    <w:name w:val="Заголовок 2 Знак"/>
    <w:basedOn w:val="a0"/>
    <w:link w:val="2"/>
    <w:uiPriority w:val="99"/>
    <w:qFormat/>
    <w:rPr>
      <w:rFonts w:ascii="Cambria" w:eastAsia="Times New Roman" w:hAnsi="Cambria" w:cs="Times New Roman"/>
      <w:b/>
      <w:bCs/>
      <w:i/>
      <w:iCs/>
      <w:sz w:val="28"/>
      <w:szCs w:val="28"/>
      <w:lang w:val="zh-CN" w:eastAsia="zh-CN"/>
    </w:rPr>
  </w:style>
  <w:style w:type="paragraph" w:customStyle="1" w:styleId="Normal1">
    <w:name w:val="Normal1"/>
    <w:uiPriority w:val="99"/>
    <w:qFormat/>
    <w:pPr>
      <w:widowControl w:val="0"/>
    </w:pPr>
    <w:rPr>
      <w:rFonts w:ascii="Times New Roman" w:eastAsia="Times New Roman" w:hAnsi="Times New Roman" w:cs="Times New Roman"/>
    </w:rPr>
  </w:style>
  <w:style w:type="paragraph" w:customStyle="1" w:styleId="Style7">
    <w:name w:val="Style7"/>
    <w:basedOn w:val="a"/>
    <w:uiPriority w:val="99"/>
    <w:pPr>
      <w:widowControl w:val="0"/>
      <w:autoSpaceDE w:val="0"/>
      <w:autoSpaceDN w:val="0"/>
      <w:adjustRightInd w:val="0"/>
      <w:spacing w:before="60" w:line="317" w:lineRule="exact"/>
      <w:ind w:firstLine="709"/>
      <w:jc w:val="both"/>
    </w:pPr>
    <w:rPr>
      <w:rFonts w:ascii="Courier New" w:hAnsi="Courier New" w:cs="Courier New"/>
      <w:sz w:val="24"/>
      <w:szCs w:val="24"/>
      <w:lang w:eastAsia="ru-RU"/>
    </w:rPr>
  </w:style>
  <w:style w:type="character" w:customStyle="1" w:styleId="af5">
    <w:name w:val="Основной шрифт"/>
    <w:uiPriority w:val="99"/>
    <w:qFormat/>
  </w:style>
  <w:style w:type="paragraph" w:customStyle="1" w:styleId="33">
    <w:name w:val="3"/>
    <w:basedOn w:val="a"/>
    <w:next w:val="ad"/>
    <w:link w:val="af6"/>
    <w:qFormat/>
    <w:pPr>
      <w:spacing w:line="240" w:lineRule="auto"/>
      <w:jc w:val="center"/>
    </w:pPr>
    <w:rPr>
      <w:rFonts w:asciiTheme="minorHAnsi" w:eastAsiaTheme="minorHAnsi" w:hAnsiTheme="minorHAnsi" w:cstheme="minorBidi"/>
      <w:b/>
      <w:sz w:val="28"/>
      <w:szCs w:val="22"/>
      <w:lang w:eastAsia="en-US"/>
    </w:rPr>
  </w:style>
  <w:style w:type="character" w:customStyle="1" w:styleId="af6">
    <w:name w:val="Название Знак"/>
    <w:link w:val="33"/>
    <w:qFormat/>
    <w:rPr>
      <w:b/>
      <w:sz w:val="28"/>
    </w:rPr>
  </w:style>
  <w:style w:type="character" w:customStyle="1" w:styleId="ae">
    <w:name w:val="Заголовок Знак"/>
    <w:basedOn w:val="a0"/>
    <w:link w:val="ad"/>
    <w:uiPriority w:val="10"/>
    <w:qFormat/>
    <w:rPr>
      <w:rFonts w:asciiTheme="majorHAnsi" w:eastAsiaTheme="majorEastAsia" w:hAnsiTheme="majorHAnsi" w:cstheme="majorBidi"/>
      <w:spacing w:val="-10"/>
      <w:kern w:val="28"/>
      <w:sz w:val="56"/>
      <w:szCs w:val="56"/>
      <w:lang w:eastAsia="de-DE"/>
    </w:r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rPr>
  </w:style>
  <w:style w:type="paragraph" w:customStyle="1" w:styleId="4">
    <w:name w:val="Пункт_4"/>
    <w:basedOn w:val="a"/>
    <w:link w:val="40"/>
    <w:uiPriority w:val="99"/>
    <w:qFormat/>
    <w:pPr>
      <w:tabs>
        <w:tab w:val="left" w:pos="1134"/>
      </w:tabs>
      <w:spacing w:line="360" w:lineRule="auto"/>
      <w:ind w:left="1134" w:hanging="1134"/>
      <w:jc w:val="both"/>
    </w:pPr>
    <w:rPr>
      <w:rFonts w:ascii="Times New Roman" w:hAnsi="Times New Roman"/>
      <w:sz w:val="28"/>
      <w:lang w:val="zh-CN" w:eastAsia="zh-CN"/>
    </w:rPr>
  </w:style>
  <w:style w:type="character" w:customStyle="1" w:styleId="40">
    <w:name w:val="Пункт_4 Знак"/>
    <w:link w:val="4"/>
    <w:uiPriority w:val="99"/>
    <w:qFormat/>
    <w:locked/>
    <w:rPr>
      <w:rFonts w:ascii="Times New Roman" w:eastAsia="Times New Roman" w:hAnsi="Times New Roman" w:cs="Times New Roman"/>
      <w:sz w:val="28"/>
      <w:szCs w:val="20"/>
      <w:lang w:val="zh-CN" w:eastAsia="zh-CN"/>
    </w:rPr>
  </w:style>
  <w:style w:type="paragraph" w:customStyle="1" w:styleId="21">
    <w:name w:val="2"/>
    <w:basedOn w:val="a"/>
    <w:next w:val="ad"/>
    <w:qFormat/>
    <w:pPr>
      <w:spacing w:line="240" w:lineRule="auto"/>
      <w:jc w:val="center"/>
    </w:pPr>
    <w:rPr>
      <w:rFonts w:ascii="Times New Roman" w:hAnsi="Times New Roman"/>
      <w:b/>
      <w:sz w:val="28"/>
      <w:lang w:eastAsia="ru-RU"/>
    </w:rPr>
  </w:style>
  <w:style w:type="character" w:customStyle="1" w:styleId="30">
    <w:name w:val="Основной текст с отступом 3 Знак"/>
    <w:basedOn w:val="a0"/>
    <w:link w:val="3"/>
    <w:qFormat/>
    <w:rPr>
      <w:rFonts w:ascii="Times New Roman" w:eastAsia="Times New Roman" w:hAnsi="Times New Roman" w:cs="Times New Roman"/>
      <w:sz w:val="16"/>
      <w:szCs w:val="16"/>
      <w:lang w:val="zh-CN" w:eastAsia="zh-CN"/>
    </w:rPr>
  </w:style>
  <w:style w:type="character" w:customStyle="1" w:styleId="ab">
    <w:name w:val="Основной текст с отступом Знак"/>
    <w:basedOn w:val="a0"/>
    <w:link w:val="aa"/>
    <w:uiPriority w:val="99"/>
    <w:semiHidden/>
    <w:qFormat/>
    <w:rPr>
      <w:rFonts w:ascii="NeueHaasGroteskText Pro" w:eastAsia="Times New Roman" w:hAnsi="NeueHaasGroteskText Pro" w:cs="Times New Roman"/>
      <w:szCs w:val="20"/>
      <w:lang w:eastAsia="de-DE"/>
    </w:rPr>
  </w:style>
  <w:style w:type="character" w:customStyle="1" w:styleId="32">
    <w:name w:val="Основной текст 3 Знак"/>
    <w:basedOn w:val="a0"/>
    <w:link w:val="31"/>
    <w:uiPriority w:val="99"/>
    <w:qFormat/>
    <w:rPr>
      <w:rFonts w:ascii="NeueHaasGroteskText Pro" w:eastAsia="Times New Roman" w:hAnsi="NeueHaasGroteskText Pro" w:cs="Times New Roman"/>
      <w:sz w:val="16"/>
      <w:szCs w:val="16"/>
      <w:lang w:eastAsia="de-DE"/>
    </w:rPr>
  </w:style>
  <w:style w:type="paragraph" w:customStyle="1" w:styleId="11">
    <w:name w:val="1"/>
    <w:basedOn w:val="a"/>
    <w:next w:val="ad"/>
    <w:qFormat/>
    <w:pPr>
      <w:spacing w:line="240" w:lineRule="auto"/>
      <w:jc w:val="center"/>
    </w:pPr>
    <w:rPr>
      <w:rFonts w:ascii="Times New Roman" w:hAnsi="Times New Roman"/>
      <w:b/>
      <w:sz w:val="28"/>
      <w:lang w:eastAsia="ru-RU"/>
    </w:rPr>
  </w:style>
  <w:style w:type="paragraph" w:customStyle="1" w:styleId="12">
    <w:name w:val="Обычный12"/>
    <w:pPr>
      <w:ind w:firstLine="720"/>
      <w:jc w:val="both"/>
    </w:pPr>
    <w:rPr>
      <w:rFonts w:ascii="Times New Roman" w:eastAsia="Times New Roman" w:hAnsi="Times New Roman" w:cs="Times New Roman"/>
      <w:sz w:val="28"/>
    </w:rPr>
  </w:style>
  <w:style w:type="paragraph" w:customStyle="1" w:styleId="-">
    <w:name w:val="ГФА - обычный"/>
    <w:basedOn w:val="a"/>
    <w:link w:val="-0"/>
    <w:qFormat/>
    <w:pPr>
      <w:spacing w:line="240" w:lineRule="auto"/>
      <w:jc w:val="both"/>
    </w:pPr>
    <w:rPr>
      <w:rFonts w:ascii="Times New Roman" w:eastAsiaTheme="minorHAnsi" w:hAnsi="Times New Roman"/>
      <w:sz w:val="24"/>
      <w:szCs w:val="28"/>
      <w:lang w:eastAsia="en-US"/>
    </w:rPr>
  </w:style>
  <w:style w:type="character" w:customStyle="1" w:styleId="-0">
    <w:name w:val="ГФА - обычный Знак"/>
    <w:basedOn w:val="a0"/>
    <w:link w:val="-"/>
    <w:qFormat/>
    <w:rPr>
      <w:rFonts w:ascii="Times New Roman" w:hAnsi="Times New Roman" w:cs="Times New Roman"/>
      <w:sz w:val="24"/>
      <w:szCs w:val="28"/>
    </w:rPr>
  </w:style>
  <w:style w:type="paragraph" w:customStyle="1" w:styleId="FORMATTEXT">
    <w:name w:val=".FORMATTEXT"/>
    <w:qFormat/>
    <w:pPr>
      <w:widowControl w:val="0"/>
      <w:suppressAutoHyphens/>
      <w:autoSpaceDE w:val="0"/>
    </w:pPr>
    <w:rPr>
      <w:rFonts w:ascii="Times New Roman" w:eastAsia="Times New Roman" w:hAnsi="Times New Roman" w:cs="Times New Roman"/>
      <w:sz w:val="24"/>
      <w:szCs w:val="24"/>
      <w:lang w:eastAsia="ar-SA"/>
    </w:rPr>
  </w:style>
  <w:style w:type="character" w:customStyle="1" w:styleId="FontStyle120">
    <w:name w:val="Font Style120"/>
    <w:uiPriority w:val="99"/>
    <w:rsid w:val="00065A77"/>
    <w:rPr>
      <w:rFonts w:ascii="Times New Roman" w:hAnsi="Times New Roman" w:cs="Times New Roman" w:hint="default"/>
      <w:sz w:val="24"/>
      <w:szCs w:val="24"/>
    </w:rPr>
  </w:style>
  <w:style w:type="paragraph" w:customStyle="1" w:styleId="Style43">
    <w:name w:val="Style43"/>
    <w:basedOn w:val="a"/>
    <w:uiPriority w:val="99"/>
    <w:rsid w:val="00065A77"/>
    <w:pPr>
      <w:widowControl w:val="0"/>
      <w:autoSpaceDE w:val="0"/>
      <w:autoSpaceDN w:val="0"/>
      <w:adjustRightInd w:val="0"/>
      <w:spacing w:line="334" w:lineRule="exact"/>
      <w:jc w:val="both"/>
    </w:pPr>
    <w:rPr>
      <w:rFonts w:ascii="Times New Roman" w:hAnsi="Times New Roman"/>
      <w:sz w:val="24"/>
      <w:szCs w:val="24"/>
      <w:lang w:eastAsia="ru-RU"/>
    </w:rPr>
  </w:style>
  <w:style w:type="paragraph" w:customStyle="1" w:styleId="Style74">
    <w:name w:val="Style74"/>
    <w:basedOn w:val="a"/>
    <w:uiPriority w:val="99"/>
    <w:rsid w:val="002B6B4E"/>
    <w:pPr>
      <w:widowControl w:val="0"/>
      <w:autoSpaceDE w:val="0"/>
      <w:autoSpaceDN w:val="0"/>
      <w:adjustRightInd w:val="0"/>
      <w:spacing w:line="281" w:lineRule="exact"/>
      <w:ind w:firstLine="529"/>
      <w:jc w:val="both"/>
    </w:pPr>
    <w:rPr>
      <w:rFonts w:ascii="Times New Roman" w:hAnsi="Times New Roman"/>
      <w:sz w:val="24"/>
      <w:szCs w:val="24"/>
      <w:lang w:eastAsia="ru-RU"/>
    </w:rPr>
  </w:style>
  <w:style w:type="paragraph" w:customStyle="1" w:styleId="Style83">
    <w:name w:val="Style83"/>
    <w:basedOn w:val="a"/>
    <w:uiPriority w:val="99"/>
    <w:rsid w:val="002B6B4E"/>
    <w:pPr>
      <w:widowControl w:val="0"/>
      <w:autoSpaceDE w:val="0"/>
      <w:autoSpaceDN w:val="0"/>
      <w:adjustRightInd w:val="0"/>
      <w:spacing w:line="272" w:lineRule="exact"/>
      <w:ind w:firstLine="553"/>
      <w:jc w:val="both"/>
    </w:pPr>
    <w:rPr>
      <w:rFonts w:ascii="Times New Roman" w:hAnsi="Times New Roman"/>
      <w:sz w:val="24"/>
      <w:szCs w:val="24"/>
      <w:lang w:eastAsia="ru-RU"/>
    </w:rPr>
  </w:style>
  <w:style w:type="paragraph" w:customStyle="1" w:styleId="Style69">
    <w:name w:val="Style69"/>
    <w:basedOn w:val="a"/>
    <w:uiPriority w:val="99"/>
    <w:rsid w:val="002B6B4E"/>
    <w:pPr>
      <w:widowControl w:val="0"/>
      <w:autoSpaceDE w:val="0"/>
      <w:autoSpaceDN w:val="0"/>
      <w:adjustRightInd w:val="0"/>
      <w:spacing w:line="240" w:lineRule="auto"/>
      <w:jc w:val="both"/>
    </w:pPr>
    <w:rPr>
      <w:rFonts w:ascii="Times New Roman" w:hAnsi="Times New Roman"/>
      <w:sz w:val="24"/>
      <w:szCs w:val="24"/>
      <w:lang w:eastAsia="ru-RU"/>
    </w:rPr>
  </w:style>
  <w:style w:type="character" w:customStyle="1" w:styleId="FontStyle98">
    <w:name w:val="Font Style98"/>
    <w:uiPriority w:val="99"/>
    <w:rsid w:val="002B6B4E"/>
    <w:rPr>
      <w:rFonts w:ascii="Times New Roman" w:hAnsi="Times New Roman" w:cs="Times New Roman" w:hint="default"/>
      <w:b/>
      <w:bCs/>
      <w:sz w:val="26"/>
      <w:szCs w:val="26"/>
    </w:rPr>
  </w:style>
  <w:style w:type="character" w:customStyle="1" w:styleId="FontStyle117">
    <w:name w:val="Font Style117"/>
    <w:uiPriority w:val="99"/>
    <w:rsid w:val="002B6B4E"/>
    <w:rPr>
      <w:rFonts w:ascii="Times New Roman" w:hAnsi="Times New Roman" w:cs="Times New Roman" w:hint="default"/>
      <w:b/>
      <w:bCs/>
      <w:sz w:val="24"/>
      <w:szCs w:val="24"/>
    </w:rPr>
  </w:style>
  <w:style w:type="character" w:customStyle="1" w:styleId="FontStyle100">
    <w:name w:val="Font Style100"/>
    <w:uiPriority w:val="99"/>
    <w:rsid w:val="0037168E"/>
    <w:rPr>
      <w:rFonts w:ascii="Times New Roman" w:hAnsi="Times New Roman" w:cs="Times New Roman" w:hint="default"/>
      <w:sz w:val="26"/>
      <w:szCs w:val="26"/>
    </w:rPr>
  </w:style>
  <w:style w:type="paragraph" w:customStyle="1" w:styleId="Style75">
    <w:name w:val="Style75"/>
    <w:basedOn w:val="a"/>
    <w:uiPriority w:val="99"/>
    <w:rsid w:val="0037168E"/>
    <w:pPr>
      <w:widowControl w:val="0"/>
      <w:autoSpaceDE w:val="0"/>
      <w:autoSpaceDN w:val="0"/>
      <w:adjustRightInd w:val="0"/>
      <w:spacing w:line="240" w:lineRule="auto"/>
      <w:jc w:val="center"/>
    </w:pPr>
    <w:rPr>
      <w:rFonts w:ascii="Times New Roman" w:hAnsi="Times New Roman"/>
      <w:sz w:val="24"/>
      <w:szCs w:val="24"/>
      <w:lang w:eastAsia="ru-RU"/>
    </w:rPr>
  </w:style>
  <w:style w:type="character" w:customStyle="1" w:styleId="x-phmenubutton">
    <w:name w:val="x-ph__menu__button"/>
    <w:rsid w:val="0037168E"/>
  </w:style>
  <w:style w:type="character" w:customStyle="1" w:styleId="af3">
    <w:name w:val="Без интервала Знак"/>
    <w:link w:val="af2"/>
    <w:uiPriority w:val="99"/>
    <w:locked/>
    <w:rsid w:val="0037168E"/>
    <w:rPr>
      <w:rFonts w:ascii="NeueHaasGroteskText Pro" w:eastAsia="Times New Roman" w:hAnsi="NeueHaasGroteskText Pro" w:cs="Times New Roman"/>
      <w:sz w:val="22"/>
      <w:lang w:val="de-DE" w:eastAsia="de-DE"/>
    </w:rPr>
  </w:style>
  <w:style w:type="paragraph" w:customStyle="1" w:styleId="TZNormal">
    <w:name w:val="TZ Normal"/>
    <w:qFormat/>
    <w:rsid w:val="00F60482"/>
    <w:pPr>
      <w:spacing w:after="200" w:line="276" w:lineRule="auto"/>
    </w:pPr>
    <w:rPr>
      <w:sz w:val="22"/>
      <w:szCs w:val="22"/>
    </w:rPr>
  </w:style>
  <w:style w:type="character" w:customStyle="1" w:styleId="TZDefaultParagraphFont">
    <w:name w:val="TZ Default Paragraph Font"/>
    <w:uiPriority w:val="1"/>
    <w:semiHidden/>
    <w:unhideWhenUsed/>
  </w:style>
  <w:style w:type="table" w:customStyle="1" w:styleId="TZNormalTable">
    <w:name w:val="TZ Normal Table"/>
    <w:uiPriority w:val="99"/>
    <w:semiHidden/>
    <w:unhideWhenUsed/>
    <w:tblPr>
      <w:tblInd w:w="0" w:type="dxa"/>
      <w:tblCellMar>
        <w:top w:w="0" w:type="dxa"/>
        <w:left w:w="108" w:type="dxa"/>
        <w:bottom w:w="0" w:type="dxa"/>
        <w:right w:w="108" w:type="dxa"/>
      </w:tblCellMar>
    </w:tblPr>
  </w:style>
  <w:style w:type="numbering" w:customStyle="1" w:styleId="TZNoList">
    <w:name w:val="TZ No List"/>
    <w:uiPriority w:val="99"/>
    <w:semiHidden/>
    <w:unhideWhenUsed/>
  </w:style>
  <w:style w:type="character" w:customStyle="1" w:styleId="TZpagenumber">
    <w:name w:val="TZ page number"/>
    <w:basedOn w:val="TZDefaultParagraphFont"/>
    <w:rsid w:val="00F60482"/>
  </w:style>
  <w:style w:type="paragraph" w:customStyle="1" w:styleId="TZheader">
    <w:name w:val="TZ header"/>
    <w:basedOn w:val="TZNormal"/>
    <w:link w:val="TZ"/>
    <w:rsid w:val="00F60482"/>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customStyle="1" w:styleId="TZTitle">
    <w:name w:val="TZ Title"/>
    <w:basedOn w:val="TZNormal"/>
    <w:link w:val="TZ0"/>
    <w:qFormat/>
    <w:rsid w:val="00F60482"/>
    <w:pPr>
      <w:spacing w:after="0" w:line="240" w:lineRule="auto"/>
      <w:ind w:left="-567" w:right="-766" w:firstLine="567"/>
      <w:jc w:val="center"/>
    </w:pPr>
    <w:rPr>
      <w:rFonts w:ascii="Times New Roman" w:eastAsia="Times New Roman" w:hAnsi="Times New Roman" w:cs="Times New Roman"/>
      <w:sz w:val="40"/>
      <w:szCs w:val="20"/>
    </w:rPr>
  </w:style>
  <w:style w:type="paragraph" w:customStyle="1" w:styleId="TZfooter">
    <w:name w:val="TZ footer"/>
    <w:basedOn w:val="TZNormal"/>
    <w:link w:val="TZ1"/>
    <w:rsid w:val="00F60482"/>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customStyle="1" w:styleId="TZNormalWeb">
    <w:name w:val="TZ Normal (Web)"/>
    <w:basedOn w:val="TZNormal"/>
    <w:qFormat/>
    <w:rsid w:val="00F60482"/>
    <w:pPr>
      <w:suppressAutoHyphens/>
      <w:spacing w:after="150" w:line="240" w:lineRule="auto"/>
    </w:pPr>
    <w:rPr>
      <w:rFonts w:ascii="Times New Roman" w:eastAsia="Times New Roman" w:hAnsi="Times New Roman" w:cs="Times New Roman"/>
      <w:sz w:val="24"/>
      <w:szCs w:val="24"/>
      <w:lang w:eastAsia="zh-CN"/>
    </w:rPr>
  </w:style>
  <w:style w:type="character" w:customStyle="1" w:styleId="TZ">
    <w:name w:val="TZ Верхний колонтитул Знак"/>
    <w:basedOn w:val="TZDefaultParagraphFont"/>
    <w:link w:val="TZheader"/>
    <w:rsid w:val="00F60482"/>
    <w:rPr>
      <w:rFonts w:ascii="Times New Roman" w:eastAsia="Times New Roman" w:hAnsi="Times New Roman" w:cs="Times New Roman"/>
      <w:sz w:val="24"/>
      <w:szCs w:val="24"/>
      <w:lang w:eastAsia="zh-CN"/>
    </w:rPr>
  </w:style>
  <w:style w:type="character" w:customStyle="1" w:styleId="TZ1">
    <w:name w:val="TZ Нижний колонтитул Знак"/>
    <w:basedOn w:val="TZDefaultParagraphFont"/>
    <w:link w:val="TZfooter"/>
    <w:rsid w:val="00F60482"/>
    <w:rPr>
      <w:rFonts w:ascii="Times New Roman" w:eastAsia="Times New Roman" w:hAnsi="Times New Roman" w:cs="Times New Roman"/>
      <w:sz w:val="24"/>
      <w:szCs w:val="24"/>
      <w:lang w:eastAsia="zh-CN"/>
    </w:rPr>
  </w:style>
  <w:style w:type="paragraph" w:customStyle="1" w:styleId="TZ10">
    <w:name w:val="TZ Без интервала1"/>
    <w:next w:val="TZNoSpacing"/>
    <w:uiPriority w:val="99"/>
    <w:qFormat/>
    <w:rsid w:val="00F60482"/>
    <w:rPr>
      <w:rFonts w:ascii="Calibri" w:eastAsia="Times New Roman" w:hAnsi="Calibri" w:cs="Times New Roman"/>
      <w:sz w:val="22"/>
      <w:szCs w:val="22"/>
    </w:rPr>
  </w:style>
  <w:style w:type="paragraph" w:customStyle="1" w:styleId="TZNoSpacing">
    <w:name w:val="TZ No Spacing"/>
    <w:uiPriority w:val="1"/>
    <w:qFormat/>
    <w:rsid w:val="00F60482"/>
    <w:rPr>
      <w:sz w:val="22"/>
      <w:szCs w:val="22"/>
    </w:rPr>
  </w:style>
  <w:style w:type="character" w:customStyle="1" w:styleId="TZ0">
    <w:name w:val="TZ Заголовок Знак"/>
    <w:basedOn w:val="TZDefaultParagraphFont"/>
    <w:link w:val="TZTitle"/>
    <w:qFormat/>
    <w:rsid w:val="00F60482"/>
    <w:rPr>
      <w:rFonts w:ascii="Times New Roman" w:eastAsia="Times New Roman" w:hAnsi="Times New Roman" w:cs="Times New Roman"/>
      <w:sz w:val="40"/>
      <w:szCs w:val="20"/>
    </w:rPr>
  </w:style>
  <w:style w:type="paragraph" w:customStyle="1" w:styleId="TZListParagraph">
    <w:name w:val="TZ List Paragraph"/>
    <w:basedOn w:val="TZNormal"/>
    <w:uiPriority w:val="34"/>
    <w:qFormat/>
    <w:rsid w:val="00F604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akupki@vdk03.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6006</Words>
  <Characters>34239</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ООО УВЕКС СПР</Company>
  <LinksUpToDate>false</LinksUpToDate>
  <CharactersWithSpaces>40165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Mironov</dc:creator>
  <cp:lastModifiedBy>Дрига Ирина</cp:lastModifiedBy>
  <cp:revision>4</cp:revision>
  <cp:lastPrinted>2018-04-18T08:59:00Z</cp:lastPrinted>
  <dcterms:created xsi:type="dcterms:W3CDTF">2026-10-16T10:09:00Z</dcterms:created>
  <dcterms:modified xsi:type="dcterms:W3CDTF">2026-10-16T10:28:00Z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6597A4044C444150B9900096D3C62687_13</vt:lpwstr>
  </property>
</Properties>
</file>