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4AC6E" w14:textId="77777777" w:rsidR="00845909" w:rsidRDefault="00845909" w:rsidP="00845909">
      <w:pPr>
        <w:pStyle w:val="a4"/>
        <w:spacing w:before="0" w:beforeAutospacing="0" w:after="0" w:afterAutospacing="0"/>
        <w:ind w:right="-1"/>
        <w:jc w:val="center"/>
        <w:rPr>
          <w:b/>
        </w:rPr>
      </w:pPr>
      <w:r>
        <w:rPr>
          <w:b/>
        </w:rPr>
        <w:t xml:space="preserve">   Акционерное общество</w:t>
      </w:r>
    </w:p>
    <w:p w14:paraId="2167C883" w14:textId="77777777" w:rsidR="00845909" w:rsidRDefault="00845909" w:rsidP="00845909">
      <w:pPr>
        <w:pStyle w:val="a4"/>
        <w:tabs>
          <w:tab w:val="left" w:pos="2268"/>
        </w:tabs>
        <w:spacing w:before="0" w:beforeAutospacing="0" w:after="0" w:afterAutospacing="0"/>
        <w:ind w:right="-1"/>
        <w:jc w:val="center"/>
        <w:rPr>
          <w:b/>
          <w:bCs/>
        </w:rPr>
      </w:pPr>
      <w:r>
        <w:rPr>
          <w:b/>
          <w:bCs/>
        </w:rPr>
        <w:t>«Тулагорводоканал»</w:t>
      </w:r>
    </w:p>
    <w:p w14:paraId="2584072F" w14:textId="77777777" w:rsidR="00845909" w:rsidRDefault="00845909" w:rsidP="00845909">
      <w:pPr>
        <w:jc w:val="center"/>
        <w:rPr>
          <w:rFonts w:ascii="Times New Roman" w:hAnsi="Times New Roman"/>
          <w:snapToGrid w:val="0"/>
          <w:sz w:val="24"/>
          <w:szCs w:val="24"/>
        </w:rPr>
      </w:pPr>
      <w:r>
        <w:rPr>
          <w:rFonts w:ascii="Times New Roman" w:hAnsi="Times New Roman"/>
          <w:snapToGrid w:val="0"/>
          <w:sz w:val="24"/>
          <w:szCs w:val="24"/>
        </w:rPr>
        <w:t>300001, г. Тула, ул. Демидовская плотина, 8</w:t>
      </w:r>
    </w:p>
    <w:p w14:paraId="55145563" w14:textId="77777777" w:rsidR="00845909" w:rsidRDefault="00845909" w:rsidP="00845909">
      <w:pPr>
        <w:jc w:val="center"/>
        <w:rPr>
          <w:rStyle w:val="kdkommNO"/>
          <w:sz w:val="24"/>
          <w:szCs w:val="24"/>
        </w:rPr>
      </w:pPr>
      <w:r>
        <w:rPr>
          <w:rFonts w:ascii="Calibri" w:hAnsi="Calibri"/>
          <w:noProof/>
        </w:rPr>
        <mc:AlternateContent>
          <mc:Choice Requires="wps">
            <w:drawing>
              <wp:anchor distT="0" distB="0" distL="114300" distR="114300" simplePos="0" relativeHeight="251659264" behindDoc="0" locked="0" layoutInCell="1" allowOverlap="1" wp14:anchorId="29C09292" wp14:editId="5BC3A329">
                <wp:simplePos x="0" y="0"/>
                <wp:positionH relativeFrom="column">
                  <wp:posOffset>-31750</wp:posOffset>
                </wp:positionH>
                <wp:positionV relativeFrom="paragraph">
                  <wp:posOffset>102870</wp:posOffset>
                </wp:positionV>
                <wp:extent cx="6400800" cy="0"/>
                <wp:effectExtent l="20955" t="22225" r="26670" b="254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2458CF"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8.1pt" to="501.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" strokeweight="3pt">
                <v:stroke linestyle="thinThin"/>
              </v:line>
            </w:pict>
          </mc:Fallback>
        </mc:AlternateContent>
      </w:r>
    </w:p>
    <w:tbl>
      <w:tblPr>
        <w:tblpPr w:leftFromText="180" w:rightFromText="180" w:vertAnchor="page" w:horzAnchor="page" w:tblpX="1703" w:tblpY="3406"/>
        <w:tblW w:w="10112" w:type="dxa"/>
        <w:tblLook w:val="04A0" w:firstRow="1" w:lastRow="0" w:firstColumn="1" w:lastColumn="0" w:noHBand="0" w:noVBand="1"/>
      </w:tblPr>
      <w:tblGrid>
        <w:gridCol w:w="489"/>
        <w:gridCol w:w="9623"/>
      </w:tblGrid>
      <w:tr w:rsidR="00845909" w14:paraId="409388A5" w14:textId="77777777" w:rsidTr="00845909">
        <w:trPr>
          <w:trHeight w:val="1265"/>
        </w:trPr>
        <w:tc>
          <w:tcPr>
            <w:tcW w:w="0" w:type="auto"/>
            <w:vAlign w:val="center"/>
          </w:tcPr>
          <w:p w14:paraId="081CA377" w14:textId="77777777" w:rsidR="00845909" w:rsidRDefault="00845909" w:rsidP="00845909">
            <w:pPr>
              <w:jc w:val="center"/>
              <w:rPr>
                <w:rFonts w:ascii="Times New Roman" w:eastAsia="Times New Roman" w:hAnsi="Times New Roman" w:cs="Times New Roman"/>
                <w:sz w:val="24"/>
                <w:szCs w:val="24"/>
              </w:rPr>
            </w:pPr>
          </w:p>
          <w:p w14:paraId="4DB7C04E" w14:textId="77777777" w:rsidR="00845909" w:rsidRDefault="00845909" w:rsidP="00845909">
            <w:pPr>
              <w:jc w:val="center"/>
              <w:rPr>
                <w:rFonts w:ascii="Times New Roman" w:hAnsi="Times New Roman"/>
                <w:sz w:val="24"/>
                <w:szCs w:val="24"/>
              </w:rPr>
            </w:pPr>
          </w:p>
          <w:p w14:paraId="1D595365" w14:textId="77777777" w:rsidR="00845909" w:rsidRDefault="00845909" w:rsidP="00845909">
            <w:pPr>
              <w:jc w:val="center"/>
              <w:rPr>
                <w:rFonts w:ascii="Times New Roman" w:hAnsi="Times New Roman"/>
                <w:sz w:val="24"/>
                <w:szCs w:val="24"/>
              </w:rPr>
            </w:pPr>
          </w:p>
        </w:tc>
        <w:tc>
          <w:tcPr>
            <w:tcW w:w="0" w:type="auto"/>
          </w:tcPr>
          <w:p w14:paraId="06E1021E" w14:textId="77777777" w:rsidR="00493F57" w:rsidRDefault="00493F57" w:rsidP="00493F57">
            <w:pPr>
              <w:pStyle w:val="HTML"/>
              <w:suppressAutoHyphens/>
              <w:ind w:right="554"/>
              <w:contextualSpacing/>
              <w:jc w:val="right"/>
              <w:rPr>
                <w:rFonts w:ascii="Times New Roman" w:hAnsi="Times New Roman"/>
                <w:sz w:val="24"/>
                <w:szCs w:val="24"/>
              </w:rPr>
            </w:pPr>
            <w:r>
              <w:rPr>
                <w:rFonts w:ascii="Times New Roman" w:hAnsi="Times New Roman"/>
                <w:sz w:val="24"/>
                <w:szCs w:val="24"/>
              </w:rPr>
              <w:t>УТВЕРЖДАЮ</w:t>
            </w:r>
          </w:p>
          <w:p w14:paraId="011AE3C3" w14:textId="30A145C6" w:rsidR="00493F57" w:rsidRDefault="00442A50" w:rsidP="00493F57">
            <w:pPr>
              <w:pStyle w:val="HTML"/>
              <w:suppressAutoHyphens/>
              <w:ind w:right="554"/>
              <w:contextualSpacing/>
              <w:jc w:val="right"/>
              <w:rPr>
                <w:rFonts w:ascii="Times New Roman" w:hAnsi="Times New Roman"/>
                <w:sz w:val="24"/>
                <w:szCs w:val="24"/>
              </w:rPr>
            </w:pPr>
            <w:r>
              <w:rPr>
                <w:rFonts w:ascii="Times New Roman" w:hAnsi="Times New Roman"/>
                <w:sz w:val="24"/>
                <w:szCs w:val="24"/>
              </w:rPr>
              <w:t>Г</w:t>
            </w:r>
            <w:r w:rsidR="00493F57">
              <w:rPr>
                <w:rFonts w:ascii="Times New Roman" w:hAnsi="Times New Roman"/>
                <w:sz w:val="24"/>
                <w:szCs w:val="24"/>
              </w:rPr>
              <w:t>енеральн</w:t>
            </w:r>
            <w:r>
              <w:rPr>
                <w:rFonts w:ascii="Times New Roman" w:hAnsi="Times New Roman"/>
                <w:sz w:val="24"/>
                <w:szCs w:val="24"/>
              </w:rPr>
              <w:t xml:space="preserve">ый </w:t>
            </w:r>
            <w:r w:rsidR="00493F57">
              <w:rPr>
                <w:rFonts w:ascii="Times New Roman" w:hAnsi="Times New Roman"/>
                <w:sz w:val="24"/>
                <w:szCs w:val="24"/>
              </w:rPr>
              <w:t xml:space="preserve">директор </w:t>
            </w:r>
          </w:p>
          <w:p w14:paraId="7FA05F6A" w14:textId="77777777" w:rsidR="00493F57" w:rsidRDefault="00493F57" w:rsidP="00493F57">
            <w:pPr>
              <w:pStyle w:val="HTML"/>
              <w:suppressAutoHyphens/>
              <w:ind w:right="554"/>
              <w:contextualSpacing/>
              <w:jc w:val="right"/>
              <w:rPr>
                <w:rFonts w:ascii="Times New Roman" w:hAnsi="Times New Roman"/>
                <w:sz w:val="24"/>
                <w:szCs w:val="24"/>
              </w:rPr>
            </w:pPr>
            <w:r>
              <w:rPr>
                <w:rFonts w:ascii="Times New Roman" w:hAnsi="Times New Roman"/>
                <w:sz w:val="24"/>
                <w:szCs w:val="24"/>
              </w:rPr>
              <w:t>АО «Тулагорводоканал»</w:t>
            </w:r>
          </w:p>
          <w:p w14:paraId="467972D3" w14:textId="3F86EB30" w:rsidR="00493F57" w:rsidRDefault="00442A50" w:rsidP="00493F57">
            <w:pPr>
              <w:pStyle w:val="HTML"/>
              <w:suppressAutoHyphens/>
              <w:ind w:right="554"/>
              <w:contextualSpacing/>
              <w:jc w:val="right"/>
              <w:rPr>
                <w:rFonts w:ascii="Times New Roman" w:hAnsi="Times New Roman"/>
                <w:sz w:val="24"/>
                <w:szCs w:val="24"/>
              </w:rPr>
            </w:pPr>
            <w:r>
              <w:rPr>
                <w:rFonts w:ascii="Times New Roman" w:hAnsi="Times New Roman"/>
                <w:sz w:val="24"/>
                <w:szCs w:val="24"/>
              </w:rPr>
              <w:t>А.В. Филатчев</w:t>
            </w:r>
          </w:p>
          <w:p w14:paraId="3C36DDB2" w14:textId="77777777" w:rsidR="00EC4AB6" w:rsidRDefault="00EC4AB6" w:rsidP="00493F57">
            <w:pPr>
              <w:pStyle w:val="HTML"/>
              <w:suppressAutoHyphens/>
              <w:ind w:right="554"/>
              <w:contextualSpacing/>
              <w:jc w:val="right"/>
              <w:rPr>
                <w:rFonts w:ascii="Times New Roman" w:hAnsi="Times New Roman"/>
                <w:sz w:val="24"/>
                <w:szCs w:val="24"/>
              </w:rPr>
            </w:pPr>
          </w:p>
          <w:p w14:paraId="1FE3D5B9" w14:textId="77777777" w:rsidR="00493F57" w:rsidRDefault="00493F57" w:rsidP="00493F57">
            <w:pPr>
              <w:pStyle w:val="HTML"/>
              <w:suppressAutoHyphens/>
              <w:ind w:right="554"/>
              <w:contextualSpacing/>
              <w:jc w:val="right"/>
              <w:rPr>
                <w:rFonts w:ascii="Times New Roman" w:hAnsi="Times New Roman"/>
                <w:sz w:val="24"/>
                <w:szCs w:val="24"/>
              </w:rPr>
            </w:pPr>
          </w:p>
          <w:p w14:paraId="028AEECE" w14:textId="77777777" w:rsidR="00493F57" w:rsidRDefault="00493F57" w:rsidP="00493F57">
            <w:pPr>
              <w:pStyle w:val="HTML"/>
              <w:suppressAutoHyphens/>
              <w:ind w:right="554"/>
              <w:contextualSpacing/>
              <w:jc w:val="right"/>
              <w:rPr>
                <w:rFonts w:ascii="Times New Roman" w:hAnsi="Times New Roman"/>
                <w:sz w:val="24"/>
                <w:szCs w:val="24"/>
              </w:rPr>
            </w:pPr>
            <w:r>
              <w:rPr>
                <w:rFonts w:ascii="Times New Roman" w:hAnsi="Times New Roman"/>
                <w:sz w:val="24"/>
                <w:szCs w:val="24"/>
              </w:rPr>
              <w:t>______________________________</w:t>
            </w:r>
          </w:p>
          <w:p w14:paraId="26F80B16" w14:textId="77777777" w:rsidR="009F73A3" w:rsidRDefault="009F73A3" w:rsidP="00493F57">
            <w:pPr>
              <w:pStyle w:val="HTML"/>
              <w:suppressAutoHyphens/>
              <w:ind w:right="554"/>
              <w:contextualSpacing/>
              <w:jc w:val="right"/>
              <w:rPr>
                <w:rFonts w:ascii="Times New Roman" w:hAnsi="Times New Roman"/>
                <w:sz w:val="24"/>
                <w:szCs w:val="24"/>
              </w:rPr>
            </w:pPr>
          </w:p>
          <w:p w14:paraId="14CE11F4" w14:textId="77777777" w:rsidR="00845909" w:rsidRDefault="00845909" w:rsidP="00845909">
            <w:pPr>
              <w:pStyle w:val="HTML"/>
              <w:suppressAutoHyphens/>
              <w:ind w:right="554"/>
              <w:contextualSpacing/>
              <w:jc w:val="center"/>
              <w:rPr>
                <w:rFonts w:ascii="Times New Roman" w:hAnsi="Times New Roman"/>
                <w:sz w:val="24"/>
                <w:szCs w:val="24"/>
              </w:rPr>
            </w:pPr>
          </w:p>
        </w:tc>
      </w:tr>
    </w:tbl>
    <w:p w14:paraId="76EDF4F5" w14:textId="77777777" w:rsidR="00845909" w:rsidRDefault="00845909" w:rsidP="00845909">
      <w:pPr>
        <w:jc w:val="center"/>
        <w:rPr>
          <w:rFonts w:ascii="Times New Roman" w:hAnsi="Times New Roman"/>
          <w:sz w:val="24"/>
          <w:szCs w:val="24"/>
        </w:rPr>
      </w:pPr>
    </w:p>
    <w:p w14:paraId="21DB6519" w14:textId="77777777" w:rsidR="00845909" w:rsidRDefault="00845909" w:rsidP="00845909">
      <w:pPr>
        <w:jc w:val="center"/>
        <w:rPr>
          <w:rFonts w:ascii="Times New Roman" w:hAnsi="Times New Roman"/>
          <w:b/>
          <w:bCs/>
          <w:sz w:val="24"/>
          <w:szCs w:val="24"/>
        </w:rPr>
      </w:pPr>
    </w:p>
    <w:p w14:paraId="78C240ED" w14:textId="77777777" w:rsidR="00866CD5" w:rsidRDefault="00866CD5" w:rsidP="00845909">
      <w:pPr>
        <w:spacing w:after="0"/>
        <w:ind w:left="-28" w:firstLine="28"/>
        <w:jc w:val="center"/>
        <w:rPr>
          <w:rFonts w:ascii="Times New Roman" w:hAnsi="Times New Roman"/>
          <w:b/>
          <w:bCs/>
          <w:sz w:val="24"/>
          <w:szCs w:val="24"/>
        </w:rPr>
      </w:pPr>
    </w:p>
    <w:p w14:paraId="4F41C3ED" w14:textId="77777777" w:rsidR="00866CD5" w:rsidRDefault="00866CD5" w:rsidP="00845909">
      <w:pPr>
        <w:spacing w:after="0"/>
        <w:ind w:left="-28" w:firstLine="28"/>
        <w:jc w:val="center"/>
        <w:rPr>
          <w:rFonts w:ascii="Times New Roman" w:hAnsi="Times New Roman"/>
          <w:b/>
          <w:bCs/>
          <w:sz w:val="24"/>
          <w:szCs w:val="24"/>
        </w:rPr>
      </w:pPr>
    </w:p>
    <w:p w14:paraId="29063071" w14:textId="7E4B6498" w:rsidR="00845909" w:rsidRDefault="000E6516" w:rsidP="00845909">
      <w:pPr>
        <w:spacing w:after="0"/>
        <w:ind w:left="-28" w:firstLine="28"/>
        <w:jc w:val="center"/>
        <w:rPr>
          <w:rFonts w:ascii="Times New Roman" w:hAnsi="Times New Roman"/>
          <w:b/>
          <w:bCs/>
          <w:sz w:val="24"/>
          <w:szCs w:val="24"/>
        </w:rPr>
      </w:pPr>
      <w:r w:rsidRPr="008F16B8">
        <w:rPr>
          <w:rFonts w:ascii="Times New Roman" w:hAnsi="Times New Roman"/>
          <w:b/>
          <w:bCs/>
          <w:sz w:val="24"/>
          <w:szCs w:val="24"/>
        </w:rPr>
        <w:t>Извещение о проведении запроса котировок в электронной форме</w:t>
      </w:r>
      <w:r>
        <w:rPr>
          <w:rFonts w:ascii="Times New Roman" w:hAnsi="Times New Roman"/>
          <w:b/>
          <w:bCs/>
          <w:sz w:val="24"/>
          <w:szCs w:val="24"/>
        </w:rPr>
        <w:t xml:space="preserve"> на право заключения договора на предмет</w:t>
      </w:r>
      <w:r w:rsidR="00845909">
        <w:rPr>
          <w:rFonts w:ascii="Times New Roman" w:hAnsi="Times New Roman"/>
          <w:b/>
          <w:bCs/>
          <w:sz w:val="24"/>
          <w:szCs w:val="24"/>
        </w:rPr>
        <w:t xml:space="preserve">: </w:t>
      </w:r>
    </w:p>
    <w:p w14:paraId="6D7D349E" w14:textId="77777777" w:rsidR="00715451" w:rsidRDefault="00715451" w:rsidP="00845909">
      <w:pPr>
        <w:spacing w:after="0"/>
        <w:ind w:left="-28" w:firstLine="28"/>
        <w:jc w:val="center"/>
        <w:rPr>
          <w:rFonts w:ascii="Times New Roman" w:hAnsi="Times New Roman"/>
          <w:b/>
          <w:bCs/>
          <w:sz w:val="24"/>
          <w:szCs w:val="24"/>
        </w:rPr>
      </w:pPr>
    </w:p>
    <w:p w14:paraId="77587BDE" w14:textId="44533896" w:rsidR="00845909" w:rsidRPr="008F16B8" w:rsidRDefault="00845909" w:rsidP="00845909">
      <w:pPr>
        <w:spacing w:after="0"/>
        <w:ind w:left="-28" w:firstLine="28"/>
        <w:jc w:val="center"/>
        <w:rPr>
          <w:rFonts w:ascii="Times New Roman" w:hAnsi="Times New Roman"/>
          <w:b/>
          <w:bCs/>
          <w:sz w:val="24"/>
          <w:szCs w:val="24"/>
        </w:rPr>
      </w:pPr>
      <w:r>
        <w:rPr>
          <w:rFonts w:ascii="Times New Roman" w:hAnsi="Times New Roman"/>
          <w:b/>
          <w:sz w:val="24"/>
          <w:szCs w:val="24"/>
        </w:rPr>
        <w:t>«</w:t>
      </w:r>
      <w:r w:rsidR="004700CE" w:rsidRPr="004700CE">
        <w:rPr>
          <w:rFonts w:ascii="Times New Roman" w:hAnsi="Times New Roman"/>
          <w:b/>
          <w:sz w:val="24"/>
          <w:szCs w:val="24"/>
        </w:rPr>
        <w:t>Выполнение комплекса работ с поставкой преобразователя частоты и пульта управления</w:t>
      </w:r>
      <w:r>
        <w:rPr>
          <w:rFonts w:ascii="Times New Roman" w:hAnsi="Times New Roman"/>
          <w:b/>
          <w:sz w:val="24"/>
          <w:szCs w:val="24"/>
        </w:rPr>
        <w:t>»</w:t>
      </w:r>
    </w:p>
    <w:p w14:paraId="1894F833" w14:textId="77777777" w:rsidR="00845909" w:rsidRDefault="00845909" w:rsidP="00845909">
      <w:pPr>
        <w:spacing w:after="0"/>
        <w:ind w:left="-28" w:firstLine="28"/>
        <w:jc w:val="center"/>
        <w:rPr>
          <w:rFonts w:ascii="Times New Roman" w:hAnsi="Times New Roman"/>
          <w:b/>
          <w:sz w:val="24"/>
          <w:szCs w:val="24"/>
          <w:lang w:eastAsia="ar-SA"/>
        </w:rPr>
      </w:pPr>
    </w:p>
    <w:p w14:paraId="26027C71" w14:textId="3B4C22F5" w:rsidR="00845909" w:rsidRDefault="00845909" w:rsidP="00845909">
      <w:pPr>
        <w:spacing w:after="0"/>
        <w:jc w:val="center"/>
        <w:rPr>
          <w:rFonts w:ascii="Times New Roman" w:hAnsi="Times New Roman"/>
          <w:b/>
          <w:sz w:val="24"/>
          <w:szCs w:val="24"/>
        </w:rPr>
      </w:pPr>
      <w:r>
        <w:rPr>
          <w:rFonts w:ascii="Times New Roman" w:hAnsi="Times New Roman"/>
          <w:b/>
          <w:sz w:val="24"/>
          <w:szCs w:val="24"/>
        </w:rPr>
        <w:t>№</w:t>
      </w:r>
      <w:r w:rsidR="0038164C">
        <w:rPr>
          <w:rFonts w:ascii="Times New Roman" w:hAnsi="Times New Roman"/>
          <w:b/>
          <w:sz w:val="24"/>
          <w:szCs w:val="24"/>
        </w:rPr>
        <w:t xml:space="preserve"> </w:t>
      </w:r>
      <w:r w:rsidR="00084BA3">
        <w:rPr>
          <w:rFonts w:ascii="Times New Roman" w:hAnsi="Times New Roman"/>
          <w:b/>
          <w:sz w:val="24"/>
          <w:szCs w:val="24"/>
        </w:rPr>
        <w:t xml:space="preserve">53 </w:t>
      </w:r>
      <w:r w:rsidR="00F148E6">
        <w:rPr>
          <w:rFonts w:ascii="Times New Roman" w:hAnsi="Times New Roman"/>
          <w:b/>
          <w:sz w:val="24"/>
          <w:szCs w:val="24"/>
        </w:rPr>
        <w:t>от</w:t>
      </w:r>
      <w:r>
        <w:rPr>
          <w:rFonts w:ascii="Times New Roman" w:hAnsi="Times New Roman"/>
          <w:b/>
          <w:sz w:val="24"/>
          <w:szCs w:val="24"/>
        </w:rPr>
        <w:t xml:space="preserve"> «</w:t>
      </w:r>
      <w:r w:rsidR="00084BA3">
        <w:rPr>
          <w:rFonts w:ascii="Times New Roman" w:hAnsi="Times New Roman"/>
          <w:b/>
          <w:sz w:val="24"/>
          <w:szCs w:val="24"/>
        </w:rPr>
        <w:t xml:space="preserve"> 20 »</w:t>
      </w:r>
      <w:r w:rsidR="0007485D">
        <w:rPr>
          <w:rFonts w:ascii="Times New Roman" w:hAnsi="Times New Roman"/>
          <w:b/>
          <w:sz w:val="24"/>
          <w:szCs w:val="24"/>
        </w:rPr>
        <w:t xml:space="preserve"> </w:t>
      </w:r>
      <w:r w:rsidR="00D72CCA">
        <w:rPr>
          <w:rFonts w:ascii="Times New Roman" w:hAnsi="Times New Roman"/>
          <w:b/>
          <w:sz w:val="24"/>
          <w:szCs w:val="24"/>
        </w:rPr>
        <w:t xml:space="preserve">октября </w:t>
      </w:r>
      <w:r>
        <w:rPr>
          <w:rFonts w:ascii="Times New Roman" w:hAnsi="Times New Roman"/>
          <w:b/>
          <w:sz w:val="24"/>
          <w:szCs w:val="24"/>
        </w:rPr>
        <w:t>202</w:t>
      </w:r>
      <w:r w:rsidR="007A03A5">
        <w:rPr>
          <w:rFonts w:ascii="Times New Roman" w:hAnsi="Times New Roman"/>
          <w:b/>
          <w:sz w:val="24"/>
          <w:szCs w:val="24"/>
        </w:rPr>
        <w:t>6</w:t>
      </w:r>
      <w:r>
        <w:rPr>
          <w:rFonts w:ascii="Times New Roman" w:hAnsi="Times New Roman"/>
          <w:b/>
          <w:sz w:val="24"/>
          <w:szCs w:val="24"/>
        </w:rPr>
        <w:t xml:space="preserve"> года</w:t>
      </w:r>
    </w:p>
    <w:p w14:paraId="486CD291" w14:textId="77777777" w:rsidR="00845909" w:rsidRDefault="00845909" w:rsidP="00845909">
      <w:pPr>
        <w:spacing w:after="0"/>
        <w:jc w:val="center"/>
        <w:rPr>
          <w:rFonts w:ascii="Times New Roman" w:hAnsi="Times New Roman"/>
          <w:b/>
          <w:sz w:val="24"/>
          <w:szCs w:val="24"/>
        </w:rPr>
      </w:pPr>
    </w:p>
    <w:p w14:paraId="11D6E483" w14:textId="77777777" w:rsidR="00845909" w:rsidRDefault="00845909" w:rsidP="00845909">
      <w:pPr>
        <w:spacing w:after="0"/>
        <w:jc w:val="center"/>
        <w:rPr>
          <w:rFonts w:ascii="Times New Roman" w:hAnsi="Times New Roman"/>
          <w:b/>
          <w:caps/>
          <w:sz w:val="24"/>
          <w:szCs w:val="24"/>
        </w:rPr>
      </w:pPr>
      <w:r>
        <w:rPr>
          <w:rFonts w:ascii="Times New Roman" w:hAnsi="Times New Roman"/>
          <w:b/>
          <w:caps/>
          <w:sz w:val="24"/>
          <w:szCs w:val="24"/>
        </w:rPr>
        <w:t>общая и коммерческая части</w:t>
      </w:r>
    </w:p>
    <w:p w14:paraId="7C093547" w14:textId="77777777" w:rsidR="00845909" w:rsidRDefault="00845909" w:rsidP="00845909">
      <w:pPr>
        <w:jc w:val="center"/>
        <w:rPr>
          <w:rFonts w:ascii="Times New Roman" w:hAnsi="Times New Roman"/>
          <w:sz w:val="24"/>
          <w:szCs w:val="24"/>
        </w:rPr>
      </w:pPr>
    </w:p>
    <w:p w14:paraId="084DCDC5" w14:textId="77777777" w:rsidR="00845909" w:rsidRDefault="00845909" w:rsidP="00845909">
      <w:pPr>
        <w:jc w:val="center"/>
        <w:rPr>
          <w:rFonts w:ascii="Times New Roman" w:hAnsi="Times New Roman"/>
          <w:sz w:val="24"/>
          <w:szCs w:val="24"/>
        </w:rPr>
      </w:pPr>
    </w:p>
    <w:p w14:paraId="2BDBC47A" w14:textId="77777777" w:rsidR="00845909" w:rsidRDefault="00845909" w:rsidP="00845909">
      <w:pPr>
        <w:rPr>
          <w:rFonts w:ascii="Times New Roman" w:hAnsi="Times New Roman"/>
          <w:sz w:val="24"/>
          <w:szCs w:val="24"/>
        </w:rPr>
      </w:pPr>
    </w:p>
    <w:p w14:paraId="290D41DB" w14:textId="77777777" w:rsidR="00845909" w:rsidRDefault="00845909" w:rsidP="00845909">
      <w:pPr>
        <w:jc w:val="center"/>
        <w:rPr>
          <w:rFonts w:ascii="Times New Roman" w:hAnsi="Times New Roman"/>
          <w:sz w:val="24"/>
          <w:szCs w:val="24"/>
        </w:rPr>
      </w:pPr>
    </w:p>
    <w:p w14:paraId="7CA4379C" w14:textId="77777777" w:rsidR="00845909" w:rsidRDefault="00845909" w:rsidP="00845909">
      <w:pPr>
        <w:jc w:val="center"/>
        <w:rPr>
          <w:rFonts w:ascii="Times New Roman" w:hAnsi="Times New Roman"/>
          <w:sz w:val="24"/>
          <w:szCs w:val="24"/>
        </w:rPr>
      </w:pPr>
    </w:p>
    <w:p w14:paraId="42F65FB2" w14:textId="77777777" w:rsidR="00845909" w:rsidRDefault="00845909" w:rsidP="00845909">
      <w:pPr>
        <w:jc w:val="center"/>
        <w:rPr>
          <w:rFonts w:ascii="Times New Roman" w:hAnsi="Times New Roman"/>
          <w:sz w:val="24"/>
          <w:szCs w:val="24"/>
        </w:rPr>
      </w:pPr>
    </w:p>
    <w:p w14:paraId="00C20B9B" w14:textId="77777777" w:rsidR="00845909" w:rsidRDefault="00845909" w:rsidP="00845909">
      <w:pPr>
        <w:jc w:val="center"/>
        <w:rPr>
          <w:rFonts w:ascii="Times New Roman" w:hAnsi="Times New Roman"/>
          <w:sz w:val="24"/>
          <w:szCs w:val="24"/>
        </w:rPr>
      </w:pPr>
    </w:p>
    <w:p w14:paraId="2F43E7EA" w14:textId="77777777" w:rsidR="00845909" w:rsidRDefault="00845909" w:rsidP="00845909">
      <w:pPr>
        <w:jc w:val="center"/>
        <w:rPr>
          <w:rFonts w:ascii="Times New Roman" w:hAnsi="Times New Roman"/>
          <w:sz w:val="24"/>
          <w:szCs w:val="24"/>
        </w:rPr>
      </w:pPr>
    </w:p>
    <w:p w14:paraId="5B24D519" w14:textId="77777777" w:rsidR="00845909" w:rsidRDefault="00845909" w:rsidP="00845909">
      <w:pPr>
        <w:jc w:val="center"/>
        <w:rPr>
          <w:rFonts w:ascii="Times New Roman" w:hAnsi="Times New Roman"/>
          <w:sz w:val="24"/>
          <w:szCs w:val="24"/>
        </w:rPr>
      </w:pPr>
    </w:p>
    <w:p w14:paraId="2F10044D" w14:textId="77777777" w:rsidR="00845909" w:rsidRDefault="00845909" w:rsidP="00845909">
      <w:pPr>
        <w:jc w:val="center"/>
        <w:rPr>
          <w:rFonts w:ascii="Times New Roman" w:hAnsi="Times New Roman"/>
          <w:sz w:val="24"/>
          <w:szCs w:val="24"/>
        </w:rPr>
      </w:pPr>
    </w:p>
    <w:p w14:paraId="1481C276" w14:textId="77777777" w:rsidR="00845909" w:rsidRDefault="00845909" w:rsidP="00845909">
      <w:pPr>
        <w:pStyle w:val="11"/>
        <w:rPr>
          <w:szCs w:val="24"/>
        </w:rPr>
      </w:pPr>
      <w:bookmarkStart w:id="0" w:name="_Hlk220488432"/>
      <w:r>
        <w:rPr>
          <w:szCs w:val="24"/>
        </w:rPr>
        <w:t>г. Тула</w:t>
      </w:r>
    </w:p>
    <w:p w14:paraId="510DDD17" w14:textId="13736039" w:rsidR="00845909" w:rsidRDefault="00845909" w:rsidP="00845909">
      <w:pPr>
        <w:pStyle w:val="11"/>
        <w:keepNext w:val="0"/>
        <w:rPr>
          <w:szCs w:val="24"/>
          <w:lang w:eastAsia="ar-SA"/>
        </w:rPr>
      </w:pPr>
      <w:r>
        <w:rPr>
          <w:szCs w:val="24"/>
        </w:rPr>
        <w:t>202</w:t>
      </w:r>
      <w:r w:rsidR="007A03A5">
        <w:rPr>
          <w:szCs w:val="24"/>
        </w:rPr>
        <w:t>6</w:t>
      </w:r>
      <w:r>
        <w:rPr>
          <w:szCs w:val="24"/>
        </w:rPr>
        <w:t xml:space="preserve"> год</w:t>
      </w:r>
    </w:p>
    <w:bookmarkEnd w:id="0"/>
    <w:p w14:paraId="1BE7AC5A" w14:textId="77777777" w:rsidR="00845909" w:rsidRPr="00B77928" w:rsidRDefault="00845909" w:rsidP="00845909">
      <w:pPr>
        <w:pStyle w:val="a8"/>
        <w:keepNext/>
        <w:keepLines/>
        <w:widowControl w:val="0"/>
        <w:suppressAutoHyphens/>
        <w:spacing w:after="0" w:line="0" w:lineRule="atLeast"/>
        <w:rPr>
          <w:rFonts w:ascii="Times New Roman" w:hAnsi="Times New Roman"/>
          <w:b/>
          <w:szCs w:val="24"/>
        </w:rPr>
      </w:pPr>
      <w:r>
        <w:rPr>
          <w:b/>
        </w:rPr>
        <w:br w:type="page"/>
      </w:r>
      <w:r w:rsidRPr="00B77928">
        <w:rPr>
          <w:rFonts w:ascii="Times New Roman" w:hAnsi="Times New Roman"/>
          <w:b/>
          <w:szCs w:val="24"/>
        </w:rPr>
        <w:lastRenderedPageBreak/>
        <w:t>ИЗВЕЩЕНИЕ</w:t>
      </w:r>
    </w:p>
    <w:p w14:paraId="21CBA8E0" w14:textId="55B448D0" w:rsidR="00845909" w:rsidRPr="00B77928" w:rsidRDefault="00845909" w:rsidP="00845909">
      <w:pPr>
        <w:pStyle w:val="a8"/>
        <w:keepNext/>
        <w:keepLines/>
        <w:widowControl w:val="0"/>
        <w:suppressAutoHyphens/>
        <w:spacing w:after="0" w:line="0" w:lineRule="atLeast"/>
        <w:rPr>
          <w:rFonts w:ascii="Times New Roman" w:hAnsi="Times New Roman"/>
          <w:b/>
          <w:szCs w:val="24"/>
        </w:rPr>
      </w:pPr>
      <w:r w:rsidRPr="00B77928">
        <w:rPr>
          <w:rFonts w:ascii="Times New Roman" w:hAnsi="Times New Roman"/>
          <w:b/>
          <w:szCs w:val="24"/>
        </w:rPr>
        <w:t xml:space="preserve"> о проведении запроса котировок в электронной форме</w:t>
      </w:r>
      <w:r>
        <w:rPr>
          <w:rFonts w:ascii="Times New Roman" w:hAnsi="Times New Roman"/>
          <w:b/>
          <w:szCs w:val="24"/>
        </w:rPr>
        <w:t xml:space="preserve"> </w:t>
      </w:r>
    </w:p>
    <w:p w14:paraId="1D1A6B59" w14:textId="77777777" w:rsidR="00845909" w:rsidRPr="00B77928" w:rsidRDefault="00845909" w:rsidP="00845909">
      <w:pPr>
        <w:spacing w:after="0" w:line="0" w:lineRule="atLeast"/>
        <w:ind w:firstLine="567"/>
        <w:jc w:val="both"/>
        <w:rPr>
          <w:rFonts w:ascii="Times New Roman" w:hAnsi="Times New Roman" w:cs="Times New Roman"/>
          <w:sz w:val="24"/>
          <w:szCs w:val="24"/>
        </w:rPr>
      </w:pPr>
      <w:r w:rsidRPr="00B77928">
        <w:rPr>
          <w:rFonts w:ascii="Times New Roman" w:hAnsi="Times New Roman" w:cs="Times New Roman"/>
          <w:sz w:val="24"/>
          <w:szCs w:val="24"/>
        </w:rPr>
        <w:t xml:space="preserve">В настоящем </w:t>
      </w:r>
      <w:r>
        <w:rPr>
          <w:rFonts w:ascii="Times New Roman" w:hAnsi="Times New Roman" w:cs="Times New Roman"/>
          <w:sz w:val="24"/>
          <w:szCs w:val="24"/>
        </w:rPr>
        <w:t>И</w:t>
      </w:r>
      <w:r w:rsidRPr="00B77928">
        <w:rPr>
          <w:rFonts w:ascii="Times New Roman" w:hAnsi="Times New Roman" w:cs="Times New Roman"/>
          <w:sz w:val="24"/>
          <w:szCs w:val="24"/>
        </w:rPr>
        <w:t>звещении о проведении запроса котирово</w:t>
      </w:r>
      <w:r>
        <w:rPr>
          <w:rFonts w:ascii="Times New Roman" w:hAnsi="Times New Roman" w:cs="Times New Roman"/>
          <w:sz w:val="24"/>
          <w:szCs w:val="24"/>
        </w:rPr>
        <w:t>к в электронной форме (далее – И</w:t>
      </w:r>
      <w:r w:rsidRPr="00B77928">
        <w:rPr>
          <w:rFonts w:ascii="Times New Roman" w:hAnsi="Times New Roman" w:cs="Times New Roman"/>
          <w:sz w:val="24"/>
          <w:szCs w:val="24"/>
        </w:rPr>
        <w:t>звещение) применяются термины и определения, используемые в Федеральном законе от 18.07.2011 № 223-ФЗ «О закупках товаров, работ, услуг отдельными видами юридических лиц» и иных нормативных правовых актов о размещении заказов.</w:t>
      </w:r>
    </w:p>
    <w:p w14:paraId="1995043C" w14:textId="538850C3" w:rsidR="00845909" w:rsidRPr="00B77928" w:rsidRDefault="00845909" w:rsidP="00845909">
      <w:pPr>
        <w:spacing w:after="0" w:line="0" w:lineRule="atLeast"/>
        <w:ind w:firstLine="567"/>
        <w:jc w:val="both"/>
        <w:rPr>
          <w:rFonts w:ascii="Times New Roman" w:hAnsi="Times New Roman" w:cs="Times New Roman"/>
          <w:sz w:val="24"/>
          <w:szCs w:val="24"/>
        </w:rPr>
      </w:pPr>
      <w:r w:rsidRPr="00B77928">
        <w:rPr>
          <w:rFonts w:ascii="Times New Roman" w:hAnsi="Times New Roman" w:cs="Times New Roman"/>
          <w:sz w:val="24"/>
          <w:szCs w:val="24"/>
        </w:rPr>
        <w:t>Настоящий запрос котировок в электронной форме (далее – запрос котировок) проводится в соответствии с положениями ГК РФ, Федерального закона от 18.07.2011 № 223-ФЗ «О закупках товаров, работ, услуг отдельными видами юридических лиц», иных федеральных законов и нормативных правовых актов, регулирующих отношения, связанные с размещением заказов юридическими лицами, на которых распространяет свое действие Федеральный закон от 18.07.2011 № 223-ФЗ «О закупках товаров, работ, услуг отдельными видами юридических лиц», Положением о закупке товаров, работ, услуг акционерного общества «</w:t>
      </w:r>
      <w:r>
        <w:rPr>
          <w:rFonts w:ascii="Times New Roman" w:hAnsi="Times New Roman" w:cs="Times New Roman"/>
          <w:sz w:val="24"/>
          <w:szCs w:val="24"/>
        </w:rPr>
        <w:t>Тулагорводоканал</w:t>
      </w:r>
      <w:r w:rsidRPr="00B77928">
        <w:rPr>
          <w:rFonts w:ascii="Times New Roman" w:hAnsi="Times New Roman" w:cs="Times New Roman"/>
          <w:sz w:val="24"/>
          <w:szCs w:val="24"/>
        </w:rPr>
        <w:t xml:space="preserve">», </w:t>
      </w:r>
      <w:r>
        <w:rPr>
          <w:rFonts w:ascii="Times New Roman" w:hAnsi="Times New Roman" w:cs="Times New Roman"/>
          <w:sz w:val="24"/>
          <w:szCs w:val="24"/>
        </w:rPr>
        <w:t>утвержденным решением Совета директоров (Протокол №</w:t>
      </w:r>
      <w:r w:rsidR="006466E4">
        <w:rPr>
          <w:rFonts w:ascii="Times New Roman" w:hAnsi="Times New Roman" w:cs="Times New Roman"/>
          <w:sz w:val="24"/>
          <w:szCs w:val="24"/>
        </w:rPr>
        <w:t xml:space="preserve"> </w:t>
      </w:r>
      <w:r w:rsidR="00754CC7">
        <w:rPr>
          <w:rFonts w:ascii="Times New Roman" w:hAnsi="Times New Roman" w:cs="Times New Roman"/>
          <w:sz w:val="24"/>
          <w:szCs w:val="24"/>
        </w:rPr>
        <w:t>1</w:t>
      </w:r>
      <w:r w:rsidR="002C3FE4">
        <w:rPr>
          <w:rFonts w:ascii="Times New Roman" w:hAnsi="Times New Roman" w:cs="Times New Roman"/>
          <w:sz w:val="24"/>
          <w:szCs w:val="24"/>
        </w:rPr>
        <w:t>8</w:t>
      </w:r>
      <w:r>
        <w:rPr>
          <w:rFonts w:ascii="Times New Roman" w:hAnsi="Times New Roman" w:cs="Times New Roman"/>
          <w:sz w:val="24"/>
          <w:szCs w:val="24"/>
        </w:rPr>
        <w:t xml:space="preserve"> от </w:t>
      </w:r>
      <w:r w:rsidR="002C3FE4">
        <w:rPr>
          <w:rFonts w:ascii="Times New Roman" w:hAnsi="Times New Roman" w:cs="Times New Roman"/>
          <w:sz w:val="24"/>
          <w:szCs w:val="24"/>
        </w:rPr>
        <w:t>21.</w:t>
      </w:r>
      <w:r w:rsidR="00754CC7">
        <w:rPr>
          <w:rFonts w:ascii="Times New Roman" w:hAnsi="Times New Roman" w:cs="Times New Roman"/>
          <w:sz w:val="24"/>
          <w:szCs w:val="24"/>
        </w:rPr>
        <w:t>0</w:t>
      </w:r>
      <w:r w:rsidR="002C3FE4">
        <w:rPr>
          <w:rFonts w:ascii="Times New Roman" w:hAnsi="Times New Roman" w:cs="Times New Roman"/>
          <w:sz w:val="24"/>
          <w:szCs w:val="24"/>
        </w:rPr>
        <w:t>5</w:t>
      </w:r>
      <w:r>
        <w:rPr>
          <w:rFonts w:ascii="Times New Roman" w:hAnsi="Times New Roman" w:cs="Times New Roman"/>
          <w:sz w:val="24"/>
          <w:szCs w:val="24"/>
        </w:rPr>
        <w:t>.202</w:t>
      </w:r>
      <w:r w:rsidR="00AE0E85">
        <w:rPr>
          <w:rFonts w:ascii="Times New Roman" w:hAnsi="Times New Roman" w:cs="Times New Roman"/>
          <w:sz w:val="24"/>
          <w:szCs w:val="24"/>
        </w:rPr>
        <w:t>6</w:t>
      </w:r>
      <w:r>
        <w:rPr>
          <w:rFonts w:ascii="Times New Roman" w:hAnsi="Times New Roman" w:cs="Times New Roman"/>
          <w:sz w:val="24"/>
          <w:szCs w:val="24"/>
        </w:rPr>
        <w:t xml:space="preserve"> г.), </w:t>
      </w:r>
      <w:r w:rsidRPr="00B77928">
        <w:rPr>
          <w:rFonts w:ascii="Times New Roman" w:hAnsi="Times New Roman" w:cs="Times New Roman"/>
          <w:sz w:val="24"/>
          <w:szCs w:val="24"/>
        </w:rPr>
        <w:t>а также регламентами, установленными оператором электронной площадки.</w:t>
      </w:r>
    </w:p>
    <w:p w14:paraId="04D02F8B" w14:textId="77777777" w:rsidR="00845909" w:rsidRPr="00B77928" w:rsidRDefault="00845909" w:rsidP="00845909">
      <w:pPr>
        <w:spacing w:after="0" w:line="0" w:lineRule="atLeast"/>
        <w:ind w:firstLine="567"/>
        <w:jc w:val="both"/>
        <w:rPr>
          <w:rFonts w:ascii="Times New Roman" w:hAnsi="Times New Roman" w:cs="Times New Roman"/>
          <w:sz w:val="24"/>
          <w:szCs w:val="24"/>
        </w:rPr>
      </w:pPr>
      <w:r w:rsidRPr="00B77928">
        <w:rPr>
          <w:rFonts w:ascii="Times New Roman" w:hAnsi="Times New Roman" w:cs="Times New Roman"/>
          <w:sz w:val="24"/>
          <w:szCs w:val="24"/>
        </w:rPr>
        <w:t>В части, прямо не урегулированной законодательством РФ или установленными оператором площадки регламентами, проведение запроса ко</w:t>
      </w:r>
      <w:r>
        <w:rPr>
          <w:rFonts w:ascii="Times New Roman" w:hAnsi="Times New Roman" w:cs="Times New Roman"/>
          <w:sz w:val="24"/>
          <w:szCs w:val="24"/>
        </w:rPr>
        <w:t>тировок регулируется настоящим И</w:t>
      </w:r>
      <w:r w:rsidRPr="00B77928">
        <w:rPr>
          <w:rFonts w:ascii="Times New Roman" w:hAnsi="Times New Roman" w:cs="Times New Roman"/>
          <w:sz w:val="24"/>
          <w:szCs w:val="24"/>
        </w:rPr>
        <w:t>звещением о проведении запроса котировок.</w:t>
      </w:r>
    </w:p>
    <w:p w14:paraId="41BC8E62" w14:textId="77777777" w:rsidR="00845909" w:rsidRPr="00B77928" w:rsidRDefault="00845909" w:rsidP="00845909">
      <w:pPr>
        <w:spacing w:after="0" w:line="0" w:lineRule="atLeast"/>
        <w:ind w:firstLine="567"/>
        <w:jc w:val="both"/>
        <w:rPr>
          <w:rFonts w:ascii="Times New Roman" w:hAnsi="Times New Roman" w:cs="Times New Roman"/>
          <w:b/>
          <w:bCs/>
          <w:sz w:val="24"/>
          <w:szCs w:val="24"/>
        </w:rPr>
      </w:pPr>
    </w:p>
    <w:tbl>
      <w:tblPr>
        <w:tblW w:w="5000" w:type="pct"/>
        <w:tblInd w:w="23" w:type="dxa"/>
        <w:tblBorders>
          <w:top w:val="inset" w:sz="6" w:space="0" w:color="000000"/>
          <w:left w:val="inset" w:sz="6" w:space="0" w:color="000000"/>
          <w:bottom w:val="inset" w:sz="6" w:space="0" w:color="000000"/>
          <w:right w:val="inset" w:sz="6" w:space="0" w:color="000000"/>
        </w:tblBorders>
        <w:tblCellMar>
          <w:top w:w="23" w:type="dxa"/>
          <w:left w:w="23" w:type="dxa"/>
          <w:bottom w:w="23" w:type="dxa"/>
          <w:right w:w="23" w:type="dxa"/>
        </w:tblCellMar>
        <w:tblLook w:val="00A0" w:firstRow="1" w:lastRow="0" w:firstColumn="1" w:lastColumn="0" w:noHBand="0" w:noVBand="0"/>
      </w:tblPr>
      <w:tblGrid>
        <w:gridCol w:w="495"/>
        <w:gridCol w:w="2736"/>
        <w:gridCol w:w="3407"/>
        <w:gridCol w:w="3267"/>
      </w:tblGrid>
      <w:tr w:rsidR="00845909" w:rsidRPr="00B77928" w14:paraId="07BE8CDE" w14:textId="77777777" w:rsidTr="00F85A53">
        <w:trPr>
          <w:trHeight w:val="382"/>
        </w:trPr>
        <w:tc>
          <w:tcPr>
            <w:tcW w:w="250" w:type="pct"/>
            <w:tcBorders>
              <w:top w:val="outset" w:sz="6" w:space="0" w:color="000000"/>
              <w:left w:val="outset" w:sz="6" w:space="0" w:color="000000"/>
              <w:bottom w:val="outset" w:sz="6" w:space="0" w:color="000000"/>
              <w:right w:val="outset" w:sz="6" w:space="0" w:color="000000"/>
            </w:tcBorders>
          </w:tcPr>
          <w:p w14:paraId="79AF29DA" w14:textId="77777777" w:rsidR="00845909" w:rsidRPr="00B77928" w:rsidRDefault="00845909" w:rsidP="00845909">
            <w:pPr>
              <w:spacing w:after="0" w:line="0" w:lineRule="atLeast"/>
              <w:jc w:val="center"/>
              <w:rPr>
                <w:rFonts w:ascii="Times New Roman" w:hAnsi="Times New Roman" w:cs="Times New Roman"/>
                <w:bCs/>
                <w:sz w:val="24"/>
                <w:szCs w:val="24"/>
              </w:rPr>
            </w:pPr>
            <w:r w:rsidRPr="00B77928">
              <w:rPr>
                <w:rFonts w:ascii="Times New Roman" w:hAnsi="Times New Roman" w:cs="Times New Roman"/>
                <w:bCs/>
                <w:sz w:val="24"/>
                <w:szCs w:val="24"/>
              </w:rPr>
              <w:t>1</w:t>
            </w:r>
          </w:p>
        </w:tc>
        <w:tc>
          <w:tcPr>
            <w:tcW w:w="1381" w:type="pct"/>
            <w:tcBorders>
              <w:top w:val="outset" w:sz="6" w:space="0" w:color="000000"/>
              <w:left w:val="outset" w:sz="6" w:space="0" w:color="000000"/>
              <w:bottom w:val="outset" w:sz="6" w:space="0" w:color="000000"/>
              <w:right w:val="outset" w:sz="6" w:space="0" w:color="000000"/>
            </w:tcBorders>
          </w:tcPr>
          <w:p w14:paraId="4FE591BF" w14:textId="77777777" w:rsidR="00845909" w:rsidRPr="00B77928" w:rsidRDefault="00845909" w:rsidP="00845909">
            <w:pPr>
              <w:spacing w:after="0" w:line="0" w:lineRule="atLeast"/>
              <w:rPr>
                <w:rFonts w:ascii="Times New Roman" w:hAnsi="Times New Roman" w:cs="Times New Roman"/>
                <w:bCs/>
                <w:sz w:val="24"/>
                <w:szCs w:val="24"/>
              </w:rPr>
            </w:pPr>
            <w:r w:rsidRPr="00B77928">
              <w:rPr>
                <w:rFonts w:ascii="Times New Roman" w:hAnsi="Times New Roman" w:cs="Times New Roman"/>
                <w:bCs/>
                <w:sz w:val="24"/>
                <w:szCs w:val="24"/>
              </w:rPr>
              <w:t>Способ закупки</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35152879" w14:textId="66A9543C" w:rsidR="00845909" w:rsidRPr="00B77928" w:rsidRDefault="00845909" w:rsidP="00784419">
            <w:pPr>
              <w:pStyle w:val="a4"/>
              <w:spacing w:before="0" w:beforeAutospacing="0" w:after="0" w:afterAutospacing="0" w:line="0" w:lineRule="atLeast"/>
              <w:rPr>
                <w:spacing w:val="-12"/>
              </w:rPr>
            </w:pPr>
            <w:r w:rsidRPr="00B77928">
              <w:t>Запрос котировок в электронной форме</w:t>
            </w:r>
            <w:r w:rsidR="000E6516">
              <w:t xml:space="preserve"> </w:t>
            </w:r>
          </w:p>
        </w:tc>
      </w:tr>
      <w:tr w:rsidR="00845909" w:rsidRPr="00B77928" w14:paraId="0A689383" w14:textId="77777777" w:rsidTr="009B0A8F">
        <w:trPr>
          <w:trHeight w:val="918"/>
        </w:trPr>
        <w:tc>
          <w:tcPr>
            <w:tcW w:w="250" w:type="pct"/>
            <w:tcBorders>
              <w:top w:val="outset" w:sz="6" w:space="0" w:color="000000"/>
              <w:left w:val="outset" w:sz="6" w:space="0" w:color="000000"/>
              <w:bottom w:val="outset" w:sz="6" w:space="0" w:color="000000"/>
              <w:right w:val="outset" w:sz="6" w:space="0" w:color="000000"/>
            </w:tcBorders>
          </w:tcPr>
          <w:p w14:paraId="342ECB22" w14:textId="77777777" w:rsidR="00845909" w:rsidRPr="00B77928" w:rsidRDefault="00845909" w:rsidP="00845909">
            <w:pPr>
              <w:spacing w:after="0" w:line="0" w:lineRule="atLeast"/>
              <w:jc w:val="center"/>
              <w:rPr>
                <w:rFonts w:ascii="Times New Roman" w:hAnsi="Times New Roman" w:cs="Times New Roman"/>
                <w:sz w:val="24"/>
                <w:szCs w:val="24"/>
              </w:rPr>
            </w:pPr>
            <w:r w:rsidRPr="00B77928">
              <w:rPr>
                <w:rFonts w:ascii="Times New Roman" w:hAnsi="Times New Roman" w:cs="Times New Roman"/>
                <w:bCs/>
                <w:sz w:val="24"/>
                <w:szCs w:val="24"/>
              </w:rPr>
              <w:t>2</w:t>
            </w:r>
          </w:p>
        </w:tc>
        <w:tc>
          <w:tcPr>
            <w:tcW w:w="1381" w:type="pct"/>
            <w:tcBorders>
              <w:top w:val="outset" w:sz="6" w:space="0" w:color="000000"/>
              <w:left w:val="outset" w:sz="6" w:space="0" w:color="000000"/>
              <w:bottom w:val="outset" w:sz="6" w:space="0" w:color="000000"/>
              <w:right w:val="outset" w:sz="6" w:space="0" w:color="000000"/>
            </w:tcBorders>
          </w:tcPr>
          <w:p w14:paraId="0233B0D2" w14:textId="77777777" w:rsidR="00845909" w:rsidRPr="00B77928" w:rsidRDefault="00845909" w:rsidP="00845909">
            <w:pPr>
              <w:spacing w:after="0" w:line="0" w:lineRule="atLeast"/>
              <w:rPr>
                <w:rFonts w:ascii="Times New Roman" w:hAnsi="Times New Roman" w:cs="Times New Roman"/>
                <w:bCs/>
                <w:sz w:val="24"/>
                <w:szCs w:val="24"/>
              </w:rPr>
            </w:pPr>
            <w:r w:rsidRPr="00B77928">
              <w:rPr>
                <w:rFonts w:ascii="Times New Roman" w:hAnsi="Times New Roman" w:cs="Times New Roman"/>
                <w:bCs/>
                <w:sz w:val="24"/>
                <w:szCs w:val="24"/>
              </w:rPr>
              <w:t>Наименование,</w:t>
            </w:r>
          </w:p>
          <w:p w14:paraId="1413171F" w14:textId="77777777" w:rsidR="00845909" w:rsidRPr="00B77928" w:rsidRDefault="00845909" w:rsidP="00845909">
            <w:pPr>
              <w:spacing w:after="0" w:line="0" w:lineRule="atLeast"/>
              <w:rPr>
                <w:rFonts w:ascii="Times New Roman" w:hAnsi="Times New Roman" w:cs="Times New Roman"/>
                <w:bCs/>
                <w:sz w:val="24"/>
                <w:szCs w:val="24"/>
              </w:rPr>
            </w:pPr>
            <w:r w:rsidRPr="00B77928">
              <w:rPr>
                <w:rFonts w:ascii="Times New Roman" w:hAnsi="Times New Roman" w:cs="Times New Roman"/>
                <w:bCs/>
                <w:sz w:val="24"/>
                <w:szCs w:val="24"/>
              </w:rPr>
              <w:t>место нахождения, почтовый адрес</w:t>
            </w:r>
          </w:p>
          <w:p w14:paraId="3B6AC7E5" w14:textId="77777777" w:rsidR="00845909" w:rsidRPr="00B77928" w:rsidRDefault="00845909" w:rsidP="00845909">
            <w:pPr>
              <w:spacing w:after="0" w:line="0" w:lineRule="atLeast"/>
              <w:rPr>
                <w:rFonts w:ascii="Times New Roman" w:hAnsi="Times New Roman" w:cs="Times New Roman"/>
                <w:bCs/>
                <w:sz w:val="24"/>
                <w:szCs w:val="24"/>
              </w:rPr>
            </w:pP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0A837F8D" w14:textId="77777777" w:rsidR="00845909" w:rsidRPr="00B77928" w:rsidRDefault="00845909" w:rsidP="00845909">
            <w:pPr>
              <w:pStyle w:val="a4"/>
              <w:spacing w:before="0" w:beforeAutospacing="0" w:after="0" w:afterAutospacing="0" w:line="0" w:lineRule="atLeast"/>
              <w:jc w:val="both"/>
            </w:pPr>
            <w:r w:rsidRPr="00B77928">
              <w:t>Акционерное общество «</w:t>
            </w:r>
            <w:r>
              <w:t>Тулагорводоканал</w:t>
            </w:r>
            <w:r w:rsidRPr="00B77928">
              <w:t>»</w:t>
            </w:r>
          </w:p>
          <w:p w14:paraId="71C0F227" w14:textId="77777777" w:rsidR="00845909" w:rsidRPr="00B77928" w:rsidRDefault="00845909" w:rsidP="00845909">
            <w:pPr>
              <w:pStyle w:val="a4"/>
              <w:spacing w:before="0" w:beforeAutospacing="0" w:after="0" w:afterAutospacing="0" w:line="0" w:lineRule="atLeast"/>
              <w:jc w:val="both"/>
              <w:rPr>
                <w:spacing w:val="-12"/>
              </w:rPr>
            </w:pPr>
            <w:r w:rsidRPr="00B77928">
              <w:t>3000</w:t>
            </w:r>
            <w:r>
              <w:t>01, РФ, Тульская обл., г. Тула,</w:t>
            </w:r>
            <w:r w:rsidRPr="00B77928">
              <w:t xml:space="preserve"> </w:t>
            </w:r>
            <w:r>
              <w:t>ул. Демидовская плотина, 8</w:t>
            </w:r>
          </w:p>
          <w:p w14:paraId="1216A946" w14:textId="77777777" w:rsidR="00845909" w:rsidRPr="00B77928" w:rsidRDefault="00845909" w:rsidP="00845909">
            <w:pPr>
              <w:pStyle w:val="a4"/>
              <w:spacing w:before="0" w:beforeAutospacing="0" w:after="0" w:afterAutospacing="0" w:line="0" w:lineRule="atLeast"/>
              <w:jc w:val="both"/>
            </w:pPr>
          </w:p>
        </w:tc>
      </w:tr>
      <w:tr w:rsidR="00845909" w:rsidRPr="00B77928" w14:paraId="08C626F6" w14:textId="77777777" w:rsidTr="009B0A8F">
        <w:tc>
          <w:tcPr>
            <w:tcW w:w="250" w:type="pct"/>
            <w:tcBorders>
              <w:top w:val="outset" w:sz="6" w:space="0" w:color="000000"/>
              <w:left w:val="outset" w:sz="6" w:space="0" w:color="000000"/>
              <w:bottom w:val="outset" w:sz="6" w:space="0" w:color="000000"/>
              <w:right w:val="outset" w:sz="6" w:space="0" w:color="000000"/>
            </w:tcBorders>
          </w:tcPr>
          <w:p w14:paraId="68EFBB17" w14:textId="77777777" w:rsidR="00845909" w:rsidRPr="00B77928" w:rsidRDefault="00845909" w:rsidP="00845909">
            <w:pPr>
              <w:spacing w:after="0" w:line="0" w:lineRule="atLeast"/>
              <w:jc w:val="center"/>
              <w:rPr>
                <w:rFonts w:ascii="Times New Roman" w:hAnsi="Times New Roman" w:cs="Times New Roman"/>
                <w:sz w:val="24"/>
                <w:szCs w:val="24"/>
              </w:rPr>
            </w:pPr>
            <w:r w:rsidRPr="00B77928">
              <w:rPr>
                <w:rFonts w:ascii="Times New Roman" w:hAnsi="Times New Roman" w:cs="Times New Roman"/>
                <w:sz w:val="24"/>
                <w:szCs w:val="24"/>
              </w:rPr>
              <w:t>3</w:t>
            </w:r>
          </w:p>
        </w:tc>
        <w:tc>
          <w:tcPr>
            <w:tcW w:w="1381" w:type="pct"/>
            <w:tcBorders>
              <w:top w:val="outset" w:sz="6" w:space="0" w:color="000000"/>
              <w:left w:val="outset" w:sz="6" w:space="0" w:color="000000"/>
              <w:bottom w:val="outset" w:sz="6" w:space="0" w:color="000000"/>
              <w:right w:val="outset" w:sz="6" w:space="0" w:color="000000"/>
            </w:tcBorders>
          </w:tcPr>
          <w:p w14:paraId="4FE94B87" w14:textId="77777777" w:rsidR="00845909" w:rsidRPr="00B77928" w:rsidRDefault="00845909" w:rsidP="00845909">
            <w:pPr>
              <w:spacing w:after="0" w:line="0" w:lineRule="atLeast"/>
              <w:rPr>
                <w:rFonts w:ascii="Times New Roman" w:hAnsi="Times New Roman" w:cs="Times New Roman"/>
                <w:bCs/>
                <w:sz w:val="24"/>
                <w:szCs w:val="24"/>
              </w:rPr>
            </w:pPr>
            <w:r w:rsidRPr="00B77928">
              <w:rPr>
                <w:rFonts w:ascii="Times New Roman" w:hAnsi="Times New Roman" w:cs="Times New Roman"/>
                <w:bCs/>
                <w:sz w:val="24"/>
                <w:szCs w:val="24"/>
              </w:rPr>
              <w:t>Предмет договора с указанием кол-ва товара, объема выполняемых работ, оказываемых услуг</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5F98CF5F" w14:textId="540E2B8C" w:rsidR="00F56B63" w:rsidRDefault="004700CE" w:rsidP="00C47AA0">
            <w:pPr>
              <w:spacing w:after="0" w:line="0" w:lineRule="atLeast"/>
              <w:jc w:val="both"/>
              <w:rPr>
                <w:rFonts w:ascii="Times New Roman" w:hAnsi="Times New Roman"/>
                <w:b/>
                <w:sz w:val="24"/>
                <w:szCs w:val="24"/>
              </w:rPr>
            </w:pPr>
            <w:r w:rsidRPr="004700CE">
              <w:rPr>
                <w:rFonts w:ascii="Times New Roman" w:hAnsi="Times New Roman"/>
                <w:b/>
                <w:sz w:val="24"/>
                <w:szCs w:val="24"/>
              </w:rPr>
              <w:t>Выполнение комплекса работ с поставкой преобразователя частоты и пульта управления</w:t>
            </w:r>
          </w:p>
          <w:p w14:paraId="0D2CBFC9" w14:textId="23489509" w:rsidR="00845909" w:rsidRPr="00B77928" w:rsidRDefault="00F701AF" w:rsidP="00C47AA0">
            <w:pPr>
              <w:spacing w:after="0" w:line="0" w:lineRule="atLeast"/>
              <w:jc w:val="both"/>
              <w:rPr>
                <w:rStyle w:val="a6"/>
                <w:rFonts w:ascii="Times New Roman" w:hAnsi="Times New Roman" w:cs="Times New Roman"/>
                <w:b w:val="0"/>
                <w:bCs w:val="0"/>
                <w:sz w:val="24"/>
                <w:szCs w:val="24"/>
              </w:rPr>
            </w:pPr>
            <w:r>
              <w:rPr>
                <w:rFonts w:ascii="Times New Roman" w:hAnsi="Times New Roman" w:cs="Times New Roman"/>
                <w:sz w:val="24"/>
                <w:szCs w:val="24"/>
              </w:rPr>
              <w:t>Подробнее</w:t>
            </w:r>
            <w:r w:rsidR="008045E2">
              <w:rPr>
                <w:rFonts w:ascii="Times New Roman" w:hAnsi="Times New Roman" w:cs="Times New Roman"/>
                <w:sz w:val="24"/>
                <w:szCs w:val="24"/>
              </w:rPr>
              <w:t xml:space="preserve"> </w:t>
            </w:r>
            <w:r w:rsidR="00845909">
              <w:rPr>
                <w:rFonts w:ascii="Times New Roman" w:hAnsi="Times New Roman" w:cs="Times New Roman"/>
                <w:sz w:val="24"/>
                <w:szCs w:val="24"/>
              </w:rPr>
              <w:t xml:space="preserve">о предмете договора в </w:t>
            </w:r>
            <w:r w:rsidR="00845909" w:rsidRPr="00B77928">
              <w:rPr>
                <w:rFonts w:ascii="Times New Roman" w:hAnsi="Times New Roman" w:cs="Times New Roman"/>
                <w:sz w:val="24"/>
                <w:szCs w:val="24"/>
              </w:rPr>
              <w:t xml:space="preserve">разделе «Техническое задание» настоящего </w:t>
            </w:r>
            <w:r w:rsidR="00845909">
              <w:rPr>
                <w:rFonts w:ascii="Times New Roman" w:hAnsi="Times New Roman" w:cs="Times New Roman"/>
                <w:sz w:val="24"/>
                <w:szCs w:val="24"/>
              </w:rPr>
              <w:t>И</w:t>
            </w:r>
            <w:r w:rsidR="00845909" w:rsidRPr="00B77928">
              <w:rPr>
                <w:rFonts w:ascii="Times New Roman" w:hAnsi="Times New Roman" w:cs="Times New Roman"/>
                <w:sz w:val="24"/>
                <w:szCs w:val="24"/>
              </w:rPr>
              <w:t xml:space="preserve">звещения. </w:t>
            </w:r>
          </w:p>
        </w:tc>
      </w:tr>
      <w:tr w:rsidR="00845909" w:rsidRPr="00B77928" w14:paraId="49F80BBB" w14:textId="77777777" w:rsidTr="009B0A8F">
        <w:trPr>
          <w:trHeight w:val="1293"/>
        </w:trPr>
        <w:tc>
          <w:tcPr>
            <w:tcW w:w="250" w:type="pct"/>
            <w:tcBorders>
              <w:top w:val="outset" w:sz="6" w:space="0" w:color="000000"/>
              <w:left w:val="outset" w:sz="6" w:space="0" w:color="000000"/>
              <w:bottom w:val="outset" w:sz="6" w:space="0" w:color="000000"/>
              <w:right w:val="outset" w:sz="6" w:space="0" w:color="000000"/>
            </w:tcBorders>
          </w:tcPr>
          <w:p w14:paraId="34D173E6" w14:textId="77777777" w:rsidR="00845909" w:rsidRPr="00B77928" w:rsidRDefault="00845909" w:rsidP="00845909">
            <w:pPr>
              <w:spacing w:after="0" w:line="0" w:lineRule="atLeast"/>
              <w:jc w:val="center"/>
              <w:rPr>
                <w:rFonts w:ascii="Times New Roman" w:hAnsi="Times New Roman" w:cs="Times New Roman"/>
                <w:sz w:val="24"/>
                <w:szCs w:val="24"/>
              </w:rPr>
            </w:pPr>
            <w:r w:rsidRPr="00B77928">
              <w:rPr>
                <w:rFonts w:ascii="Times New Roman" w:hAnsi="Times New Roman" w:cs="Times New Roman"/>
                <w:sz w:val="24"/>
                <w:szCs w:val="24"/>
              </w:rPr>
              <w:t>4</w:t>
            </w:r>
          </w:p>
        </w:tc>
        <w:tc>
          <w:tcPr>
            <w:tcW w:w="1381" w:type="pct"/>
            <w:tcBorders>
              <w:top w:val="outset" w:sz="6" w:space="0" w:color="000000"/>
              <w:left w:val="outset" w:sz="6" w:space="0" w:color="000000"/>
              <w:bottom w:val="outset" w:sz="6" w:space="0" w:color="000000"/>
              <w:right w:val="outset" w:sz="6" w:space="0" w:color="000000"/>
            </w:tcBorders>
          </w:tcPr>
          <w:p w14:paraId="625811CC" w14:textId="77777777" w:rsidR="00845909" w:rsidRPr="00B77928" w:rsidRDefault="00845909" w:rsidP="00845909">
            <w:pPr>
              <w:spacing w:after="0" w:line="0" w:lineRule="atLeast"/>
              <w:rPr>
                <w:rFonts w:ascii="Times New Roman" w:hAnsi="Times New Roman" w:cs="Times New Roman"/>
                <w:bCs/>
                <w:sz w:val="24"/>
                <w:szCs w:val="24"/>
              </w:rPr>
            </w:pPr>
            <w:r w:rsidRPr="00B77928">
              <w:rPr>
                <w:rFonts w:ascii="Times New Roman" w:hAnsi="Times New Roman" w:cs="Times New Roman"/>
                <w:bCs/>
                <w:sz w:val="24"/>
                <w:szCs w:val="24"/>
              </w:rPr>
              <w:t xml:space="preserve">Место, </w:t>
            </w:r>
            <w:r>
              <w:rPr>
                <w:rFonts w:ascii="Times New Roman" w:hAnsi="Times New Roman" w:cs="Times New Roman"/>
                <w:bCs/>
                <w:sz w:val="24"/>
                <w:szCs w:val="24"/>
              </w:rPr>
              <w:t>условия и сроки поставки товара</w:t>
            </w:r>
            <w:r w:rsidRPr="00B77928">
              <w:rPr>
                <w:rFonts w:ascii="Times New Roman" w:hAnsi="Times New Roman" w:cs="Times New Roman"/>
                <w:bCs/>
                <w:sz w:val="24"/>
                <w:szCs w:val="24"/>
              </w:rPr>
              <w:t xml:space="preserve"> </w:t>
            </w:r>
            <w:r>
              <w:rPr>
                <w:rFonts w:ascii="Times New Roman" w:hAnsi="Times New Roman" w:cs="Times New Roman"/>
                <w:bCs/>
                <w:sz w:val="24"/>
                <w:szCs w:val="24"/>
              </w:rPr>
              <w:t>(</w:t>
            </w:r>
            <w:r w:rsidRPr="00B77928">
              <w:rPr>
                <w:rFonts w:ascii="Times New Roman" w:hAnsi="Times New Roman" w:cs="Times New Roman"/>
                <w:bCs/>
                <w:sz w:val="24"/>
                <w:szCs w:val="24"/>
              </w:rPr>
              <w:t>выполнения работ, оказания услуг</w:t>
            </w:r>
            <w:r>
              <w:rPr>
                <w:rFonts w:ascii="Times New Roman" w:hAnsi="Times New Roman" w:cs="Times New Roman"/>
                <w:bCs/>
                <w:sz w:val="24"/>
                <w:szCs w:val="24"/>
              </w:rPr>
              <w:t>)</w:t>
            </w:r>
            <w:r>
              <w:t xml:space="preserve"> </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29E949B5" w14:textId="1559FCB9" w:rsidR="001E4561" w:rsidRDefault="00845909" w:rsidP="00442A50">
            <w:pPr>
              <w:spacing w:after="0"/>
              <w:jc w:val="both"/>
              <w:rPr>
                <w:rFonts w:ascii="Times New Roman" w:hAnsi="Times New Roman" w:cs="Times New Roman"/>
                <w:sz w:val="24"/>
                <w:szCs w:val="24"/>
              </w:rPr>
            </w:pPr>
            <w:r w:rsidRPr="006862D3">
              <w:rPr>
                <w:rFonts w:ascii="Times New Roman" w:hAnsi="Times New Roman" w:cs="Times New Roman"/>
                <w:b/>
                <w:sz w:val="24"/>
                <w:szCs w:val="24"/>
              </w:rPr>
              <w:t xml:space="preserve">Срок </w:t>
            </w:r>
            <w:r w:rsidR="004700CE">
              <w:rPr>
                <w:rFonts w:ascii="Times New Roman" w:hAnsi="Times New Roman" w:cs="Times New Roman"/>
                <w:b/>
                <w:sz w:val="24"/>
                <w:szCs w:val="24"/>
              </w:rPr>
              <w:t>выполнения работ</w:t>
            </w:r>
            <w:r w:rsidRPr="006862D3">
              <w:rPr>
                <w:rFonts w:ascii="Times New Roman" w:hAnsi="Times New Roman" w:cs="Times New Roman"/>
                <w:b/>
                <w:sz w:val="24"/>
                <w:szCs w:val="24"/>
              </w:rPr>
              <w:t>:</w:t>
            </w:r>
            <w:r w:rsidRPr="006862D3">
              <w:rPr>
                <w:rFonts w:ascii="Times New Roman" w:hAnsi="Times New Roman" w:cs="Times New Roman"/>
                <w:sz w:val="24"/>
                <w:szCs w:val="24"/>
              </w:rPr>
              <w:t xml:space="preserve"> </w:t>
            </w:r>
            <w:r w:rsidR="00A51F5A">
              <w:rPr>
                <w:rFonts w:ascii="Times New Roman" w:hAnsi="Times New Roman"/>
                <w:sz w:val="24"/>
                <w:szCs w:val="28"/>
              </w:rPr>
              <w:t xml:space="preserve">не более </w:t>
            </w:r>
            <w:r w:rsidR="00D72CCA">
              <w:rPr>
                <w:rFonts w:ascii="Times New Roman" w:hAnsi="Times New Roman"/>
                <w:sz w:val="24"/>
                <w:szCs w:val="28"/>
              </w:rPr>
              <w:t>30</w:t>
            </w:r>
            <w:r w:rsidR="00A51F5A" w:rsidRPr="00445590">
              <w:rPr>
                <w:rFonts w:ascii="Times New Roman" w:hAnsi="Times New Roman"/>
                <w:sz w:val="24"/>
                <w:szCs w:val="28"/>
              </w:rPr>
              <w:t xml:space="preserve"> </w:t>
            </w:r>
            <w:r w:rsidR="004700CE">
              <w:rPr>
                <w:rFonts w:ascii="Times New Roman" w:hAnsi="Times New Roman"/>
                <w:sz w:val="24"/>
                <w:szCs w:val="28"/>
              </w:rPr>
              <w:t xml:space="preserve">календарных </w:t>
            </w:r>
            <w:r w:rsidR="00A51F5A" w:rsidRPr="00445590">
              <w:rPr>
                <w:rFonts w:ascii="Times New Roman" w:hAnsi="Times New Roman"/>
                <w:sz w:val="24"/>
                <w:szCs w:val="28"/>
              </w:rPr>
              <w:t>дней</w:t>
            </w:r>
            <w:r w:rsidR="00A51F5A" w:rsidRPr="00256842">
              <w:rPr>
                <w:rFonts w:ascii="Times New Roman" w:hAnsi="Times New Roman" w:cs="Times New Roman"/>
                <w:sz w:val="24"/>
                <w:szCs w:val="24"/>
              </w:rPr>
              <w:t xml:space="preserve"> </w:t>
            </w:r>
            <w:r w:rsidR="001E4561" w:rsidRPr="00256842">
              <w:rPr>
                <w:rFonts w:ascii="Times New Roman" w:hAnsi="Times New Roman" w:cs="Times New Roman"/>
                <w:sz w:val="24"/>
                <w:szCs w:val="24"/>
              </w:rPr>
              <w:t xml:space="preserve">с даты </w:t>
            </w:r>
            <w:r w:rsidR="001E4561">
              <w:rPr>
                <w:rFonts w:ascii="Times New Roman" w:hAnsi="Times New Roman" w:cs="Times New Roman"/>
                <w:sz w:val="24"/>
                <w:szCs w:val="24"/>
              </w:rPr>
              <w:t>заключения договора.</w:t>
            </w:r>
            <w:r w:rsidR="001E4561" w:rsidRPr="00256842">
              <w:rPr>
                <w:rFonts w:ascii="Times New Roman" w:hAnsi="Times New Roman" w:cs="Times New Roman"/>
                <w:sz w:val="24"/>
                <w:szCs w:val="24"/>
              </w:rPr>
              <w:t xml:space="preserve"> </w:t>
            </w:r>
          </w:p>
          <w:p w14:paraId="5B28DECB" w14:textId="38871688" w:rsidR="00845909" w:rsidRPr="00EC4AB6" w:rsidRDefault="00845909" w:rsidP="002600D6">
            <w:pPr>
              <w:spacing w:after="0"/>
              <w:rPr>
                <w:rStyle w:val="a6"/>
                <w:rFonts w:ascii="Times New Roman" w:eastAsia="Times New Roman" w:hAnsi="Times New Roman" w:cs="Times New Roman"/>
                <w:b w:val="0"/>
                <w:bCs w:val="0"/>
                <w:sz w:val="24"/>
                <w:szCs w:val="24"/>
              </w:rPr>
            </w:pPr>
            <w:r w:rsidRPr="006862D3">
              <w:rPr>
                <w:rFonts w:ascii="Times New Roman" w:hAnsi="Times New Roman" w:cs="Times New Roman"/>
                <w:b/>
                <w:sz w:val="24"/>
                <w:szCs w:val="24"/>
              </w:rPr>
              <w:t xml:space="preserve">Место </w:t>
            </w:r>
            <w:r w:rsidR="002600D6">
              <w:rPr>
                <w:rFonts w:ascii="Times New Roman" w:hAnsi="Times New Roman" w:cs="Times New Roman"/>
                <w:b/>
                <w:sz w:val="24"/>
                <w:szCs w:val="24"/>
              </w:rPr>
              <w:t xml:space="preserve">выполнения работ с </w:t>
            </w:r>
            <w:r w:rsidRPr="006862D3">
              <w:rPr>
                <w:rFonts w:ascii="Times New Roman" w:hAnsi="Times New Roman" w:cs="Times New Roman"/>
                <w:b/>
                <w:sz w:val="24"/>
                <w:szCs w:val="24"/>
              </w:rPr>
              <w:t>поставк</w:t>
            </w:r>
            <w:r w:rsidR="002600D6">
              <w:rPr>
                <w:rFonts w:ascii="Times New Roman" w:hAnsi="Times New Roman" w:cs="Times New Roman"/>
                <w:b/>
                <w:sz w:val="24"/>
                <w:szCs w:val="24"/>
              </w:rPr>
              <w:t xml:space="preserve">ой </w:t>
            </w:r>
            <w:r w:rsidR="004700CE">
              <w:rPr>
                <w:rFonts w:ascii="Times New Roman" w:hAnsi="Times New Roman" w:cs="Times New Roman"/>
                <w:b/>
                <w:sz w:val="24"/>
                <w:szCs w:val="24"/>
              </w:rPr>
              <w:t>товара</w:t>
            </w:r>
            <w:r w:rsidRPr="006862D3">
              <w:rPr>
                <w:rFonts w:ascii="Times New Roman" w:hAnsi="Times New Roman" w:cs="Times New Roman"/>
                <w:b/>
                <w:sz w:val="24"/>
                <w:szCs w:val="24"/>
              </w:rPr>
              <w:t>:</w:t>
            </w:r>
            <w:r w:rsidR="009C4726">
              <w:rPr>
                <w:lang w:eastAsia="ar-SA"/>
              </w:rPr>
              <w:t xml:space="preserve"> </w:t>
            </w:r>
            <w:r w:rsidR="002600D6" w:rsidRPr="002600D6">
              <w:rPr>
                <w:rFonts w:ascii="Times New Roman" w:eastAsia="Times New Roman" w:hAnsi="Times New Roman" w:cs="Times New Roman"/>
                <w:sz w:val="24"/>
                <w:szCs w:val="24"/>
              </w:rPr>
              <w:t>ВНС «Восточная», г. Тула, ул. Калинина, д. 26А</w:t>
            </w:r>
            <w:r w:rsidR="002600D6" w:rsidRPr="002600D6">
              <w:rPr>
                <w:rFonts w:ascii="Times New Roman" w:eastAsia="Times New Roman" w:hAnsi="Times New Roman" w:cs="Times New Roman"/>
                <w:sz w:val="24"/>
                <w:szCs w:val="24"/>
                <w:shd w:val="clear" w:color="auto" w:fill="FFFFFF"/>
              </w:rPr>
              <w:t>.</w:t>
            </w:r>
          </w:p>
        </w:tc>
      </w:tr>
      <w:tr w:rsidR="00845909" w:rsidRPr="00B77928" w14:paraId="2CCDE789" w14:textId="77777777" w:rsidTr="009B0A8F">
        <w:trPr>
          <w:trHeight w:val="283"/>
        </w:trPr>
        <w:tc>
          <w:tcPr>
            <w:tcW w:w="250" w:type="pct"/>
            <w:tcBorders>
              <w:top w:val="outset" w:sz="6" w:space="0" w:color="000000"/>
              <w:left w:val="outset" w:sz="6" w:space="0" w:color="000000"/>
              <w:bottom w:val="outset" w:sz="6" w:space="0" w:color="000000"/>
              <w:right w:val="outset" w:sz="6" w:space="0" w:color="000000"/>
            </w:tcBorders>
          </w:tcPr>
          <w:p w14:paraId="4BE6D3AF" w14:textId="77777777" w:rsidR="00845909" w:rsidRPr="00B77928" w:rsidRDefault="00845909" w:rsidP="00845909">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t>5</w:t>
            </w:r>
          </w:p>
        </w:tc>
        <w:tc>
          <w:tcPr>
            <w:tcW w:w="1381" w:type="pct"/>
            <w:tcBorders>
              <w:top w:val="outset" w:sz="6" w:space="0" w:color="000000"/>
              <w:left w:val="outset" w:sz="6" w:space="0" w:color="000000"/>
              <w:bottom w:val="outset" w:sz="6" w:space="0" w:color="000000"/>
              <w:right w:val="outset" w:sz="6" w:space="0" w:color="000000"/>
            </w:tcBorders>
          </w:tcPr>
          <w:p w14:paraId="7153B6BD" w14:textId="77777777" w:rsidR="00845909" w:rsidRPr="00B77928" w:rsidRDefault="00845909" w:rsidP="00845909">
            <w:pPr>
              <w:spacing w:after="0" w:line="0" w:lineRule="atLeast"/>
              <w:rPr>
                <w:rFonts w:ascii="Times New Roman" w:hAnsi="Times New Roman" w:cs="Times New Roman"/>
                <w:bCs/>
                <w:sz w:val="24"/>
                <w:szCs w:val="24"/>
              </w:rPr>
            </w:pPr>
            <w:r w:rsidRPr="00636EC7">
              <w:rPr>
                <w:rFonts w:ascii="Times New Roman" w:hAnsi="Times New Roman" w:cs="Times New Roman"/>
                <w:bCs/>
                <w:sz w:val="24"/>
                <w:szCs w:val="24"/>
              </w:rPr>
              <w:t>Порядок и условия платежей по договору</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33966C85" w14:textId="202C677B" w:rsidR="00845909" w:rsidRPr="00957D91" w:rsidRDefault="00845909" w:rsidP="00225833">
            <w:pPr>
              <w:suppressLineNumbers/>
              <w:suppressAutoHyphens/>
              <w:spacing w:after="0" w:line="0" w:lineRule="atLeast"/>
              <w:jc w:val="both"/>
              <w:rPr>
                <w:rFonts w:ascii="Times New Roman" w:hAnsi="Times New Roman" w:cs="Times New Roman"/>
                <w:bCs/>
                <w:iCs/>
                <w:color w:val="000000"/>
                <w:sz w:val="24"/>
                <w:szCs w:val="24"/>
                <w:highlight w:val="yellow"/>
              </w:rPr>
            </w:pPr>
            <w:r w:rsidRPr="001C3B20">
              <w:rPr>
                <w:rFonts w:ascii="Times New Roman" w:hAnsi="Times New Roman"/>
                <w:sz w:val="24"/>
              </w:rPr>
              <w:t>Оплата поставляемой Продукции</w:t>
            </w:r>
            <w:r w:rsidR="008D1EC3">
              <w:rPr>
                <w:rFonts w:ascii="Times New Roman" w:hAnsi="Times New Roman"/>
                <w:sz w:val="24"/>
              </w:rPr>
              <w:t xml:space="preserve"> и выполненных работ </w:t>
            </w:r>
            <w:r w:rsidRPr="001C3B20">
              <w:rPr>
                <w:rFonts w:ascii="Times New Roman" w:hAnsi="Times New Roman"/>
                <w:sz w:val="24"/>
              </w:rPr>
              <w:t xml:space="preserve">производится путем перечисления денежных средств на расчетный счет </w:t>
            </w:r>
            <w:r w:rsidR="008D1EC3">
              <w:rPr>
                <w:rFonts w:ascii="Times New Roman" w:hAnsi="Times New Roman"/>
                <w:sz w:val="24"/>
              </w:rPr>
              <w:t>Подрядчика</w:t>
            </w:r>
            <w:r w:rsidRPr="001C3B20">
              <w:rPr>
                <w:rFonts w:ascii="Times New Roman" w:hAnsi="Times New Roman"/>
                <w:sz w:val="24"/>
              </w:rPr>
              <w:t xml:space="preserve">. Расчет производится в течение не более </w:t>
            </w:r>
            <w:r w:rsidR="00225833">
              <w:rPr>
                <w:rFonts w:ascii="Times New Roman" w:hAnsi="Times New Roman"/>
                <w:sz w:val="24"/>
              </w:rPr>
              <w:t>7</w:t>
            </w:r>
            <w:r w:rsidRPr="001C3B20">
              <w:rPr>
                <w:rFonts w:ascii="Times New Roman" w:hAnsi="Times New Roman"/>
                <w:sz w:val="24"/>
              </w:rPr>
              <w:t xml:space="preserve"> </w:t>
            </w:r>
            <w:r>
              <w:rPr>
                <w:rFonts w:ascii="Times New Roman" w:hAnsi="Times New Roman"/>
                <w:sz w:val="24"/>
              </w:rPr>
              <w:t>рабочих</w:t>
            </w:r>
            <w:r w:rsidRPr="001C3B20">
              <w:rPr>
                <w:rFonts w:ascii="Times New Roman" w:hAnsi="Times New Roman"/>
                <w:sz w:val="24"/>
              </w:rPr>
              <w:t xml:space="preserve"> дней с момента подписания Заказчиком товарных накладных, товарно-транспортных накладных (или универсального передаточного документа)</w:t>
            </w:r>
            <w:r w:rsidR="008D1EC3">
              <w:rPr>
                <w:rFonts w:ascii="Times New Roman" w:hAnsi="Times New Roman"/>
                <w:sz w:val="24"/>
              </w:rPr>
              <w:t>, акта выполненных работ</w:t>
            </w:r>
            <w:r w:rsidRPr="001C3B20">
              <w:rPr>
                <w:rFonts w:ascii="Times New Roman" w:hAnsi="Times New Roman"/>
                <w:sz w:val="24"/>
              </w:rPr>
              <w:t xml:space="preserve"> и предоставления Заказчику счетов-фактур.</w:t>
            </w:r>
          </w:p>
        </w:tc>
      </w:tr>
      <w:tr w:rsidR="00845909" w:rsidRPr="00B77928" w14:paraId="40B5EF3E" w14:textId="77777777" w:rsidTr="009B0A8F">
        <w:trPr>
          <w:trHeight w:val="289"/>
        </w:trPr>
        <w:tc>
          <w:tcPr>
            <w:tcW w:w="250" w:type="pct"/>
            <w:tcBorders>
              <w:top w:val="outset" w:sz="6" w:space="0" w:color="000000"/>
              <w:left w:val="outset" w:sz="6" w:space="0" w:color="000000"/>
              <w:bottom w:val="outset" w:sz="6" w:space="0" w:color="000000"/>
              <w:right w:val="outset" w:sz="6" w:space="0" w:color="000000"/>
            </w:tcBorders>
          </w:tcPr>
          <w:p w14:paraId="7238359A" w14:textId="77777777" w:rsidR="00845909" w:rsidRPr="00B77928" w:rsidRDefault="00845909" w:rsidP="00845909">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t>6</w:t>
            </w:r>
          </w:p>
        </w:tc>
        <w:tc>
          <w:tcPr>
            <w:tcW w:w="1381" w:type="pct"/>
            <w:tcBorders>
              <w:top w:val="outset" w:sz="6" w:space="0" w:color="000000"/>
              <w:left w:val="outset" w:sz="6" w:space="0" w:color="000000"/>
              <w:bottom w:val="outset" w:sz="6" w:space="0" w:color="000000"/>
              <w:right w:val="outset" w:sz="6" w:space="0" w:color="000000"/>
            </w:tcBorders>
          </w:tcPr>
          <w:p w14:paraId="716D560B" w14:textId="77777777" w:rsidR="00845909" w:rsidRPr="00B77928" w:rsidRDefault="00845909" w:rsidP="00845909">
            <w:pPr>
              <w:spacing w:after="0" w:line="0" w:lineRule="atLeast"/>
              <w:rPr>
                <w:rFonts w:ascii="Times New Roman" w:hAnsi="Times New Roman" w:cs="Times New Roman"/>
                <w:sz w:val="24"/>
                <w:szCs w:val="24"/>
              </w:rPr>
            </w:pPr>
            <w:r w:rsidRPr="00B77928">
              <w:rPr>
                <w:rFonts w:ascii="Times New Roman" w:hAnsi="Times New Roman" w:cs="Times New Roman"/>
                <w:sz w:val="24"/>
                <w:szCs w:val="24"/>
              </w:rPr>
              <w:t xml:space="preserve">Сведения о </w:t>
            </w:r>
            <w:r w:rsidRPr="00B77928">
              <w:rPr>
                <w:rFonts w:ascii="Times New Roman" w:hAnsi="Times New Roman" w:cs="Times New Roman"/>
                <w:bCs/>
                <w:sz w:val="24"/>
                <w:szCs w:val="24"/>
              </w:rPr>
              <w:t xml:space="preserve">начальной (максимальной) цене договора </w:t>
            </w:r>
            <w:r w:rsidRPr="00B77928">
              <w:rPr>
                <w:rFonts w:ascii="Times New Roman" w:hAnsi="Times New Roman" w:cs="Times New Roman"/>
                <w:sz w:val="24"/>
                <w:szCs w:val="24"/>
              </w:rPr>
              <w:t>или начальной (максимальной) цене лота</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0A8AE301" w14:textId="53E3F72E" w:rsidR="00626748" w:rsidRPr="00EC4AB6" w:rsidRDefault="002600D6" w:rsidP="003717BF">
            <w:pPr>
              <w:spacing w:after="0" w:line="240" w:lineRule="auto"/>
              <w:ind w:firstLine="567"/>
              <w:jc w:val="both"/>
              <w:rPr>
                <w:rFonts w:ascii="Times New Roman" w:hAnsi="Times New Roman" w:cs="Times New Roman"/>
                <w:b/>
                <w:bCs/>
                <w:sz w:val="24"/>
                <w:szCs w:val="24"/>
              </w:rPr>
            </w:pPr>
            <w:bookmarkStart w:id="1" w:name="_Hlk220410342"/>
            <w:bookmarkStart w:id="2" w:name="_Hlk236140893"/>
            <w:bookmarkStart w:id="3" w:name="_Ref312230661"/>
            <w:r w:rsidRPr="002600D6">
              <w:rPr>
                <w:rFonts w:ascii="Times New Roman" w:hAnsi="Times New Roman" w:cs="Times New Roman"/>
                <w:b/>
                <w:kern w:val="2"/>
                <w:sz w:val="24"/>
                <w:szCs w:val="24"/>
                <w:lang w:eastAsia="zh-CN"/>
              </w:rPr>
              <w:t>343</w:t>
            </w:r>
            <w:r>
              <w:rPr>
                <w:rFonts w:ascii="Times New Roman" w:hAnsi="Times New Roman" w:cs="Times New Roman"/>
                <w:b/>
                <w:kern w:val="2"/>
                <w:sz w:val="24"/>
                <w:szCs w:val="24"/>
                <w:lang w:eastAsia="zh-CN"/>
              </w:rPr>
              <w:t> </w:t>
            </w:r>
            <w:r w:rsidRPr="002600D6">
              <w:rPr>
                <w:rFonts w:ascii="Times New Roman" w:hAnsi="Times New Roman" w:cs="Times New Roman"/>
                <w:b/>
                <w:kern w:val="2"/>
                <w:sz w:val="24"/>
                <w:szCs w:val="24"/>
                <w:lang w:eastAsia="zh-CN"/>
              </w:rPr>
              <w:t>850</w:t>
            </w:r>
            <w:r>
              <w:rPr>
                <w:rFonts w:ascii="Times New Roman" w:hAnsi="Times New Roman" w:cs="Times New Roman"/>
                <w:b/>
                <w:kern w:val="2"/>
                <w:sz w:val="24"/>
                <w:szCs w:val="24"/>
                <w:lang w:eastAsia="zh-CN"/>
              </w:rPr>
              <w:t>,00</w:t>
            </w:r>
            <w:r w:rsidR="008D1EC3">
              <w:rPr>
                <w:rFonts w:ascii="Times New Roman" w:hAnsi="Times New Roman" w:cs="Times New Roman"/>
                <w:b/>
                <w:kern w:val="2"/>
                <w:sz w:val="24"/>
                <w:szCs w:val="24"/>
                <w:lang w:eastAsia="zh-CN"/>
              </w:rPr>
              <w:t xml:space="preserve"> </w:t>
            </w:r>
            <w:r w:rsidR="00EC4AB6" w:rsidRPr="00EC4AB6">
              <w:rPr>
                <w:rFonts w:ascii="Times New Roman" w:hAnsi="Times New Roman" w:cs="Times New Roman"/>
                <w:b/>
                <w:bCs/>
                <w:kern w:val="2"/>
                <w:sz w:val="24"/>
                <w:szCs w:val="24"/>
                <w:lang w:eastAsia="zh-CN"/>
              </w:rPr>
              <w:t xml:space="preserve">рублей </w:t>
            </w:r>
            <w:r w:rsidR="002C3FE4">
              <w:rPr>
                <w:rFonts w:ascii="Times New Roman" w:hAnsi="Times New Roman" w:cs="Times New Roman"/>
                <w:b/>
                <w:bCs/>
                <w:kern w:val="2"/>
                <w:sz w:val="24"/>
                <w:szCs w:val="24"/>
                <w:lang w:eastAsia="zh-CN"/>
              </w:rPr>
              <w:t>(</w:t>
            </w:r>
            <w:r w:rsidR="008D1EC3">
              <w:rPr>
                <w:rFonts w:ascii="Times New Roman" w:hAnsi="Times New Roman" w:cs="Times New Roman"/>
                <w:b/>
                <w:bCs/>
                <w:kern w:val="2"/>
                <w:sz w:val="24"/>
                <w:szCs w:val="24"/>
                <w:lang w:eastAsia="zh-CN"/>
              </w:rPr>
              <w:t xml:space="preserve">триста сорок </w:t>
            </w:r>
            <w:r>
              <w:rPr>
                <w:rFonts w:ascii="Times New Roman" w:hAnsi="Times New Roman" w:cs="Times New Roman"/>
                <w:b/>
                <w:bCs/>
                <w:kern w:val="2"/>
                <w:sz w:val="24"/>
                <w:szCs w:val="24"/>
                <w:lang w:eastAsia="zh-CN"/>
              </w:rPr>
              <w:t xml:space="preserve">три </w:t>
            </w:r>
            <w:r w:rsidR="0038164C">
              <w:rPr>
                <w:rFonts w:ascii="Times New Roman" w:hAnsi="Times New Roman" w:cs="Times New Roman"/>
                <w:b/>
                <w:bCs/>
                <w:kern w:val="2"/>
                <w:sz w:val="24"/>
                <w:szCs w:val="24"/>
                <w:lang w:eastAsia="zh-CN"/>
              </w:rPr>
              <w:t>тысяч</w:t>
            </w:r>
            <w:r>
              <w:rPr>
                <w:rFonts w:ascii="Times New Roman" w:hAnsi="Times New Roman" w:cs="Times New Roman"/>
                <w:b/>
                <w:bCs/>
                <w:kern w:val="2"/>
                <w:sz w:val="24"/>
                <w:szCs w:val="24"/>
                <w:lang w:eastAsia="zh-CN"/>
              </w:rPr>
              <w:t xml:space="preserve">и восемьсот пятьдесят </w:t>
            </w:r>
            <w:r w:rsidR="00EC4AB6" w:rsidRPr="00EC4AB6">
              <w:rPr>
                <w:rFonts w:ascii="Times New Roman" w:hAnsi="Times New Roman" w:cs="Times New Roman"/>
                <w:b/>
                <w:bCs/>
                <w:kern w:val="2"/>
                <w:sz w:val="24"/>
                <w:szCs w:val="24"/>
                <w:lang w:eastAsia="zh-CN"/>
              </w:rPr>
              <w:t>руб</w:t>
            </w:r>
            <w:r w:rsidR="00543535">
              <w:rPr>
                <w:rFonts w:ascii="Times New Roman" w:hAnsi="Times New Roman" w:cs="Times New Roman"/>
                <w:b/>
                <w:bCs/>
                <w:kern w:val="2"/>
                <w:sz w:val="24"/>
                <w:szCs w:val="24"/>
                <w:lang w:eastAsia="zh-CN"/>
              </w:rPr>
              <w:t xml:space="preserve">. </w:t>
            </w:r>
            <w:r>
              <w:rPr>
                <w:rFonts w:ascii="Times New Roman" w:hAnsi="Times New Roman" w:cs="Times New Roman"/>
                <w:b/>
                <w:bCs/>
                <w:kern w:val="2"/>
                <w:sz w:val="24"/>
                <w:szCs w:val="24"/>
                <w:lang w:eastAsia="zh-CN"/>
              </w:rPr>
              <w:t>00</w:t>
            </w:r>
            <w:r w:rsidR="00EC4AB6" w:rsidRPr="00EC4AB6">
              <w:rPr>
                <w:rFonts w:ascii="Times New Roman" w:hAnsi="Times New Roman" w:cs="Times New Roman"/>
                <w:b/>
                <w:bCs/>
                <w:kern w:val="2"/>
                <w:sz w:val="24"/>
                <w:szCs w:val="24"/>
                <w:lang w:eastAsia="zh-CN"/>
              </w:rPr>
              <w:t xml:space="preserve"> коп</w:t>
            </w:r>
            <w:bookmarkEnd w:id="1"/>
            <w:r w:rsidR="00EC4AB6" w:rsidRPr="00EC4AB6">
              <w:rPr>
                <w:rFonts w:ascii="Times New Roman" w:hAnsi="Times New Roman" w:cs="Times New Roman"/>
                <w:b/>
                <w:bCs/>
                <w:kern w:val="2"/>
                <w:sz w:val="24"/>
                <w:szCs w:val="24"/>
                <w:lang w:eastAsia="zh-CN"/>
              </w:rPr>
              <w:t>)</w:t>
            </w:r>
            <w:bookmarkEnd w:id="2"/>
            <w:r w:rsidR="00EC4AB6" w:rsidRPr="00EC4AB6">
              <w:rPr>
                <w:rFonts w:ascii="Times New Roman" w:hAnsi="Times New Roman" w:cs="Times New Roman"/>
                <w:b/>
                <w:bCs/>
                <w:sz w:val="24"/>
                <w:szCs w:val="24"/>
              </w:rPr>
              <w:t>.</w:t>
            </w:r>
            <w:r w:rsidR="00C47AA0" w:rsidRPr="00EC4AB6">
              <w:rPr>
                <w:rFonts w:ascii="Times New Roman" w:hAnsi="Times New Roman" w:cs="Times New Roman"/>
                <w:b/>
                <w:bCs/>
                <w:sz w:val="24"/>
                <w:szCs w:val="24"/>
              </w:rPr>
              <w:t xml:space="preserve"> </w:t>
            </w:r>
          </w:p>
          <w:p w14:paraId="30A3F143" w14:textId="77777777" w:rsidR="00632AB7" w:rsidRDefault="00632AB7" w:rsidP="003717BF">
            <w:pPr>
              <w:spacing w:after="0" w:line="240" w:lineRule="auto"/>
              <w:ind w:firstLine="567"/>
              <w:jc w:val="both"/>
              <w:rPr>
                <w:rFonts w:ascii="Times New Roman" w:hAnsi="Times New Roman" w:cs="Times New Roman"/>
                <w:sz w:val="24"/>
                <w:szCs w:val="24"/>
              </w:rPr>
            </w:pPr>
            <w:r w:rsidRPr="00482310">
              <w:rPr>
                <w:rFonts w:ascii="Times New Roman" w:hAnsi="Times New Roman" w:cs="Times New Roman"/>
                <w:sz w:val="24"/>
                <w:szCs w:val="24"/>
              </w:rPr>
              <w:t>Цена договора включает стоимость работ, стоимость оборудования, необходимого для выполнения работ, оплату всех видов налогов, пошлин и сборов, других накладных расходов, уплату обязательных платежей, установленных законодательством Российской Федерации, транспортные и иные расходы исполнителя, связанные с исполнением Договора</w:t>
            </w:r>
            <w:r>
              <w:rPr>
                <w:rFonts w:ascii="Times New Roman" w:hAnsi="Times New Roman" w:cs="Times New Roman"/>
                <w:sz w:val="24"/>
                <w:szCs w:val="24"/>
              </w:rPr>
              <w:t>.</w:t>
            </w:r>
          </w:p>
          <w:p w14:paraId="0404A18A" w14:textId="0771B7C7" w:rsidR="00845909" w:rsidRPr="001C3B20" w:rsidRDefault="00845909" w:rsidP="003717BF">
            <w:pPr>
              <w:spacing w:after="0" w:line="240" w:lineRule="auto"/>
              <w:ind w:firstLine="567"/>
              <w:jc w:val="both"/>
              <w:rPr>
                <w:rFonts w:ascii="Times New Roman" w:hAnsi="Times New Roman" w:cs="Times New Roman"/>
                <w:bCs/>
                <w:sz w:val="24"/>
                <w:szCs w:val="24"/>
              </w:rPr>
            </w:pPr>
            <w:r w:rsidRPr="001C3B20">
              <w:rPr>
                <w:rFonts w:ascii="Times New Roman" w:hAnsi="Times New Roman" w:cs="Times New Roman"/>
                <w:sz w:val="24"/>
                <w:szCs w:val="24"/>
              </w:rPr>
              <w:t>Указание боль</w:t>
            </w:r>
            <w:r>
              <w:rPr>
                <w:rFonts w:ascii="Times New Roman" w:hAnsi="Times New Roman" w:cs="Times New Roman"/>
                <w:sz w:val="24"/>
                <w:szCs w:val="24"/>
              </w:rPr>
              <w:t xml:space="preserve">шей цены в Заявке на участие в </w:t>
            </w:r>
            <w:r w:rsidRPr="001C3B20">
              <w:rPr>
                <w:rFonts w:ascii="Times New Roman" w:hAnsi="Times New Roman" w:cs="Times New Roman"/>
                <w:sz w:val="24"/>
                <w:szCs w:val="24"/>
              </w:rPr>
              <w:t>ЗК является основанием для отклонения Заявки</w:t>
            </w:r>
            <w:bookmarkEnd w:id="3"/>
            <w:r>
              <w:rPr>
                <w:rFonts w:ascii="Times New Roman" w:hAnsi="Times New Roman" w:cs="Times New Roman"/>
                <w:sz w:val="24"/>
                <w:szCs w:val="24"/>
              </w:rPr>
              <w:t>.</w:t>
            </w:r>
            <w:r w:rsidRPr="002B20CB">
              <w:rPr>
                <w:rFonts w:ascii="Times New Roman" w:hAnsi="Times New Roman"/>
                <w:b/>
                <w:sz w:val="24"/>
                <w:szCs w:val="24"/>
              </w:rPr>
              <w:t xml:space="preserve"> </w:t>
            </w:r>
            <w:r w:rsidRPr="00A92001">
              <w:rPr>
                <w:rStyle w:val="kdkommNO"/>
                <w:b/>
                <w:iCs/>
                <w:szCs w:val="24"/>
              </w:rPr>
              <w:br w:type="page"/>
            </w:r>
          </w:p>
        </w:tc>
      </w:tr>
      <w:tr w:rsidR="00845909" w:rsidRPr="00B77928" w14:paraId="757F27C4" w14:textId="77777777" w:rsidTr="009B0A8F">
        <w:trPr>
          <w:trHeight w:val="3648"/>
        </w:trPr>
        <w:tc>
          <w:tcPr>
            <w:tcW w:w="250" w:type="pct"/>
            <w:tcBorders>
              <w:top w:val="outset" w:sz="6" w:space="0" w:color="000000"/>
              <w:left w:val="outset" w:sz="6" w:space="0" w:color="000000"/>
              <w:bottom w:val="outset" w:sz="6" w:space="0" w:color="000000"/>
              <w:right w:val="outset" w:sz="6" w:space="0" w:color="000000"/>
            </w:tcBorders>
          </w:tcPr>
          <w:p w14:paraId="1EA7FBA3" w14:textId="77777777" w:rsidR="00845909" w:rsidRPr="00B77928" w:rsidRDefault="00845909" w:rsidP="00845909">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lastRenderedPageBreak/>
              <w:t>7</w:t>
            </w:r>
          </w:p>
        </w:tc>
        <w:tc>
          <w:tcPr>
            <w:tcW w:w="1381" w:type="pct"/>
            <w:tcBorders>
              <w:top w:val="outset" w:sz="6" w:space="0" w:color="000000"/>
              <w:left w:val="outset" w:sz="6" w:space="0" w:color="000000"/>
              <w:bottom w:val="outset" w:sz="6" w:space="0" w:color="000000"/>
              <w:right w:val="outset" w:sz="6" w:space="0" w:color="000000"/>
            </w:tcBorders>
          </w:tcPr>
          <w:p w14:paraId="2D6D5516" w14:textId="77777777" w:rsidR="00845909" w:rsidRPr="00B77928" w:rsidRDefault="00845909" w:rsidP="00845909">
            <w:pPr>
              <w:spacing w:after="0" w:line="240" w:lineRule="auto"/>
              <w:rPr>
                <w:rFonts w:ascii="Times New Roman" w:eastAsia="Times New Roman" w:hAnsi="Times New Roman" w:cs="Times New Roman"/>
                <w:color w:val="000000"/>
                <w:sz w:val="24"/>
                <w:szCs w:val="24"/>
              </w:rPr>
            </w:pPr>
            <w:r w:rsidRPr="00B77928">
              <w:rPr>
                <w:rFonts w:ascii="Times New Roman" w:eastAsia="Times New Roman" w:hAnsi="Times New Roman" w:cs="Times New Roman"/>
                <w:color w:val="000000"/>
                <w:sz w:val="24"/>
                <w:szCs w:val="24"/>
              </w:rPr>
              <w:t>Порядок подачи заявок на участие в закупке</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566601A9" w14:textId="13329BF8" w:rsidR="00845909" w:rsidRDefault="00845909" w:rsidP="00845909">
            <w:pPr>
              <w:tabs>
                <w:tab w:val="left" w:pos="993"/>
                <w:tab w:val="left" w:pos="1080"/>
              </w:tabs>
              <w:spacing w:after="0" w:line="240" w:lineRule="auto"/>
              <w:jc w:val="both"/>
              <w:rPr>
                <w:rFonts w:ascii="Times New Roman" w:eastAsia="Times New Roman" w:hAnsi="Times New Roman" w:cs="Times New Roman"/>
                <w:sz w:val="24"/>
                <w:szCs w:val="24"/>
              </w:rPr>
            </w:pPr>
            <w:r w:rsidRPr="007D1B2D">
              <w:rPr>
                <w:rFonts w:ascii="Times New Roman" w:eastAsia="Times New Roman" w:hAnsi="Times New Roman" w:cs="Times New Roman"/>
                <w:sz w:val="24"/>
                <w:szCs w:val="24"/>
              </w:rPr>
              <w:t>Подача заявок претендентами осуществляется в соответствии с Регламент</w:t>
            </w:r>
            <w:r>
              <w:rPr>
                <w:rFonts w:ascii="Times New Roman" w:eastAsia="Times New Roman" w:hAnsi="Times New Roman" w:cs="Times New Roman"/>
                <w:sz w:val="24"/>
                <w:szCs w:val="24"/>
              </w:rPr>
              <w:t>ом</w:t>
            </w:r>
            <w:r w:rsidRPr="007D1B2D">
              <w:rPr>
                <w:rFonts w:ascii="Times New Roman" w:eastAsia="Times New Roman" w:hAnsi="Times New Roman" w:cs="Times New Roman"/>
                <w:sz w:val="24"/>
                <w:szCs w:val="24"/>
              </w:rPr>
              <w:t xml:space="preserve"> электронной площадки «</w:t>
            </w:r>
            <w:r w:rsidR="00997F99">
              <w:rPr>
                <w:rFonts w:ascii="Times New Roman" w:eastAsia="Times New Roman" w:hAnsi="Times New Roman" w:cs="Times New Roman"/>
                <w:sz w:val="24"/>
                <w:szCs w:val="24"/>
              </w:rPr>
              <w:t>ЭЛЕКТРОННЫЕ ТОРГИ РОССИИ</w:t>
            </w:r>
            <w:r w:rsidRPr="007D1B2D">
              <w:rPr>
                <w:rFonts w:ascii="Times New Roman" w:eastAsia="Times New Roman" w:hAnsi="Times New Roman" w:cs="Times New Roman"/>
                <w:sz w:val="24"/>
                <w:szCs w:val="24"/>
              </w:rPr>
              <w:t>» для корпоративных закупок, который размещен на сайте ЭТП. Заявка участника закупки, поданная в соответствии с инструкциями и регламентом работы электронной торгов</w:t>
            </w:r>
            <w:r>
              <w:rPr>
                <w:rFonts w:ascii="Times New Roman" w:eastAsia="Times New Roman" w:hAnsi="Times New Roman" w:cs="Times New Roman"/>
                <w:sz w:val="24"/>
                <w:szCs w:val="24"/>
              </w:rPr>
              <w:t>ой площадки, должна включать:</w:t>
            </w:r>
          </w:p>
          <w:p w14:paraId="225A93FA" w14:textId="77777777" w:rsidR="00845909" w:rsidRDefault="00845909" w:rsidP="00845909">
            <w:pPr>
              <w:tabs>
                <w:tab w:val="left" w:pos="993"/>
                <w:tab w:val="left" w:pos="1080"/>
              </w:tabs>
              <w:jc w:val="both"/>
              <w:rPr>
                <w:rFonts w:eastAsia="Times New Roman"/>
              </w:rPr>
            </w:pPr>
            <w:r w:rsidRPr="00970925">
              <w:rPr>
                <w:rFonts w:ascii="Times New Roman" w:eastAsia="Times New Roman" w:hAnsi="Times New Roman" w:cs="Times New Roman"/>
                <w:b/>
                <w:sz w:val="24"/>
                <w:szCs w:val="24"/>
              </w:rPr>
              <w:t>1.</w:t>
            </w:r>
            <w:r>
              <w:rPr>
                <w:rFonts w:eastAsia="Times New Roman"/>
                <w:b/>
              </w:rPr>
              <w:t xml:space="preserve"> </w:t>
            </w:r>
            <w:r w:rsidRPr="00970925">
              <w:rPr>
                <w:rFonts w:ascii="Times New Roman" w:eastAsia="Times New Roman" w:hAnsi="Times New Roman" w:cs="Times New Roman"/>
                <w:b/>
                <w:sz w:val="24"/>
                <w:szCs w:val="24"/>
              </w:rPr>
              <w:t>Документы</w:t>
            </w:r>
            <w:r w:rsidRPr="00970925">
              <w:rPr>
                <w:rFonts w:ascii="Times New Roman" w:eastAsia="Times New Roman" w:hAnsi="Times New Roman" w:cs="Times New Roman"/>
                <w:sz w:val="24"/>
                <w:szCs w:val="24"/>
              </w:rPr>
              <w:t>, указанные в п. 13, письмо о подаче оферты и приложения к нему</w:t>
            </w:r>
            <w:r>
              <w:rPr>
                <w:rFonts w:ascii="Times New Roman" w:eastAsia="Times New Roman" w:hAnsi="Times New Roman" w:cs="Times New Roman"/>
                <w:sz w:val="24"/>
                <w:szCs w:val="24"/>
              </w:rPr>
              <w:t>.</w:t>
            </w:r>
            <w:r w:rsidRPr="00970925">
              <w:rPr>
                <w:rFonts w:eastAsia="Times New Roman"/>
              </w:rPr>
              <w:t xml:space="preserve"> </w:t>
            </w:r>
          </w:p>
          <w:p w14:paraId="07EBA0A9" w14:textId="77777777" w:rsidR="00845909" w:rsidRPr="00B77928" w:rsidRDefault="00845909" w:rsidP="00845909">
            <w:pPr>
              <w:tabs>
                <w:tab w:val="left" w:pos="993"/>
                <w:tab w:val="left" w:pos="1080"/>
              </w:tabs>
              <w:jc w:val="both"/>
              <w:rPr>
                <w:rFonts w:ascii="Times New Roman" w:eastAsia="Times New Roman" w:hAnsi="Times New Roman" w:cs="Times New Roman"/>
                <w:sz w:val="24"/>
                <w:szCs w:val="24"/>
              </w:rPr>
            </w:pPr>
            <w:r w:rsidRPr="007D1B2D">
              <w:rPr>
                <w:rFonts w:ascii="Times New Roman" w:eastAsia="Times New Roman" w:hAnsi="Times New Roman" w:cs="Times New Roman"/>
                <w:b/>
                <w:sz w:val="24"/>
                <w:szCs w:val="24"/>
              </w:rPr>
              <w:t>2. Ценовое предложение</w:t>
            </w:r>
            <w:r>
              <w:rPr>
                <w:rFonts w:ascii="Times New Roman" w:eastAsia="Times New Roman" w:hAnsi="Times New Roman" w:cs="Times New Roman"/>
                <w:sz w:val="24"/>
                <w:szCs w:val="24"/>
              </w:rPr>
              <w:t xml:space="preserve"> (</w:t>
            </w:r>
            <w:r w:rsidRPr="007D1B2D">
              <w:rPr>
                <w:rFonts w:ascii="Times New Roman" w:eastAsia="Times New Roman" w:hAnsi="Times New Roman" w:cs="Times New Roman"/>
                <w:sz w:val="24"/>
                <w:szCs w:val="24"/>
              </w:rPr>
              <w:t xml:space="preserve">сведения о цене предложения участника и приложенный файл «Оферта Поставщика» - Приложение </w:t>
            </w:r>
            <w:r w:rsidRPr="009673BF">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к Письму о подаче оферты).</w:t>
            </w:r>
          </w:p>
        </w:tc>
      </w:tr>
      <w:tr w:rsidR="00845909" w:rsidRPr="00B77928" w14:paraId="153DB01E" w14:textId="77777777" w:rsidTr="009B0A8F">
        <w:trPr>
          <w:trHeight w:val="289"/>
        </w:trPr>
        <w:tc>
          <w:tcPr>
            <w:tcW w:w="250" w:type="pct"/>
            <w:tcBorders>
              <w:top w:val="outset" w:sz="6" w:space="0" w:color="000000"/>
              <w:left w:val="outset" w:sz="6" w:space="0" w:color="000000"/>
              <w:bottom w:val="outset" w:sz="6" w:space="0" w:color="000000"/>
              <w:right w:val="outset" w:sz="6" w:space="0" w:color="000000"/>
            </w:tcBorders>
          </w:tcPr>
          <w:p w14:paraId="2A258922" w14:textId="77777777" w:rsidR="00845909" w:rsidRPr="00B77928" w:rsidRDefault="00845909" w:rsidP="00845909">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t>8</w:t>
            </w:r>
          </w:p>
        </w:tc>
        <w:tc>
          <w:tcPr>
            <w:tcW w:w="1381" w:type="pct"/>
            <w:tcBorders>
              <w:top w:val="outset" w:sz="6" w:space="0" w:color="000000"/>
              <w:left w:val="outset" w:sz="6" w:space="0" w:color="000000"/>
              <w:bottom w:val="outset" w:sz="6" w:space="0" w:color="000000"/>
              <w:right w:val="outset" w:sz="6" w:space="0" w:color="000000"/>
            </w:tcBorders>
          </w:tcPr>
          <w:p w14:paraId="7D0AABCC" w14:textId="77777777" w:rsidR="00845909" w:rsidRPr="00B77928" w:rsidRDefault="00845909" w:rsidP="00845909">
            <w:pPr>
              <w:spacing w:after="0" w:line="240" w:lineRule="auto"/>
              <w:rPr>
                <w:rFonts w:ascii="Times New Roman" w:eastAsia="Times New Roman" w:hAnsi="Times New Roman" w:cs="Times New Roman"/>
                <w:color w:val="000000"/>
                <w:sz w:val="24"/>
                <w:szCs w:val="24"/>
              </w:rPr>
            </w:pPr>
            <w:r w:rsidRPr="00B77928">
              <w:rPr>
                <w:rFonts w:ascii="Times New Roman" w:eastAsia="Times New Roman" w:hAnsi="Times New Roman" w:cs="Times New Roman"/>
                <w:color w:val="000000"/>
                <w:sz w:val="24"/>
                <w:szCs w:val="24"/>
              </w:rPr>
              <w:t>Дата начала подачи заявок на участие в закупке</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1D6DB822" w14:textId="6B60BD63" w:rsidR="00845909" w:rsidRPr="00CB5FC2" w:rsidRDefault="00084BA3" w:rsidP="002A79FD">
            <w:pPr>
              <w:tabs>
                <w:tab w:val="left" w:pos="0"/>
                <w:tab w:val="num" w:pos="432"/>
                <w:tab w:val="num" w:pos="709"/>
                <w:tab w:val="left" w:pos="1276"/>
              </w:tabs>
              <w:autoSpaceDE w:val="0"/>
              <w:autoSpaceDN w:val="0"/>
              <w:adjustRightInd w:val="0"/>
              <w:spacing w:after="0" w:line="0" w:lineRule="atLeast"/>
              <w:jc w:val="both"/>
              <w:rPr>
                <w:rFonts w:ascii="Times New Roman" w:hAnsi="Times New Roman" w:cs="Times New Roman"/>
                <w:b/>
                <w:sz w:val="24"/>
                <w:szCs w:val="24"/>
              </w:rPr>
            </w:pPr>
            <w:r>
              <w:rPr>
                <w:rFonts w:ascii="Times New Roman" w:hAnsi="Times New Roman" w:cs="Times New Roman"/>
                <w:b/>
                <w:sz w:val="24"/>
                <w:szCs w:val="24"/>
              </w:rPr>
              <w:t>20.10.2026 г.</w:t>
            </w:r>
          </w:p>
        </w:tc>
      </w:tr>
      <w:tr w:rsidR="00845909" w:rsidRPr="00B77928" w14:paraId="481E3329" w14:textId="77777777" w:rsidTr="009B0A8F">
        <w:trPr>
          <w:trHeight w:val="289"/>
        </w:trPr>
        <w:tc>
          <w:tcPr>
            <w:tcW w:w="250" w:type="pct"/>
            <w:tcBorders>
              <w:top w:val="outset" w:sz="6" w:space="0" w:color="000000"/>
              <w:left w:val="outset" w:sz="6" w:space="0" w:color="000000"/>
              <w:bottom w:val="outset" w:sz="6" w:space="0" w:color="000000"/>
              <w:right w:val="outset" w:sz="6" w:space="0" w:color="000000"/>
            </w:tcBorders>
          </w:tcPr>
          <w:p w14:paraId="7A9A387A" w14:textId="77777777" w:rsidR="00845909" w:rsidRPr="00B77928" w:rsidRDefault="00845909" w:rsidP="00845909">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t>9</w:t>
            </w:r>
          </w:p>
        </w:tc>
        <w:tc>
          <w:tcPr>
            <w:tcW w:w="1381" w:type="pct"/>
            <w:tcBorders>
              <w:top w:val="outset" w:sz="6" w:space="0" w:color="000000"/>
              <w:left w:val="outset" w:sz="6" w:space="0" w:color="000000"/>
              <w:bottom w:val="outset" w:sz="6" w:space="0" w:color="000000"/>
              <w:right w:val="outset" w:sz="6" w:space="0" w:color="000000"/>
            </w:tcBorders>
          </w:tcPr>
          <w:p w14:paraId="09758866" w14:textId="77777777" w:rsidR="00845909" w:rsidRPr="00B77928" w:rsidRDefault="00845909" w:rsidP="00845909">
            <w:pPr>
              <w:spacing w:after="0" w:line="240" w:lineRule="auto"/>
              <w:rPr>
                <w:rFonts w:ascii="Times New Roman" w:eastAsia="Times New Roman" w:hAnsi="Times New Roman" w:cs="Times New Roman"/>
                <w:color w:val="000000"/>
                <w:sz w:val="24"/>
                <w:szCs w:val="24"/>
              </w:rPr>
            </w:pPr>
            <w:r w:rsidRPr="00B77928">
              <w:rPr>
                <w:rFonts w:ascii="Times New Roman" w:eastAsia="Times New Roman" w:hAnsi="Times New Roman" w:cs="Times New Roman"/>
                <w:color w:val="000000"/>
                <w:sz w:val="24"/>
                <w:szCs w:val="24"/>
              </w:rPr>
              <w:t>Дата и время окончания срока подачи заявок на участие в закупке</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7CFE7011" w14:textId="622AF681" w:rsidR="00845909" w:rsidRPr="00CB5FC2" w:rsidRDefault="00580443" w:rsidP="00AE6D3E">
            <w:pPr>
              <w:tabs>
                <w:tab w:val="left" w:pos="0"/>
                <w:tab w:val="left" w:pos="851"/>
                <w:tab w:val="left" w:pos="1134"/>
              </w:tabs>
              <w:spacing w:after="0" w:line="240" w:lineRule="auto"/>
              <w:ind w:right="-1"/>
              <w:jc w:val="both"/>
              <w:rPr>
                <w:rFonts w:ascii="Times New Roman" w:hAnsi="Times New Roman" w:cs="Times New Roman"/>
                <w:b/>
                <w:sz w:val="24"/>
                <w:szCs w:val="24"/>
              </w:rPr>
            </w:pPr>
            <w:r>
              <w:rPr>
                <w:rFonts w:ascii="Times New Roman" w:hAnsi="Times New Roman" w:cs="Times New Roman"/>
                <w:b/>
                <w:sz w:val="24"/>
                <w:szCs w:val="24"/>
              </w:rPr>
              <w:t>28</w:t>
            </w:r>
            <w:r w:rsidR="000E35A7">
              <w:rPr>
                <w:rFonts w:ascii="Times New Roman" w:hAnsi="Times New Roman" w:cs="Times New Roman"/>
                <w:b/>
                <w:sz w:val="24"/>
                <w:szCs w:val="24"/>
              </w:rPr>
              <w:t>.</w:t>
            </w:r>
            <w:r>
              <w:rPr>
                <w:rFonts w:ascii="Times New Roman" w:hAnsi="Times New Roman" w:cs="Times New Roman"/>
                <w:b/>
                <w:sz w:val="24"/>
                <w:szCs w:val="24"/>
              </w:rPr>
              <w:t>10</w:t>
            </w:r>
            <w:r w:rsidR="000E35A7">
              <w:rPr>
                <w:rFonts w:ascii="Times New Roman" w:hAnsi="Times New Roman" w:cs="Times New Roman"/>
                <w:b/>
                <w:sz w:val="24"/>
                <w:szCs w:val="24"/>
              </w:rPr>
              <w:t>.</w:t>
            </w:r>
            <w:r w:rsidR="00A51F5A">
              <w:rPr>
                <w:rFonts w:ascii="Times New Roman" w:hAnsi="Times New Roman" w:cs="Times New Roman"/>
                <w:b/>
                <w:sz w:val="24"/>
                <w:szCs w:val="24"/>
              </w:rPr>
              <w:t>2026 г</w:t>
            </w:r>
            <w:r w:rsidR="007604AA">
              <w:rPr>
                <w:rFonts w:ascii="Times New Roman" w:hAnsi="Times New Roman" w:cs="Times New Roman"/>
                <w:b/>
                <w:sz w:val="24"/>
                <w:szCs w:val="24"/>
              </w:rPr>
              <w:t>.</w:t>
            </w:r>
            <w:r w:rsidR="00A51F5A" w:rsidRPr="00CB5FC2">
              <w:rPr>
                <w:rFonts w:ascii="Times New Roman" w:hAnsi="Times New Roman" w:cs="Times New Roman"/>
                <w:b/>
                <w:sz w:val="24"/>
                <w:szCs w:val="24"/>
              </w:rPr>
              <w:t xml:space="preserve"> </w:t>
            </w:r>
            <w:r w:rsidR="009E4CFA" w:rsidRPr="00CB5FC2">
              <w:rPr>
                <w:rFonts w:ascii="Times New Roman" w:hAnsi="Times New Roman" w:cs="Times New Roman"/>
                <w:b/>
                <w:sz w:val="24"/>
                <w:szCs w:val="24"/>
              </w:rPr>
              <w:t xml:space="preserve">в </w:t>
            </w:r>
            <w:r w:rsidR="00A51F5A">
              <w:rPr>
                <w:rFonts w:ascii="Times New Roman" w:hAnsi="Times New Roman" w:cs="Times New Roman"/>
                <w:b/>
                <w:sz w:val="24"/>
                <w:szCs w:val="24"/>
              </w:rPr>
              <w:t>10</w:t>
            </w:r>
            <w:r w:rsidR="009E4CFA" w:rsidRPr="00CB5FC2">
              <w:rPr>
                <w:rFonts w:ascii="Times New Roman" w:hAnsi="Times New Roman" w:cs="Times New Roman"/>
                <w:b/>
                <w:sz w:val="24"/>
                <w:szCs w:val="24"/>
              </w:rPr>
              <w:t>:</w:t>
            </w:r>
            <w:r w:rsidR="00655409" w:rsidRPr="00CB5FC2">
              <w:rPr>
                <w:rFonts w:ascii="Times New Roman" w:hAnsi="Times New Roman" w:cs="Times New Roman"/>
                <w:b/>
                <w:sz w:val="24"/>
                <w:szCs w:val="24"/>
              </w:rPr>
              <w:t xml:space="preserve">00 </w:t>
            </w:r>
            <w:r w:rsidR="009E4CFA" w:rsidRPr="00CB5FC2">
              <w:rPr>
                <w:rFonts w:ascii="Times New Roman" w:hAnsi="Times New Roman" w:cs="Times New Roman"/>
                <w:b/>
                <w:sz w:val="24"/>
                <w:szCs w:val="24"/>
              </w:rPr>
              <w:t>(по МСК)</w:t>
            </w:r>
          </w:p>
        </w:tc>
      </w:tr>
      <w:tr w:rsidR="00845909" w:rsidRPr="00B77928" w14:paraId="50A72681" w14:textId="77777777" w:rsidTr="009B0A8F">
        <w:trPr>
          <w:trHeight w:val="363"/>
        </w:trPr>
        <w:tc>
          <w:tcPr>
            <w:tcW w:w="250" w:type="pct"/>
            <w:tcBorders>
              <w:top w:val="outset" w:sz="6" w:space="0" w:color="000000"/>
              <w:left w:val="outset" w:sz="6" w:space="0" w:color="000000"/>
              <w:bottom w:val="outset" w:sz="6" w:space="0" w:color="000000"/>
              <w:right w:val="outset" w:sz="6" w:space="0" w:color="000000"/>
            </w:tcBorders>
          </w:tcPr>
          <w:p w14:paraId="499D96D1" w14:textId="77777777" w:rsidR="00845909" w:rsidRPr="00B77928" w:rsidRDefault="00845909" w:rsidP="00845909">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t>10</w:t>
            </w:r>
          </w:p>
        </w:tc>
        <w:tc>
          <w:tcPr>
            <w:tcW w:w="1381" w:type="pct"/>
            <w:tcBorders>
              <w:top w:val="outset" w:sz="6" w:space="0" w:color="000000"/>
              <w:left w:val="outset" w:sz="6" w:space="0" w:color="000000"/>
              <w:bottom w:val="outset" w:sz="6" w:space="0" w:color="000000"/>
              <w:right w:val="outset" w:sz="6" w:space="0" w:color="000000"/>
            </w:tcBorders>
          </w:tcPr>
          <w:p w14:paraId="3DAFB17C" w14:textId="77777777" w:rsidR="00845909" w:rsidRPr="00B77928" w:rsidRDefault="00845909" w:rsidP="00845909">
            <w:pPr>
              <w:spacing w:after="0" w:line="240" w:lineRule="auto"/>
              <w:rPr>
                <w:rFonts w:ascii="Times New Roman" w:eastAsia="Times New Roman" w:hAnsi="Times New Roman" w:cs="Times New Roman"/>
                <w:color w:val="000000"/>
                <w:sz w:val="24"/>
                <w:szCs w:val="24"/>
              </w:rPr>
            </w:pPr>
            <w:r w:rsidRPr="00B77928">
              <w:rPr>
                <w:rFonts w:ascii="Times New Roman" w:eastAsia="Times New Roman" w:hAnsi="Times New Roman" w:cs="Times New Roman"/>
                <w:color w:val="000000"/>
                <w:sz w:val="24"/>
                <w:szCs w:val="24"/>
              </w:rPr>
              <w:t>Дата рассмотрения заявок</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1838A88F" w14:textId="16557567" w:rsidR="00845909" w:rsidRPr="00CB5FC2" w:rsidRDefault="00580443" w:rsidP="00982DAE">
            <w:pPr>
              <w:tabs>
                <w:tab w:val="left" w:pos="0"/>
                <w:tab w:val="left" w:pos="851"/>
                <w:tab w:val="left" w:pos="1134"/>
              </w:tabs>
              <w:spacing w:after="0" w:line="240" w:lineRule="auto"/>
              <w:ind w:right="-1"/>
              <w:jc w:val="both"/>
              <w:rPr>
                <w:rFonts w:ascii="Times New Roman" w:hAnsi="Times New Roman" w:cs="Times New Roman"/>
                <w:b/>
                <w:sz w:val="24"/>
                <w:szCs w:val="24"/>
              </w:rPr>
            </w:pPr>
            <w:r>
              <w:rPr>
                <w:rFonts w:ascii="Times New Roman" w:hAnsi="Times New Roman" w:cs="Times New Roman"/>
                <w:b/>
                <w:sz w:val="24"/>
                <w:szCs w:val="24"/>
              </w:rPr>
              <w:t>28.10.2026 г.</w:t>
            </w:r>
          </w:p>
        </w:tc>
      </w:tr>
      <w:tr w:rsidR="00845909" w:rsidRPr="00B77928" w14:paraId="54172C4B" w14:textId="77777777" w:rsidTr="009B0A8F">
        <w:trPr>
          <w:trHeight w:val="369"/>
        </w:trPr>
        <w:tc>
          <w:tcPr>
            <w:tcW w:w="250" w:type="pct"/>
            <w:tcBorders>
              <w:top w:val="outset" w:sz="6" w:space="0" w:color="000000"/>
              <w:left w:val="outset" w:sz="6" w:space="0" w:color="000000"/>
              <w:bottom w:val="outset" w:sz="6" w:space="0" w:color="000000"/>
              <w:right w:val="outset" w:sz="6" w:space="0" w:color="000000"/>
            </w:tcBorders>
          </w:tcPr>
          <w:p w14:paraId="377CF150" w14:textId="77777777" w:rsidR="00845909" w:rsidRDefault="00845909" w:rsidP="00845909">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t>11</w:t>
            </w:r>
          </w:p>
        </w:tc>
        <w:tc>
          <w:tcPr>
            <w:tcW w:w="1381" w:type="pct"/>
            <w:tcBorders>
              <w:top w:val="outset" w:sz="6" w:space="0" w:color="000000"/>
              <w:left w:val="outset" w:sz="6" w:space="0" w:color="000000"/>
              <w:bottom w:val="outset" w:sz="6" w:space="0" w:color="000000"/>
              <w:right w:val="outset" w:sz="6" w:space="0" w:color="000000"/>
            </w:tcBorders>
          </w:tcPr>
          <w:p w14:paraId="4F426AB8" w14:textId="77777777" w:rsidR="00845909" w:rsidRPr="00B77928" w:rsidRDefault="00845909" w:rsidP="0084590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Дата подведения итогов</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4204FAD2" w14:textId="6785C037" w:rsidR="00845909" w:rsidRPr="00930DFF" w:rsidRDefault="00580443" w:rsidP="00982DAE">
            <w:pPr>
              <w:tabs>
                <w:tab w:val="left" w:pos="0"/>
                <w:tab w:val="left" w:pos="851"/>
                <w:tab w:val="left" w:pos="1134"/>
              </w:tabs>
              <w:spacing w:after="0" w:line="240" w:lineRule="auto"/>
              <w:ind w:right="-1"/>
              <w:jc w:val="both"/>
              <w:rPr>
                <w:rFonts w:ascii="Times New Roman" w:hAnsi="Times New Roman" w:cs="Times New Roman"/>
                <w:b/>
                <w:sz w:val="24"/>
                <w:szCs w:val="24"/>
                <w:lang w:val="en-US"/>
              </w:rPr>
            </w:pPr>
            <w:r>
              <w:rPr>
                <w:rFonts w:ascii="Times New Roman" w:hAnsi="Times New Roman" w:cs="Times New Roman"/>
                <w:b/>
                <w:sz w:val="24"/>
                <w:szCs w:val="24"/>
              </w:rPr>
              <w:t>28.10.2026 г.</w:t>
            </w:r>
          </w:p>
        </w:tc>
      </w:tr>
      <w:tr w:rsidR="002C3FE4" w:rsidRPr="00B77928" w14:paraId="2A5FF1FB" w14:textId="77777777" w:rsidTr="009B0A8F">
        <w:trPr>
          <w:trHeight w:val="289"/>
        </w:trPr>
        <w:tc>
          <w:tcPr>
            <w:tcW w:w="250" w:type="pct"/>
            <w:tcBorders>
              <w:top w:val="outset" w:sz="6" w:space="0" w:color="000000"/>
              <w:left w:val="outset" w:sz="6" w:space="0" w:color="000000"/>
              <w:bottom w:val="outset" w:sz="6" w:space="0" w:color="000000"/>
              <w:right w:val="outset" w:sz="6" w:space="0" w:color="000000"/>
            </w:tcBorders>
          </w:tcPr>
          <w:p w14:paraId="180B2991" w14:textId="2425E812" w:rsidR="002C3FE4" w:rsidRDefault="002C3FE4" w:rsidP="002C3FE4">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t>12</w:t>
            </w:r>
          </w:p>
        </w:tc>
        <w:tc>
          <w:tcPr>
            <w:tcW w:w="1381" w:type="pct"/>
            <w:tcBorders>
              <w:top w:val="outset" w:sz="6" w:space="0" w:color="000000"/>
              <w:left w:val="outset" w:sz="6" w:space="0" w:color="000000"/>
              <w:bottom w:val="outset" w:sz="6" w:space="0" w:color="000000"/>
              <w:right w:val="outset" w:sz="6" w:space="0" w:color="000000"/>
            </w:tcBorders>
          </w:tcPr>
          <w:p w14:paraId="7F465DDD" w14:textId="30449093" w:rsidR="002C3FE4" w:rsidRPr="00B77928" w:rsidRDefault="002C3FE4" w:rsidP="002C3FE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Оценка заявок</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13EBDBA3" w14:textId="77777777" w:rsidR="002C3FE4" w:rsidRDefault="002C3FE4" w:rsidP="002C3FE4">
            <w:pPr>
              <w:pStyle w:val="kd12"/>
              <w:tabs>
                <w:tab w:val="clear" w:pos="851"/>
                <w:tab w:val="left" w:pos="1080"/>
              </w:tabs>
              <w:ind w:left="0" w:firstLine="0"/>
              <w:rPr>
                <w:sz w:val="24"/>
                <w:szCs w:val="24"/>
              </w:rPr>
            </w:pPr>
            <w:r w:rsidRPr="009066B3">
              <w:rPr>
                <w:sz w:val="24"/>
                <w:szCs w:val="24"/>
              </w:rPr>
              <w:t>Оценка Заявок осуществляется Комиссией и иными лицами (экспертами и специалистами), привлеченными Организатором процедуры.</w:t>
            </w:r>
          </w:p>
          <w:p w14:paraId="5A55AB32" w14:textId="77777777" w:rsidR="002C3FE4" w:rsidRPr="00C90E09" w:rsidRDefault="002C3FE4" w:rsidP="002C3FE4">
            <w:pPr>
              <w:pStyle w:val="kd1234"/>
              <w:tabs>
                <w:tab w:val="left" w:pos="284"/>
              </w:tabs>
              <w:ind w:left="0" w:firstLine="0"/>
              <w:rPr>
                <w:rStyle w:val="kdkommNO"/>
                <w:sz w:val="24"/>
                <w:szCs w:val="24"/>
              </w:rPr>
            </w:pPr>
            <w:r>
              <w:rPr>
                <w:rStyle w:val="kdkommNO"/>
                <w:sz w:val="24"/>
                <w:szCs w:val="24"/>
              </w:rPr>
              <w:t>12.1</w:t>
            </w:r>
            <w:r w:rsidRPr="00C90E09">
              <w:rPr>
                <w:rStyle w:val="kdkommNO"/>
                <w:sz w:val="24"/>
                <w:szCs w:val="24"/>
              </w:rPr>
              <w:t>. Рассмотрение и оценка заявок осуществляется в соответствии с условиями настоящ</w:t>
            </w:r>
            <w:r>
              <w:rPr>
                <w:rStyle w:val="kdkommNO"/>
                <w:sz w:val="24"/>
                <w:szCs w:val="24"/>
              </w:rPr>
              <w:t>его Извещения</w:t>
            </w:r>
            <w:r w:rsidRPr="00C90E09">
              <w:rPr>
                <w:rStyle w:val="kdkommNO"/>
                <w:sz w:val="24"/>
                <w:szCs w:val="24"/>
              </w:rPr>
              <w:t>.</w:t>
            </w:r>
          </w:p>
          <w:p w14:paraId="239572BC" w14:textId="77777777" w:rsidR="002C3FE4" w:rsidRPr="00C90E09" w:rsidRDefault="002C3FE4" w:rsidP="002C3FE4">
            <w:pPr>
              <w:pStyle w:val="kd1234"/>
              <w:tabs>
                <w:tab w:val="left" w:pos="284"/>
              </w:tabs>
              <w:ind w:left="0" w:firstLine="0"/>
              <w:rPr>
                <w:rStyle w:val="kdkommNO"/>
                <w:sz w:val="24"/>
                <w:szCs w:val="24"/>
              </w:rPr>
            </w:pPr>
            <w:r>
              <w:rPr>
                <w:rStyle w:val="kdkommNO"/>
                <w:sz w:val="24"/>
                <w:szCs w:val="24"/>
              </w:rPr>
              <w:t xml:space="preserve">12.2. Информация относительно </w:t>
            </w:r>
            <w:r w:rsidRPr="00C90E09">
              <w:rPr>
                <w:rStyle w:val="kdkommNO"/>
                <w:sz w:val="24"/>
                <w:szCs w:val="24"/>
              </w:rPr>
              <w:t xml:space="preserve">предварительного рассмотрения, оценки и сопоставления Заявок Участников, а также рекомендации по выбору наилучшей Заявки является строго конфиденциальной и не подлежит разглашению Участникам или иным лицам, которые официально не имеют к этому отношения (за исключением сведений, указанных в соответствующих протоколах, которые размещаются </w:t>
            </w:r>
            <w:r w:rsidRPr="00C90E09">
              <w:rPr>
                <w:sz w:val="24"/>
                <w:szCs w:val="24"/>
              </w:rPr>
              <w:t>на официальном сайте ЕИС</w:t>
            </w:r>
            <w:r w:rsidRPr="00C90E09">
              <w:rPr>
                <w:rStyle w:val="kdkommNO"/>
                <w:sz w:val="24"/>
                <w:szCs w:val="24"/>
              </w:rPr>
              <w:t>).</w:t>
            </w:r>
          </w:p>
          <w:p w14:paraId="375F5A68" w14:textId="77777777" w:rsidR="002C3FE4" w:rsidRPr="00C90E09" w:rsidRDefault="002C3FE4" w:rsidP="002C3FE4">
            <w:pPr>
              <w:pStyle w:val="kd1234"/>
              <w:tabs>
                <w:tab w:val="left" w:pos="284"/>
              </w:tabs>
              <w:ind w:left="0" w:firstLine="0"/>
              <w:rPr>
                <w:rStyle w:val="kdkommNO"/>
                <w:sz w:val="24"/>
                <w:szCs w:val="24"/>
              </w:rPr>
            </w:pPr>
            <w:r>
              <w:rPr>
                <w:rStyle w:val="kdkommNO"/>
                <w:sz w:val="24"/>
                <w:szCs w:val="24"/>
              </w:rPr>
              <w:t>12.3</w:t>
            </w:r>
            <w:r w:rsidRPr="00C90E09">
              <w:rPr>
                <w:rStyle w:val="kdkommNO"/>
                <w:sz w:val="24"/>
                <w:szCs w:val="24"/>
              </w:rPr>
              <w:t>. Участники не вправе каким-либо способом влиять, участвовать или присутствовать при оценке Заявок</w:t>
            </w:r>
            <w:r>
              <w:rPr>
                <w:rStyle w:val="kdkommNO"/>
                <w:sz w:val="24"/>
                <w:szCs w:val="24"/>
              </w:rPr>
              <w:t xml:space="preserve">, а также вступать в контакты. </w:t>
            </w:r>
            <w:r w:rsidRPr="00C90E09">
              <w:rPr>
                <w:rStyle w:val="kdkommNO"/>
                <w:sz w:val="24"/>
                <w:szCs w:val="24"/>
              </w:rPr>
              <w:t>Любые попытки Участников повлиять на Комиссию при экспертизе Заявок или на присуждение Договора, а также оказать давление на любое лицо, привлеченное Организатором запроса, служат основанием для отклонения Заявок таких Участников.</w:t>
            </w:r>
          </w:p>
          <w:p w14:paraId="601C25E4" w14:textId="77777777" w:rsidR="002C3FE4" w:rsidRPr="00C90E09" w:rsidRDefault="002C3FE4" w:rsidP="002C3FE4">
            <w:pPr>
              <w:pStyle w:val="kd1234"/>
              <w:tabs>
                <w:tab w:val="left" w:pos="284"/>
              </w:tabs>
              <w:ind w:left="0" w:firstLine="0"/>
              <w:rPr>
                <w:rStyle w:val="kdkommNO"/>
                <w:sz w:val="24"/>
                <w:szCs w:val="24"/>
              </w:rPr>
            </w:pPr>
            <w:r>
              <w:rPr>
                <w:rStyle w:val="kdkommNO"/>
                <w:sz w:val="24"/>
                <w:szCs w:val="24"/>
              </w:rPr>
              <w:t>12.4</w:t>
            </w:r>
            <w:r w:rsidRPr="00C90E09">
              <w:rPr>
                <w:rStyle w:val="kdkommNO"/>
                <w:sz w:val="24"/>
                <w:szCs w:val="24"/>
              </w:rPr>
              <w:t>. В рамках отборочной стадии Комиссия проверяет:</w:t>
            </w:r>
          </w:p>
          <w:p w14:paraId="32E67B10" w14:textId="77777777" w:rsidR="002C3FE4" w:rsidRPr="00C90E09" w:rsidRDefault="002C3FE4" w:rsidP="002C3FE4">
            <w:pPr>
              <w:pStyle w:val="kd1234"/>
              <w:tabs>
                <w:tab w:val="left" w:pos="1701"/>
              </w:tabs>
              <w:ind w:left="567" w:firstLine="0"/>
              <w:rPr>
                <w:rStyle w:val="kdkommNO"/>
                <w:sz w:val="24"/>
                <w:szCs w:val="24"/>
              </w:rPr>
            </w:pPr>
            <w:r>
              <w:rPr>
                <w:rStyle w:val="kdkommNO"/>
                <w:sz w:val="24"/>
                <w:szCs w:val="24"/>
              </w:rPr>
              <w:t xml:space="preserve">а) </w:t>
            </w:r>
            <w:r w:rsidRPr="00C90E09">
              <w:rPr>
                <w:rStyle w:val="kdkommNO"/>
                <w:sz w:val="24"/>
                <w:szCs w:val="24"/>
              </w:rPr>
              <w:t>правильность оформления Заявки и их соответствие требованиям настояще</w:t>
            </w:r>
            <w:r>
              <w:rPr>
                <w:rStyle w:val="kdkommNO"/>
                <w:sz w:val="24"/>
                <w:szCs w:val="24"/>
              </w:rPr>
              <w:t>го</w:t>
            </w:r>
            <w:r w:rsidRPr="00C90E09">
              <w:rPr>
                <w:rStyle w:val="kdkommNO"/>
                <w:sz w:val="24"/>
                <w:szCs w:val="24"/>
              </w:rPr>
              <w:t xml:space="preserve"> </w:t>
            </w:r>
            <w:r>
              <w:rPr>
                <w:rStyle w:val="kdkommNO"/>
                <w:sz w:val="24"/>
                <w:szCs w:val="24"/>
              </w:rPr>
              <w:t>Извещения</w:t>
            </w:r>
            <w:r w:rsidRPr="00C90E09">
              <w:rPr>
                <w:rStyle w:val="kdkommNO"/>
                <w:sz w:val="24"/>
                <w:szCs w:val="24"/>
              </w:rPr>
              <w:t xml:space="preserve"> по </w:t>
            </w:r>
            <w:r>
              <w:rPr>
                <w:rStyle w:val="kdkommNO"/>
                <w:sz w:val="24"/>
                <w:szCs w:val="24"/>
              </w:rPr>
              <w:t xml:space="preserve">запросу котировок </w:t>
            </w:r>
            <w:r w:rsidRPr="00C90E09">
              <w:rPr>
                <w:rStyle w:val="kdkommNO"/>
                <w:sz w:val="24"/>
                <w:szCs w:val="24"/>
              </w:rPr>
              <w:t>по существу;</w:t>
            </w:r>
          </w:p>
          <w:p w14:paraId="4F0BE97B" w14:textId="77777777" w:rsidR="002C3FE4" w:rsidRPr="00C90E09" w:rsidRDefault="002C3FE4" w:rsidP="002C3FE4">
            <w:pPr>
              <w:pStyle w:val="kd1234"/>
              <w:tabs>
                <w:tab w:val="left" w:pos="1701"/>
              </w:tabs>
              <w:ind w:left="567" w:firstLine="0"/>
              <w:rPr>
                <w:rStyle w:val="kdkommNO"/>
                <w:sz w:val="24"/>
                <w:szCs w:val="24"/>
              </w:rPr>
            </w:pPr>
            <w:r>
              <w:rPr>
                <w:rStyle w:val="kdkommNO"/>
                <w:sz w:val="24"/>
                <w:szCs w:val="24"/>
              </w:rPr>
              <w:t xml:space="preserve">б) </w:t>
            </w:r>
            <w:r w:rsidRPr="00C90E09">
              <w:rPr>
                <w:rStyle w:val="kdkommNO"/>
                <w:sz w:val="24"/>
                <w:szCs w:val="24"/>
              </w:rPr>
              <w:t xml:space="preserve">соответствие Участника </w:t>
            </w:r>
            <w:r>
              <w:rPr>
                <w:rStyle w:val="kdkommNO"/>
                <w:sz w:val="24"/>
                <w:szCs w:val="24"/>
              </w:rPr>
              <w:t>Запроса котировок</w:t>
            </w:r>
            <w:r w:rsidRPr="00C90E09">
              <w:rPr>
                <w:rStyle w:val="kdkommNO"/>
                <w:sz w:val="24"/>
                <w:szCs w:val="24"/>
              </w:rPr>
              <w:t xml:space="preserve"> требованиям настояще</w:t>
            </w:r>
            <w:r>
              <w:rPr>
                <w:rStyle w:val="kdkommNO"/>
                <w:sz w:val="24"/>
                <w:szCs w:val="24"/>
              </w:rPr>
              <w:t>го</w:t>
            </w:r>
            <w:r w:rsidRPr="00C90E09">
              <w:rPr>
                <w:rStyle w:val="kdkommNO"/>
                <w:sz w:val="24"/>
                <w:szCs w:val="24"/>
              </w:rPr>
              <w:t xml:space="preserve"> </w:t>
            </w:r>
            <w:r>
              <w:rPr>
                <w:rStyle w:val="kdkommNO"/>
                <w:sz w:val="24"/>
                <w:szCs w:val="24"/>
              </w:rPr>
              <w:t>Извещения</w:t>
            </w:r>
            <w:r w:rsidRPr="00C90E09">
              <w:rPr>
                <w:rStyle w:val="kdkommNO"/>
                <w:sz w:val="24"/>
                <w:szCs w:val="24"/>
              </w:rPr>
              <w:t xml:space="preserve">, в том числе отсутствие Участника в Реестрах недобросовестных поставщиков, которые ведутся в соответствии с положениями Федерального закона от 05.04.2013 № 44-ФЗ «О контрактной системе в </w:t>
            </w:r>
            <w:r w:rsidRPr="00C90E09">
              <w:rPr>
                <w:rStyle w:val="kdkommNO"/>
                <w:sz w:val="24"/>
                <w:szCs w:val="24"/>
              </w:rPr>
              <w:lastRenderedPageBreak/>
              <w:t xml:space="preserve">сфере закупок товаров, работ, услуг для обеспечения государственных и муниципальных нужд», Федерального закона от 18.07.2011 № 223-ФЗ «О закупках товаров, работ, услуг отдельными видами юридических лиц»; отсутствие отрицательных отзывов о работе Участника; </w:t>
            </w:r>
          </w:p>
          <w:p w14:paraId="1708F744" w14:textId="77777777" w:rsidR="002C3FE4" w:rsidRDefault="002C3FE4" w:rsidP="002C3FE4">
            <w:pPr>
              <w:pStyle w:val="kd1234"/>
              <w:tabs>
                <w:tab w:val="left" w:pos="1701"/>
              </w:tabs>
              <w:ind w:left="567" w:firstLine="0"/>
              <w:rPr>
                <w:rStyle w:val="kdkommNO"/>
                <w:sz w:val="24"/>
                <w:szCs w:val="24"/>
              </w:rPr>
            </w:pPr>
            <w:r>
              <w:rPr>
                <w:rStyle w:val="kdkommNO"/>
                <w:sz w:val="24"/>
                <w:szCs w:val="24"/>
              </w:rPr>
              <w:t xml:space="preserve">в) </w:t>
            </w:r>
            <w:r w:rsidRPr="00C90E09">
              <w:rPr>
                <w:rStyle w:val="kdkommNO"/>
                <w:sz w:val="24"/>
                <w:szCs w:val="24"/>
              </w:rPr>
              <w:t>соответствие коммерческой и технической час</w:t>
            </w:r>
            <w:r>
              <w:rPr>
                <w:rStyle w:val="kdkommNO"/>
                <w:sz w:val="24"/>
                <w:szCs w:val="24"/>
              </w:rPr>
              <w:t>тей Заявки требованиям настоящего Извещения</w:t>
            </w:r>
            <w:r w:rsidRPr="00C90E09">
              <w:rPr>
                <w:rStyle w:val="kdkommNO"/>
                <w:sz w:val="24"/>
                <w:szCs w:val="24"/>
              </w:rPr>
              <w:t>, в том числе соответствие цены Заявки</w:t>
            </w:r>
            <w:r>
              <w:rPr>
                <w:rStyle w:val="kdkommNO"/>
                <w:sz w:val="24"/>
                <w:szCs w:val="24"/>
              </w:rPr>
              <w:t>,</w:t>
            </w:r>
            <w:r w:rsidRPr="00C90E09">
              <w:rPr>
                <w:rStyle w:val="kdkommNO"/>
                <w:sz w:val="24"/>
                <w:szCs w:val="24"/>
              </w:rPr>
              <w:t xml:space="preserve"> установленной начальной (максимальной) цене</w:t>
            </w:r>
            <w:r>
              <w:rPr>
                <w:rStyle w:val="kdkommNO"/>
                <w:sz w:val="24"/>
                <w:szCs w:val="24"/>
              </w:rPr>
              <w:t xml:space="preserve"> Договора (при ее установлении).</w:t>
            </w:r>
          </w:p>
          <w:p w14:paraId="4E02AE8A" w14:textId="77777777" w:rsidR="002C3FE4" w:rsidRPr="00CE7986" w:rsidRDefault="002C3FE4" w:rsidP="002C3FE4">
            <w:pPr>
              <w:pStyle w:val="kd1234"/>
              <w:ind w:left="0" w:firstLine="0"/>
              <w:rPr>
                <w:rStyle w:val="kdkommNO"/>
                <w:sz w:val="24"/>
                <w:szCs w:val="24"/>
              </w:rPr>
            </w:pPr>
            <w:r>
              <w:rPr>
                <w:rStyle w:val="kdkommNO"/>
                <w:sz w:val="24"/>
                <w:szCs w:val="24"/>
              </w:rPr>
              <w:t>12.5</w:t>
            </w:r>
            <w:r w:rsidRPr="00C90E09">
              <w:rPr>
                <w:rStyle w:val="kdkommNO"/>
                <w:sz w:val="24"/>
                <w:szCs w:val="24"/>
              </w:rPr>
              <w:t xml:space="preserve">. При проверке правильности оформления Заявки Комиссия вправе не обращать внимания на мелкие недочеты и погрешности, которые не влияют на существо Заявки. </w:t>
            </w:r>
          </w:p>
          <w:p w14:paraId="57EEBEDF" w14:textId="77777777" w:rsidR="002C3FE4" w:rsidRPr="00CE7986" w:rsidRDefault="002C3FE4" w:rsidP="002C3FE4">
            <w:pPr>
              <w:pStyle w:val="kd1234"/>
              <w:ind w:left="0" w:firstLine="0"/>
              <w:rPr>
                <w:rStyle w:val="kdkommNO"/>
                <w:sz w:val="24"/>
                <w:szCs w:val="24"/>
              </w:rPr>
            </w:pPr>
            <w:r>
              <w:rPr>
                <w:rStyle w:val="kdkommNO"/>
                <w:sz w:val="24"/>
                <w:szCs w:val="24"/>
              </w:rPr>
              <w:t>12.6. По результатам</w:t>
            </w:r>
            <w:r w:rsidRPr="00CE7986">
              <w:rPr>
                <w:rStyle w:val="kdkommNO"/>
                <w:sz w:val="24"/>
                <w:szCs w:val="24"/>
              </w:rPr>
              <w:t xml:space="preserve"> рассмотрения Заявок Комиссия имеет право отклонить Заявки, которые:</w:t>
            </w:r>
          </w:p>
          <w:p w14:paraId="7D1D4993" w14:textId="77777777" w:rsidR="002C3FE4" w:rsidRPr="00167B6D" w:rsidRDefault="002C3FE4" w:rsidP="002C3FE4">
            <w:pPr>
              <w:pStyle w:val="kd1234"/>
              <w:numPr>
                <w:ilvl w:val="0"/>
                <w:numId w:val="1"/>
              </w:numPr>
              <w:tabs>
                <w:tab w:val="clear" w:pos="851"/>
              </w:tabs>
              <w:ind w:left="66" w:firstLine="284"/>
              <w:rPr>
                <w:rStyle w:val="kdkommNO"/>
                <w:sz w:val="24"/>
                <w:szCs w:val="24"/>
              </w:rPr>
            </w:pPr>
            <w:r>
              <w:rPr>
                <w:rStyle w:val="kdkommNO"/>
                <w:sz w:val="24"/>
                <w:szCs w:val="24"/>
              </w:rPr>
              <w:t>н</w:t>
            </w:r>
            <w:r w:rsidRPr="00167B6D">
              <w:rPr>
                <w:rStyle w:val="kdkommNO"/>
                <w:sz w:val="24"/>
                <w:szCs w:val="24"/>
              </w:rPr>
              <w:t xml:space="preserve">е представили обязательные документы и(или) наличие в обязательных документах недостоверных сведений об участнике закупки; </w:t>
            </w:r>
          </w:p>
          <w:p w14:paraId="679C8110" w14:textId="77777777" w:rsidR="002C3FE4" w:rsidRPr="00CE7986" w:rsidRDefault="002C3FE4" w:rsidP="002C3FE4">
            <w:pPr>
              <w:pStyle w:val="kd1234"/>
              <w:numPr>
                <w:ilvl w:val="0"/>
                <w:numId w:val="1"/>
              </w:numPr>
              <w:tabs>
                <w:tab w:val="clear" w:pos="851"/>
              </w:tabs>
              <w:ind w:left="66" w:firstLine="284"/>
              <w:rPr>
                <w:rStyle w:val="kdkommNO"/>
                <w:sz w:val="24"/>
                <w:szCs w:val="24"/>
              </w:rPr>
            </w:pPr>
            <w:r>
              <w:rPr>
                <w:rStyle w:val="kdkommNO"/>
                <w:sz w:val="24"/>
                <w:szCs w:val="24"/>
              </w:rPr>
              <w:t xml:space="preserve"> </w:t>
            </w:r>
            <w:r w:rsidRPr="00CE7986">
              <w:rPr>
                <w:rStyle w:val="kdkommNO"/>
                <w:sz w:val="24"/>
                <w:szCs w:val="24"/>
              </w:rPr>
              <w:t>в существенной мере не отвечают требованиям к оформлению настояще</w:t>
            </w:r>
            <w:r>
              <w:rPr>
                <w:rStyle w:val="kdkommNO"/>
                <w:sz w:val="24"/>
                <w:szCs w:val="24"/>
              </w:rPr>
              <w:t>го</w:t>
            </w:r>
            <w:r w:rsidRPr="00CE7986">
              <w:rPr>
                <w:rStyle w:val="kdkommNO"/>
                <w:sz w:val="24"/>
                <w:szCs w:val="24"/>
              </w:rPr>
              <w:t xml:space="preserve"> </w:t>
            </w:r>
            <w:r>
              <w:rPr>
                <w:rStyle w:val="kdkommNO"/>
                <w:sz w:val="24"/>
                <w:szCs w:val="24"/>
              </w:rPr>
              <w:t>Извещения</w:t>
            </w:r>
            <w:r w:rsidRPr="00CE7986">
              <w:rPr>
                <w:rStyle w:val="kdkommNO"/>
                <w:sz w:val="24"/>
                <w:szCs w:val="24"/>
              </w:rPr>
              <w:t xml:space="preserve"> по запросу котировок;</w:t>
            </w:r>
          </w:p>
          <w:p w14:paraId="7A103BF8" w14:textId="77777777" w:rsidR="002C3FE4" w:rsidRPr="00CE7986" w:rsidRDefault="002C3FE4" w:rsidP="002C3FE4">
            <w:pPr>
              <w:pStyle w:val="kd1234"/>
              <w:numPr>
                <w:ilvl w:val="0"/>
                <w:numId w:val="1"/>
              </w:numPr>
              <w:tabs>
                <w:tab w:val="clear" w:pos="851"/>
                <w:tab w:val="left" w:pos="775"/>
                <w:tab w:val="left" w:pos="1701"/>
              </w:tabs>
              <w:ind w:left="66" w:firstLine="284"/>
              <w:rPr>
                <w:rStyle w:val="kdkommNO"/>
                <w:sz w:val="24"/>
                <w:szCs w:val="24"/>
              </w:rPr>
            </w:pPr>
            <w:r w:rsidRPr="00CE7986">
              <w:rPr>
                <w:rStyle w:val="kdkommNO"/>
                <w:sz w:val="24"/>
                <w:szCs w:val="24"/>
              </w:rPr>
              <w:t>поданы Участниками, которые не отвечают требованиям настояще</w:t>
            </w:r>
            <w:r>
              <w:rPr>
                <w:rStyle w:val="kdkommNO"/>
                <w:sz w:val="24"/>
                <w:szCs w:val="24"/>
              </w:rPr>
              <w:t>го</w:t>
            </w:r>
            <w:r w:rsidRPr="00CE7986">
              <w:rPr>
                <w:rStyle w:val="kdkommNO"/>
                <w:sz w:val="24"/>
                <w:szCs w:val="24"/>
              </w:rPr>
              <w:t xml:space="preserve"> </w:t>
            </w:r>
            <w:r>
              <w:rPr>
                <w:rStyle w:val="kdkommNO"/>
                <w:sz w:val="24"/>
                <w:szCs w:val="24"/>
              </w:rPr>
              <w:t>Извещения</w:t>
            </w:r>
            <w:r w:rsidRPr="00CE7986">
              <w:rPr>
                <w:rStyle w:val="kdkommNO"/>
                <w:sz w:val="24"/>
                <w:szCs w:val="24"/>
              </w:rPr>
              <w:t xml:space="preserve"> по запросу котировок; </w:t>
            </w:r>
          </w:p>
          <w:p w14:paraId="5BD98E48" w14:textId="77777777" w:rsidR="002C3FE4" w:rsidRPr="00CE7986" w:rsidRDefault="002C3FE4" w:rsidP="002C3FE4">
            <w:pPr>
              <w:pStyle w:val="kd1234"/>
              <w:numPr>
                <w:ilvl w:val="0"/>
                <w:numId w:val="1"/>
              </w:numPr>
              <w:tabs>
                <w:tab w:val="clear" w:pos="851"/>
                <w:tab w:val="left" w:pos="775"/>
                <w:tab w:val="left" w:pos="1701"/>
              </w:tabs>
              <w:ind w:left="66" w:firstLine="284"/>
              <w:rPr>
                <w:rStyle w:val="kdkommNO"/>
                <w:sz w:val="24"/>
                <w:szCs w:val="24"/>
              </w:rPr>
            </w:pPr>
            <w:r w:rsidRPr="00CE7986">
              <w:rPr>
                <w:rStyle w:val="kdkommNO"/>
                <w:sz w:val="24"/>
                <w:szCs w:val="24"/>
              </w:rPr>
              <w:t>по</w:t>
            </w:r>
            <w:r>
              <w:rPr>
                <w:rStyle w:val="kdkommNO"/>
                <w:sz w:val="24"/>
                <w:szCs w:val="24"/>
              </w:rPr>
              <w:t xml:space="preserve"> </w:t>
            </w:r>
            <w:r w:rsidRPr="00CE7986">
              <w:rPr>
                <w:rStyle w:val="kdkommNO"/>
                <w:sz w:val="24"/>
                <w:szCs w:val="24"/>
              </w:rPr>
              <w:t>существу</w:t>
            </w:r>
            <w:r>
              <w:rPr>
                <w:rStyle w:val="kdkommNO"/>
                <w:sz w:val="24"/>
                <w:szCs w:val="24"/>
              </w:rPr>
              <w:t xml:space="preserve">, </w:t>
            </w:r>
            <w:r w:rsidRPr="00CE7986">
              <w:rPr>
                <w:rStyle w:val="kdkommNO"/>
                <w:sz w:val="24"/>
                <w:szCs w:val="24"/>
              </w:rPr>
              <w:t>не отвечаю</w:t>
            </w:r>
            <w:r>
              <w:rPr>
                <w:rStyle w:val="kdkommNO"/>
                <w:sz w:val="24"/>
                <w:szCs w:val="24"/>
              </w:rPr>
              <w:t xml:space="preserve">т </w:t>
            </w:r>
            <w:r w:rsidRPr="00CE7986">
              <w:rPr>
                <w:rStyle w:val="kdkommNO"/>
                <w:sz w:val="24"/>
                <w:szCs w:val="24"/>
              </w:rPr>
              <w:t>техническим, коммерческим или договорным требованиям настояще</w:t>
            </w:r>
            <w:r>
              <w:rPr>
                <w:rStyle w:val="kdkommNO"/>
                <w:sz w:val="24"/>
                <w:szCs w:val="24"/>
              </w:rPr>
              <w:t>го</w:t>
            </w:r>
            <w:r w:rsidRPr="00CE7986">
              <w:rPr>
                <w:rStyle w:val="kdkommNO"/>
                <w:sz w:val="24"/>
                <w:szCs w:val="24"/>
              </w:rPr>
              <w:t xml:space="preserve"> </w:t>
            </w:r>
            <w:r>
              <w:rPr>
                <w:rStyle w:val="kdkommNO"/>
                <w:sz w:val="24"/>
                <w:szCs w:val="24"/>
              </w:rPr>
              <w:t>Извещения</w:t>
            </w:r>
            <w:r w:rsidRPr="00CE7986">
              <w:rPr>
                <w:rStyle w:val="kdkommNO"/>
                <w:sz w:val="24"/>
                <w:szCs w:val="24"/>
              </w:rPr>
              <w:t xml:space="preserve"> по запросу котировок;</w:t>
            </w:r>
          </w:p>
          <w:p w14:paraId="44343D4B" w14:textId="77777777" w:rsidR="002C3FE4" w:rsidRDefault="002C3FE4" w:rsidP="002C3FE4">
            <w:pPr>
              <w:pStyle w:val="kd1234"/>
              <w:numPr>
                <w:ilvl w:val="0"/>
                <w:numId w:val="1"/>
              </w:numPr>
              <w:tabs>
                <w:tab w:val="clear" w:pos="851"/>
                <w:tab w:val="left" w:pos="775"/>
                <w:tab w:val="left" w:pos="1701"/>
              </w:tabs>
              <w:ind w:left="66" w:firstLine="284"/>
              <w:rPr>
                <w:rStyle w:val="kdkommNO"/>
                <w:sz w:val="24"/>
                <w:szCs w:val="24"/>
              </w:rPr>
            </w:pPr>
            <w:r w:rsidRPr="00C90E09">
              <w:rPr>
                <w:rStyle w:val="kdkommNO"/>
                <w:sz w:val="24"/>
                <w:szCs w:val="24"/>
              </w:rPr>
              <w:t xml:space="preserve">содержат очевидные арифметические или грамматические ошибки, </w:t>
            </w:r>
            <w:r>
              <w:rPr>
                <w:rStyle w:val="kdkommNO"/>
                <w:sz w:val="24"/>
                <w:szCs w:val="24"/>
              </w:rPr>
              <w:t>меняющие суть Заявки</w:t>
            </w:r>
            <w:r w:rsidRPr="00C90E09">
              <w:rPr>
                <w:rStyle w:val="kdkommNO"/>
                <w:sz w:val="24"/>
                <w:szCs w:val="24"/>
              </w:rPr>
              <w:t>.</w:t>
            </w:r>
          </w:p>
          <w:p w14:paraId="2320379F" w14:textId="77777777" w:rsidR="002C3FE4" w:rsidRPr="002119CB" w:rsidRDefault="002C3FE4" w:rsidP="002C3FE4">
            <w:pPr>
              <w:pStyle w:val="kd1234"/>
              <w:numPr>
                <w:ilvl w:val="0"/>
                <w:numId w:val="1"/>
              </w:numPr>
              <w:tabs>
                <w:tab w:val="clear" w:pos="851"/>
                <w:tab w:val="left" w:pos="775"/>
                <w:tab w:val="left" w:pos="1701"/>
              </w:tabs>
              <w:ind w:left="66" w:firstLine="284"/>
              <w:rPr>
                <w:sz w:val="24"/>
                <w:szCs w:val="24"/>
              </w:rPr>
            </w:pPr>
            <w:r>
              <w:rPr>
                <w:rStyle w:val="kdkommNO"/>
                <w:sz w:val="24"/>
                <w:szCs w:val="24"/>
              </w:rPr>
              <w:t xml:space="preserve">не представили </w:t>
            </w:r>
            <w:r w:rsidRPr="00A56BCC">
              <w:rPr>
                <w:sz w:val="24"/>
                <w:szCs w:val="24"/>
              </w:rPr>
              <w:t>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r>
              <w:rPr>
                <w:sz w:val="24"/>
                <w:szCs w:val="24"/>
              </w:rPr>
              <w:t xml:space="preserve"> для </w:t>
            </w:r>
            <w:r w:rsidRPr="00A56BCC">
              <w:rPr>
                <w:sz w:val="24"/>
                <w:szCs w:val="24"/>
              </w:rPr>
              <w:t>подтверждения происхождения товаров из Российской Федерации</w:t>
            </w:r>
            <w:r>
              <w:rPr>
                <w:sz w:val="24"/>
                <w:szCs w:val="24"/>
              </w:rPr>
              <w:t xml:space="preserve"> или номер реестровой записи </w:t>
            </w:r>
            <w:r w:rsidRPr="00A56BCC">
              <w:rPr>
                <w:sz w:val="24"/>
                <w:szCs w:val="24"/>
              </w:rPr>
              <w:t>из евразийского реестра промышленных товаров государств - членов Евразийского экономического союза</w:t>
            </w:r>
            <w:r>
              <w:rPr>
                <w:sz w:val="24"/>
                <w:szCs w:val="24"/>
              </w:rPr>
              <w:t xml:space="preserve"> для </w:t>
            </w:r>
            <w:r w:rsidRPr="00A56BCC">
              <w:rPr>
                <w:sz w:val="24"/>
                <w:szCs w:val="24"/>
              </w:rPr>
              <w:t>подтверждения происхождения товаров из государств - членов Евразийского экономического союза, за исключением Российской Федерации</w:t>
            </w:r>
            <w:r>
              <w:rPr>
                <w:sz w:val="24"/>
                <w:szCs w:val="24"/>
              </w:rPr>
              <w:t xml:space="preserve"> при установлении </w:t>
            </w:r>
            <w:r w:rsidRPr="007F5161">
              <w:rPr>
                <w:sz w:val="24"/>
                <w:szCs w:val="24"/>
                <w:u w:val="single"/>
              </w:rPr>
              <w:t>запрета</w:t>
            </w:r>
            <w:r>
              <w:rPr>
                <w:sz w:val="24"/>
                <w:szCs w:val="24"/>
              </w:rPr>
              <w:t xml:space="preserve"> </w:t>
            </w:r>
            <w:r w:rsidRPr="00ED7687">
              <w:rPr>
                <w:bCs/>
                <w:color w:val="000000"/>
                <w:sz w:val="24"/>
                <w:szCs w:val="24"/>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w:t>
            </w:r>
            <w:r>
              <w:rPr>
                <w:bCs/>
                <w:color w:val="000000"/>
                <w:sz w:val="24"/>
                <w:szCs w:val="24"/>
                <w:shd w:val="clear" w:color="auto" w:fill="FFFFFF"/>
              </w:rPr>
              <w:t>;</w:t>
            </w:r>
          </w:p>
          <w:p w14:paraId="26028C48" w14:textId="77777777" w:rsidR="002C3FE4" w:rsidRPr="00550782" w:rsidRDefault="002C3FE4" w:rsidP="002C3FE4">
            <w:pPr>
              <w:pStyle w:val="kd1234"/>
              <w:numPr>
                <w:ilvl w:val="0"/>
                <w:numId w:val="1"/>
              </w:numPr>
              <w:tabs>
                <w:tab w:val="clear" w:pos="851"/>
                <w:tab w:val="left" w:pos="775"/>
                <w:tab w:val="left" w:pos="1701"/>
              </w:tabs>
              <w:ind w:left="66" w:firstLine="284"/>
              <w:rPr>
                <w:sz w:val="24"/>
                <w:szCs w:val="24"/>
              </w:rPr>
            </w:pPr>
            <w:r w:rsidRPr="00550782">
              <w:rPr>
                <w:rStyle w:val="kdkommNO"/>
                <w:sz w:val="24"/>
                <w:szCs w:val="24"/>
              </w:rPr>
              <w:t xml:space="preserve">не представили </w:t>
            </w:r>
            <w:r w:rsidRPr="00550782">
              <w:rPr>
                <w:sz w:val="24"/>
                <w:szCs w:val="24"/>
              </w:rPr>
              <w:t xml:space="preserve">номер реестровой записи из реестра российской промышленной продукции </w:t>
            </w:r>
            <w:r w:rsidRPr="00AA3FB2">
              <w:rPr>
                <w:sz w:val="24"/>
                <w:szCs w:val="24"/>
              </w:rPr>
              <w:t>по каждой номенклатурной позиции Технического задания</w:t>
            </w:r>
            <w:r w:rsidRPr="00550782">
              <w:rPr>
                <w:sz w:val="24"/>
                <w:szCs w:val="24"/>
              </w:rPr>
              <w:t xml:space="preserve">, предусмотренного статьей 17.1 Федерального закона «О промышленной политике в Российской Федерации» для подтверждения происхождения товаров из Российской Федерации или номер реестровой записи из евразийского реестра промышленных товаров государств - членов Евразийского экономического союза для подтверждения происхождения товаров из государств - членов Евразийского экономического союза, за исключением Российской Федерации при установлении </w:t>
            </w:r>
            <w:r w:rsidRPr="00550782">
              <w:rPr>
                <w:sz w:val="24"/>
                <w:szCs w:val="24"/>
                <w:u w:val="single"/>
              </w:rPr>
              <w:t xml:space="preserve">ограничения </w:t>
            </w:r>
            <w:r w:rsidRPr="00550782">
              <w:rPr>
                <w:bCs/>
                <w:color w:val="000000"/>
                <w:sz w:val="24"/>
                <w:szCs w:val="24"/>
                <w:shd w:val="clear" w:color="auto" w:fill="FFFFFF"/>
              </w:rPr>
              <w:t xml:space="preserve">закупок товаров (в том числе поставляемых при выполнении закупаемых работ, оказании закупаемых услуг), происходящих из иностранных государств, </w:t>
            </w:r>
            <w:r w:rsidRPr="00AA3FB2">
              <w:rPr>
                <w:bCs/>
                <w:color w:val="000000"/>
                <w:sz w:val="24"/>
                <w:szCs w:val="24"/>
                <w:shd w:val="clear" w:color="auto" w:fill="FFFFFF"/>
              </w:rPr>
              <w:lastRenderedPageBreak/>
              <w:t>при наличии хотя бы одной заявки с полностью подтвержденной страной происхождения РФ или ЕАЭС</w:t>
            </w:r>
            <w:r w:rsidRPr="00550782">
              <w:rPr>
                <w:bCs/>
                <w:color w:val="000000"/>
                <w:sz w:val="24"/>
                <w:szCs w:val="24"/>
                <w:shd w:val="clear" w:color="auto" w:fill="FFFFFF"/>
              </w:rPr>
              <w:t>.</w:t>
            </w:r>
          </w:p>
          <w:p w14:paraId="4ACC5E81" w14:textId="77777777" w:rsidR="002C3FE4" w:rsidRPr="00456758" w:rsidRDefault="002C3FE4" w:rsidP="002C3FE4">
            <w:pPr>
              <w:pStyle w:val="kd1234"/>
              <w:numPr>
                <w:ilvl w:val="0"/>
                <w:numId w:val="1"/>
              </w:numPr>
              <w:tabs>
                <w:tab w:val="clear" w:pos="851"/>
                <w:tab w:val="left" w:pos="775"/>
                <w:tab w:val="left" w:pos="1701"/>
              </w:tabs>
              <w:ind w:left="66" w:firstLine="284"/>
              <w:rPr>
                <w:rStyle w:val="kdkommNO"/>
                <w:sz w:val="24"/>
                <w:szCs w:val="24"/>
              </w:rPr>
            </w:pPr>
            <w:r>
              <w:rPr>
                <w:bCs/>
                <w:color w:val="000000"/>
                <w:sz w:val="24"/>
                <w:szCs w:val="24"/>
                <w:shd w:val="clear" w:color="auto" w:fill="FFFFFF"/>
              </w:rPr>
              <w:t>не соответствуют требованиям, предъявляемым к порядку заполнения Письма о подаче оферты и приложений к нему.</w:t>
            </w:r>
          </w:p>
          <w:p w14:paraId="1D52451F" w14:textId="77777777" w:rsidR="002C3FE4" w:rsidRDefault="002C3FE4" w:rsidP="002C3FE4">
            <w:pPr>
              <w:pStyle w:val="kd1234"/>
              <w:tabs>
                <w:tab w:val="clear" w:pos="851"/>
              </w:tabs>
              <w:ind w:left="0" w:firstLine="0"/>
              <w:rPr>
                <w:rStyle w:val="kdkommNO"/>
                <w:sz w:val="24"/>
                <w:szCs w:val="24"/>
              </w:rPr>
            </w:pPr>
            <w:r>
              <w:rPr>
                <w:rStyle w:val="kdkommNO"/>
                <w:sz w:val="24"/>
                <w:szCs w:val="24"/>
              </w:rPr>
              <w:t>12.7</w:t>
            </w:r>
            <w:r w:rsidRPr="00C90E09">
              <w:rPr>
                <w:rStyle w:val="kdkommNO"/>
                <w:sz w:val="24"/>
                <w:szCs w:val="24"/>
              </w:rPr>
              <w:t xml:space="preserve">. При проведении отборочной стадии Организатор </w:t>
            </w:r>
            <w:r>
              <w:rPr>
                <w:rStyle w:val="kdkommNO"/>
                <w:sz w:val="24"/>
                <w:szCs w:val="24"/>
              </w:rPr>
              <w:t>Запроса котировок</w:t>
            </w:r>
            <w:r w:rsidRPr="00C90E09">
              <w:rPr>
                <w:rStyle w:val="kdkommNO"/>
                <w:sz w:val="24"/>
                <w:szCs w:val="24"/>
              </w:rPr>
              <w:t xml:space="preserve"> вправе проверять соответствие предоставленных Участником заявлений, сведений и документов действительности, в том числе путем направления запросов в государственные органы, лицам, указанным в заявке, а также проводить выездные проверки. При предоставлении заведомо ложных сведений или намеренном искажении информации или документов, приведенных в составе Заявки, Заказчик имеет право удержать с Участника финансовое обеспечение Заявки (в случае необходимости финансового обеспечени</w:t>
            </w:r>
            <w:r>
              <w:rPr>
                <w:rStyle w:val="kdkommNO"/>
                <w:sz w:val="24"/>
                <w:szCs w:val="24"/>
              </w:rPr>
              <w:t>я</w:t>
            </w:r>
            <w:r w:rsidRPr="00C90E09">
              <w:rPr>
                <w:rStyle w:val="kdkommNO"/>
                <w:sz w:val="24"/>
                <w:szCs w:val="24"/>
              </w:rPr>
              <w:t>).</w:t>
            </w:r>
          </w:p>
          <w:p w14:paraId="783269F6" w14:textId="77777777" w:rsidR="002C3FE4" w:rsidRPr="008F7D0C" w:rsidRDefault="002C3FE4" w:rsidP="002C3FE4">
            <w:pPr>
              <w:pStyle w:val="kd1234"/>
              <w:tabs>
                <w:tab w:val="clear" w:pos="851"/>
              </w:tabs>
              <w:ind w:left="0" w:firstLine="0"/>
              <w:rPr>
                <w:sz w:val="24"/>
                <w:szCs w:val="24"/>
              </w:rPr>
            </w:pPr>
            <w:r>
              <w:rPr>
                <w:rStyle w:val="kdkommNO"/>
                <w:sz w:val="24"/>
                <w:szCs w:val="24"/>
              </w:rPr>
              <w:t>12.8</w:t>
            </w:r>
            <w:r w:rsidRPr="008F7D0C">
              <w:rPr>
                <w:rStyle w:val="kdkommNO"/>
                <w:sz w:val="24"/>
                <w:szCs w:val="24"/>
              </w:rPr>
              <w:t xml:space="preserve">. </w:t>
            </w:r>
            <w:r w:rsidRPr="008F7D0C">
              <w:rPr>
                <w:sz w:val="24"/>
                <w:szCs w:val="24"/>
              </w:rPr>
              <w:t xml:space="preserve">Победитель запроса котировок определяется по итогам оценки заявок, соответствующих требованиям </w:t>
            </w:r>
            <w:r>
              <w:rPr>
                <w:sz w:val="24"/>
                <w:szCs w:val="24"/>
              </w:rPr>
              <w:t>Извещения</w:t>
            </w:r>
            <w:r w:rsidRPr="008F7D0C">
              <w:rPr>
                <w:sz w:val="24"/>
                <w:szCs w:val="24"/>
              </w:rPr>
              <w:t>.</w:t>
            </w:r>
          </w:p>
          <w:p w14:paraId="4117E8F2" w14:textId="77777777" w:rsidR="002C3FE4" w:rsidRPr="008F7D0C" w:rsidRDefault="002C3FE4" w:rsidP="002C3FE4">
            <w:pPr>
              <w:pStyle w:val="kd12"/>
              <w:tabs>
                <w:tab w:val="left" w:pos="1080"/>
              </w:tabs>
              <w:ind w:left="0" w:firstLine="0"/>
              <w:rPr>
                <w:sz w:val="24"/>
                <w:szCs w:val="24"/>
              </w:rPr>
            </w:pPr>
            <w:r>
              <w:rPr>
                <w:rStyle w:val="kdkommNO"/>
                <w:sz w:val="24"/>
                <w:szCs w:val="24"/>
              </w:rPr>
              <w:t>12.9</w:t>
            </w:r>
            <w:r w:rsidRPr="008F7D0C">
              <w:rPr>
                <w:rStyle w:val="kdkommNO"/>
                <w:sz w:val="24"/>
                <w:szCs w:val="24"/>
              </w:rPr>
              <w:t xml:space="preserve">. </w:t>
            </w:r>
            <w:r w:rsidRPr="008F7D0C">
              <w:rPr>
                <w:sz w:val="24"/>
                <w:szCs w:val="24"/>
              </w:rPr>
              <w:t>Оценка заявок осуществляется на основании цены, указанной в заявке участника путем сопоста</w:t>
            </w:r>
            <w:r>
              <w:rPr>
                <w:sz w:val="24"/>
                <w:szCs w:val="24"/>
              </w:rPr>
              <w:t>вления с учетом пункта 6</w:t>
            </w:r>
            <w:r w:rsidRPr="003B5B9B">
              <w:rPr>
                <w:sz w:val="24"/>
                <w:szCs w:val="24"/>
              </w:rPr>
              <w:t xml:space="preserve"> </w:t>
            </w:r>
            <w:r>
              <w:rPr>
                <w:sz w:val="24"/>
                <w:szCs w:val="24"/>
              </w:rPr>
              <w:t>Извещения</w:t>
            </w:r>
            <w:r w:rsidRPr="003B5B9B">
              <w:rPr>
                <w:sz w:val="24"/>
                <w:szCs w:val="24"/>
              </w:rPr>
              <w:t>.</w:t>
            </w:r>
          </w:p>
          <w:p w14:paraId="4D505904" w14:textId="77777777" w:rsidR="002C3FE4" w:rsidRPr="00170FC7" w:rsidRDefault="002C3FE4" w:rsidP="002C3FE4">
            <w:pPr>
              <w:pStyle w:val="kd12"/>
              <w:tabs>
                <w:tab w:val="left" w:pos="1080"/>
              </w:tabs>
              <w:ind w:left="0" w:firstLine="0"/>
              <w:rPr>
                <w:sz w:val="24"/>
                <w:szCs w:val="24"/>
                <w:highlight w:val="yellow"/>
              </w:rPr>
            </w:pPr>
            <w:r>
              <w:rPr>
                <w:rStyle w:val="kdkommNO"/>
                <w:sz w:val="24"/>
                <w:szCs w:val="24"/>
              </w:rPr>
              <w:t xml:space="preserve">12.10. </w:t>
            </w:r>
            <w:r w:rsidRPr="008F7D0C">
              <w:rPr>
                <w:sz w:val="24"/>
                <w:szCs w:val="24"/>
              </w:rPr>
              <w:t xml:space="preserve">Единственным критерием оценки </w:t>
            </w:r>
            <w:r>
              <w:rPr>
                <w:sz w:val="24"/>
                <w:szCs w:val="24"/>
              </w:rPr>
              <w:t>З</w:t>
            </w:r>
            <w:r w:rsidRPr="008F7D0C">
              <w:rPr>
                <w:sz w:val="24"/>
                <w:szCs w:val="24"/>
              </w:rPr>
              <w:t xml:space="preserve">аявок является цена. Иные критерии оценки </w:t>
            </w:r>
            <w:r>
              <w:rPr>
                <w:sz w:val="24"/>
                <w:szCs w:val="24"/>
              </w:rPr>
              <w:t>З</w:t>
            </w:r>
            <w:r w:rsidRPr="008F7D0C">
              <w:rPr>
                <w:sz w:val="24"/>
                <w:szCs w:val="24"/>
              </w:rPr>
              <w:t>аявок не применяются.</w:t>
            </w:r>
          </w:p>
          <w:p w14:paraId="1E73C4C6" w14:textId="77777777" w:rsidR="002C3FE4" w:rsidRDefault="002C3FE4" w:rsidP="002C3FE4">
            <w:pPr>
              <w:pStyle w:val="kd12"/>
              <w:tabs>
                <w:tab w:val="left" w:pos="1080"/>
              </w:tabs>
              <w:ind w:left="0" w:firstLine="0"/>
              <w:rPr>
                <w:sz w:val="24"/>
                <w:szCs w:val="24"/>
              </w:rPr>
            </w:pPr>
            <w:r>
              <w:rPr>
                <w:rStyle w:val="kdkommNO"/>
                <w:sz w:val="24"/>
                <w:szCs w:val="24"/>
              </w:rPr>
              <w:t>12.11</w:t>
            </w:r>
            <w:r w:rsidRPr="008F7D0C">
              <w:rPr>
                <w:rStyle w:val="kdkommNO"/>
                <w:sz w:val="24"/>
                <w:szCs w:val="24"/>
              </w:rPr>
              <w:t xml:space="preserve">. </w:t>
            </w:r>
            <w:r w:rsidRPr="008F7D0C">
              <w:rPr>
                <w:sz w:val="24"/>
                <w:szCs w:val="24"/>
              </w:rPr>
              <w:t xml:space="preserve">При оценке </w:t>
            </w:r>
            <w:r>
              <w:rPr>
                <w:sz w:val="24"/>
                <w:szCs w:val="24"/>
              </w:rPr>
              <w:t>З</w:t>
            </w:r>
            <w:r w:rsidRPr="008F7D0C">
              <w:rPr>
                <w:sz w:val="24"/>
                <w:szCs w:val="24"/>
              </w:rPr>
              <w:t>аявок сопоставляются предложения участников по цене. Сопоставление осуществляется методом математического сравнения.</w:t>
            </w:r>
          </w:p>
          <w:p w14:paraId="5A509CFF" w14:textId="77777777" w:rsidR="002C3FE4" w:rsidRPr="008F7D0C" w:rsidRDefault="002C3FE4" w:rsidP="002C3FE4">
            <w:pPr>
              <w:pStyle w:val="kd12"/>
              <w:tabs>
                <w:tab w:val="left" w:pos="1080"/>
              </w:tabs>
              <w:ind w:left="0" w:firstLine="0"/>
              <w:rPr>
                <w:sz w:val="24"/>
                <w:szCs w:val="24"/>
              </w:rPr>
            </w:pPr>
            <w:r>
              <w:rPr>
                <w:rStyle w:val="kdkommNO"/>
                <w:sz w:val="24"/>
                <w:szCs w:val="24"/>
              </w:rPr>
              <w:t>12.12</w:t>
            </w:r>
            <w:r w:rsidRPr="008F7D0C">
              <w:rPr>
                <w:rStyle w:val="kdkommNO"/>
                <w:sz w:val="24"/>
                <w:szCs w:val="24"/>
              </w:rPr>
              <w:t xml:space="preserve">. </w:t>
            </w:r>
            <w:r w:rsidRPr="008F7D0C">
              <w:rPr>
                <w:sz w:val="24"/>
                <w:szCs w:val="24"/>
              </w:rPr>
              <w:t xml:space="preserve">Предложение участника, изложенное в его </w:t>
            </w:r>
            <w:r>
              <w:rPr>
                <w:sz w:val="24"/>
                <w:szCs w:val="24"/>
              </w:rPr>
              <w:t>З</w:t>
            </w:r>
            <w:r w:rsidRPr="008F7D0C">
              <w:rPr>
                <w:sz w:val="24"/>
                <w:szCs w:val="24"/>
              </w:rPr>
              <w:t xml:space="preserve">аявке, должно соответствовать требованиям, указанным в </w:t>
            </w:r>
            <w:r>
              <w:rPr>
                <w:sz w:val="24"/>
                <w:szCs w:val="24"/>
              </w:rPr>
              <w:t>Извещении</w:t>
            </w:r>
            <w:r w:rsidRPr="008F7D0C">
              <w:rPr>
                <w:sz w:val="24"/>
                <w:szCs w:val="24"/>
              </w:rPr>
              <w:t>.</w:t>
            </w:r>
          </w:p>
          <w:p w14:paraId="61A3BDE6" w14:textId="77777777" w:rsidR="002C3FE4" w:rsidRPr="008F7D0C" w:rsidRDefault="002C3FE4" w:rsidP="002C3FE4">
            <w:pPr>
              <w:pStyle w:val="kd12"/>
              <w:tabs>
                <w:tab w:val="left" w:pos="1080"/>
              </w:tabs>
              <w:ind w:left="0" w:firstLine="0"/>
              <w:rPr>
                <w:sz w:val="24"/>
                <w:szCs w:val="24"/>
              </w:rPr>
            </w:pPr>
            <w:r>
              <w:rPr>
                <w:rStyle w:val="kdkommNO"/>
                <w:sz w:val="24"/>
                <w:szCs w:val="24"/>
              </w:rPr>
              <w:t>12.13</w:t>
            </w:r>
            <w:r w:rsidRPr="008F7D0C">
              <w:rPr>
                <w:rStyle w:val="kdkommNO"/>
                <w:sz w:val="24"/>
                <w:szCs w:val="24"/>
              </w:rPr>
              <w:t xml:space="preserve">. </w:t>
            </w:r>
            <w:r w:rsidRPr="008F7D0C">
              <w:rPr>
                <w:sz w:val="24"/>
                <w:szCs w:val="24"/>
              </w:rPr>
              <w:t xml:space="preserve">Лучшей признается </w:t>
            </w:r>
            <w:r>
              <w:rPr>
                <w:sz w:val="24"/>
                <w:szCs w:val="24"/>
              </w:rPr>
              <w:t>З</w:t>
            </w:r>
            <w:r w:rsidRPr="008F7D0C">
              <w:rPr>
                <w:sz w:val="24"/>
                <w:szCs w:val="24"/>
              </w:rPr>
              <w:t xml:space="preserve">аявка, которая отвечает всем требованиям, установленным в </w:t>
            </w:r>
            <w:r>
              <w:rPr>
                <w:sz w:val="24"/>
                <w:szCs w:val="24"/>
              </w:rPr>
              <w:t>Извещении</w:t>
            </w:r>
            <w:r w:rsidRPr="008F7D0C">
              <w:rPr>
                <w:sz w:val="24"/>
                <w:szCs w:val="24"/>
              </w:rPr>
              <w:t xml:space="preserve">, и содержит наиболее низкую цену товаров, работ, услуг. При наличии нескольких равнозначных </w:t>
            </w:r>
            <w:r>
              <w:rPr>
                <w:sz w:val="24"/>
                <w:szCs w:val="24"/>
              </w:rPr>
              <w:t>З</w:t>
            </w:r>
            <w:r w:rsidRPr="008F7D0C">
              <w:rPr>
                <w:sz w:val="24"/>
                <w:szCs w:val="24"/>
              </w:rPr>
              <w:t xml:space="preserve">аявок лучшей признается та, которая поступила раньше.  </w:t>
            </w:r>
          </w:p>
          <w:p w14:paraId="3EFA7B7B" w14:textId="61B90389" w:rsidR="002C3FE4" w:rsidRPr="00924EEB" w:rsidRDefault="002C3FE4" w:rsidP="002C3FE4">
            <w:pPr>
              <w:autoSpaceDE w:val="0"/>
              <w:autoSpaceDN w:val="0"/>
              <w:adjustRightInd w:val="0"/>
              <w:spacing w:after="0" w:line="0" w:lineRule="atLeast"/>
              <w:jc w:val="both"/>
              <w:rPr>
                <w:rFonts w:ascii="Times New Roman" w:hAnsi="Times New Roman" w:cs="Times New Roman"/>
                <w:sz w:val="24"/>
                <w:szCs w:val="24"/>
              </w:rPr>
            </w:pPr>
            <w:r w:rsidRPr="00924EEB">
              <w:rPr>
                <w:rFonts w:ascii="Times New Roman" w:hAnsi="Times New Roman" w:cs="Times New Roman"/>
                <w:sz w:val="24"/>
                <w:szCs w:val="24"/>
              </w:rPr>
              <w:t>1</w:t>
            </w:r>
            <w:r>
              <w:rPr>
                <w:rFonts w:ascii="Times New Roman" w:hAnsi="Times New Roman" w:cs="Times New Roman"/>
                <w:sz w:val="24"/>
                <w:szCs w:val="24"/>
              </w:rPr>
              <w:t>2</w:t>
            </w:r>
            <w:r w:rsidRPr="00924EEB">
              <w:rPr>
                <w:rFonts w:ascii="Times New Roman" w:hAnsi="Times New Roman" w:cs="Times New Roman"/>
                <w:sz w:val="24"/>
                <w:szCs w:val="24"/>
              </w:rPr>
              <w:t>.1</w:t>
            </w:r>
            <w:r>
              <w:rPr>
                <w:rFonts w:ascii="Times New Roman" w:hAnsi="Times New Roman" w:cs="Times New Roman"/>
                <w:sz w:val="24"/>
                <w:szCs w:val="24"/>
              </w:rPr>
              <w:t xml:space="preserve">4. </w:t>
            </w:r>
            <w:r w:rsidRPr="00924EEB">
              <w:rPr>
                <w:rFonts w:ascii="Times New Roman" w:hAnsi="Times New Roman" w:cs="Times New Roman"/>
                <w:sz w:val="24"/>
                <w:szCs w:val="24"/>
              </w:rPr>
              <w:t>Победителем признается участник, заявка которого признана лучшей по итогам проведения запроса котировок.</w:t>
            </w:r>
          </w:p>
        </w:tc>
      </w:tr>
      <w:tr w:rsidR="002C3FE4" w:rsidRPr="00B77928" w14:paraId="30CCED64" w14:textId="77777777" w:rsidTr="009B0A8F">
        <w:trPr>
          <w:trHeight w:val="289"/>
        </w:trPr>
        <w:tc>
          <w:tcPr>
            <w:tcW w:w="250" w:type="pct"/>
            <w:tcBorders>
              <w:top w:val="outset" w:sz="6" w:space="0" w:color="000000"/>
              <w:left w:val="outset" w:sz="6" w:space="0" w:color="000000"/>
              <w:bottom w:val="outset" w:sz="6" w:space="0" w:color="000000"/>
              <w:right w:val="outset" w:sz="6" w:space="0" w:color="000000"/>
            </w:tcBorders>
          </w:tcPr>
          <w:p w14:paraId="3DD2EAEC" w14:textId="77777777" w:rsidR="002C3FE4" w:rsidRPr="00B77928" w:rsidRDefault="002C3FE4" w:rsidP="002C3FE4">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lastRenderedPageBreak/>
              <w:t>13</w:t>
            </w:r>
          </w:p>
        </w:tc>
        <w:tc>
          <w:tcPr>
            <w:tcW w:w="1381" w:type="pct"/>
            <w:tcBorders>
              <w:top w:val="outset" w:sz="6" w:space="0" w:color="000000"/>
              <w:left w:val="outset" w:sz="6" w:space="0" w:color="000000"/>
              <w:bottom w:val="outset" w:sz="6" w:space="0" w:color="000000"/>
              <w:right w:val="outset" w:sz="6" w:space="0" w:color="000000"/>
            </w:tcBorders>
          </w:tcPr>
          <w:p w14:paraId="5F8B372D" w14:textId="77777777" w:rsidR="002C3FE4" w:rsidRPr="00B77928" w:rsidRDefault="002C3FE4" w:rsidP="002C3FE4">
            <w:pPr>
              <w:spacing w:after="0" w:line="0" w:lineRule="atLeast"/>
              <w:rPr>
                <w:rFonts w:ascii="Times New Roman" w:hAnsi="Times New Roman" w:cs="Times New Roman"/>
                <w:bCs/>
                <w:sz w:val="24"/>
                <w:szCs w:val="24"/>
              </w:rPr>
            </w:pPr>
            <w:r w:rsidRPr="00D2092E">
              <w:rPr>
                <w:rFonts w:ascii="Times New Roman" w:hAnsi="Times New Roman" w:cs="Times New Roman"/>
                <w:bCs/>
                <w:sz w:val="24"/>
                <w:szCs w:val="24"/>
              </w:rPr>
              <w:t>Документы в составе Заявки</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1937AAAE" w14:textId="77777777" w:rsidR="002C3FE4" w:rsidRPr="00B87EF5" w:rsidRDefault="002C3FE4" w:rsidP="002C3FE4">
            <w:pPr>
              <w:pStyle w:val="kd12"/>
              <w:tabs>
                <w:tab w:val="clear" w:pos="851"/>
              </w:tabs>
              <w:ind w:left="0" w:firstLine="0"/>
              <w:rPr>
                <w:sz w:val="24"/>
                <w:szCs w:val="24"/>
              </w:rPr>
            </w:pPr>
            <w:r>
              <w:rPr>
                <w:sz w:val="24"/>
                <w:szCs w:val="24"/>
              </w:rPr>
              <w:t xml:space="preserve">13.1. </w:t>
            </w:r>
            <w:r w:rsidRPr="00B87EF5">
              <w:rPr>
                <w:sz w:val="24"/>
                <w:szCs w:val="24"/>
              </w:rPr>
              <w:t>Участни</w:t>
            </w:r>
            <w:r>
              <w:rPr>
                <w:sz w:val="24"/>
                <w:szCs w:val="24"/>
              </w:rPr>
              <w:t>к процедуры – юридическое лицо</w:t>
            </w:r>
            <w:r w:rsidRPr="00B87EF5">
              <w:rPr>
                <w:sz w:val="24"/>
                <w:szCs w:val="24"/>
              </w:rPr>
              <w:t xml:space="preserve"> в составе Заявки на участие в процедуре должен приложить следующий пакет документов:</w:t>
            </w:r>
          </w:p>
          <w:p w14:paraId="079BA47D" w14:textId="77777777" w:rsidR="002C3FE4" w:rsidRPr="00D2092E" w:rsidRDefault="002C3FE4" w:rsidP="002C3FE4">
            <w:pPr>
              <w:pStyle w:val="kd"/>
              <w:numPr>
                <w:ilvl w:val="0"/>
                <w:numId w:val="10"/>
              </w:numPr>
              <w:tabs>
                <w:tab w:val="clear" w:pos="1843"/>
                <w:tab w:val="left" w:pos="426"/>
                <w:tab w:val="left" w:pos="993"/>
              </w:tabs>
              <w:ind w:left="0" w:firstLine="709"/>
              <w:rPr>
                <w:sz w:val="24"/>
                <w:szCs w:val="24"/>
              </w:rPr>
            </w:pPr>
            <w:r w:rsidRPr="00D2092E">
              <w:rPr>
                <w:sz w:val="24"/>
                <w:szCs w:val="24"/>
              </w:rPr>
              <w:t>копию Свидетельства о регистрации Участника процедур</w:t>
            </w:r>
            <w:r>
              <w:rPr>
                <w:sz w:val="24"/>
                <w:szCs w:val="24"/>
              </w:rPr>
              <w:t xml:space="preserve">ы в качестве юридического лица </w:t>
            </w:r>
            <w:r w:rsidRPr="00D2092E">
              <w:rPr>
                <w:sz w:val="24"/>
                <w:szCs w:val="24"/>
              </w:rPr>
              <w:t>либо копи</w:t>
            </w:r>
            <w:r>
              <w:rPr>
                <w:sz w:val="24"/>
                <w:szCs w:val="24"/>
              </w:rPr>
              <w:t>ю</w:t>
            </w:r>
            <w:r w:rsidRPr="00D2092E">
              <w:rPr>
                <w:sz w:val="24"/>
                <w:szCs w:val="24"/>
              </w:rPr>
              <w:t xml:space="preserve"> Листа записи Единого государстве</w:t>
            </w:r>
            <w:r>
              <w:rPr>
                <w:sz w:val="24"/>
                <w:szCs w:val="24"/>
              </w:rPr>
              <w:t>нного реестра юридических лиц</w:t>
            </w:r>
            <w:r w:rsidRPr="00D2092E">
              <w:rPr>
                <w:sz w:val="24"/>
                <w:szCs w:val="24"/>
              </w:rPr>
              <w:t xml:space="preserve">; </w:t>
            </w:r>
          </w:p>
          <w:p w14:paraId="790209A0" w14:textId="77777777" w:rsidR="002C3FE4" w:rsidRPr="00D2092E" w:rsidRDefault="002C3FE4" w:rsidP="002C3FE4">
            <w:pPr>
              <w:pStyle w:val="kd"/>
              <w:numPr>
                <w:ilvl w:val="0"/>
                <w:numId w:val="10"/>
              </w:numPr>
              <w:tabs>
                <w:tab w:val="clear" w:pos="1843"/>
                <w:tab w:val="left" w:pos="426"/>
                <w:tab w:val="left" w:pos="993"/>
              </w:tabs>
              <w:ind w:left="0" w:firstLine="709"/>
              <w:rPr>
                <w:sz w:val="24"/>
                <w:szCs w:val="24"/>
              </w:rPr>
            </w:pPr>
            <w:r w:rsidRPr="00D2092E">
              <w:rPr>
                <w:sz w:val="24"/>
                <w:szCs w:val="24"/>
              </w:rPr>
              <w:t>копию Свидетельства о постановке на учет в налоговом органе;</w:t>
            </w:r>
          </w:p>
          <w:p w14:paraId="5E38447F" w14:textId="77777777" w:rsidR="002C3FE4" w:rsidRPr="00D2092E" w:rsidRDefault="002C3FE4" w:rsidP="002C3FE4">
            <w:pPr>
              <w:pStyle w:val="kd"/>
              <w:numPr>
                <w:ilvl w:val="0"/>
                <w:numId w:val="10"/>
              </w:numPr>
              <w:tabs>
                <w:tab w:val="clear" w:pos="1843"/>
                <w:tab w:val="left" w:pos="426"/>
                <w:tab w:val="left" w:pos="993"/>
              </w:tabs>
              <w:ind w:left="0" w:firstLine="709"/>
              <w:rPr>
                <w:sz w:val="24"/>
                <w:szCs w:val="24"/>
              </w:rPr>
            </w:pPr>
            <w:r w:rsidRPr="00D2092E">
              <w:rPr>
                <w:sz w:val="24"/>
                <w:szCs w:val="24"/>
              </w:rPr>
              <w:t>копии учредительных документов в действующей редакции (первый лист, лист с разделом «Основные виды деятельности юридического лица», последний лист);</w:t>
            </w:r>
          </w:p>
          <w:p w14:paraId="2FA8A244" w14:textId="77777777" w:rsidR="002C3FE4" w:rsidRPr="00D2092E" w:rsidRDefault="002C3FE4" w:rsidP="002C3FE4">
            <w:pPr>
              <w:pStyle w:val="kd"/>
              <w:numPr>
                <w:ilvl w:val="0"/>
                <w:numId w:val="10"/>
              </w:numPr>
              <w:tabs>
                <w:tab w:val="clear" w:pos="1843"/>
                <w:tab w:val="left" w:pos="426"/>
                <w:tab w:val="left" w:pos="993"/>
              </w:tabs>
              <w:ind w:left="0" w:firstLine="709"/>
              <w:rPr>
                <w:sz w:val="22"/>
                <w:szCs w:val="24"/>
              </w:rPr>
            </w:pPr>
            <w:bookmarkStart w:id="4" w:name="_Ref311043508"/>
            <w:r w:rsidRPr="00D2092E">
              <w:rPr>
                <w:sz w:val="24"/>
              </w:rPr>
              <w:t xml:space="preserve">полученную не ранее чем за </w:t>
            </w:r>
            <w:r>
              <w:rPr>
                <w:sz w:val="24"/>
              </w:rPr>
              <w:t xml:space="preserve">1 (один) </w:t>
            </w:r>
            <w:r w:rsidRPr="00D2092E">
              <w:rPr>
                <w:sz w:val="24"/>
              </w:rPr>
              <w:t>месяц</w:t>
            </w:r>
            <w:r>
              <w:rPr>
                <w:sz w:val="24"/>
              </w:rPr>
              <w:t xml:space="preserve"> </w:t>
            </w:r>
            <w:r w:rsidRPr="00D2092E">
              <w:rPr>
                <w:sz w:val="24"/>
              </w:rPr>
              <w:t>(а если были изменения — то не ранее внесения таких изменений в соответствующий реестр) до дня размещения в</w:t>
            </w:r>
            <w:r>
              <w:rPr>
                <w:sz w:val="24"/>
              </w:rPr>
              <w:t xml:space="preserve"> единой информационной системе И</w:t>
            </w:r>
            <w:r w:rsidRPr="00D2092E">
              <w:rPr>
                <w:sz w:val="24"/>
              </w:rPr>
              <w:t xml:space="preserve">звещения о проведении открытого запроса котировок выписку из единого государственного реестра юридических лиц (далее также </w:t>
            </w:r>
            <w:r>
              <w:rPr>
                <w:sz w:val="24"/>
              </w:rPr>
              <w:t>– ЕГРЮЛ) или копию такой выписки</w:t>
            </w:r>
            <w:r w:rsidRPr="00D2092E">
              <w:rPr>
                <w:sz w:val="24"/>
                <w:szCs w:val="24"/>
              </w:rPr>
              <w:t>;</w:t>
            </w:r>
          </w:p>
          <w:p w14:paraId="7365D448" w14:textId="77777777" w:rsidR="002C3FE4" w:rsidRPr="00FD0E4D" w:rsidRDefault="002C3FE4" w:rsidP="002C3FE4">
            <w:pPr>
              <w:pStyle w:val="kd"/>
              <w:numPr>
                <w:ilvl w:val="0"/>
                <w:numId w:val="10"/>
              </w:numPr>
              <w:tabs>
                <w:tab w:val="clear" w:pos="1843"/>
                <w:tab w:val="left" w:pos="426"/>
                <w:tab w:val="left" w:pos="993"/>
              </w:tabs>
              <w:ind w:left="0" w:firstLine="709"/>
              <w:rPr>
                <w:sz w:val="24"/>
                <w:szCs w:val="24"/>
              </w:rPr>
            </w:pPr>
            <w:r w:rsidRPr="00D2092E">
              <w:rPr>
                <w:sz w:val="24"/>
                <w:szCs w:val="24"/>
              </w:rPr>
              <w:lastRenderedPageBreak/>
              <w:t>копию документа, подтверждающего полномочия лица на осуществление действий от имени Участника процедуры – юридического лица (ко</w:t>
            </w:r>
            <w:r>
              <w:rPr>
                <w:sz w:val="24"/>
                <w:szCs w:val="24"/>
              </w:rPr>
              <w:t xml:space="preserve">пия решения о назначении или об </w:t>
            </w:r>
            <w:r w:rsidRPr="00D2092E">
              <w:rPr>
                <w:sz w:val="24"/>
                <w:szCs w:val="24"/>
              </w:rPr>
              <w:t>избрании</w:t>
            </w:r>
            <w:r>
              <w:rPr>
                <w:sz w:val="24"/>
                <w:szCs w:val="24"/>
              </w:rPr>
              <w:t>,</w:t>
            </w:r>
            <w:r w:rsidRPr="00D2092E">
              <w:rPr>
                <w:sz w:val="24"/>
                <w:szCs w:val="24"/>
              </w:rPr>
              <w:t xml:space="preserve"> или приказа о назначении физического лица на должность, в соответствии с которым он обладает правом действовать от имени Участника процедуры без </w:t>
            </w:r>
            <w:r w:rsidRPr="00FD0E4D">
              <w:rPr>
                <w:sz w:val="24"/>
                <w:szCs w:val="24"/>
              </w:rPr>
              <w:t>доверенности (далее также - руководитель);</w:t>
            </w:r>
            <w:bookmarkEnd w:id="4"/>
          </w:p>
          <w:p w14:paraId="248DB63C" w14:textId="77777777" w:rsidR="002C3FE4" w:rsidRPr="00C77D46" w:rsidRDefault="002C3FE4" w:rsidP="002C3FE4">
            <w:pPr>
              <w:pStyle w:val="kd"/>
              <w:tabs>
                <w:tab w:val="clear" w:pos="1843"/>
                <w:tab w:val="left" w:pos="426"/>
                <w:tab w:val="left" w:pos="993"/>
              </w:tabs>
              <w:ind w:left="0" w:firstLine="0"/>
              <w:rPr>
                <w:sz w:val="24"/>
                <w:szCs w:val="24"/>
              </w:rPr>
            </w:pPr>
            <w:bookmarkStart w:id="5" w:name="_Ref311116759"/>
            <w:r>
              <w:rPr>
                <w:sz w:val="24"/>
                <w:szCs w:val="24"/>
              </w:rPr>
              <w:t xml:space="preserve">  </w:t>
            </w:r>
            <w:r w:rsidRPr="00FD0E4D">
              <w:rPr>
                <w:sz w:val="24"/>
                <w:szCs w:val="24"/>
              </w:rPr>
              <w:t xml:space="preserve">в случае, если от имени Участника процедуры действует </w:t>
            </w:r>
            <w:r w:rsidRPr="00D2092E">
              <w:rPr>
                <w:sz w:val="24"/>
                <w:szCs w:val="24"/>
              </w:rPr>
              <w:t>иное лицо</w:t>
            </w:r>
            <w:r>
              <w:rPr>
                <w:sz w:val="24"/>
                <w:szCs w:val="24"/>
              </w:rPr>
              <w:t xml:space="preserve">, </w:t>
            </w:r>
            <w:r w:rsidRPr="00D2092E">
              <w:rPr>
                <w:sz w:val="24"/>
                <w:szCs w:val="24"/>
              </w:rPr>
              <w:t>Заявка на участ</w:t>
            </w:r>
            <w:r>
              <w:rPr>
                <w:sz w:val="24"/>
                <w:szCs w:val="24"/>
              </w:rPr>
              <w:t>ие в процедуре должна содержать</w:t>
            </w:r>
            <w:r w:rsidRPr="00D2092E">
              <w:rPr>
                <w:sz w:val="24"/>
                <w:szCs w:val="24"/>
              </w:rPr>
              <w:t xml:space="preserve"> доверенность на осуществление действий от имени Участника процедуры, заверенную печатью и подписанную руководителем Участника процедуры или уполномоченным этим руководителем лицом. В случае если указанная доверенность подписана лицом, уполномоченным руководителем Участника процедуры, Заявка на участие процедуре должна содержать также документ, подтверждающий полномочия такого лица</w:t>
            </w:r>
            <w:bookmarkEnd w:id="5"/>
            <w:r>
              <w:rPr>
                <w:sz w:val="24"/>
                <w:szCs w:val="24"/>
              </w:rPr>
              <w:t>.</w:t>
            </w:r>
            <w:r>
              <w:rPr>
                <w:b/>
                <w:sz w:val="24"/>
                <w:szCs w:val="24"/>
              </w:rPr>
              <w:t xml:space="preserve">; </w:t>
            </w:r>
            <w:r w:rsidRPr="00FD0E4D">
              <w:rPr>
                <w:b/>
                <w:sz w:val="24"/>
                <w:szCs w:val="24"/>
              </w:rPr>
              <w:t>Предоставлен</w:t>
            </w:r>
            <w:r>
              <w:rPr>
                <w:b/>
                <w:sz w:val="24"/>
                <w:szCs w:val="24"/>
              </w:rPr>
              <w:t>ная</w:t>
            </w:r>
            <w:r w:rsidRPr="00FD0E4D">
              <w:rPr>
                <w:b/>
                <w:sz w:val="24"/>
                <w:szCs w:val="24"/>
              </w:rPr>
              <w:t xml:space="preserve"> в составе Заявки машиночитаем</w:t>
            </w:r>
            <w:r>
              <w:rPr>
                <w:b/>
                <w:sz w:val="24"/>
                <w:szCs w:val="24"/>
              </w:rPr>
              <w:t>ая</w:t>
            </w:r>
            <w:r w:rsidRPr="00FD0E4D">
              <w:rPr>
                <w:b/>
                <w:sz w:val="24"/>
                <w:szCs w:val="24"/>
              </w:rPr>
              <w:t xml:space="preserve"> доверенност</w:t>
            </w:r>
            <w:r>
              <w:rPr>
                <w:b/>
                <w:sz w:val="24"/>
                <w:szCs w:val="24"/>
              </w:rPr>
              <w:t>ь</w:t>
            </w:r>
            <w:r w:rsidRPr="00FD0E4D">
              <w:rPr>
                <w:b/>
                <w:sz w:val="24"/>
                <w:szCs w:val="24"/>
              </w:rPr>
              <w:t xml:space="preserve"> </w:t>
            </w:r>
            <w:r>
              <w:rPr>
                <w:b/>
                <w:sz w:val="24"/>
                <w:szCs w:val="24"/>
              </w:rPr>
              <w:t xml:space="preserve">должна содержать файл документа в читаемом формате. Доверенность, предоставленная в виде </w:t>
            </w:r>
            <w:r>
              <w:rPr>
                <w:b/>
                <w:sz w:val="24"/>
                <w:szCs w:val="24"/>
                <w:lang w:val="en-US"/>
              </w:rPr>
              <w:t>XML</w:t>
            </w:r>
            <w:r w:rsidRPr="00706DE4">
              <w:rPr>
                <w:b/>
                <w:sz w:val="24"/>
                <w:szCs w:val="24"/>
              </w:rPr>
              <w:t>-</w:t>
            </w:r>
            <w:r>
              <w:rPr>
                <w:b/>
                <w:sz w:val="24"/>
                <w:szCs w:val="24"/>
              </w:rPr>
              <w:t xml:space="preserve">файла, Комиссией по закупкам не рассматривается и ведет к отклонению заявки Участника за непредоставление обязательных документов. </w:t>
            </w:r>
          </w:p>
          <w:p w14:paraId="6B94DACF" w14:textId="77777777" w:rsidR="002C3FE4" w:rsidRPr="00D2092E" w:rsidRDefault="002C3FE4" w:rsidP="002C3FE4">
            <w:pPr>
              <w:pStyle w:val="kd"/>
              <w:numPr>
                <w:ilvl w:val="0"/>
                <w:numId w:val="10"/>
              </w:numPr>
              <w:tabs>
                <w:tab w:val="clear" w:pos="1843"/>
                <w:tab w:val="left" w:pos="426"/>
                <w:tab w:val="left" w:pos="993"/>
              </w:tabs>
              <w:ind w:left="0" w:firstLine="709"/>
              <w:rPr>
                <w:sz w:val="24"/>
                <w:szCs w:val="24"/>
              </w:rPr>
            </w:pPr>
            <w:r w:rsidRPr="00D2092E">
              <w:rPr>
                <w:sz w:val="24"/>
                <w:szCs w:val="24"/>
              </w:rPr>
              <w:t>выписка из реестра акционеров (для акционерных обществ);</w:t>
            </w:r>
          </w:p>
          <w:p w14:paraId="489B2E2F" w14:textId="77777777" w:rsidR="002C3FE4" w:rsidRDefault="002C3FE4" w:rsidP="002C3FE4">
            <w:pPr>
              <w:pStyle w:val="kd"/>
              <w:numPr>
                <w:ilvl w:val="0"/>
                <w:numId w:val="10"/>
              </w:numPr>
              <w:tabs>
                <w:tab w:val="clear" w:pos="1843"/>
                <w:tab w:val="left" w:pos="426"/>
                <w:tab w:val="left" w:pos="1134"/>
              </w:tabs>
              <w:ind w:left="0" w:firstLine="709"/>
              <w:rPr>
                <w:sz w:val="24"/>
                <w:szCs w:val="24"/>
              </w:rPr>
            </w:pPr>
            <w:r w:rsidRPr="00D2092E">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обеспечения исполнения договора являются крупной сделкой.</w:t>
            </w:r>
          </w:p>
          <w:p w14:paraId="0447AC00" w14:textId="77777777" w:rsidR="002C3FE4" w:rsidRDefault="002C3FE4" w:rsidP="002C3FE4">
            <w:pPr>
              <w:pStyle w:val="kd"/>
              <w:numPr>
                <w:ilvl w:val="0"/>
                <w:numId w:val="10"/>
              </w:numPr>
              <w:tabs>
                <w:tab w:val="clear" w:pos="1843"/>
                <w:tab w:val="left" w:pos="426"/>
                <w:tab w:val="left" w:pos="1134"/>
              </w:tabs>
              <w:rPr>
                <w:sz w:val="24"/>
                <w:szCs w:val="24"/>
              </w:rPr>
            </w:pPr>
            <w:r>
              <w:rPr>
                <w:sz w:val="24"/>
                <w:szCs w:val="24"/>
              </w:rPr>
              <w:t>д</w:t>
            </w:r>
            <w:r w:rsidRPr="005D1DD4">
              <w:rPr>
                <w:sz w:val="24"/>
                <w:szCs w:val="24"/>
              </w:rPr>
              <w:t xml:space="preserve">екларацию, предусмотренную п.9 ч.19.1 ст.3.4 223-ФЗ в </w:t>
            </w:r>
            <w:r>
              <w:rPr>
                <w:sz w:val="24"/>
                <w:szCs w:val="24"/>
              </w:rPr>
              <w:t xml:space="preserve">действующей </w:t>
            </w:r>
            <w:r w:rsidRPr="005D1DD4">
              <w:rPr>
                <w:sz w:val="24"/>
                <w:szCs w:val="24"/>
              </w:rPr>
              <w:t>ред</w:t>
            </w:r>
            <w:r>
              <w:rPr>
                <w:sz w:val="24"/>
                <w:szCs w:val="24"/>
              </w:rPr>
              <w:t>акции;</w:t>
            </w:r>
          </w:p>
          <w:p w14:paraId="4C9E3731" w14:textId="77777777" w:rsidR="002C3FE4" w:rsidRDefault="002C3FE4" w:rsidP="002C3FE4">
            <w:pPr>
              <w:pStyle w:val="kd"/>
              <w:numPr>
                <w:ilvl w:val="0"/>
                <w:numId w:val="10"/>
              </w:numPr>
              <w:tabs>
                <w:tab w:val="clear" w:pos="1843"/>
                <w:tab w:val="left" w:pos="426"/>
                <w:tab w:val="left" w:pos="1134"/>
              </w:tabs>
              <w:ind w:left="0" w:firstLine="709"/>
              <w:rPr>
                <w:sz w:val="24"/>
                <w:szCs w:val="24"/>
              </w:rPr>
            </w:pPr>
            <w:r>
              <w:rPr>
                <w:sz w:val="24"/>
                <w:szCs w:val="24"/>
              </w:rPr>
              <w:t>уведомление о применении УСНО (при использовании упрощенной системы налогообложения);</w:t>
            </w:r>
          </w:p>
          <w:p w14:paraId="6CB83FAB" w14:textId="77777777" w:rsidR="002C3FE4" w:rsidRPr="00D2092E" w:rsidRDefault="002C3FE4" w:rsidP="002C3FE4">
            <w:pPr>
              <w:pStyle w:val="kd"/>
              <w:numPr>
                <w:ilvl w:val="0"/>
                <w:numId w:val="10"/>
              </w:numPr>
              <w:tabs>
                <w:tab w:val="clear" w:pos="1843"/>
                <w:tab w:val="left" w:pos="265"/>
              </w:tabs>
              <w:ind w:left="0" w:firstLine="709"/>
              <w:rPr>
                <w:b/>
                <w:sz w:val="24"/>
                <w:szCs w:val="24"/>
                <w:u w:val="single"/>
              </w:rPr>
            </w:pPr>
            <w:r w:rsidRPr="00D2092E">
              <w:rPr>
                <w:b/>
                <w:sz w:val="24"/>
                <w:szCs w:val="24"/>
                <w:u w:val="single"/>
              </w:rPr>
              <w:t>письмо о под</w:t>
            </w:r>
            <w:r>
              <w:rPr>
                <w:b/>
                <w:sz w:val="24"/>
                <w:szCs w:val="24"/>
                <w:u w:val="single"/>
              </w:rPr>
              <w:t>аче оферты и приложения к нему</w:t>
            </w:r>
            <w:r w:rsidRPr="00D2092E">
              <w:rPr>
                <w:b/>
                <w:sz w:val="24"/>
                <w:szCs w:val="24"/>
                <w:u w:val="single"/>
              </w:rPr>
              <w:t>.</w:t>
            </w:r>
          </w:p>
          <w:p w14:paraId="736F8066" w14:textId="77777777" w:rsidR="002C3FE4" w:rsidRDefault="002C3FE4" w:rsidP="002C3FE4">
            <w:pPr>
              <w:pStyle w:val="kdtxt"/>
              <w:tabs>
                <w:tab w:val="left" w:pos="709"/>
                <w:tab w:val="left" w:pos="1134"/>
              </w:tabs>
              <w:ind w:hanging="23"/>
              <w:rPr>
                <w:sz w:val="24"/>
                <w:szCs w:val="24"/>
              </w:rPr>
            </w:pPr>
            <w:r>
              <w:rPr>
                <w:sz w:val="24"/>
                <w:szCs w:val="24"/>
              </w:rPr>
              <w:t xml:space="preserve">13.2. Индивидуальный предприниматель </w:t>
            </w:r>
            <w:r w:rsidRPr="00B87EF5">
              <w:rPr>
                <w:sz w:val="24"/>
                <w:szCs w:val="24"/>
              </w:rPr>
              <w:t>в составе Заявки на участие в процедуре должен приложить следующий пакет документов</w:t>
            </w:r>
            <w:r>
              <w:rPr>
                <w:sz w:val="24"/>
                <w:szCs w:val="24"/>
              </w:rPr>
              <w:t>:</w:t>
            </w:r>
          </w:p>
          <w:p w14:paraId="179DBDDF" w14:textId="77777777" w:rsidR="002C3FE4" w:rsidRDefault="002C3FE4" w:rsidP="002C3FE4">
            <w:pPr>
              <w:pStyle w:val="kd"/>
              <w:tabs>
                <w:tab w:val="clear" w:pos="1843"/>
                <w:tab w:val="left" w:pos="426"/>
                <w:tab w:val="left" w:pos="993"/>
              </w:tabs>
              <w:ind w:left="709" w:firstLine="0"/>
              <w:rPr>
                <w:sz w:val="24"/>
                <w:szCs w:val="24"/>
              </w:rPr>
            </w:pPr>
            <w:r>
              <w:rPr>
                <w:sz w:val="24"/>
                <w:szCs w:val="24"/>
              </w:rPr>
              <w:t>а</w:t>
            </w:r>
            <w:r w:rsidRPr="00845909">
              <w:rPr>
                <w:sz w:val="24"/>
                <w:szCs w:val="24"/>
              </w:rPr>
              <w:t>)</w:t>
            </w:r>
            <w:r>
              <w:rPr>
                <w:sz w:val="24"/>
                <w:szCs w:val="24"/>
              </w:rPr>
              <w:t xml:space="preserve"> </w:t>
            </w:r>
            <w:r w:rsidRPr="00D2092E">
              <w:rPr>
                <w:sz w:val="24"/>
                <w:szCs w:val="24"/>
              </w:rPr>
              <w:t>копи</w:t>
            </w:r>
            <w:r>
              <w:rPr>
                <w:sz w:val="24"/>
                <w:szCs w:val="24"/>
              </w:rPr>
              <w:t>ю</w:t>
            </w:r>
            <w:r w:rsidRPr="00D2092E">
              <w:rPr>
                <w:sz w:val="24"/>
                <w:szCs w:val="24"/>
              </w:rPr>
              <w:t xml:space="preserve"> Листа записи Единого государственного реестра индивидуальных предпринимателей; </w:t>
            </w:r>
          </w:p>
          <w:p w14:paraId="1989CE62" w14:textId="77777777" w:rsidR="002C3FE4" w:rsidRDefault="002C3FE4" w:rsidP="002C3FE4">
            <w:pPr>
              <w:pStyle w:val="kd"/>
              <w:tabs>
                <w:tab w:val="clear" w:pos="1843"/>
                <w:tab w:val="left" w:pos="426"/>
                <w:tab w:val="left" w:pos="993"/>
              </w:tabs>
              <w:ind w:left="709" w:firstLine="0"/>
              <w:rPr>
                <w:sz w:val="24"/>
              </w:rPr>
            </w:pPr>
            <w:r>
              <w:rPr>
                <w:sz w:val="24"/>
                <w:szCs w:val="24"/>
              </w:rPr>
              <w:t xml:space="preserve">б) </w:t>
            </w:r>
            <w:r w:rsidRPr="00D2092E">
              <w:rPr>
                <w:sz w:val="24"/>
              </w:rPr>
              <w:t xml:space="preserve">полученную не ранее чем за </w:t>
            </w:r>
            <w:r>
              <w:rPr>
                <w:sz w:val="24"/>
              </w:rPr>
              <w:t xml:space="preserve">1 (один) </w:t>
            </w:r>
            <w:r w:rsidRPr="00D2092E">
              <w:rPr>
                <w:sz w:val="24"/>
              </w:rPr>
              <w:t>месяц</w:t>
            </w:r>
            <w:r>
              <w:rPr>
                <w:sz w:val="24"/>
              </w:rPr>
              <w:t xml:space="preserve"> </w:t>
            </w:r>
            <w:r w:rsidRPr="00D2092E">
              <w:rPr>
                <w:sz w:val="24"/>
              </w:rPr>
              <w:t>(а если были изменения — то не ранее внесения таких изменений в соответствующий реестр) до дня размещения в</w:t>
            </w:r>
            <w:r>
              <w:rPr>
                <w:sz w:val="24"/>
              </w:rPr>
              <w:t xml:space="preserve"> единой информационной системе И</w:t>
            </w:r>
            <w:r w:rsidRPr="00D2092E">
              <w:rPr>
                <w:sz w:val="24"/>
              </w:rPr>
              <w:t>звещения о проведении открытого запроса котировок выписку из единого государственного реестра индивидуальных предпринимателей (далее также - ЕГРИП) или копию такой выписки</w:t>
            </w:r>
            <w:r>
              <w:rPr>
                <w:sz w:val="24"/>
              </w:rPr>
              <w:t>;</w:t>
            </w:r>
          </w:p>
          <w:p w14:paraId="56BF4C2F" w14:textId="77777777" w:rsidR="002C3FE4" w:rsidRDefault="002C3FE4" w:rsidP="002C3FE4">
            <w:pPr>
              <w:pStyle w:val="kd"/>
              <w:tabs>
                <w:tab w:val="clear" w:pos="1843"/>
                <w:tab w:val="left" w:pos="426"/>
                <w:tab w:val="left" w:pos="993"/>
              </w:tabs>
              <w:ind w:left="709" w:firstLine="0"/>
              <w:rPr>
                <w:sz w:val="24"/>
              </w:rPr>
            </w:pPr>
            <w:r>
              <w:rPr>
                <w:sz w:val="24"/>
              </w:rPr>
              <w:t>в)</w:t>
            </w:r>
            <w:r>
              <w:t xml:space="preserve"> </w:t>
            </w:r>
            <w:r w:rsidRPr="00374185">
              <w:rPr>
                <w:sz w:val="24"/>
              </w:rPr>
              <w:t xml:space="preserve">фамилия, имя, отчество (при наличии), паспортные </w:t>
            </w:r>
            <w:r w:rsidRPr="00374185">
              <w:rPr>
                <w:sz w:val="24"/>
              </w:rPr>
              <w:lastRenderedPageBreak/>
              <w:t>данные, адрес места жительства физического лица, зарегистрированного в качестве индивидуального предпринимателя</w:t>
            </w:r>
            <w:r>
              <w:rPr>
                <w:sz w:val="24"/>
              </w:rPr>
              <w:t>;</w:t>
            </w:r>
          </w:p>
          <w:p w14:paraId="03DA84F7" w14:textId="77777777" w:rsidR="002C3FE4" w:rsidRDefault="002C3FE4" w:rsidP="002C3FE4">
            <w:pPr>
              <w:pStyle w:val="kd"/>
              <w:tabs>
                <w:tab w:val="clear" w:pos="1843"/>
                <w:tab w:val="left" w:pos="426"/>
                <w:tab w:val="left" w:pos="993"/>
              </w:tabs>
              <w:ind w:left="709" w:firstLine="0"/>
              <w:rPr>
                <w:sz w:val="24"/>
                <w:szCs w:val="24"/>
              </w:rPr>
            </w:pPr>
            <w:r>
              <w:rPr>
                <w:sz w:val="24"/>
              </w:rPr>
              <w:t>г)</w:t>
            </w:r>
            <w:r w:rsidRPr="00D2092E">
              <w:rPr>
                <w:sz w:val="24"/>
                <w:szCs w:val="24"/>
              </w:rPr>
              <w:t xml:space="preserve"> копию Свидетельства о постановке на учет в налоговом органе</w:t>
            </w:r>
            <w:r>
              <w:rPr>
                <w:sz w:val="24"/>
                <w:szCs w:val="24"/>
              </w:rPr>
              <w:t>;</w:t>
            </w:r>
          </w:p>
          <w:p w14:paraId="712B9BB2" w14:textId="77777777" w:rsidR="002C3FE4" w:rsidRDefault="002C3FE4" w:rsidP="002C3FE4">
            <w:pPr>
              <w:pStyle w:val="kd"/>
              <w:tabs>
                <w:tab w:val="clear" w:pos="1843"/>
                <w:tab w:val="left" w:pos="426"/>
                <w:tab w:val="left" w:pos="1134"/>
              </w:tabs>
              <w:rPr>
                <w:sz w:val="24"/>
                <w:szCs w:val="24"/>
              </w:rPr>
            </w:pPr>
            <w:r>
              <w:rPr>
                <w:sz w:val="24"/>
                <w:szCs w:val="24"/>
              </w:rPr>
              <w:t xml:space="preserve">      д) д</w:t>
            </w:r>
            <w:r w:rsidRPr="005D1DD4">
              <w:rPr>
                <w:sz w:val="24"/>
                <w:szCs w:val="24"/>
              </w:rPr>
              <w:t xml:space="preserve">екларацию, предусмотренную п.9 ч.19.1 ст.3.4 223-ФЗ в </w:t>
            </w:r>
            <w:r>
              <w:rPr>
                <w:sz w:val="24"/>
                <w:szCs w:val="24"/>
              </w:rPr>
              <w:t xml:space="preserve">действующей </w:t>
            </w:r>
            <w:r w:rsidRPr="005D1DD4">
              <w:rPr>
                <w:sz w:val="24"/>
                <w:szCs w:val="24"/>
              </w:rPr>
              <w:t>ред</w:t>
            </w:r>
            <w:r>
              <w:rPr>
                <w:sz w:val="24"/>
                <w:szCs w:val="24"/>
              </w:rPr>
              <w:t>акции;</w:t>
            </w:r>
          </w:p>
          <w:p w14:paraId="3100DCB3" w14:textId="77777777" w:rsidR="002C3FE4" w:rsidRDefault="002C3FE4" w:rsidP="002C3FE4">
            <w:pPr>
              <w:pStyle w:val="kd"/>
              <w:tabs>
                <w:tab w:val="clear" w:pos="1843"/>
                <w:tab w:val="left" w:pos="426"/>
                <w:tab w:val="left" w:pos="1134"/>
              </w:tabs>
              <w:rPr>
                <w:sz w:val="24"/>
                <w:szCs w:val="24"/>
              </w:rPr>
            </w:pPr>
            <w:r>
              <w:rPr>
                <w:sz w:val="24"/>
                <w:szCs w:val="24"/>
              </w:rPr>
              <w:t xml:space="preserve">      е) уведомление о применении УСНО (при использовании упрощенной системы налогообложения);</w:t>
            </w:r>
          </w:p>
          <w:p w14:paraId="091F7B33" w14:textId="77777777" w:rsidR="002C3FE4" w:rsidRDefault="002C3FE4" w:rsidP="002C3FE4">
            <w:pPr>
              <w:pStyle w:val="kd"/>
              <w:tabs>
                <w:tab w:val="clear" w:pos="1843"/>
                <w:tab w:val="left" w:pos="426"/>
                <w:tab w:val="left" w:pos="1134"/>
              </w:tabs>
              <w:rPr>
                <w:b/>
                <w:sz w:val="24"/>
                <w:szCs w:val="24"/>
                <w:u w:val="single"/>
              </w:rPr>
            </w:pPr>
            <w:r>
              <w:rPr>
                <w:sz w:val="24"/>
                <w:szCs w:val="24"/>
              </w:rPr>
              <w:t xml:space="preserve">      ж) </w:t>
            </w:r>
            <w:r w:rsidRPr="00D2092E">
              <w:rPr>
                <w:b/>
                <w:sz w:val="24"/>
                <w:szCs w:val="24"/>
                <w:u w:val="single"/>
              </w:rPr>
              <w:t>письмо о под</w:t>
            </w:r>
            <w:r>
              <w:rPr>
                <w:b/>
                <w:sz w:val="24"/>
                <w:szCs w:val="24"/>
                <w:u w:val="single"/>
              </w:rPr>
              <w:t>аче оферты и приложения к нему.</w:t>
            </w:r>
          </w:p>
          <w:p w14:paraId="17C60189" w14:textId="77777777" w:rsidR="002C3FE4" w:rsidRDefault="002C3FE4" w:rsidP="002C3FE4">
            <w:pPr>
              <w:pStyle w:val="kdtxt"/>
              <w:tabs>
                <w:tab w:val="left" w:pos="709"/>
                <w:tab w:val="left" w:pos="1134"/>
              </w:tabs>
              <w:ind w:firstLine="0"/>
              <w:rPr>
                <w:sz w:val="24"/>
                <w:szCs w:val="24"/>
              </w:rPr>
            </w:pPr>
            <w:r>
              <w:rPr>
                <w:sz w:val="24"/>
                <w:szCs w:val="24"/>
              </w:rPr>
              <w:t xml:space="preserve">13.3. Физическое лицо </w:t>
            </w:r>
            <w:r w:rsidRPr="00B87EF5">
              <w:rPr>
                <w:sz w:val="24"/>
                <w:szCs w:val="24"/>
              </w:rPr>
              <w:t>в составе Заявки на участие в процедуре должн</w:t>
            </w:r>
            <w:r>
              <w:rPr>
                <w:sz w:val="24"/>
                <w:szCs w:val="24"/>
              </w:rPr>
              <w:t>о</w:t>
            </w:r>
            <w:r w:rsidRPr="00B87EF5">
              <w:rPr>
                <w:sz w:val="24"/>
                <w:szCs w:val="24"/>
              </w:rPr>
              <w:t xml:space="preserve"> приложить следующий пакет документов</w:t>
            </w:r>
            <w:r>
              <w:rPr>
                <w:sz w:val="24"/>
                <w:szCs w:val="24"/>
              </w:rPr>
              <w:t>:</w:t>
            </w:r>
          </w:p>
          <w:p w14:paraId="2235AC7A" w14:textId="77777777" w:rsidR="002C3FE4" w:rsidRDefault="002C3FE4" w:rsidP="002C3FE4">
            <w:pPr>
              <w:pStyle w:val="kd"/>
              <w:tabs>
                <w:tab w:val="clear" w:pos="1843"/>
                <w:tab w:val="left" w:pos="426"/>
                <w:tab w:val="left" w:pos="969"/>
              </w:tabs>
              <w:ind w:left="928" w:hanging="243"/>
              <w:rPr>
                <w:sz w:val="24"/>
                <w:szCs w:val="24"/>
              </w:rPr>
            </w:pPr>
            <w:r>
              <w:rPr>
                <w:sz w:val="24"/>
                <w:szCs w:val="24"/>
              </w:rPr>
              <w:t>и</w:t>
            </w:r>
            <w:r w:rsidRPr="00845909">
              <w:rPr>
                <w:sz w:val="24"/>
                <w:szCs w:val="24"/>
              </w:rPr>
              <w:t>)</w:t>
            </w:r>
            <w:r>
              <w:rPr>
                <w:sz w:val="24"/>
                <w:szCs w:val="24"/>
              </w:rPr>
              <w:t xml:space="preserve"> </w:t>
            </w:r>
            <w:r w:rsidRPr="00D2092E">
              <w:rPr>
                <w:sz w:val="24"/>
                <w:szCs w:val="24"/>
              </w:rPr>
              <w:t>копи</w:t>
            </w:r>
            <w:r>
              <w:rPr>
                <w:sz w:val="24"/>
                <w:szCs w:val="24"/>
              </w:rPr>
              <w:t>ю</w:t>
            </w:r>
            <w:r w:rsidRPr="00D2092E">
              <w:rPr>
                <w:sz w:val="24"/>
                <w:szCs w:val="24"/>
              </w:rPr>
              <w:t xml:space="preserve"> </w:t>
            </w:r>
            <w:r>
              <w:rPr>
                <w:sz w:val="24"/>
                <w:szCs w:val="24"/>
              </w:rPr>
              <w:t>документов, удостоверяющих личность</w:t>
            </w:r>
            <w:r w:rsidRPr="00D2092E">
              <w:rPr>
                <w:sz w:val="24"/>
                <w:szCs w:val="24"/>
              </w:rPr>
              <w:t xml:space="preserve">; </w:t>
            </w:r>
          </w:p>
          <w:p w14:paraId="002697A5" w14:textId="77777777" w:rsidR="002C3FE4" w:rsidRDefault="002C3FE4" w:rsidP="002C3FE4">
            <w:pPr>
              <w:pStyle w:val="kd"/>
              <w:tabs>
                <w:tab w:val="clear" w:pos="1843"/>
                <w:tab w:val="left" w:pos="426"/>
                <w:tab w:val="left" w:pos="969"/>
              </w:tabs>
              <w:ind w:left="928" w:hanging="243"/>
              <w:rPr>
                <w:sz w:val="24"/>
              </w:rPr>
            </w:pPr>
            <w:r>
              <w:rPr>
                <w:sz w:val="24"/>
              </w:rPr>
              <w:t>к)</w:t>
            </w:r>
            <w:r>
              <w:t xml:space="preserve"> </w:t>
            </w:r>
            <w:r w:rsidRPr="00374185">
              <w:rPr>
                <w:sz w:val="24"/>
              </w:rPr>
              <w:t>фамилия, имя, отчество (при наличии), паспортные данные, адрес места жительства физического лица</w:t>
            </w:r>
            <w:r>
              <w:rPr>
                <w:sz w:val="24"/>
              </w:rPr>
              <w:t>;</w:t>
            </w:r>
          </w:p>
          <w:p w14:paraId="639447D1" w14:textId="77777777" w:rsidR="002C3FE4" w:rsidRDefault="002C3FE4" w:rsidP="002C3FE4">
            <w:pPr>
              <w:pStyle w:val="kd"/>
              <w:tabs>
                <w:tab w:val="clear" w:pos="1843"/>
                <w:tab w:val="left" w:pos="426"/>
                <w:tab w:val="left" w:pos="969"/>
              </w:tabs>
              <w:ind w:left="685" w:firstLine="0"/>
              <w:rPr>
                <w:sz w:val="24"/>
                <w:szCs w:val="24"/>
              </w:rPr>
            </w:pPr>
            <w:r>
              <w:rPr>
                <w:sz w:val="24"/>
              </w:rPr>
              <w:t>л)</w:t>
            </w:r>
            <w:r w:rsidRPr="00D2092E">
              <w:rPr>
                <w:sz w:val="24"/>
                <w:szCs w:val="24"/>
              </w:rPr>
              <w:t xml:space="preserve"> копию Свидетельства о постановке на учет в налоговом органе</w:t>
            </w:r>
            <w:r>
              <w:rPr>
                <w:sz w:val="24"/>
                <w:szCs w:val="24"/>
              </w:rPr>
              <w:t>;</w:t>
            </w:r>
          </w:p>
          <w:p w14:paraId="4A940394" w14:textId="77777777" w:rsidR="002C3FE4" w:rsidRDefault="002C3FE4" w:rsidP="002C3FE4">
            <w:pPr>
              <w:pStyle w:val="kd"/>
              <w:tabs>
                <w:tab w:val="clear" w:pos="1843"/>
                <w:tab w:val="left" w:pos="426"/>
                <w:tab w:val="left" w:pos="969"/>
              </w:tabs>
              <w:ind w:left="685" w:firstLine="0"/>
              <w:rPr>
                <w:sz w:val="24"/>
                <w:szCs w:val="24"/>
              </w:rPr>
            </w:pPr>
            <w:r>
              <w:rPr>
                <w:sz w:val="24"/>
                <w:szCs w:val="24"/>
              </w:rPr>
              <w:t>м) д</w:t>
            </w:r>
            <w:r w:rsidRPr="005D1DD4">
              <w:rPr>
                <w:sz w:val="24"/>
                <w:szCs w:val="24"/>
              </w:rPr>
              <w:t>екларацию, предусмотренную п.9 ч.19.1 ст.3.4 223-ФЗ в ред. от 01.04.2021</w:t>
            </w:r>
            <w:r>
              <w:rPr>
                <w:sz w:val="24"/>
                <w:szCs w:val="24"/>
              </w:rPr>
              <w:t>г.;</w:t>
            </w:r>
          </w:p>
          <w:p w14:paraId="2B5A2726" w14:textId="77777777" w:rsidR="002C3FE4" w:rsidRDefault="002C3FE4" w:rsidP="002C3FE4">
            <w:pPr>
              <w:pStyle w:val="kd"/>
              <w:tabs>
                <w:tab w:val="clear" w:pos="1843"/>
                <w:tab w:val="left" w:pos="426"/>
                <w:tab w:val="left" w:pos="969"/>
                <w:tab w:val="left" w:pos="1134"/>
              </w:tabs>
              <w:ind w:hanging="101"/>
              <w:rPr>
                <w:sz w:val="24"/>
                <w:szCs w:val="24"/>
              </w:rPr>
            </w:pPr>
            <w:r>
              <w:rPr>
                <w:sz w:val="24"/>
                <w:szCs w:val="24"/>
              </w:rPr>
              <w:t xml:space="preserve"> н) уведомление о применении системы налогообложения;</w:t>
            </w:r>
          </w:p>
          <w:p w14:paraId="3C9CA33D" w14:textId="77777777" w:rsidR="002C3FE4" w:rsidRDefault="002C3FE4" w:rsidP="002C3FE4">
            <w:pPr>
              <w:pStyle w:val="kd"/>
              <w:tabs>
                <w:tab w:val="clear" w:pos="1843"/>
                <w:tab w:val="left" w:pos="426"/>
                <w:tab w:val="left" w:pos="969"/>
                <w:tab w:val="left" w:pos="1134"/>
              </w:tabs>
              <w:ind w:hanging="101"/>
              <w:rPr>
                <w:sz w:val="24"/>
                <w:szCs w:val="24"/>
              </w:rPr>
            </w:pPr>
            <w:r>
              <w:rPr>
                <w:sz w:val="24"/>
                <w:szCs w:val="24"/>
              </w:rPr>
              <w:t xml:space="preserve"> о) письменное согласие на обработку персональных данных;</w:t>
            </w:r>
          </w:p>
          <w:p w14:paraId="602F2B1B" w14:textId="77777777" w:rsidR="002C3FE4" w:rsidRPr="00A331D8" w:rsidRDefault="002C3FE4" w:rsidP="002C3FE4">
            <w:pPr>
              <w:pStyle w:val="kd"/>
              <w:tabs>
                <w:tab w:val="clear" w:pos="1843"/>
                <w:tab w:val="left" w:pos="426"/>
                <w:tab w:val="left" w:pos="969"/>
                <w:tab w:val="left" w:pos="1134"/>
              </w:tabs>
              <w:ind w:hanging="101"/>
              <w:rPr>
                <w:sz w:val="24"/>
                <w:szCs w:val="24"/>
              </w:rPr>
            </w:pPr>
            <w:r>
              <w:rPr>
                <w:sz w:val="24"/>
                <w:szCs w:val="24"/>
              </w:rPr>
              <w:t xml:space="preserve"> п) </w:t>
            </w:r>
            <w:r w:rsidRPr="00D2092E">
              <w:rPr>
                <w:b/>
                <w:sz w:val="24"/>
                <w:szCs w:val="24"/>
                <w:u w:val="single"/>
              </w:rPr>
              <w:t>письмо о под</w:t>
            </w:r>
            <w:r>
              <w:rPr>
                <w:b/>
                <w:sz w:val="24"/>
                <w:szCs w:val="24"/>
                <w:u w:val="single"/>
              </w:rPr>
              <w:t>аче оферты и приложения к нему.</w:t>
            </w:r>
          </w:p>
          <w:p w14:paraId="0C95A3BF" w14:textId="77777777" w:rsidR="002C3FE4" w:rsidRDefault="002C3FE4" w:rsidP="002C3FE4">
            <w:pPr>
              <w:pStyle w:val="kdtxt"/>
              <w:tabs>
                <w:tab w:val="left" w:pos="709"/>
                <w:tab w:val="left" w:pos="1134"/>
              </w:tabs>
              <w:ind w:firstLine="709"/>
              <w:rPr>
                <w:b/>
                <w:i/>
                <w:sz w:val="24"/>
                <w:szCs w:val="24"/>
              </w:rPr>
            </w:pPr>
            <w:r w:rsidRPr="00D2092E">
              <w:rPr>
                <w:b/>
                <w:i/>
                <w:sz w:val="24"/>
                <w:szCs w:val="24"/>
              </w:rPr>
              <w:t xml:space="preserve">Примечание: </w:t>
            </w:r>
            <w:r w:rsidRPr="00D2092E">
              <w:rPr>
                <w:b/>
                <w:i/>
                <w:sz w:val="24"/>
                <w:szCs w:val="24"/>
                <w:u w:val="single"/>
              </w:rPr>
              <w:t>Правила заверения копий предоставляемых документов - либо участником процедуры (</w:t>
            </w:r>
            <w:r w:rsidRPr="00D2092E">
              <w:rPr>
                <w:i/>
                <w:sz w:val="24"/>
                <w:szCs w:val="24"/>
                <w:u w:val="single"/>
              </w:rPr>
              <w:t>печатью (при наличии) и подписью руководителя Участника процедуры</w:t>
            </w:r>
            <w:r w:rsidRPr="00D2092E">
              <w:rPr>
                <w:b/>
                <w:i/>
                <w:sz w:val="24"/>
                <w:szCs w:val="24"/>
                <w:u w:val="single"/>
              </w:rPr>
              <w:t>), либо нотариально</w:t>
            </w:r>
            <w:bookmarkStart w:id="6" w:name="_Ref310429759"/>
            <w:r w:rsidRPr="00D2092E">
              <w:rPr>
                <w:b/>
                <w:i/>
                <w:sz w:val="24"/>
                <w:szCs w:val="24"/>
              </w:rPr>
              <w:t>.</w:t>
            </w:r>
          </w:p>
          <w:p w14:paraId="63B7904E" w14:textId="77777777" w:rsidR="002C3FE4" w:rsidRPr="00D2092E" w:rsidRDefault="002C3FE4" w:rsidP="002C3FE4">
            <w:pPr>
              <w:pStyle w:val="kd12"/>
              <w:tabs>
                <w:tab w:val="clear" w:pos="851"/>
                <w:tab w:val="left" w:pos="1080"/>
              </w:tabs>
              <w:ind w:left="0" w:firstLine="0"/>
              <w:rPr>
                <w:sz w:val="24"/>
                <w:szCs w:val="24"/>
              </w:rPr>
            </w:pPr>
            <w:bookmarkStart w:id="7" w:name="_Ref311109382"/>
            <w:bookmarkEnd w:id="6"/>
            <w:r>
              <w:rPr>
                <w:sz w:val="24"/>
                <w:szCs w:val="24"/>
              </w:rPr>
              <w:t>13</w:t>
            </w:r>
            <w:r w:rsidRPr="00D2092E">
              <w:rPr>
                <w:sz w:val="24"/>
                <w:szCs w:val="24"/>
              </w:rPr>
              <w:t>.</w:t>
            </w:r>
            <w:r>
              <w:rPr>
                <w:sz w:val="24"/>
                <w:szCs w:val="24"/>
              </w:rPr>
              <w:t>4</w:t>
            </w:r>
            <w:r w:rsidRPr="00D2092E">
              <w:rPr>
                <w:sz w:val="24"/>
                <w:szCs w:val="24"/>
              </w:rPr>
              <w:t>. Участник процедуры вправе приложить к Заявке на участие иные документы, которые, по мнению Участника процедуры, подтверждают соответствие установленным требованиям, с соответствующими комментариями, разъясняющими цель предоставления этих документов.</w:t>
            </w:r>
            <w:bookmarkEnd w:id="7"/>
          </w:p>
          <w:p w14:paraId="1427E9D7" w14:textId="77777777" w:rsidR="002C3FE4" w:rsidRDefault="002C3FE4" w:rsidP="002C3FE4">
            <w:pPr>
              <w:pStyle w:val="kd12"/>
              <w:tabs>
                <w:tab w:val="clear" w:pos="851"/>
                <w:tab w:val="left" w:pos="1080"/>
              </w:tabs>
              <w:ind w:left="0" w:firstLine="0"/>
              <w:rPr>
                <w:sz w:val="24"/>
                <w:szCs w:val="24"/>
              </w:rPr>
            </w:pPr>
            <w:bookmarkStart w:id="8" w:name="_Ref311109561"/>
            <w:r>
              <w:rPr>
                <w:sz w:val="24"/>
                <w:szCs w:val="24"/>
              </w:rPr>
              <w:t>13</w:t>
            </w:r>
            <w:r w:rsidRPr="00D2092E">
              <w:rPr>
                <w:sz w:val="24"/>
                <w:szCs w:val="24"/>
              </w:rPr>
              <w:t>.</w:t>
            </w:r>
            <w:r>
              <w:rPr>
                <w:sz w:val="24"/>
                <w:szCs w:val="24"/>
              </w:rPr>
              <w:t>5</w:t>
            </w:r>
            <w:r w:rsidRPr="00D2092E">
              <w:rPr>
                <w:sz w:val="24"/>
                <w:szCs w:val="24"/>
              </w:rPr>
              <w:t>. В случае,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процедуры о соответствии Участника данному требованию.</w:t>
            </w:r>
            <w:bookmarkEnd w:id="8"/>
          </w:p>
          <w:p w14:paraId="5A4286FD" w14:textId="77777777" w:rsidR="002C3FE4" w:rsidRDefault="002C3FE4" w:rsidP="002C3FE4">
            <w:pPr>
              <w:pStyle w:val="kd12"/>
              <w:tabs>
                <w:tab w:val="clear" w:pos="851"/>
                <w:tab w:val="left" w:pos="1080"/>
              </w:tabs>
              <w:ind w:left="0" w:firstLine="0"/>
              <w:rPr>
                <w:sz w:val="24"/>
                <w:szCs w:val="24"/>
              </w:rPr>
            </w:pPr>
            <w:r w:rsidRPr="00D2092E">
              <w:rPr>
                <w:sz w:val="24"/>
                <w:szCs w:val="24"/>
              </w:rPr>
              <w:t>Организатор вправе принять любое решение относительно дальнейшего участия в процедуре Участника</w:t>
            </w:r>
            <w:r>
              <w:rPr>
                <w:sz w:val="24"/>
                <w:szCs w:val="24"/>
              </w:rPr>
              <w:t>.</w:t>
            </w:r>
          </w:p>
          <w:p w14:paraId="4541865B" w14:textId="77777777" w:rsidR="002C3FE4" w:rsidRDefault="002C3FE4" w:rsidP="002C3FE4">
            <w:pPr>
              <w:pStyle w:val="kd12"/>
              <w:tabs>
                <w:tab w:val="clear" w:pos="851"/>
                <w:tab w:val="left" w:pos="1080"/>
              </w:tabs>
              <w:ind w:left="0" w:firstLine="0"/>
              <w:rPr>
                <w:sz w:val="24"/>
                <w:szCs w:val="24"/>
              </w:rPr>
            </w:pPr>
            <w:r>
              <w:rPr>
                <w:sz w:val="24"/>
                <w:szCs w:val="24"/>
              </w:rPr>
              <w:t xml:space="preserve">13.6. </w:t>
            </w:r>
            <w:r w:rsidRPr="002B6935">
              <w:rPr>
                <w:sz w:val="24"/>
                <w:szCs w:val="24"/>
              </w:rPr>
              <w:t>Требования к предоставляемы</w:t>
            </w:r>
            <w:r>
              <w:rPr>
                <w:sz w:val="24"/>
                <w:szCs w:val="24"/>
              </w:rPr>
              <w:t xml:space="preserve">м </w:t>
            </w:r>
            <w:r w:rsidRPr="002B6935">
              <w:rPr>
                <w:sz w:val="24"/>
                <w:szCs w:val="24"/>
              </w:rPr>
              <w:t>документ</w:t>
            </w:r>
            <w:r>
              <w:rPr>
                <w:sz w:val="24"/>
                <w:szCs w:val="24"/>
              </w:rPr>
              <w:t>ам в составе Заявки</w:t>
            </w:r>
            <w:r w:rsidRPr="002B6935">
              <w:rPr>
                <w:sz w:val="24"/>
                <w:szCs w:val="24"/>
              </w:rPr>
              <w:t>:</w:t>
            </w:r>
          </w:p>
          <w:p w14:paraId="7DCC20DB" w14:textId="77777777" w:rsidR="002C3FE4" w:rsidRPr="00B93A70" w:rsidRDefault="002C3FE4" w:rsidP="002C3FE4">
            <w:pPr>
              <w:pStyle w:val="kd1234"/>
              <w:numPr>
                <w:ilvl w:val="3"/>
                <w:numId w:val="11"/>
              </w:numPr>
              <w:tabs>
                <w:tab w:val="clear" w:pos="851"/>
              </w:tabs>
              <w:ind w:left="0" w:firstLine="426"/>
              <w:rPr>
                <w:sz w:val="24"/>
                <w:szCs w:val="24"/>
              </w:rPr>
            </w:pPr>
            <w:r w:rsidRPr="00B93A70">
              <w:rPr>
                <w:sz w:val="24"/>
                <w:szCs w:val="24"/>
              </w:rPr>
              <w:t xml:space="preserve">Электронные версии документов должны быть представлены в формате </w:t>
            </w:r>
            <w:r w:rsidRPr="00B93A70">
              <w:rPr>
                <w:sz w:val="24"/>
                <w:szCs w:val="24"/>
                <w:lang w:val="en-US"/>
              </w:rPr>
              <w:t>Portable</w:t>
            </w:r>
            <w:r w:rsidRPr="00B93A70">
              <w:rPr>
                <w:sz w:val="24"/>
                <w:szCs w:val="24"/>
              </w:rPr>
              <w:t xml:space="preserve"> </w:t>
            </w:r>
            <w:r w:rsidRPr="00B93A70">
              <w:rPr>
                <w:sz w:val="24"/>
                <w:szCs w:val="24"/>
                <w:lang w:val="en-US"/>
              </w:rPr>
              <w:t>Document</w:t>
            </w:r>
            <w:r w:rsidRPr="00B93A70">
              <w:rPr>
                <w:sz w:val="24"/>
                <w:szCs w:val="24"/>
              </w:rPr>
              <w:t xml:space="preserve"> </w:t>
            </w:r>
            <w:r w:rsidRPr="00B93A70">
              <w:rPr>
                <w:sz w:val="24"/>
                <w:szCs w:val="24"/>
                <w:lang w:val="en-US"/>
              </w:rPr>
              <w:t>Format</w:t>
            </w:r>
            <w:r w:rsidRPr="00B93A70">
              <w:rPr>
                <w:sz w:val="24"/>
                <w:szCs w:val="24"/>
              </w:rPr>
              <w:t xml:space="preserve"> (*.</w:t>
            </w:r>
            <w:r w:rsidRPr="00B93A70">
              <w:rPr>
                <w:sz w:val="24"/>
                <w:szCs w:val="24"/>
                <w:lang w:val="en-US"/>
              </w:rPr>
              <w:t>pdf</w:t>
            </w:r>
            <w:r w:rsidRPr="00B93A70">
              <w:rPr>
                <w:sz w:val="24"/>
                <w:szCs w:val="24"/>
              </w:rPr>
              <w:t>).</w:t>
            </w:r>
          </w:p>
          <w:p w14:paraId="1B155C8F" w14:textId="77777777" w:rsidR="002C3FE4" w:rsidRPr="002B6935" w:rsidRDefault="002C3FE4" w:rsidP="002C3FE4">
            <w:pPr>
              <w:pStyle w:val="kd1234"/>
              <w:numPr>
                <w:ilvl w:val="3"/>
                <w:numId w:val="11"/>
              </w:numPr>
              <w:tabs>
                <w:tab w:val="left" w:pos="1701"/>
              </w:tabs>
              <w:ind w:left="0" w:firstLine="426"/>
              <w:rPr>
                <w:sz w:val="24"/>
                <w:szCs w:val="24"/>
              </w:rPr>
            </w:pPr>
            <w:r w:rsidRPr="002B6935">
              <w:rPr>
                <w:sz w:val="24"/>
                <w:szCs w:val="24"/>
              </w:rPr>
              <w:t>Все файлы не должны иметь защиты от их открытия, изменения, копирования их содержимого или их печати;</w:t>
            </w:r>
          </w:p>
          <w:p w14:paraId="3FF18D77" w14:textId="1D8C9C1D" w:rsidR="002C3FE4" w:rsidRPr="00B77928" w:rsidRDefault="002C3FE4" w:rsidP="002C3FE4">
            <w:pPr>
              <w:pStyle w:val="kd1234"/>
              <w:numPr>
                <w:ilvl w:val="3"/>
                <w:numId w:val="11"/>
              </w:numPr>
              <w:tabs>
                <w:tab w:val="left" w:pos="1701"/>
              </w:tabs>
              <w:ind w:left="0" w:firstLine="426"/>
              <w:rPr>
                <w:sz w:val="24"/>
                <w:szCs w:val="24"/>
              </w:rPr>
            </w:pPr>
            <w:r w:rsidRPr="002B6935">
              <w:rPr>
                <w:sz w:val="24"/>
                <w:szCs w:val="24"/>
              </w:rPr>
              <w:t>Файлы должны быть именованы так, чтобы по названию было понятно, какой это документ.</w:t>
            </w:r>
          </w:p>
        </w:tc>
      </w:tr>
      <w:tr w:rsidR="00845909" w:rsidRPr="00B77928" w14:paraId="1126B6DC" w14:textId="77777777" w:rsidTr="009B0A8F">
        <w:trPr>
          <w:trHeight w:val="289"/>
        </w:trPr>
        <w:tc>
          <w:tcPr>
            <w:tcW w:w="250" w:type="pct"/>
            <w:tcBorders>
              <w:top w:val="outset" w:sz="6" w:space="0" w:color="000000"/>
              <w:left w:val="outset" w:sz="6" w:space="0" w:color="000000"/>
              <w:bottom w:val="outset" w:sz="6" w:space="0" w:color="000000"/>
              <w:right w:val="outset" w:sz="6" w:space="0" w:color="000000"/>
            </w:tcBorders>
          </w:tcPr>
          <w:p w14:paraId="40BBE307" w14:textId="77777777" w:rsidR="00845909" w:rsidRDefault="00845909" w:rsidP="00845909">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lastRenderedPageBreak/>
              <w:t>14</w:t>
            </w:r>
          </w:p>
        </w:tc>
        <w:tc>
          <w:tcPr>
            <w:tcW w:w="1381" w:type="pct"/>
            <w:tcBorders>
              <w:top w:val="outset" w:sz="6" w:space="0" w:color="000000"/>
              <w:left w:val="outset" w:sz="6" w:space="0" w:color="000000"/>
              <w:bottom w:val="outset" w:sz="6" w:space="0" w:color="000000"/>
              <w:right w:val="outset" w:sz="6" w:space="0" w:color="000000"/>
            </w:tcBorders>
          </w:tcPr>
          <w:p w14:paraId="03016B3F" w14:textId="77777777" w:rsidR="00845909" w:rsidRPr="00B77928" w:rsidRDefault="00845909" w:rsidP="00845909">
            <w:pPr>
              <w:spacing w:after="0" w:line="0" w:lineRule="atLeast"/>
              <w:rPr>
                <w:rFonts w:ascii="Times New Roman" w:hAnsi="Times New Roman" w:cs="Times New Roman"/>
                <w:bCs/>
                <w:sz w:val="24"/>
                <w:szCs w:val="24"/>
              </w:rPr>
            </w:pPr>
            <w:r w:rsidRPr="00B77928">
              <w:rPr>
                <w:rFonts w:ascii="Times New Roman" w:hAnsi="Times New Roman" w:cs="Times New Roman"/>
                <w:bCs/>
                <w:sz w:val="24"/>
                <w:szCs w:val="24"/>
              </w:rPr>
              <w:t xml:space="preserve">Адрес электронной торговой площадки в сети Интернет, на </w:t>
            </w:r>
            <w:r w:rsidRPr="00B77928">
              <w:rPr>
                <w:rFonts w:ascii="Times New Roman" w:hAnsi="Times New Roman" w:cs="Times New Roman"/>
                <w:bCs/>
                <w:sz w:val="24"/>
                <w:szCs w:val="24"/>
              </w:rPr>
              <w:lastRenderedPageBreak/>
              <w:t>которой проводится закупка</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687C1259" w14:textId="77777777" w:rsidR="004567C7" w:rsidRDefault="004567C7" w:rsidP="00845909">
            <w:pPr>
              <w:autoSpaceDE w:val="0"/>
              <w:autoSpaceDN w:val="0"/>
              <w:adjustRightInd w:val="0"/>
              <w:spacing w:after="0" w:line="0" w:lineRule="atLeast"/>
              <w:jc w:val="both"/>
              <w:rPr>
                <w:rFonts w:ascii="Times New Roman" w:hAnsi="Times New Roman" w:cs="Times New Roman"/>
                <w:sz w:val="24"/>
                <w:szCs w:val="24"/>
              </w:rPr>
            </w:pPr>
          </w:p>
          <w:p w14:paraId="1EFB501E" w14:textId="0C706784" w:rsidR="00F85A53" w:rsidRDefault="00845909" w:rsidP="00845909">
            <w:pPr>
              <w:autoSpaceDE w:val="0"/>
              <w:autoSpaceDN w:val="0"/>
              <w:adjustRightInd w:val="0"/>
              <w:spacing w:after="0" w:line="0" w:lineRule="atLeast"/>
              <w:jc w:val="both"/>
              <w:rPr>
                <w:rFonts w:ascii="Times New Roman" w:hAnsi="Times New Roman" w:cs="Times New Roman"/>
                <w:sz w:val="24"/>
                <w:szCs w:val="24"/>
              </w:rPr>
            </w:pPr>
            <w:r w:rsidRPr="00B77928">
              <w:rPr>
                <w:rFonts w:ascii="Times New Roman" w:hAnsi="Times New Roman" w:cs="Times New Roman"/>
                <w:sz w:val="24"/>
                <w:szCs w:val="24"/>
              </w:rPr>
              <w:t xml:space="preserve">Электронная площадка </w:t>
            </w:r>
            <w:r w:rsidR="00750BD9" w:rsidRPr="00B77928">
              <w:rPr>
                <w:rFonts w:ascii="Times New Roman" w:hAnsi="Times New Roman" w:cs="Times New Roman"/>
                <w:sz w:val="24"/>
                <w:szCs w:val="24"/>
              </w:rPr>
              <w:t>«</w:t>
            </w:r>
            <w:r w:rsidR="00F85A53">
              <w:rPr>
                <w:rFonts w:ascii="Times New Roman" w:hAnsi="Times New Roman" w:cs="Times New Roman"/>
                <w:sz w:val="24"/>
                <w:szCs w:val="24"/>
              </w:rPr>
              <w:t>ЭЛЕКТРОННЫЕ ТОРГИ РОССИИ</w:t>
            </w:r>
            <w:r w:rsidR="00750BD9" w:rsidRPr="00B77928">
              <w:rPr>
                <w:rFonts w:ascii="Times New Roman" w:hAnsi="Times New Roman" w:cs="Times New Roman"/>
                <w:sz w:val="24"/>
                <w:szCs w:val="24"/>
              </w:rPr>
              <w:t>»,</w:t>
            </w:r>
            <w:r w:rsidR="00F85A53">
              <w:rPr>
                <w:rFonts w:ascii="Times New Roman" w:hAnsi="Times New Roman" w:cs="Times New Roman"/>
                <w:sz w:val="24"/>
                <w:szCs w:val="24"/>
              </w:rPr>
              <w:t xml:space="preserve"> </w:t>
            </w:r>
            <w:hyperlink r:id="rId8" w:history="1">
              <w:r w:rsidR="00F85A53" w:rsidRPr="003C0DDC">
                <w:rPr>
                  <w:rStyle w:val="a7"/>
                  <w:rFonts w:ascii="Times New Roman" w:hAnsi="Times New Roman"/>
                  <w:sz w:val="24"/>
                  <w:szCs w:val="24"/>
                </w:rPr>
                <w:t>https://torgi82.ru/</w:t>
              </w:r>
            </w:hyperlink>
          </w:p>
          <w:p w14:paraId="6814AB07" w14:textId="77777777" w:rsidR="004567C7" w:rsidRDefault="004567C7" w:rsidP="00845909">
            <w:pPr>
              <w:autoSpaceDE w:val="0"/>
              <w:autoSpaceDN w:val="0"/>
              <w:adjustRightInd w:val="0"/>
              <w:spacing w:after="0" w:line="0" w:lineRule="atLeast"/>
              <w:jc w:val="both"/>
              <w:rPr>
                <w:rFonts w:ascii="Times New Roman" w:hAnsi="Times New Roman" w:cs="Times New Roman"/>
                <w:sz w:val="24"/>
                <w:szCs w:val="24"/>
              </w:rPr>
            </w:pPr>
          </w:p>
          <w:p w14:paraId="7BF21543" w14:textId="77777777" w:rsidR="004567C7" w:rsidRPr="004567C7" w:rsidRDefault="004567C7" w:rsidP="00845909">
            <w:pPr>
              <w:autoSpaceDE w:val="0"/>
              <w:autoSpaceDN w:val="0"/>
              <w:adjustRightInd w:val="0"/>
              <w:spacing w:after="0" w:line="0" w:lineRule="atLeast"/>
              <w:jc w:val="both"/>
              <w:rPr>
                <w:rFonts w:ascii="Times New Roman" w:hAnsi="Times New Roman" w:cs="Times New Roman"/>
                <w:sz w:val="24"/>
                <w:szCs w:val="24"/>
              </w:rPr>
            </w:pPr>
          </w:p>
        </w:tc>
      </w:tr>
      <w:tr w:rsidR="002C3FE4" w:rsidRPr="00B77928" w14:paraId="2BD1A85D" w14:textId="77777777" w:rsidTr="009B0A8F">
        <w:trPr>
          <w:trHeight w:val="289"/>
        </w:trPr>
        <w:tc>
          <w:tcPr>
            <w:tcW w:w="250" w:type="pct"/>
            <w:tcBorders>
              <w:top w:val="outset" w:sz="6" w:space="0" w:color="000000"/>
              <w:left w:val="outset" w:sz="6" w:space="0" w:color="000000"/>
              <w:bottom w:val="outset" w:sz="6" w:space="0" w:color="000000"/>
              <w:right w:val="outset" w:sz="6" w:space="0" w:color="000000"/>
            </w:tcBorders>
          </w:tcPr>
          <w:p w14:paraId="1541D1CB" w14:textId="77777777" w:rsidR="002C3FE4" w:rsidRPr="00B77928" w:rsidRDefault="002C3FE4" w:rsidP="002C3FE4">
            <w:pPr>
              <w:spacing w:after="0" w:line="0" w:lineRule="atLeast"/>
              <w:jc w:val="center"/>
              <w:rPr>
                <w:rFonts w:ascii="Times New Roman" w:hAnsi="Times New Roman" w:cs="Times New Roman"/>
                <w:sz w:val="24"/>
                <w:szCs w:val="24"/>
              </w:rPr>
            </w:pPr>
            <w:r w:rsidRPr="00B77928">
              <w:rPr>
                <w:rFonts w:ascii="Times New Roman" w:hAnsi="Times New Roman" w:cs="Times New Roman"/>
                <w:sz w:val="24"/>
                <w:szCs w:val="24"/>
              </w:rPr>
              <w:lastRenderedPageBreak/>
              <w:t>1</w:t>
            </w:r>
            <w:r>
              <w:rPr>
                <w:rFonts w:ascii="Times New Roman" w:hAnsi="Times New Roman" w:cs="Times New Roman"/>
                <w:sz w:val="24"/>
                <w:szCs w:val="24"/>
              </w:rPr>
              <w:t>5</w:t>
            </w:r>
          </w:p>
        </w:tc>
        <w:tc>
          <w:tcPr>
            <w:tcW w:w="1381" w:type="pct"/>
            <w:tcBorders>
              <w:top w:val="outset" w:sz="6" w:space="0" w:color="000000"/>
              <w:left w:val="outset" w:sz="6" w:space="0" w:color="000000"/>
              <w:bottom w:val="outset" w:sz="6" w:space="0" w:color="000000"/>
              <w:right w:val="outset" w:sz="6" w:space="0" w:color="000000"/>
            </w:tcBorders>
          </w:tcPr>
          <w:p w14:paraId="191A113F" w14:textId="77777777" w:rsidR="002C3FE4" w:rsidRPr="00B77928" w:rsidRDefault="002C3FE4" w:rsidP="002C3FE4">
            <w:pPr>
              <w:spacing w:after="0" w:line="0" w:lineRule="atLeast"/>
              <w:rPr>
                <w:rFonts w:ascii="Times New Roman" w:hAnsi="Times New Roman" w:cs="Times New Roman"/>
                <w:bCs/>
                <w:sz w:val="24"/>
                <w:szCs w:val="24"/>
              </w:rPr>
            </w:pPr>
            <w:r w:rsidRPr="00135CAE">
              <w:rPr>
                <w:rFonts w:ascii="Times New Roman" w:eastAsia="Times New Roman" w:hAnsi="Times New Roman" w:cs="Times New Roman"/>
                <w:color w:val="000000"/>
                <w:sz w:val="24"/>
                <w:szCs w:val="24"/>
              </w:rPr>
              <w:t>Требования к участникам закупки</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466E5FBD" w14:textId="77777777" w:rsidR="002C3FE4" w:rsidRDefault="002C3FE4" w:rsidP="002C3FE4">
            <w:pPr>
              <w:tabs>
                <w:tab w:val="left" w:pos="851"/>
              </w:tabs>
              <w:spacing w:after="0" w:line="240" w:lineRule="auto"/>
              <w:ind w:firstLine="402"/>
              <w:jc w:val="both"/>
              <w:rPr>
                <w:rFonts w:ascii="Times New Roman" w:hAnsi="Times New Roman"/>
                <w:bCs/>
                <w:sz w:val="24"/>
                <w:szCs w:val="24"/>
              </w:rPr>
            </w:pPr>
            <w:r>
              <w:rPr>
                <w:rFonts w:ascii="Times New Roman" w:hAnsi="Times New Roman"/>
                <w:bCs/>
                <w:sz w:val="24"/>
                <w:szCs w:val="24"/>
              </w:rPr>
              <w:t>Н</w:t>
            </w:r>
            <w:r w:rsidRPr="00A52F01">
              <w:rPr>
                <w:rFonts w:ascii="Times New Roman" w:hAnsi="Times New Roman"/>
                <w:bCs/>
                <w:sz w:val="24"/>
                <w:szCs w:val="24"/>
              </w:rPr>
              <w:t>епроведение ликвидации участника закупки</w:t>
            </w:r>
            <w:r>
              <w:rPr>
                <w:rFonts w:ascii="Times New Roman" w:hAnsi="Times New Roman"/>
                <w:bCs/>
                <w:sz w:val="24"/>
                <w:szCs w:val="24"/>
              </w:rPr>
              <w:t xml:space="preserve"> </w:t>
            </w:r>
            <w:r w:rsidRPr="00A52F01">
              <w:rPr>
                <w:rFonts w:ascii="Times New Roman" w:hAnsi="Times New Roman"/>
                <w:bCs/>
                <w:sz w:val="24"/>
                <w:szCs w:val="24"/>
              </w:rPr>
              <w:t>- юридического лица и отсутствие решения арбитражного суда о признании участника такой закупки - юридического лица или индивидуального</w:t>
            </w:r>
            <w:r>
              <w:rPr>
                <w:rFonts w:ascii="Times New Roman" w:hAnsi="Times New Roman"/>
                <w:bCs/>
                <w:sz w:val="24"/>
                <w:szCs w:val="24"/>
              </w:rPr>
              <w:t xml:space="preserve"> </w:t>
            </w:r>
            <w:r w:rsidRPr="00A52F01">
              <w:rPr>
                <w:rFonts w:ascii="Times New Roman" w:hAnsi="Times New Roman"/>
                <w:bCs/>
                <w:sz w:val="24"/>
                <w:szCs w:val="24"/>
              </w:rPr>
              <w:t>предпринимателя</w:t>
            </w:r>
            <w:r>
              <w:rPr>
                <w:rFonts w:ascii="Times New Roman" w:hAnsi="Times New Roman"/>
                <w:bCs/>
                <w:sz w:val="24"/>
                <w:szCs w:val="24"/>
              </w:rPr>
              <w:t xml:space="preserve"> </w:t>
            </w:r>
            <w:r w:rsidRPr="00A52F01">
              <w:rPr>
                <w:rFonts w:ascii="Times New Roman" w:hAnsi="Times New Roman"/>
                <w:bCs/>
                <w:sz w:val="24"/>
                <w:szCs w:val="24"/>
              </w:rPr>
              <w:t>несостоятельным</w:t>
            </w:r>
            <w:r>
              <w:rPr>
                <w:rFonts w:ascii="Times New Roman" w:hAnsi="Times New Roman"/>
                <w:bCs/>
                <w:sz w:val="24"/>
                <w:szCs w:val="24"/>
              </w:rPr>
              <w:t xml:space="preserve"> </w:t>
            </w:r>
            <w:r w:rsidRPr="00A52F01">
              <w:rPr>
                <w:rFonts w:ascii="Times New Roman" w:hAnsi="Times New Roman"/>
                <w:bCs/>
                <w:sz w:val="24"/>
                <w:szCs w:val="24"/>
              </w:rPr>
              <w:t>(банкротом);</w:t>
            </w:r>
          </w:p>
          <w:p w14:paraId="135BAFF4" w14:textId="77777777" w:rsidR="002C3FE4" w:rsidRDefault="002C3FE4" w:rsidP="002C3FE4">
            <w:pPr>
              <w:tabs>
                <w:tab w:val="left" w:pos="851"/>
              </w:tabs>
              <w:spacing w:after="0" w:line="240" w:lineRule="auto"/>
              <w:ind w:firstLine="402"/>
              <w:jc w:val="both"/>
              <w:rPr>
                <w:rFonts w:ascii="Times New Roman" w:hAnsi="Times New Roman"/>
                <w:bCs/>
                <w:sz w:val="24"/>
                <w:szCs w:val="24"/>
              </w:rPr>
            </w:pPr>
            <w:r>
              <w:rPr>
                <w:rFonts w:ascii="Times New Roman" w:hAnsi="Times New Roman"/>
                <w:bCs/>
                <w:sz w:val="24"/>
                <w:szCs w:val="24"/>
              </w:rPr>
              <w:t>Н</w:t>
            </w:r>
            <w:r w:rsidRPr="00A52F01">
              <w:rPr>
                <w:rFonts w:ascii="Times New Roman" w:hAnsi="Times New Roman"/>
                <w:bCs/>
                <w:sz w:val="24"/>
                <w:szCs w:val="24"/>
              </w:rPr>
              <w:t xml:space="preserve">еприостановление деятельности участника закупки в порядке, установленном </w:t>
            </w:r>
            <w:hyperlink r:id="rId9" w:history="1">
              <w:r w:rsidRPr="00A52F01">
                <w:rPr>
                  <w:rStyle w:val="a7"/>
                  <w:rFonts w:ascii="Times New Roman" w:hAnsi="Times New Roman"/>
                  <w:bCs/>
                  <w:sz w:val="24"/>
                  <w:szCs w:val="24"/>
                </w:rPr>
                <w:t>Кодексом</w:t>
              </w:r>
            </w:hyperlink>
            <w:r w:rsidRPr="00A52F01">
              <w:rPr>
                <w:rFonts w:ascii="Times New Roman" w:hAnsi="Times New Roman"/>
                <w:bCs/>
                <w:sz w:val="24"/>
                <w:szCs w:val="24"/>
              </w:rPr>
              <w:t xml:space="preserve"> Российской Федерации об административных правонарушениях;</w:t>
            </w:r>
          </w:p>
          <w:p w14:paraId="3F79D265" w14:textId="77777777" w:rsidR="002C3FE4" w:rsidRDefault="002C3FE4" w:rsidP="002C3FE4">
            <w:pPr>
              <w:tabs>
                <w:tab w:val="left" w:pos="851"/>
              </w:tabs>
              <w:spacing w:after="0" w:line="240" w:lineRule="auto"/>
              <w:ind w:firstLine="402"/>
              <w:jc w:val="both"/>
              <w:rPr>
                <w:rFonts w:ascii="Times New Roman" w:hAnsi="Times New Roman"/>
                <w:bCs/>
                <w:sz w:val="24"/>
                <w:szCs w:val="24"/>
              </w:rPr>
            </w:pPr>
            <w:r>
              <w:rPr>
                <w:rFonts w:ascii="Times New Roman" w:hAnsi="Times New Roman"/>
                <w:bCs/>
                <w:sz w:val="24"/>
                <w:szCs w:val="24"/>
              </w:rPr>
              <w:t>О</w:t>
            </w:r>
            <w:r w:rsidRPr="00A52F01">
              <w:rPr>
                <w:rFonts w:ascii="Times New Roman" w:hAnsi="Times New Roman"/>
                <w:bCs/>
                <w:sz w:val="24"/>
                <w:szCs w:val="24"/>
              </w:rPr>
              <w:t xml:space="preserve">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0" w:history="1">
              <w:r w:rsidRPr="00A52F01">
                <w:rPr>
                  <w:rStyle w:val="a7"/>
                  <w:rFonts w:ascii="Times New Roman" w:hAnsi="Times New Roman"/>
                  <w:bCs/>
                  <w:sz w:val="24"/>
                  <w:szCs w:val="24"/>
                </w:rPr>
                <w:t>законодательством</w:t>
              </w:r>
            </w:hyperlink>
            <w:r w:rsidRPr="00A52F01">
              <w:rPr>
                <w:rFonts w:ascii="Times New Roman" w:hAnsi="Times New Roman"/>
                <w:bCs/>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1" w:history="1">
              <w:r w:rsidRPr="00A52F01">
                <w:rPr>
                  <w:rStyle w:val="a7"/>
                  <w:rFonts w:ascii="Times New Roman" w:hAnsi="Times New Roman"/>
                  <w:bCs/>
                  <w:sz w:val="24"/>
                  <w:szCs w:val="24"/>
                </w:rPr>
                <w:t>законодательством</w:t>
              </w:r>
            </w:hyperlink>
            <w:r w:rsidRPr="00A52F01">
              <w:rPr>
                <w:rFonts w:ascii="Times New Roman" w:hAnsi="Times New Roman"/>
                <w:bCs/>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w:t>
            </w:r>
            <w:r>
              <w:rPr>
                <w:rFonts w:ascii="Times New Roman" w:hAnsi="Times New Roman"/>
                <w:bCs/>
                <w:sz w:val="24"/>
                <w:szCs w:val="24"/>
              </w:rPr>
              <w:t xml:space="preserve"> </w:t>
            </w:r>
            <w:r w:rsidRPr="00A52F01">
              <w:rPr>
                <w:rFonts w:ascii="Times New Roman" w:hAnsi="Times New Roman"/>
                <w:bCs/>
                <w:sz w:val="24"/>
                <w:szCs w:val="24"/>
              </w:rPr>
              <w:t>не принято;</w:t>
            </w:r>
          </w:p>
          <w:p w14:paraId="3F8953B8" w14:textId="77777777" w:rsidR="002C3FE4" w:rsidRDefault="002C3FE4" w:rsidP="002C3FE4">
            <w:pPr>
              <w:tabs>
                <w:tab w:val="left" w:pos="851"/>
              </w:tabs>
              <w:spacing w:after="0" w:line="240" w:lineRule="auto"/>
              <w:ind w:firstLine="402"/>
              <w:jc w:val="both"/>
              <w:rPr>
                <w:rFonts w:ascii="Times New Roman" w:hAnsi="Times New Roman"/>
                <w:bCs/>
                <w:sz w:val="24"/>
                <w:szCs w:val="24"/>
              </w:rPr>
            </w:pPr>
            <w:r>
              <w:rPr>
                <w:rFonts w:ascii="Times New Roman" w:hAnsi="Times New Roman"/>
                <w:bCs/>
                <w:sz w:val="24"/>
                <w:szCs w:val="24"/>
              </w:rPr>
              <w:t>О</w:t>
            </w:r>
            <w:r w:rsidRPr="00A52F01">
              <w:rPr>
                <w:rFonts w:ascii="Times New Roman" w:hAnsi="Times New Roman"/>
                <w:bCs/>
                <w:sz w:val="24"/>
                <w:szCs w:val="24"/>
              </w:rPr>
              <w:t xml:space="preserve">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12" w:history="1">
              <w:r w:rsidRPr="00A52F01">
                <w:rPr>
                  <w:rStyle w:val="a7"/>
                  <w:rFonts w:ascii="Times New Roman" w:hAnsi="Times New Roman"/>
                  <w:bCs/>
                  <w:sz w:val="24"/>
                  <w:szCs w:val="24"/>
                </w:rPr>
                <w:t>статьями 289</w:t>
              </w:r>
            </w:hyperlink>
            <w:r w:rsidRPr="00A52F01">
              <w:rPr>
                <w:rFonts w:ascii="Times New Roman" w:hAnsi="Times New Roman"/>
                <w:bCs/>
                <w:sz w:val="24"/>
                <w:szCs w:val="24"/>
              </w:rPr>
              <w:t xml:space="preserve">, </w:t>
            </w:r>
            <w:hyperlink r:id="rId13" w:history="1">
              <w:r w:rsidRPr="00A52F01">
                <w:rPr>
                  <w:rStyle w:val="a7"/>
                  <w:rFonts w:ascii="Times New Roman" w:hAnsi="Times New Roman"/>
                  <w:bCs/>
                  <w:sz w:val="24"/>
                  <w:szCs w:val="24"/>
                </w:rPr>
                <w:t>290</w:t>
              </w:r>
            </w:hyperlink>
            <w:r w:rsidRPr="00A52F01">
              <w:rPr>
                <w:rFonts w:ascii="Times New Roman" w:hAnsi="Times New Roman"/>
                <w:bCs/>
                <w:sz w:val="24"/>
                <w:szCs w:val="24"/>
              </w:rPr>
              <w:t xml:space="preserve">, </w:t>
            </w:r>
            <w:hyperlink r:id="rId14" w:history="1">
              <w:r w:rsidRPr="00A52F01">
                <w:rPr>
                  <w:rStyle w:val="a7"/>
                  <w:rFonts w:ascii="Times New Roman" w:hAnsi="Times New Roman"/>
                  <w:bCs/>
                  <w:sz w:val="24"/>
                  <w:szCs w:val="24"/>
                </w:rPr>
                <w:t>291</w:t>
              </w:r>
            </w:hyperlink>
            <w:r w:rsidRPr="00A52F01">
              <w:rPr>
                <w:rFonts w:ascii="Times New Roman" w:hAnsi="Times New Roman"/>
                <w:bCs/>
                <w:sz w:val="24"/>
                <w:szCs w:val="24"/>
              </w:rPr>
              <w:t xml:space="preserve">, </w:t>
            </w:r>
            <w:hyperlink r:id="rId15" w:history="1">
              <w:r w:rsidRPr="00A52F01">
                <w:rPr>
                  <w:rStyle w:val="a7"/>
                  <w:rFonts w:ascii="Times New Roman" w:hAnsi="Times New Roman"/>
                  <w:bCs/>
                  <w:sz w:val="24"/>
                  <w:szCs w:val="24"/>
                </w:rPr>
                <w:t>291.1</w:t>
              </w:r>
            </w:hyperlink>
            <w:r w:rsidRPr="00A52F01">
              <w:rPr>
                <w:rFonts w:ascii="Times New Roman" w:hAnsi="Times New Roman"/>
                <w:bCs/>
                <w:sz w:val="24"/>
                <w:szCs w:val="24"/>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25D8A52" w14:textId="77777777" w:rsidR="002C3FE4" w:rsidRPr="00A52F01" w:rsidRDefault="002C3FE4" w:rsidP="002C3FE4">
            <w:pPr>
              <w:tabs>
                <w:tab w:val="left" w:pos="851"/>
              </w:tabs>
              <w:spacing w:after="0" w:line="240" w:lineRule="auto"/>
              <w:ind w:firstLine="402"/>
              <w:jc w:val="both"/>
              <w:rPr>
                <w:rFonts w:ascii="Times New Roman" w:hAnsi="Times New Roman"/>
                <w:bCs/>
                <w:sz w:val="24"/>
                <w:szCs w:val="24"/>
              </w:rPr>
            </w:pPr>
            <w:r>
              <w:rPr>
                <w:rFonts w:ascii="Times New Roman" w:hAnsi="Times New Roman"/>
                <w:bCs/>
                <w:sz w:val="24"/>
                <w:szCs w:val="24"/>
              </w:rPr>
              <w:t>О</w:t>
            </w:r>
            <w:r w:rsidRPr="00A52F01">
              <w:rPr>
                <w:rFonts w:ascii="Times New Roman" w:hAnsi="Times New Roman"/>
                <w:bCs/>
                <w:sz w:val="24"/>
                <w:szCs w:val="24"/>
              </w:rPr>
              <w:t xml:space="preserve">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w:t>
            </w:r>
            <w:r w:rsidRPr="00A52F01">
              <w:rPr>
                <w:rFonts w:ascii="Times New Roman" w:hAnsi="Times New Roman"/>
                <w:bCs/>
                <w:sz w:val="24"/>
                <w:szCs w:val="24"/>
              </w:rPr>
              <w:lastRenderedPageBreak/>
              <w:t>правонарушения,</w:t>
            </w:r>
            <w:r>
              <w:rPr>
                <w:rFonts w:ascii="Times New Roman" w:hAnsi="Times New Roman"/>
                <w:bCs/>
                <w:sz w:val="24"/>
                <w:szCs w:val="24"/>
              </w:rPr>
              <w:t xml:space="preserve"> </w:t>
            </w:r>
            <w:r w:rsidRPr="00A52F01">
              <w:rPr>
                <w:rFonts w:ascii="Times New Roman" w:hAnsi="Times New Roman"/>
                <w:bCs/>
                <w:sz w:val="24"/>
                <w:szCs w:val="24"/>
              </w:rPr>
              <w:t xml:space="preserve">предусмотренного </w:t>
            </w:r>
            <w:hyperlink r:id="rId16" w:history="1">
              <w:r w:rsidRPr="00A52F01">
                <w:rPr>
                  <w:rStyle w:val="a7"/>
                  <w:rFonts w:ascii="Times New Roman" w:hAnsi="Times New Roman"/>
                  <w:bCs/>
                  <w:sz w:val="24"/>
                  <w:szCs w:val="24"/>
                </w:rPr>
                <w:t>статьей 19.28</w:t>
              </w:r>
            </w:hyperlink>
            <w:r w:rsidRPr="00A52F01">
              <w:rPr>
                <w:rFonts w:ascii="Times New Roman" w:hAnsi="Times New Roman"/>
                <w:bCs/>
                <w:sz w:val="24"/>
                <w:szCs w:val="24"/>
              </w:rPr>
              <w:t xml:space="preserve"> Кодекса Российской Федерации об административных правонарушениях;</w:t>
            </w:r>
          </w:p>
          <w:p w14:paraId="2990226A" w14:textId="77777777" w:rsidR="002C3FE4" w:rsidRDefault="002C3FE4" w:rsidP="002C3FE4">
            <w:pPr>
              <w:tabs>
                <w:tab w:val="left" w:pos="851"/>
              </w:tabs>
              <w:spacing w:after="0" w:line="240" w:lineRule="auto"/>
              <w:jc w:val="both"/>
              <w:rPr>
                <w:rFonts w:ascii="Times New Roman" w:hAnsi="Times New Roman"/>
                <w:bCs/>
                <w:sz w:val="24"/>
                <w:szCs w:val="24"/>
              </w:rPr>
            </w:pPr>
            <w:r>
              <w:rPr>
                <w:rFonts w:ascii="Times New Roman" w:hAnsi="Times New Roman"/>
                <w:bCs/>
                <w:sz w:val="24"/>
                <w:szCs w:val="24"/>
              </w:rPr>
              <w:t>С</w:t>
            </w:r>
            <w:r w:rsidRPr="00A52F01">
              <w:rPr>
                <w:rFonts w:ascii="Times New Roman" w:hAnsi="Times New Roman"/>
                <w:bCs/>
                <w:sz w:val="24"/>
                <w:szCs w:val="24"/>
              </w:rPr>
              <w:t xml:space="preserve">оответствие участника закупки указанным в </w:t>
            </w:r>
            <w:r>
              <w:rPr>
                <w:rFonts w:ascii="Times New Roman" w:hAnsi="Times New Roman"/>
                <w:bCs/>
                <w:sz w:val="24"/>
                <w:szCs w:val="24"/>
              </w:rPr>
              <w:t>Извещении</w:t>
            </w:r>
            <w:r w:rsidRPr="00A52F01">
              <w:rPr>
                <w:rFonts w:ascii="Times New Roman" w:hAnsi="Times New Roman"/>
                <w:bCs/>
                <w:sz w:val="24"/>
                <w:szCs w:val="24"/>
              </w:rPr>
              <w:t xml:space="preserve"> </w:t>
            </w:r>
            <w:r>
              <w:rPr>
                <w:rFonts w:ascii="Times New Roman" w:hAnsi="Times New Roman"/>
                <w:bCs/>
                <w:sz w:val="24"/>
                <w:szCs w:val="24"/>
              </w:rPr>
              <w:t xml:space="preserve">о закупке </w:t>
            </w:r>
            <w:r w:rsidRPr="00A52F01">
              <w:rPr>
                <w:rFonts w:ascii="Times New Roman" w:hAnsi="Times New Roman"/>
                <w:bCs/>
                <w:sz w:val="24"/>
                <w:szCs w:val="24"/>
              </w:rPr>
              <w:t>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984FFF2" w14:textId="77777777" w:rsidR="002C3FE4" w:rsidRPr="00A52F01" w:rsidRDefault="002C3FE4" w:rsidP="002C3FE4">
            <w:pPr>
              <w:tabs>
                <w:tab w:val="left" w:pos="851"/>
              </w:tabs>
              <w:spacing w:after="0" w:line="240" w:lineRule="auto"/>
              <w:ind w:firstLine="402"/>
              <w:jc w:val="both"/>
              <w:rPr>
                <w:rFonts w:ascii="Times New Roman" w:hAnsi="Times New Roman"/>
                <w:bCs/>
                <w:sz w:val="24"/>
                <w:szCs w:val="24"/>
              </w:rPr>
            </w:pPr>
            <w:r>
              <w:rPr>
                <w:rFonts w:ascii="Times New Roman" w:hAnsi="Times New Roman"/>
                <w:bCs/>
                <w:sz w:val="24"/>
                <w:szCs w:val="24"/>
              </w:rPr>
              <w:t>О</w:t>
            </w:r>
            <w:r w:rsidRPr="00A52F01">
              <w:rPr>
                <w:rFonts w:ascii="Times New Roman" w:hAnsi="Times New Roman"/>
                <w:bCs/>
                <w:sz w:val="24"/>
                <w:szCs w:val="24"/>
              </w:rPr>
              <w:t>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8DDB0BA" w14:textId="1E5BACAD" w:rsidR="002C3FE4" w:rsidRPr="00135CAE" w:rsidRDefault="002C3FE4" w:rsidP="002C3FE4">
            <w:pPr>
              <w:pStyle w:val="kd12"/>
              <w:ind w:left="0" w:firstLine="0"/>
              <w:rPr>
                <w:sz w:val="24"/>
                <w:szCs w:val="24"/>
              </w:rPr>
            </w:pPr>
            <w:r>
              <w:rPr>
                <w:bCs/>
                <w:sz w:val="24"/>
                <w:szCs w:val="24"/>
              </w:rPr>
              <w:t>О</w:t>
            </w:r>
            <w:r w:rsidRPr="00A52F01">
              <w:rPr>
                <w:bCs/>
                <w:sz w:val="24"/>
                <w:szCs w:val="24"/>
              </w:rPr>
              <w:t>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r>
      <w:tr w:rsidR="00845909" w:rsidRPr="00B77928" w14:paraId="1E7D1568" w14:textId="77777777" w:rsidTr="009B0A8F">
        <w:trPr>
          <w:trHeight w:val="289"/>
        </w:trPr>
        <w:tc>
          <w:tcPr>
            <w:tcW w:w="250" w:type="pct"/>
            <w:tcBorders>
              <w:top w:val="outset" w:sz="6" w:space="0" w:color="000000"/>
              <w:left w:val="outset" w:sz="6" w:space="0" w:color="000000"/>
              <w:bottom w:val="outset" w:sz="6" w:space="0" w:color="000000"/>
              <w:right w:val="outset" w:sz="6" w:space="0" w:color="000000"/>
            </w:tcBorders>
          </w:tcPr>
          <w:p w14:paraId="2534B4A1" w14:textId="77777777" w:rsidR="00845909" w:rsidRPr="00B77928" w:rsidRDefault="00845909" w:rsidP="00845909">
            <w:pPr>
              <w:spacing w:after="0" w:line="0" w:lineRule="atLeast"/>
              <w:jc w:val="center"/>
              <w:rPr>
                <w:rFonts w:ascii="Times New Roman" w:hAnsi="Times New Roman" w:cs="Times New Roman"/>
                <w:sz w:val="24"/>
                <w:szCs w:val="24"/>
              </w:rPr>
            </w:pPr>
            <w:r w:rsidRPr="00B77928">
              <w:rPr>
                <w:rFonts w:ascii="Times New Roman" w:hAnsi="Times New Roman" w:cs="Times New Roman"/>
                <w:sz w:val="24"/>
                <w:szCs w:val="24"/>
              </w:rPr>
              <w:lastRenderedPageBreak/>
              <w:t>1</w:t>
            </w:r>
            <w:r>
              <w:rPr>
                <w:rFonts w:ascii="Times New Roman" w:hAnsi="Times New Roman" w:cs="Times New Roman"/>
                <w:sz w:val="24"/>
                <w:szCs w:val="24"/>
              </w:rPr>
              <w:t>6</w:t>
            </w:r>
          </w:p>
        </w:tc>
        <w:tc>
          <w:tcPr>
            <w:tcW w:w="1381" w:type="pct"/>
            <w:tcBorders>
              <w:top w:val="outset" w:sz="6" w:space="0" w:color="000000"/>
              <w:left w:val="outset" w:sz="6" w:space="0" w:color="000000"/>
              <w:bottom w:val="outset" w:sz="6" w:space="0" w:color="000000"/>
              <w:right w:val="outset" w:sz="6" w:space="0" w:color="000000"/>
            </w:tcBorders>
          </w:tcPr>
          <w:p w14:paraId="72024AD8" w14:textId="77777777" w:rsidR="00845909" w:rsidRPr="00B77928" w:rsidRDefault="00845909" w:rsidP="00845909">
            <w:pPr>
              <w:spacing w:after="0" w:line="240" w:lineRule="auto"/>
              <w:rPr>
                <w:rFonts w:ascii="Times New Roman" w:eastAsia="Times New Roman" w:hAnsi="Times New Roman" w:cs="Times New Roman"/>
                <w:color w:val="000000"/>
                <w:sz w:val="24"/>
                <w:szCs w:val="24"/>
              </w:rPr>
            </w:pPr>
            <w:r w:rsidRPr="00B77928">
              <w:rPr>
                <w:rFonts w:ascii="Times New Roman" w:hAnsi="Times New Roman" w:cs="Times New Roman"/>
                <w:sz w:val="24"/>
                <w:szCs w:val="24"/>
              </w:rPr>
              <w:t>Размер (в денежном выражении), возможные формы и порядок предоставления (в отношении каждой из форм) обеспечения исполнения договора</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5CFE2FD0" w14:textId="77777777" w:rsidR="00845909" w:rsidRPr="00B77928" w:rsidRDefault="00845909" w:rsidP="00845909">
            <w:pPr>
              <w:keepNext/>
              <w:autoSpaceDE w:val="0"/>
              <w:autoSpaceDN w:val="0"/>
              <w:adjustRightInd w:val="0"/>
              <w:spacing w:after="0" w:line="0" w:lineRule="atLeast"/>
              <w:jc w:val="both"/>
              <w:rPr>
                <w:rFonts w:ascii="Times New Roman" w:hAnsi="Times New Roman" w:cs="Times New Roman"/>
                <w:sz w:val="24"/>
                <w:szCs w:val="24"/>
              </w:rPr>
            </w:pPr>
            <w:r w:rsidRPr="00B77928">
              <w:rPr>
                <w:rFonts w:ascii="Times New Roman" w:hAnsi="Times New Roman" w:cs="Times New Roman"/>
                <w:sz w:val="24"/>
                <w:szCs w:val="24"/>
              </w:rPr>
              <w:t xml:space="preserve">Требование об обеспечении исполнения договора не установлено </w:t>
            </w:r>
          </w:p>
        </w:tc>
      </w:tr>
      <w:tr w:rsidR="00845909" w:rsidRPr="00B77928" w14:paraId="621EBC1A" w14:textId="77777777" w:rsidTr="009B0A8F">
        <w:trPr>
          <w:trHeight w:val="289"/>
        </w:trPr>
        <w:tc>
          <w:tcPr>
            <w:tcW w:w="250" w:type="pct"/>
            <w:tcBorders>
              <w:top w:val="outset" w:sz="6" w:space="0" w:color="000000"/>
              <w:left w:val="outset" w:sz="6" w:space="0" w:color="000000"/>
              <w:bottom w:val="outset" w:sz="6" w:space="0" w:color="000000"/>
              <w:right w:val="outset" w:sz="6" w:space="0" w:color="000000"/>
            </w:tcBorders>
          </w:tcPr>
          <w:p w14:paraId="3FAAFE43" w14:textId="77777777" w:rsidR="00845909" w:rsidRPr="00B77928" w:rsidRDefault="00845909" w:rsidP="00845909">
            <w:pPr>
              <w:spacing w:after="0" w:line="0" w:lineRule="atLeast"/>
              <w:jc w:val="center"/>
              <w:rPr>
                <w:rFonts w:ascii="Times New Roman" w:hAnsi="Times New Roman" w:cs="Times New Roman"/>
                <w:sz w:val="24"/>
                <w:szCs w:val="24"/>
              </w:rPr>
            </w:pPr>
            <w:r w:rsidRPr="00B77928">
              <w:rPr>
                <w:rFonts w:ascii="Times New Roman" w:hAnsi="Times New Roman" w:cs="Times New Roman"/>
                <w:sz w:val="24"/>
                <w:szCs w:val="24"/>
              </w:rPr>
              <w:t>1</w:t>
            </w:r>
            <w:r>
              <w:rPr>
                <w:rFonts w:ascii="Times New Roman" w:hAnsi="Times New Roman" w:cs="Times New Roman"/>
                <w:sz w:val="24"/>
                <w:szCs w:val="24"/>
              </w:rPr>
              <w:t>7</w:t>
            </w:r>
          </w:p>
        </w:tc>
        <w:tc>
          <w:tcPr>
            <w:tcW w:w="1381" w:type="pct"/>
            <w:tcBorders>
              <w:top w:val="outset" w:sz="6" w:space="0" w:color="000000"/>
              <w:left w:val="outset" w:sz="6" w:space="0" w:color="000000"/>
              <w:bottom w:val="outset" w:sz="6" w:space="0" w:color="000000"/>
              <w:right w:val="outset" w:sz="6" w:space="0" w:color="000000"/>
            </w:tcBorders>
          </w:tcPr>
          <w:p w14:paraId="1DE9351F" w14:textId="77777777" w:rsidR="00845909" w:rsidRPr="00B77928" w:rsidRDefault="00845909" w:rsidP="00845909">
            <w:pPr>
              <w:spacing w:after="0" w:line="0" w:lineRule="atLeast"/>
              <w:rPr>
                <w:rFonts w:ascii="Times New Roman" w:hAnsi="Times New Roman" w:cs="Times New Roman"/>
                <w:bCs/>
                <w:sz w:val="24"/>
                <w:szCs w:val="24"/>
              </w:rPr>
            </w:pPr>
            <w:r w:rsidRPr="00B77928">
              <w:rPr>
                <w:rFonts w:ascii="Times New Roman" w:hAnsi="Times New Roman" w:cs="Times New Roman"/>
                <w:bCs/>
                <w:sz w:val="24"/>
                <w:szCs w:val="24"/>
              </w:rPr>
              <w:t>Требования к форме, оформлению за</w:t>
            </w:r>
            <w:r>
              <w:rPr>
                <w:rFonts w:ascii="Times New Roman" w:hAnsi="Times New Roman" w:cs="Times New Roman"/>
                <w:bCs/>
                <w:sz w:val="24"/>
                <w:szCs w:val="24"/>
              </w:rPr>
              <w:t>проса на разъяснение положений И</w:t>
            </w:r>
            <w:r w:rsidRPr="00B77928">
              <w:rPr>
                <w:rFonts w:ascii="Times New Roman" w:hAnsi="Times New Roman" w:cs="Times New Roman"/>
                <w:bCs/>
                <w:sz w:val="24"/>
                <w:szCs w:val="24"/>
              </w:rPr>
              <w:t>звещения об осуществлении закупки, порядок предоставления таких разъяснений</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16A7A581" w14:textId="77777777" w:rsidR="00845909" w:rsidRPr="00262FB9" w:rsidRDefault="00845909" w:rsidP="00845909">
            <w:pPr>
              <w:widowControl w:val="0"/>
              <w:tabs>
                <w:tab w:val="left" w:pos="851"/>
                <w:tab w:val="left" w:pos="1134"/>
              </w:tabs>
              <w:autoSpaceDE w:val="0"/>
              <w:autoSpaceDN w:val="0"/>
              <w:adjustRightInd w:val="0"/>
              <w:spacing w:after="0" w:line="240" w:lineRule="auto"/>
              <w:ind w:right="-1" w:firstLine="305"/>
              <w:jc w:val="both"/>
              <w:rPr>
                <w:rFonts w:ascii="Times New Roman" w:eastAsia="Times New Roman" w:hAnsi="Times New Roman" w:cs="Times New Roman"/>
                <w:sz w:val="24"/>
                <w:szCs w:val="24"/>
              </w:rPr>
            </w:pPr>
            <w:r w:rsidRPr="00262FB9">
              <w:rPr>
                <w:rFonts w:ascii="Times New Roman" w:eastAsia="Times New Roman" w:hAnsi="Times New Roman" w:cs="Times New Roman"/>
                <w:sz w:val="24"/>
                <w:szCs w:val="24"/>
              </w:rPr>
              <w:t>Любой участник закупки вправе направить заказчику запро</w:t>
            </w:r>
            <w:r>
              <w:rPr>
                <w:rFonts w:ascii="Times New Roman" w:eastAsia="Times New Roman" w:hAnsi="Times New Roman" w:cs="Times New Roman"/>
                <w:sz w:val="24"/>
                <w:szCs w:val="24"/>
              </w:rPr>
              <w:t>с о даче разъяснений положений И</w:t>
            </w:r>
            <w:r w:rsidRPr="00262FB9">
              <w:rPr>
                <w:rFonts w:ascii="Times New Roman" w:eastAsia="Times New Roman" w:hAnsi="Times New Roman" w:cs="Times New Roman"/>
                <w:sz w:val="24"/>
                <w:szCs w:val="24"/>
              </w:rPr>
              <w:t>звещения об осуществлении закупки.</w:t>
            </w:r>
          </w:p>
          <w:p w14:paraId="38850507" w14:textId="77777777" w:rsidR="00845909" w:rsidRPr="00B77928" w:rsidRDefault="00845909" w:rsidP="00845909">
            <w:pPr>
              <w:widowControl w:val="0"/>
              <w:tabs>
                <w:tab w:val="left" w:pos="851"/>
                <w:tab w:val="left" w:pos="1134"/>
              </w:tabs>
              <w:autoSpaceDE w:val="0"/>
              <w:autoSpaceDN w:val="0"/>
              <w:adjustRightInd w:val="0"/>
              <w:spacing w:after="0" w:line="240" w:lineRule="auto"/>
              <w:ind w:right="-1" w:firstLine="305"/>
              <w:jc w:val="both"/>
              <w:rPr>
                <w:rFonts w:ascii="Times New Roman" w:eastAsia="Times New Roman" w:hAnsi="Times New Roman" w:cs="Times New Roman"/>
                <w:sz w:val="24"/>
                <w:szCs w:val="24"/>
              </w:rPr>
            </w:pPr>
            <w:r w:rsidRPr="00262FB9">
              <w:rPr>
                <w:rFonts w:ascii="Times New Roman" w:eastAsia="Times New Roman" w:hAnsi="Times New Roman" w:cs="Times New Roman"/>
                <w:sz w:val="24"/>
                <w:szCs w:val="24"/>
              </w:rPr>
              <w:t xml:space="preserve">Заказчик размещает </w:t>
            </w:r>
            <w:r w:rsidRPr="00262FB9">
              <w:rPr>
                <w:rFonts w:ascii="Times New Roman" w:hAnsi="Times New Roman" w:cs="Times New Roman"/>
                <w:sz w:val="24"/>
                <w:szCs w:val="24"/>
              </w:rPr>
              <w:t>в ЕИС</w:t>
            </w:r>
            <w:r>
              <w:rPr>
                <w:rFonts w:ascii="Times New Roman" w:eastAsia="Times New Roman" w:hAnsi="Times New Roman" w:cs="Times New Roman"/>
                <w:sz w:val="24"/>
                <w:szCs w:val="24"/>
              </w:rPr>
              <w:t xml:space="preserve"> разъяснение положений И</w:t>
            </w:r>
            <w:r w:rsidRPr="00262FB9">
              <w:rPr>
                <w:rFonts w:ascii="Times New Roman" w:eastAsia="Times New Roman" w:hAnsi="Times New Roman" w:cs="Times New Roman"/>
                <w:sz w:val="24"/>
                <w:szCs w:val="24"/>
              </w:rPr>
              <w:t>звещения об осуществлении закупки в течение 3 (трех) рабочих дней при условии, что запрос на разъяснение поступил не позднее, чем за 3 (три) рабочих дня до даты окончания срока подачи заявок на участие в такой закупке. Если запрос был направлен в нарушение данных сроков, Заказчик имеет право не давать разъяснения по такому запросу.</w:t>
            </w:r>
          </w:p>
        </w:tc>
      </w:tr>
      <w:tr w:rsidR="00845909" w:rsidRPr="00B77928" w14:paraId="06057408" w14:textId="77777777" w:rsidTr="009B0A8F">
        <w:trPr>
          <w:trHeight w:val="289"/>
        </w:trPr>
        <w:tc>
          <w:tcPr>
            <w:tcW w:w="250" w:type="pct"/>
            <w:tcBorders>
              <w:top w:val="outset" w:sz="6" w:space="0" w:color="000000"/>
              <w:left w:val="outset" w:sz="6" w:space="0" w:color="000000"/>
              <w:bottom w:val="outset" w:sz="6" w:space="0" w:color="000000"/>
              <w:right w:val="outset" w:sz="6" w:space="0" w:color="000000"/>
            </w:tcBorders>
          </w:tcPr>
          <w:p w14:paraId="50231420" w14:textId="77777777" w:rsidR="00845909" w:rsidRPr="00B77928" w:rsidRDefault="00845909" w:rsidP="00845909">
            <w:pPr>
              <w:spacing w:after="0" w:line="0" w:lineRule="atLeast"/>
              <w:jc w:val="center"/>
              <w:rPr>
                <w:rFonts w:ascii="Times New Roman" w:hAnsi="Times New Roman" w:cs="Times New Roman"/>
                <w:sz w:val="24"/>
                <w:szCs w:val="24"/>
              </w:rPr>
            </w:pPr>
            <w:r w:rsidRPr="00B77928">
              <w:rPr>
                <w:rFonts w:ascii="Times New Roman" w:hAnsi="Times New Roman" w:cs="Times New Roman"/>
                <w:sz w:val="24"/>
                <w:szCs w:val="24"/>
              </w:rPr>
              <w:t>1</w:t>
            </w:r>
            <w:r>
              <w:rPr>
                <w:rFonts w:ascii="Times New Roman" w:hAnsi="Times New Roman" w:cs="Times New Roman"/>
                <w:sz w:val="24"/>
                <w:szCs w:val="24"/>
              </w:rPr>
              <w:t>8</w:t>
            </w:r>
          </w:p>
        </w:tc>
        <w:tc>
          <w:tcPr>
            <w:tcW w:w="1381" w:type="pct"/>
            <w:tcBorders>
              <w:top w:val="outset" w:sz="6" w:space="0" w:color="000000"/>
              <w:left w:val="outset" w:sz="6" w:space="0" w:color="000000"/>
              <w:bottom w:val="outset" w:sz="6" w:space="0" w:color="000000"/>
              <w:right w:val="outset" w:sz="6" w:space="0" w:color="000000"/>
            </w:tcBorders>
          </w:tcPr>
          <w:p w14:paraId="6CC7F1EE" w14:textId="77777777" w:rsidR="00845909" w:rsidRPr="00B77928" w:rsidRDefault="00845909" w:rsidP="00845909">
            <w:pPr>
              <w:tabs>
                <w:tab w:val="left" w:pos="1560"/>
              </w:tabs>
              <w:spacing w:after="0" w:line="0" w:lineRule="atLeast"/>
              <w:contextualSpacing/>
              <w:jc w:val="both"/>
              <w:rPr>
                <w:rFonts w:ascii="Times New Roman" w:hAnsi="Times New Roman" w:cs="Times New Roman"/>
                <w:sz w:val="24"/>
                <w:szCs w:val="24"/>
              </w:rPr>
            </w:pPr>
            <w:r w:rsidRPr="00B77928">
              <w:rPr>
                <w:rFonts w:ascii="Times New Roman" w:hAnsi="Times New Roman" w:cs="Times New Roman"/>
                <w:sz w:val="24"/>
                <w:szCs w:val="24"/>
              </w:rPr>
              <w:t>Антидемпинговые меры</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4D991D4A" w14:textId="77777777" w:rsidR="00845909" w:rsidRPr="00B77928" w:rsidRDefault="00845909" w:rsidP="00845909">
            <w:pPr>
              <w:spacing w:after="0" w:line="0" w:lineRule="atLeast"/>
              <w:jc w:val="both"/>
              <w:rPr>
                <w:rFonts w:ascii="Times New Roman" w:hAnsi="Times New Roman" w:cs="Times New Roman"/>
                <w:bCs/>
                <w:sz w:val="24"/>
                <w:szCs w:val="24"/>
              </w:rPr>
            </w:pPr>
            <w:r w:rsidRPr="00B77928">
              <w:rPr>
                <w:rFonts w:ascii="Times New Roman" w:hAnsi="Times New Roman" w:cs="Times New Roman"/>
                <w:bCs/>
                <w:sz w:val="24"/>
                <w:szCs w:val="24"/>
              </w:rPr>
              <w:t>Не предусмотрены</w:t>
            </w:r>
          </w:p>
        </w:tc>
      </w:tr>
      <w:tr w:rsidR="00845909" w:rsidRPr="00B77928" w14:paraId="32A62DB1" w14:textId="77777777" w:rsidTr="009B0A8F">
        <w:trPr>
          <w:trHeight w:val="674"/>
        </w:trPr>
        <w:tc>
          <w:tcPr>
            <w:tcW w:w="250" w:type="pct"/>
            <w:tcBorders>
              <w:top w:val="outset" w:sz="6" w:space="0" w:color="000000"/>
              <w:left w:val="outset" w:sz="6" w:space="0" w:color="000000"/>
              <w:bottom w:val="outset" w:sz="6" w:space="0" w:color="000000"/>
              <w:right w:val="outset" w:sz="6" w:space="0" w:color="000000"/>
            </w:tcBorders>
          </w:tcPr>
          <w:p w14:paraId="1A4109B6" w14:textId="77777777" w:rsidR="00845909" w:rsidRPr="00B77928" w:rsidRDefault="00845909" w:rsidP="00845909">
            <w:pPr>
              <w:spacing w:after="0" w:line="0" w:lineRule="atLeast"/>
              <w:jc w:val="center"/>
              <w:rPr>
                <w:rFonts w:ascii="Times New Roman" w:hAnsi="Times New Roman" w:cs="Times New Roman"/>
                <w:sz w:val="24"/>
                <w:szCs w:val="24"/>
              </w:rPr>
            </w:pPr>
            <w:r w:rsidRPr="00B77928">
              <w:rPr>
                <w:rFonts w:ascii="Times New Roman" w:hAnsi="Times New Roman" w:cs="Times New Roman"/>
                <w:sz w:val="24"/>
                <w:szCs w:val="24"/>
              </w:rPr>
              <w:t>1</w:t>
            </w:r>
            <w:r>
              <w:rPr>
                <w:rFonts w:ascii="Times New Roman" w:hAnsi="Times New Roman" w:cs="Times New Roman"/>
                <w:sz w:val="24"/>
                <w:szCs w:val="24"/>
              </w:rPr>
              <w:t>9</w:t>
            </w:r>
          </w:p>
        </w:tc>
        <w:tc>
          <w:tcPr>
            <w:tcW w:w="1381" w:type="pct"/>
            <w:tcBorders>
              <w:top w:val="outset" w:sz="6" w:space="0" w:color="000000"/>
              <w:left w:val="outset" w:sz="6" w:space="0" w:color="000000"/>
              <w:bottom w:val="outset" w:sz="6" w:space="0" w:color="000000"/>
              <w:right w:val="outset" w:sz="6" w:space="0" w:color="000000"/>
            </w:tcBorders>
          </w:tcPr>
          <w:p w14:paraId="4C1E4470" w14:textId="77777777" w:rsidR="00845909" w:rsidRPr="00B77928" w:rsidRDefault="00845909" w:rsidP="00845909">
            <w:pPr>
              <w:tabs>
                <w:tab w:val="left" w:pos="1560"/>
              </w:tabs>
              <w:spacing w:after="0" w:line="0" w:lineRule="atLeast"/>
              <w:contextualSpacing/>
              <w:rPr>
                <w:rFonts w:ascii="Times New Roman" w:hAnsi="Times New Roman" w:cs="Times New Roman"/>
                <w:color w:val="000000"/>
                <w:sz w:val="24"/>
                <w:szCs w:val="24"/>
              </w:rPr>
            </w:pPr>
            <w:r w:rsidRPr="00B77928">
              <w:rPr>
                <w:rFonts w:ascii="Times New Roman" w:hAnsi="Times New Roman" w:cs="Times New Roman"/>
                <w:color w:val="000000"/>
                <w:sz w:val="24"/>
                <w:szCs w:val="24"/>
              </w:rPr>
              <w:t>Срок, в течение которого участник закупки, признанный победителем, обязан направить Заказчику подписанный со своей стороны проект договора, и порядок направления подписанного проекта договора</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403454CE" w14:textId="77777777" w:rsidR="00845909" w:rsidRPr="00B77928" w:rsidRDefault="00845909" w:rsidP="00845909">
            <w:pPr>
              <w:tabs>
                <w:tab w:val="left" w:pos="1560"/>
              </w:tabs>
              <w:spacing w:after="0" w:line="0" w:lineRule="atLeast"/>
              <w:ind w:firstLine="305"/>
              <w:contextualSpacing/>
              <w:jc w:val="both"/>
              <w:rPr>
                <w:rFonts w:ascii="Times New Roman" w:eastAsia="MS Mincho" w:hAnsi="Times New Roman" w:cs="Times New Roman"/>
                <w:sz w:val="24"/>
                <w:szCs w:val="24"/>
              </w:rPr>
            </w:pPr>
            <w:r w:rsidRPr="00B77928">
              <w:rPr>
                <w:rFonts w:ascii="Times New Roman" w:eastAsia="MS Mincho" w:hAnsi="Times New Roman" w:cs="Times New Roman"/>
                <w:sz w:val="24"/>
                <w:szCs w:val="24"/>
              </w:rPr>
              <w:t xml:space="preserve">Участник </w:t>
            </w:r>
            <w:r w:rsidRPr="00B77928">
              <w:rPr>
                <w:rFonts w:ascii="Times New Roman" w:hAnsi="Times New Roman" w:cs="Times New Roman"/>
                <w:color w:val="000000"/>
                <w:sz w:val="24"/>
                <w:szCs w:val="24"/>
              </w:rPr>
              <w:t>закупки, признанный победителем, обязан направить Заказчику подписанный со своей стороны проект договора</w:t>
            </w:r>
            <w:r w:rsidRPr="00B77928">
              <w:rPr>
                <w:rFonts w:ascii="Times New Roman" w:eastAsia="MS Mincho" w:hAnsi="Times New Roman" w:cs="Times New Roman"/>
                <w:sz w:val="24"/>
                <w:szCs w:val="24"/>
              </w:rPr>
              <w:t xml:space="preserve"> посредством функционала </w:t>
            </w:r>
            <w:r>
              <w:rPr>
                <w:rFonts w:ascii="Times New Roman" w:eastAsia="MS Mincho" w:hAnsi="Times New Roman" w:cs="Times New Roman"/>
                <w:sz w:val="24"/>
                <w:szCs w:val="24"/>
              </w:rPr>
              <w:t>электронной площадки в течение 10</w:t>
            </w:r>
            <w:r w:rsidRPr="00B77928">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деся</w:t>
            </w:r>
            <w:r w:rsidRPr="00B77928">
              <w:rPr>
                <w:rFonts w:ascii="Times New Roman" w:eastAsia="MS Mincho" w:hAnsi="Times New Roman" w:cs="Times New Roman"/>
                <w:sz w:val="24"/>
                <w:szCs w:val="24"/>
              </w:rPr>
              <w:t xml:space="preserve">ти) дней </w:t>
            </w:r>
            <w:r>
              <w:rPr>
                <w:rFonts w:ascii="Times New Roman" w:eastAsia="MS Mincho" w:hAnsi="Times New Roman" w:cs="Times New Roman"/>
                <w:sz w:val="24"/>
                <w:szCs w:val="24"/>
              </w:rPr>
              <w:t>с даты публикации итогового протокола в ЕИС.</w:t>
            </w:r>
          </w:p>
        </w:tc>
      </w:tr>
      <w:tr w:rsidR="00845909" w:rsidRPr="00B77928" w14:paraId="57F3077B" w14:textId="77777777" w:rsidTr="009B0A8F">
        <w:trPr>
          <w:trHeight w:val="517"/>
        </w:trPr>
        <w:tc>
          <w:tcPr>
            <w:tcW w:w="250" w:type="pct"/>
            <w:tcBorders>
              <w:top w:val="outset" w:sz="6" w:space="0" w:color="000000"/>
              <w:left w:val="outset" w:sz="6" w:space="0" w:color="000000"/>
              <w:bottom w:val="outset" w:sz="6" w:space="0" w:color="000000"/>
              <w:right w:val="outset" w:sz="6" w:space="0" w:color="000000"/>
            </w:tcBorders>
          </w:tcPr>
          <w:p w14:paraId="2C33A463" w14:textId="77777777" w:rsidR="00845909" w:rsidRPr="00295C9A" w:rsidRDefault="00845909" w:rsidP="00845909">
            <w:pPr>
              <w:spacing w:after="0" w:line="0" w:lineRule="atLeast"/>
              <w:jc w:val="center"/>
              <w:rPr>
                <w:rFonts w:ascii="Times New Roman" w:hAnsi="Times New Roman" w:cs="Times New Roman"/>
                <w:sz w:val="24"/>
                <w:szCs w:val="24"/>
              </w:rPr>
            </w:pPr>
            <w:r w:rsidRPr="00295C9A">
              <w:rPr>
                <w:rFonts w:ascii="Times New Roman" w:hAnsi="Times New Roman" w:cs="Times New Roman"/>
                <w:sz w:val="24"/>
                <w:szCs w:val="24"/>
              </w:rPr>
              <w:t>20</w:t>
            </w:r>
          </w:p>
        </w:tc>
        <w:tc>
          <w:tcPr>
            <w:tcW w:w="1381" w:type="pct"/>
            <w:tcBorders>
              <w:top w:val="outset" w:sz="6" w:space="0" w:color="000000"/>
              <w:left w:val="outset" w:sz="6" w:space="0" w:color="000000"/>
              <w:bottom w:val="outset" w:sz="6" w:space="0" w:color="000000"/>
              <w:right w:val="outset" w:sz="6" w:space="0" w:color="000000"/>
            </w:tcBorders>
          </w:tcPr>
          <w:p w14:paraId="54362F93" w14:textId="77777777" w:rsidR="00845909" w:rsidRPr="00295C9A" w:rsidRDefault="00845909" w:rsidP="00F725DE">
            <w:pPr>
              <w:spacing w:after="0" w:line="0" w:lineRule="atLeast"/>
              <w:rPr>
                <w:rFonts w:ascii="Times New Roman" w:hAnsi="Times New Roman" w:cs="Times New Roman"/>
                <w:sz w:val="24"/>
                <w:szCs w:val="24"/>
              </w:rPr>
            </w:pPr>
            <w:r w:rsidRPr="00295C9A">
              <w:rPr>
                <w:rFonts w:ascii="Times New Roman" w:hAnsi="Times New Roman" w:cs="Times New Roman"/>
                <w:sz w:val="24"/>
                <w:szCs w:val="24"/>
              </w:rPr>
              <w:t>Ус</w:t>
            </w:r>
            <w:r w:rsidR="00B22465" w:rsidRPr="00295C9A">
              <w:rPr>
                <w:rFonts w:ascii="Times New Roman" w:hAnsi="Times New Roman" w:cs="Times New Roman"/>
                <w:sz w:val="24"/>
                <w:szCs w:val="24"/>
              </w:rPr>
              <w:t xml:space="preserve">ловия предоставления </w:t>
            </w:r>
            <w:r w:rsidR="00F725DE" w:rsidRPr="00295C9A">
              <w:rPr>
                <w:rFonts w:ascii="Times New Roman" w:hAnsi="Times New Roman" w:cs="Times New Roman"/>
                <w:sz w:val="24"/>
                <w:szCs w:val="24"/>
              </w:rPr>
              <w:t>преимущества</w:t>
            </w:r>
            <w:r w:rsidRPr="00295C9A">
              <w:rPr>
                <w:rFonts w:ascii="Times New Roman" w:hAnsi="Times New Roman" w:cs="Times New Roman"/>
                <w:sz w:val="24"/>
                <w:szCs w:val="24"/>
              </w:rPr>
              <w:t xml:space="preserve"> товаров </w:t>
            </w:r>
            <w:r w:rsidRPr="00295C9A">
              <w:rPr>
                <w:rFonts w:ascii="Times New Roman" w:hAnsi="Times New Roman" w:cs="Times New Roman"/>
                <w:sz w:val="24"/>
                <w:szCs w:val="24"/>
              </w:rPr>
              <w:lastRenderedPageBreak/>
              <w:t>российского происхождения, работ, услуг, выполняемых, оказываемых российскими лицами</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3DCBEA6D" w14:textId="77777777" w:rsidR="00845909" w:rsidRPr="00295C9A" w:rsidRDefault="00845909" w:rsidP="00F725DE">
            <w:pPr>
              <w:tabs>
                <w:tab w:val="left" w:pos="540"/>
              </w:tabs>
              <w:spacing w:after="0" w:line="0" w:lineRule="atLeast"/>
              <w:ind w:firstLine="402"/>
              <w:jc w:val="both"/>
              <w:rPr>
                <w:rFonts w:ascii="Times New Roman" w:hAnsi="Times New Roman" w:cs="Times New Roman"/>
                <w:sz w:val="24"/>
                <w:szCs w:val="24"/>
              </w:rPr>
            </w:pPr>
            <w:r w:rsidRPr="00295C9A">
              <w:rPr>
                <w:rFonts w:ascii="Times New Roman" w:hAnsi="Times New Roman" w:cs="Times New Roman"/>
                <w:sz w:val="24"/>
                <w:szCs w:val="24"/>
              </w:rPr>
              <w:lastRenderedPageBreak/>
              <w:t xml:space="preserve">В соответствии с постановлением Правительства от </w:t>
            </w:r>
            <w:r w:rsidR="00F725DE" w:rsidRPr="00295C9A">
              <w:rPr>
                <w:rFonts w:ascii="Times New Roman" w:hAnsi="Times New Roman" w:cs="Times New Roman"/>
                <w:sz w:val="24"/>
                <w:szCs w:val="24"/>
              </w:rPr>
              <w:t>23</w:t>
            </w:r>
            <w:r w:rsidRPr="00295C9A">
              <w:rPr>
                <w:rFonts w:ascii="Times New Roman" w:hAnsi="Times New Roman" w:cs="Times New Roman"/>
                <w:sz w:val="24"/>
                <w:szCs w:val="24"/>
              </w:rPr>
              <w:t>.</w:t>
            </w:r>
            <w:r w:rsidR="00F725DE" w:rsidRPr="00295C9A">
              <w:rPr>
                <w:rFonts w:ascii="Times New Roman" w:hAnsi="Times New Roman" w:cs="Times New Roman"/>
                <w:sz w:val="24"/>
                <w:szCs w:val="24"/>
              </w:rPr>
              <w:t>12</w:t>
            </w:r>
            <w:r w:rsidRPr="00295C9A">
              <w:rPr>
                <w:rFonts w:ascii="Times New Roman" w:hAnsi="Times New Roman" w:cs="Times New Roman"/>
                <w:sz w:val="24"/>
                <w:szCs w:val="24"/>
              </w:rPr>
              <w:t>.20</w:t>
            </w:r>
            <w:r w:rsidR="00F725DE" w:rsidRPr="00295C9A">
              <w:rPr>
                <w:rFonts w:ascii="Times New Roman" w:hAnsi="Times New Roman" w:cs="Times New Roman"/>
                <w:sz w:val="24"/>
                <w:szCs w:val="24"/>
              </w:rPr>
              <w:t>24</w:t>
            </w:r>
            <w:r w:rsidR="003139AF">
              <w:rPr>
                <w:rFonts w:ascii="Times New Roman" w:hAnsi="Times New Roman" w:cs="Times New Roman"/>
                <w:sz w:val="24"/>
                <w:szCs w:val="24"/>
              </w:rPr>
              <w:t xml:space="preserve"> </w:t>
            </w:r>
            <w:r w:rsidRPr="00295C9A">
              <w:rPr>
                <w:rFonts w:ascii="Times New Roman" w:hAnsi="Times New Roman" w:cs="Times New Roman"/>
                <w:sz w:val="24"/>
                <w:szCs w:val="24"/>
              </w:rPr>
              <w:t xml:space="preserve">г. № </w:t>
            </w:r>
            <w:r w:rsidR="00F725DE" w:rsidRPr="00295C9A">
              <w:rPr>
                <w:rFonts w:ascii="Times New Roman" w:hAnsi="Times New Roman" w:cs="Times New Roman"/>
                <w:sz w:val="24"/>
                <w:szCs w:val="24"/>
              </w:rPr>
              <w:t>1875</w:t>
            </w:r>
            <w:r w:rsidRPr="00295C9A">
              <w:rPr>
                <w:rFonts w:ascii="Times New Roman" w:hAnsi="Times New Roman" w:cs="Times New Roman"/>
                <w:sz w:val="24"/>
                <w:szCs w:val="24"/>
              </w:rPr>
              <w:t xml:space="preserve"> «</w:t>
            </w:r>
            <w:r w:rsidR="00F725DE" w:rsidRPr="00295C9A">
              <w:rPr>
                <w:rFonts w:ascii="Times New Roman" w:hAnsi="Times New Roman" w:cs="Times New Roman"/>
                <w:sz w:val="24"/>
                <w:szCs w:val="24"/>
              </w:rPr>
              <w:t xml:space="preserve">О мерах по предоставлению </w:t>
            </w:r>
            <w:r w:rsidR="00F725DE" w:rsidRPr="00295C9A">
              <w:rPr>
                <w:rFonts w:ascii="Times New Roman" w:hAnsi="Times New Roman" w:cs="Times New Roman"/>
                <w:sz w:val="24"/>
                <w:szCs w:val="24"/>
              </w:rPr>
              <w:lastRenderedPageBreak/>
              <w:t>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295C9A">
              <w:rPr>
                <w:rFonts w:ascii="Times New Roman" w:hAnsi="Times New Roman" w:cs="Times New Roman"/>
                <w:sz w:val="24"/>
                <w:szCs w:val="24"/>
              </w:rPr>
              <w:t xml:space="preserve">» устанавливается </w:t>
            </w:r>
            <w:r w:rsidR="00F725DE" w:rsidRPr="00295C9A">
              <w:rPr>
                <w:rFonts w:ascii="Times New Roman" w:hAnsi="Times New Roman" w:cs="Times New Roman"/>
                <w:sz w:val="24"/>
                <w:szCs w:val="24"/>
              </w:rPr>
              <w:t>преимущество в отношении</w:t>
            </w:r>
            <w:r w:rsidRPr="00295C9A">
              <w:rPr>
                <w:rFonts w:ascii="Times New Roman" w:hAnsi="Times New Roman" w:cs="Times New Roman"/>
                <w:sz w:val="24"/>
                <w:szCs w:val="24"/>
              </w:rPr>
              <w:t xml:space="preserve"> товаров российского происхождения, работ, услуг, выполняемых, оказываемых российскими лицами, при осуществлении закупок товаров, работ, услуг путем проведения конкурса, аукциона, запроса предложений и запроса цен, по отношению к товарам, происходящим из иностранного государства, работам, услугам, выполняемым, оказываемым иностранными лицами (далее - приоритет). </w:t>
            </w:r>
          </w:p>
          <w:p w14:paraId="52ED3123" w14:textId="77777777" w:rsidR="00845909" w:rsidRPr="00295C9A" w:rsidRDefault="00F725DE" w:rsidP="00845909">
            <w:pPr>
              <w:tabs>
                <w:tab w:val="left" w:pos="540"/>
              </w:tabs>
              <w:spacing w:after="0" w:line="0" w:lineRule="atLeast"/>
              <w:ind w:firstLine="305"/>
              <w:jc w:val="both"/>
              <w:rPr>
                <w:rFonts w:ascii="Times New Roman" w:hAnsi="Times New Roman" w:cs="Times New Roman"/>
                <w:sz w:val="24"/>
                <w:szCs w:val="24"/>
              </w:rPr>
            </w:pPr>
            <w:r w:rsidRPr="00295C9A">
              <w:rPr>
                <w:rFonts w:ascii="Times New Roman" w:hAnsi="Times New Roman" w:cs="Times New Roman"/>
                <w:sz w:val="24"/>
                <w:szCs w:val="24"/>
              </w:rPr>
              <w:t>1</w:t>
            </w:r>
            <w:r w:rsidR="00845909" w:rsidRPr="00295C9A">
              <w:rPr>
                <w:rFonts w:ascii="Times New Roman" w:hAnsi="Times New Roman" w:cs="Times New Roman"/>
                <w:sz w:val="24"/>
                <w:szCs w:val="24"/>
              </w:rPr>
              <w:t xml:space="preserve">. Условием предоставления </w:t>
            </w:r>
            <w:r w:rsidRPr="00295C9A">
              <w:rPr>
                <w:rFonts w:ascii="Times New Roman" w:hAnsi="Times New Roman" w:cs="Times New Roman"/>
                <w:sz w:val="24"/>
                <w:szCs w:val="24"/>
              </w:rPr>
              <w:t>преимущества</w:t>
            </w:r>
            <w:r w:rsidR="00845909" w:rsidRPr="00295C9A">
              <w:rPr>
                <w:rFonts w:ascii="Times New Roman" w:hAnsi="Times New Roman" w:cs="Times New Roman"/>
                <w:sz w:val="24"/>
                <w:szCs w:val="24"/>
              </w:rPr>
              <w:t xml:space="preserve"> является включение в извещение о закупке и Приложение к нему следующих сведений:</w:t>
            </w:r>
          </w:p>
          <w:p w14:paraId="7082E7E0" w14:textId="77777777" w:rsidR="00845909" w:rsidRPr="00295C9A" w:rsidRDefault="00845909" w:rsidP="00845909">
            <w:pPr>
              <w:tabs>
                <w:tab w:val="left" w:pos="540"/>
              </w:tabs>
              <w:spacing w:after="0" w:line="0" w:lineRule="atLeast"/>
              <w:ind w:firstLine="305"/>
              <w:jc w:val="both"/>
              <w:rPr>
                <w:rFonts w:ascii="Times New Roman" w:hAnsi="Times New Roman" w:cs="Times New Roman"/>
                <w:sz w:val="24"/>
                <w:szCs w:val="24"/>
              </w:rPr>
            </w:pPr>
            <w:r w:rsidRPr="00295C9A">
              <w:rPr>
                <w:rFonts w:ascii="Times New Roman" w:hAnsi="Times New Roman" w:cs="Times New Roman"/>
                <w:sz w:val="24"/>
                <w:szCs w:val="24"/>
              </w:rPr>
              <w:tab/>
              <w:t>а)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14:paraId="6906663F" w14:textId="77777777" w:rsidR="00845909" w:rsidRPr="00295C9A" w:rsidRDefault="00845909" w:rsidP="00845909">
            <w:pPr>
              <w:tabs>
                <w:tab w:val="left" w:pos="540"/>
              </w:tabs>
              <w:spacing w:after="0" w:line="0" w:lineRule="atLeast"/>
              <w:ind w:firstLine="305"/>
              <w:jc w:val="both"/>
              <w:rPr>
                <w:rFonts w:ascii="Times New Roman" w:hAnsi="Times New Roman" w:cs="Times New Roman"/>
                <w:sz w:val="24"/>
                <w:szCs w:val="24"/>
              </w:rPr>
            </w:pPr>
            <w:r w:rsidRPr="00295C9A">
              <w:rPr>
                <w:rFonts w:ascii="Times New Roman" w:hAnsi="Times New Roman" w:cs="Times New Roman"/>
                <w:sz w:val="24"/>
                <w:szCs w:val="24"/>
              </w:rPr>
              <w:tab/>
              <w:t>б)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14:paraId="358D720D" w14:textId="77777777" w:rsidR="00845909" w:rsidRPr="00295C9A" w:rsidRDefault="00845909" w:rsidP="00845909">
            <w:pPr>
              <w:tabs>
                <w:tab w:val="left" w:pos="540"/>
              </w:tabs>
              <w:spacing w:after="0" w:line="0" w:lineRule="atLeast"/>
              <w:ind w:firstLine="305"/>
              <w:jc w:val="both"/>
              <w:rPr>
                <w:rFonts w:ascii="Times New Roman" w:hAnsi="Times New Roman" w:cs="Times New Roman"/>
                <w:sz w:val="24"/>
                <w:szCs w:val="24"/>
              </w:rPr>
            </w:pPr>
            <w:r w:rsidRPr="00295C9A">
              <w:rPr>
                <w:rFonts w:ascii="Times New Roman" w:hAnsi="Times New Roman" w:cs="Times New Roman"/>
                <w:sz w:val="24"/>
                <w:szCs w:val="24"/>
              </w:rPr>
              <w:tab/>
            </w:r>
            <w:r w:rsidR="00F725DE" w:rsidRPr="00295C9A">
              <w:rPr>
                <w:rFonts w:ascii="Times New Roman" w:hAnsi="Times New Roman" w:cs="Times New Roman"/>
                <w:sz w:val="24"/>
                <w:szCs w:val="24"/>
              </w:rPr>
              <w:t>в</w:t>
            </w:r>
            <w:r w:rsidRPr="00295C9A">
              <w:rPr>
                <w:rFonts w:ascii="Times New Roman" w:hAnsi="Times New Roman" w:cs="Times New Roman"/>
                <w:sz w:val="24"/>
                <w:szCs w:val="24"/>
              </w:rPr>
              <w:t>)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0E5D3D89" w14:textId="77777777" w:rsidR="00845909" w:rsidRPr="00295C9A" w:rsidRDefault="00845909" w:rsidP="00845909">
            <w:pPr>
              <w:tabs>
                <w:tab w:val="left" w:pos="540"/>
              </w:tabs>
              <w:spacing w:after="0" w:line="0" w:lineRule="atLeast"/>
              <w:ind w:firstLine="305"/>
              <w:jc w:val="both"/>
              <w:rPr>
                <w:rFonts w:ascii="Times New Roman" w:hAnsi="Times New Roman" w:cs="Times New Roman"/>
                <w:sz w:val="24"/>
                <w:szCs w:val="24"/>
              </w:rPr>
            </w:pPr>
            <w:r w:rsidRPr="00295C9A">
              <w:rPr>
                <w:rFonts w:ascii="Times New Roman" w:hAnsi="Times New Roman" w:cs="Times New Roman"/>
                <w:sz w:val="24"/>
                <w:szCs w:val="24"/>
              </w:rPr>
              <w:tab/>
            </w:r>
            <w:r w:rsidR="00F725DE" w:rsidRPr="00295C9A">
              <w:rPr>
                <w:rFonts w:ascii="Times New Roman" w:hAnsi="Times New Roman" w:cs="Times New Roman"/>
                <w:sz w:val="24"/>
                <w:szCs w:val="24"/>
              </w:rPr>
              <w:t>г</w:t>
            </w:r>
            <w:r w:rsidRPr="00295C9A">
              <w:rPr>
                <w:rFonts w:ascii="Times New Roman" w:hAnsi="Times New Roman" w:cs="Times New Roman"/>
                <w:sz w:val="24"/>
                <w:szCs w:val="24"/>
              </w:rPr>
              <w:t>)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2A0E57F5" w14:textId="77777777" w:rsidR="00845909" w:rsidRPr="00295C9A" w:rsidRDefault="00845909" w:rsidP="00845909">
            <w:pPr>
              <w:tabs>
                <w:tab w:val="left" w:pos="540"/>
              </w:tabs>
              <w:spacing w:after="0" w:line="0" w:lineRule="atLeast"/>
              <w:ind w:firstLine="305"/>
              <w:jc w:val="both"/>
              <w:rPr>
                <w:rFonts w:ascii="Times New Roman" w:hAnsi="Times New Roman" w:cs="Times New Roman"/>
                <w:sz w:val="24"/>
                <w:szCs w:val="24"/>
              </w:rPr>
            </w:pPr>
            <w:r w:rsidRPr="00295C9A">
              <w:rPr>
                <w:rFonts w:ascii="Times New Roman" w:hAnsi="Times New Roman" w:cs="Times New Roman"/>
                <w:sz w:val="24"/>
                <w:szCs w:val="24"/>
              </w:rPr>
              <w:tab/>
            </w:r>
            <w:r w:rsidR="00F725DE" w:rsidRPr="00295C9A">
              <w:rPr>
                <w:rFonts w:ascii="Times New Roman" w:hAnsi="Times New Roman" w:cs="Times New Roman"/>
                <w:sz w:val="24"/>
                <w:szCs w:val="24"/>
              </w:rPr>
              <w:t>д</w:t>
            </w:r>
            <w:r w:rsidRPr="00295C9A">
              <w:rPr>
                <w:rFonts w:ascii="Times New Roman" w:hAnsi="Times New Roman" w:cs="Times New Roman"/>
                <w:sz w:val="24"/>
                <w:szCs w:val="24"/>
              </w:rPr>
              <w:t>)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14:paraId="03512BC6" w14:textId="77777777" w:rsidR="00845909" w:rsidRPr="00295C9A" w:rsidRDefault="00F725DE" w:rsidP="00845909">
            <w:pPr>
              <w:tabs>
                <w:tab w:val="left" w:pos="540"/>
              </w:tabs>
              <w:spacing w:after="0" w:line="0" w:lineRule="atLeast"/>
              <w:ind w:firstLine="305"/>
              <w:jc w:val="both"/>
              <w:rPr>
                <w:rFonts w:ascii="Times New Roman" w:hAnsi="Times New Roman" w:cs="Times New Roman"/>
                <w:sz w:val="24"/>
                <w:szCs w:val="24"/>
              </w:rPr>
            </w:pPr>
            <w:r w:rsidRPr="00295C9A">
              <w:rPr>
                <w:rFonts w:ascii="Times New Roman" w:hAnsi="Times New Roman" w:cs="Times New Roman"/>
                <w:sz w:val="24"/>
                <w:szCs w:val="24"/>
              </w:rPr>
              <w:tab/>
              <w:t>е</w:t>
            </w:r>
            <w:r w:rsidR="00845909" w:rsidRPr="00295C9A">
              <w:rPr>
                <w:rFonts w:ascii="Times New Roman" w:hAnsi="Times New Roman" w:cs="Times New Roman"/>
                <w:sz w:val="24"/>
                <w:szCs w:val="24"/>
              </w:rPr>
              <w:t>)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p>
          <w:p w14:paraId="5C08EF45" w14:textId="77777777" w:rsidR="00845909" w:rsidRPr="00295C9A" w:rsidRDefault="00F725DE" w:rsidP="00845909">
            <w:pPr>
              <w:tabs>
                <w:tab w:val="left" w:pos="540"/>
              </w:tabs>
              <w:spacing w:after="0" w:line="0" w:lineRule="atLeast"/>
              <w:ind w:firstLine="305"/>
              <w:jc w:val="both"/>
              <w:rPr>
                <w:rFonts w:ascii="Times New Roman" w:hAnsi="Times New Roman" w:cs="Times New Roman"/>
                <w:sz w:val="24"/>
                <w:szCs w:val="24"/>
              </w:rPr>
            </w:pPr>
            <w:r w:rsidRPr="00295C9A">
              <w:rPr>
                <w:rFonts w:ascii="Times New Roman" w:hAnsi="Times New Roman" w:cs="Times New Roman"/>
                <w:sz w:val="24"/>
                <w:szCs w:val="24"/>
              </w:rPr>
              <w:tab/>
              <w:t>ж</w:t>
            </w:r>
            <w:r w:rsidR="00845909" w:rsidRPr="00295C9A">
              <w:rPr>
                <w:rFonts w:ascii="Times New Roman" w:hAnsi="Times New Roman" w:cs="Times New Roman"/>
                <w:sz w:val="24"/>
                <w:szCs w:val="24"/>
              </w:rPr>
              <w:t>) условие о том, что при исполнении договора, заключенного с участником закупки, которому предоставлен</w:t>
            </w:r>
            <w:r w:rsidRPr="00295C9A">
              <w:rPr>
                <w:rFonts w:ascii="Times New Roman" w:hAnsi="Times New Roman" w:cs="Times New Roman"/>
                <w:sz w:val="24"/>
                <w:szCs w:val="24"/>
              </w:rPr>
              <w:t>о</w:t>
            </w:r>
            <w:r w:rsidR="00845909" w:rsidRPr="00295C9A">
              <w:rPr>
                <w:rFonts w:ascii="Times New Roman" w:hAnsi="Times New Roman" w:cs="Times New Roman"/>
                <w:sz w:val="24"/>
                <w:szCs w:val="24"/>
              </w:rPr>
              <w:t xml:space="preserve"> </w:t>
            </w:r>
            <w:r w:rsidRPr="00295C9A">
              <w:rPr>
                <w:rFonts w:ascii="Times New Roman" w:hAnsi="Times New Roman" w:cs="Times New Roman"/>
                <w:sz w:val="24"/>
                <w:szCs w:val="24"/>
              </w:rPr>
              <w:t>преимущество</w:t>
            </w:r>
            <w:r w:rsidR="00845909" w:rsidRPr="00295C9A">
              <w:rPr>
                <w:rFonts w:ascii="Times New Roman" w:hAnsi="Times New Roman" w:cs="Times New Roman"/>
                <w:sz w:val="24"/>
                <w:szCs w:val="24"/>
              </w:rPr>
              <w:t xml:space="preserve"> в соответствии с настоящим Положением,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w:t>
            </w:r>
            <w:r w:rsidR="00845909" w:rsidRPr="00295C9A">
              <w:rPr>
                <w:rFonts w:ascii="Times New Roman" w:hAnsi="Times New Roman" w:cs="Times New Roman"/>
                <w:sz w:val="24"/>
                <w:szCs w:val="24"/>
              </w:rPr>
              <w:lastRenderedPageBreak/>
              <w:t>качеству и соответствующим техническим и функциональным характеристикам товаров, указанных в договоре.</w:t>
            </w:r>
          </w:p>
          <w:p w14:paraId="5DD00794" w14:textId="77777777" w:rsidR="00845909" w:rsidRPr="00295C9A" w:rsidRDefault="00F725DE" w:rsidP="00845909">
            <w:pPr>
              <w:tabs>
                <w:tab w:val="left" w:pos="540"/>
              </w:tabs>
              <w:spacing w:after="0" w:line="0" w:lineRule="atLeast"/>
              <w:ind w:firstLine="305"/>
              <w:jc w:val="both"/>
              <w:rPr>
                <w:rFonts w:ascii="Times New Roman" w:hAnsi="Times New Roman" w:cs="Times New Roman"/>
                <w:sz w:val="24"/>
                <w:szCs w:val="24"/>
              </w:rPr>
            </w:pPr>
            <w:r w:rsidRPr="00295C9A">
              <w:rPr>
                <w:rFonts w:ascii="Times New Roman" w:hAnsi="Times New Roman" w:cs="Times New Roman"/>
                <w:sz w:val="24"/>
                <w:szCs w:val="24"/>
              </w:rPr>
              <w:t>2</w:t>
            </w:r>
            <w:r w:rsidR="00845909" w:rsidRPr="00295C9A">
              <w:rPr>
                <w:rFonts w:ascii="Times New Roman" w:hAnsi="Times New Roman" w:cs="Times New Roman"/>
                <w:sz w:val="24"/>
                <w:szCs w:val="24"/>
              </w:rPr>
              <w:t>. Приоритет не предоставляется в случаях, если:</w:t>
            </w:r>
          </w:p>
          <w:p w14:paraId="10BF9D9F" w14:textId="77777777" w:rsidR="00845909" w:rsidRPr="00295C9A" w:rsidRDefault="00845909" w:rsidP="00845909">
            <w:pPr>
              <w:tabs>
                <w:tab w:val="left" w:pos="540"/>
              </w:tabs>
              <w:spacing w:after="0" w:line="0" w:lineRule="atLeast"/>
              <w:ind w:firstLine="305"/>
              <w:jc w:val="both"/>
              <w:rPr>
                <w:rFonts w:ascii="Times New Roman" w:hAnsi="Times New Roman" w:cs="Times New Roman"/>
                <w:sz w:val="24"/>
                <w:szCs w:val="24"/>
              </w:rPr>
            </w:pPr>
            <w:r w:rsidRPr="00295C9A">
              <w:rPr>
                <w:rFonts w:ascii="Times New Roman" w:hAnsi="Times New Roman" w:cs="Times New Roman"/>
                <w:sz w:val="24"/>
                <w:szCs w:val="24"/>
              </w:rPr>
              <w:tab/>
              <w:t>а) закупка признана несостоявшейся и договор заключается с единственным участником закупки;</w:t>
            </w:r>
          </w:p>
          <w:p w14:paraId="220EA2F9" w14:textId="77777777" w:rsidR="00845909" w:rsidRPr="00295C9A" w:rsidRDefault="00845909" w:rsidP="00845909">
            <w:pPr>
              <w:tabs>
                <w:tab w:val="left" w:pos="540"/>
              </w:tabs>
              <w:spacing w:after="0" w:line="0" w:lineRule="atLeast"/>
              <w:ind w:firstLine="305"/>
              <w:jc w:val="both"/>
              <w:rPr>
                <w:rFonts w:ascii="Times New Roman" w:hAnsi="Times New Roman" w:cs="Times New Roman"/>
                <w:sz w:val="24"/>
                <w:szCs w:val="24"/>
              </w:rPr>
            </w:pPr>
            <w:r w:rsidRPr="00295C9A">
              <w:rPr>
                <w:rFonts w:ascii="Times New Roman" w:hAnsi="Times New Roman" w:cs="Times New Roman"/>
                <w:sz w:val="24"/>
                <w:szCs w:val="24"/>
              </w:rPr>
              <w:tab/>
              <w:t>б) в заявк</w:t>
            </w:r>
            <w:r w:rsidR="00BF16E2" w:rsidRPr="00295C9A">
              <w:rPr>
                <w:rFonts w:ascii="Times New Roman" w:hAnsi="Times New Roman" w:cs="Times New Roman"/>
                <w:sz w:val="24"/>
                <w:szCs w:val="24"/>
              </w:rPr>
              <w:t>ах</w:t>
            </w:r>
            <w:r w:rsidRPr="00295C9A">
              <w:rPr>
                <w:rFonts w:ascii="Times New Roman" w:hAnsi="Times New Roman" w:cs="Times New Roman"/>
                <w:sz w:val="24"/>
                <w:szCs w:val="24"/>
              </w:rPr>
              <w:t xml:space="preserve">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14:paraId="268EE581" w14:textId="77777777" w:rsidR="00845909" w:rsidRPr="00295C9A" w:rsidRDefault="00845909" w:rsidP="00845909">
            <w:pPr>
              <w:tabs>
                <w:tab w:val="left" w:pos="540"/>
              </w:tabs>
              <w:spacing w:after="0" w:line="0" w:lineRule="atLeast"/>
              <w:ind w:firstLine="305"/>
              <w:jc w:val="both"/>
              <w:rPr>
                <w:rFonts w:ascii="Times New Roman" w:hAnsi="Times New Roman" w:cs="Times New Roman"/>
                <w:sz w:val="24"/>
                <w:szCs w:val="24"/>
              </w:rPr>
            </w:pPr>
            <w:r w:rsidRPr="00295C9A">
              <w:rPr>
                <w:rFonts w:ascii="Times New Roman" w:hAnsi="Times New Roman" w:cs="Times New Roman"/>
                <w:sz w:val="24"/>
                <w:szCs w:val="24"/>
              </w:rPr>
              <w:tab/>
              <w:t>в) в заявк</w:t>
            </w:r>
            <w:r w:rsidR="00BF16E2" w:rsidRPr="00295C9A">
              <w:rPr>
                <w:rFonts w:ascii="Times New Roman" w:hAnsi="Times New Roman" w:cs="Times New Roman"/>
                <w:sz w:val="24"/>
                <w:szCs w:val="24"/>
              </w:rPr>
              <w:t>ах</w:t>
            </w:r>
            <w:r w:rsidRPr="00295C9A">
              <w:rPr>
                <w:rFonts w:ascii="Times New Roman" w:hAnsi="Times New Roman" w:cs="Times New Roman"/>
                <w:sz w:val="24"/>
                <w:szCs w:val="24"/>
              </w:rPr>
              <w:t xml:space="preserve">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14:paraId="53073E6F" w14:textId="77777777" w:rsidR="00845909" w:rsidRPr="00295C9A" w:rsidRDefault="00F725DE" w:rsidP="00845909">
            <w:pPr>
              <w:spacing w:after="0" w:line="240" w:lineRule="auto"/>
              <w:ind w:firstLine="305"/>
              <w:jc w:val="both"/>
              <w:rPr>
                <w:rFonts w:ascii="Times New Roman" w:eastAsia="Times New Roman" w:hAnsi="Times New Roman" w:cs="Times New Roman"/>
                <w:bCs/>
                <w:sz w:val="24"/>
                <w:szCs w:val="24"/>
              </w:rPr>
            </w:pPr>
            <w:r w:rsidRPr="00295C9A">
              <w:rPr>
                <w:rFonts w:ascii="Times New Roman" w:eastAsia="Times New Roman" w:hAnsi="Times New Roman" w:cs="Times New Roman"/>
                <w:bCs/>
                <w:sz w:val="24"/>
                <w:szCs w:val="24"/>
              </w:rPr>
              <w:t>3</w:t>
            </w:r>
            <w:r w:rsidR="00845909" w:rsidRPr="00295C9A">
              <w:rPr>
                <w:rFonts w:ascii="Times New Roman" w:eastAsia="Times New Roman" w:hAnsi="Times New Roman" w:cs="Times New Roman"/>
                <w:bCs/>
                <w:sz w:val="24"/>
                <w:szCs w:val="24"/>
              </w:rPr>
              <w:t>.</w:t>
            </w:r>
            <w:r w:rsidR="00845909" w:rsidRPr="00295C9A">
              <w:t xml:space="preserve"> </w:t>
            </w:r>
            <w:r w:rsidR="00845909" w:rsidRPr="00295C9A">
              <w:rPr>
                <w:rFonts w:ascii="Times New Roman" w:eastAsia="Times New Roman" w:hAnsi="Times New Roman" w:cs="Times New Roman"/>
                <w:bCs/>
                <w:sz w:val="24"/>
                <w:szCs w:val="24"/>
              </w:rPr>
              <w:t>В случае участия в процедуре иностранной организации, такой поставщик предоставляет аналогичные документы. Такие документы должны быть переведены на русский язык и апостилированы, в противном случае Комиссия вправе не рассматривать документы Участника.</w:t>
            </w:r>
          </w:p>
        </w:tc>
      </w:tr>
      <w:tr w:rsidR="00BE7978" w:rsidRPr="00B77928" w14:paraId="5473B42F" w14:textId="77777777" w:rsidTr="009901AF">
        <w:trPr>
          <w:trHeight w:val="1812"/>
        </w:trPr>
        <w:tc>
          <w:tcPr>
            <w:tcW w:w="250" w:type="pct"/>
            <w:vMerge w:val="restart"/>
            <w:tcBorders>
              <w:top w:val="outset" w:sz="6" w:space="0" w:color="000000"/>
              <w:left w:val="outset" w:sz="6" w:space="0" w:color="000000"/>
              <w:right w:val="outset" w:sz="6" w:space="0" w:color="000000"/>
            </w:tcBorders>
          </w:tcPr>
          <w:p w14:paraId="2172EDC0" w14:textId="189DCC1C" w:rsidR="00BE7978" w:rsidRPr="00B77928" w:rsidRDefault="00BE7978" w:rsidP="00BE7978">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lastRenderedPageBreak/>
              <w:t>21</w:t>
            </w:r>
          </w:p>
        </w:tc>
        <w:tc>
          <w:tcPr>
            <w:tcW w:w="1381" w:type="pct"/>
            <w:vMerge w:val="restart"/>
            <w:tcBorders>
              <w:top w:val="outset" w:sz="6" w:space="0" w:color="000000"/>
              <w:left w:val="outset" w:sz="6" w:space="0" w:color="000000"/>
              <w:right w:val="outset" w:sz="6" w:space="0" w:color="000000"/>
            </w:tcBorders>
          </w:tcPr>
          <w:p w14:paraId="5117A016" w14:textId="78AC0FE1" w:rsidR="00BE7978" w:rsidRPr="00B77928" w:rsidRDefault="00BE7978" w:rsidP="00BE7978">
            <w:pPr>
              <w:spacing w:after="0" w:line="0" w:lineRule="atLeast"/>
              <w:rPr>
                <w:rFonts w:ascii="Times New Roman" w:hAnsi="Times New Roman" w:cs="Times New Roman"/>
                <w:sz w:val="24"/>
                <w:szCs w:val="24"/>
              </w:rPr>
            </w:pPr>
            <w:r w:rsidRPr="002D133C">
              <w:rPr>
                <w:rFonts w:ascii="Times New Roman" w:hAnsi="Times New Roman" w:cs="Times New Roman"/>
                <w:sz w:val="24"/>
                <w:szCs w:val="24"/>
              </w:rPr>
              <w:t>Информация о запрете, ограничении или преимуществе закупок товаров</w:t>
            </w:r>
            <w:r>
              <w:rPr>
                <w:rFonts w:ascii="Times New Roman" w:hAnsi="Times New Roman" w:cs="Times New Roman"/>
                <w:sz w:val="24"/>
                <w:szCs w:val="24"/>
              </w:rPr>
              <w:t xml:space="preserve"> </w:t>
            </w:r>
            <w:r w:rsidRPr="002D133C">
              <w:rPr>
                <w:rFonts w:ascii="Times New Roman" w:hAnsi="Times New Roman" w:cs="Times New Roman"/>
                <w:sz w:val="24"/>
                <w:szCs w:val="24"/>
              </w:rPr>
              <w:t>(в том числе поставляемых при выполнении закупаемых работ, оказании закупаемых услуг)</w:t>
            </w:r>
            <w:r>
              <w:rPr>
                <w:rFonts w:ascii="Times New Roman" w:hAnsi="Times New Roman" w:cs="Times New Roman"/>
                <w:sz w:val="24"/>
                <w:szCs w:val="24"/>
              </w:rPr>
              <w:t xml:space="preserve">, </w:t>
            </w:r>
            <w:r w:rsidRPr="002D133C">
              <w:rPr>
                <w:rFonts w:ascii="Times New Roman" w:hAnsi="Times New Roman" w:cs="Times New Roman"/>
                <w:sz w:val="24"/>
                <w:szCs w:val="24"/>
              </w:rPr>
              <w:t xml:space="preserve"> происходящих из иностранных государств в отношении товаров российского происхождения в случае, если такие запрет, ограничение, преимущество установлены в соответствии с пунктом 1 части 2 статьи 3.1-4 Закона № 223-ФЗ и </w:t>
            </w:r>
            <w:r>
              <w:rPr>
                <w:rFonts w:ascii="Times New Roman" w:hAnsi="Times New Roman" w:cs="Times New Roman"/>
                <w:sz w:val="24"/>
                <w:szCs w:val="24"/>
              </w:rPr>
              <w:t xml:space="preserve">постановлением </w:t>
            </w:r>
            <w:r w:rsidRPr="002D133C">
              <w:rPr>
                <w:rFonts w:ascii="Times New Roman" w:hAnsi="Times New Roman" w:cs="Times New Roman"/>
                <w:sz w:val="24"/>
                <w:szCs w:val="24"/>
              </w:rPr>
              <w:t>П</w:t>
            </w:r>
            <w:r>
              <w:rPr>
                <w:rFonts w:ascii="Times New Roman" w:hAnsi="Times New Roman" w:cs="Times New Roman"/>
                <w:sz w:val="24"/>
                <w:szCs w:val="24"/>
              </w:rPr>
              <w:t>равительства</w:t>
            </w:r>
            <w:r w:rsidRPr="002D133C">
              <w:rPr>
                <w:rFonts w:ascii="Times New Roman" w:hAnsi="Times New Roman" w:cs="Times New Roman"/>
                <w:sz w:val="24"/>
                <w:szCs w:val="24"/>
              </w:rPr>
              <w:t xml:space="preserve">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w:t>
            </w:r>
            <w:r>
              <w:rPr>
                <w:rFonts w:ascii="Times New Roman" w:hAnsi="Times New Roman" w:cs="Times New Roman"/>
                <w:sz w:val="24"/>
                <w:szCs w:val="24"/>
              </w:rPr>
              <w:t xml:space="preserve">ов, работ, услуг, </w:t>
            </w:r>
            <w:r w:rsidRPr="002D133C">
              <w:rPr>
                <w:rFonts w:ascii="Times New Roman" w:hAnsi="Times New Roman" w:cs="Times New Roman"/>
                <w:sz w:val="24"/>
                <w:szCs w:val="24"/>
              </w:rPr>
              <w:lastRenderedPageBreak/>
              <w:t>являющим</w:t>
            </w:r>
            <w:r>
              <w:rPr>
                <w:rFonts w:ascii="Times New Roman" w:hAnsi="Times New Roman" w:cs="Times New Roman"/>
                <w:sz w:val="24"/>
                <w:szCs w:val="24"/>
              </w:rPr>
              <w:t>и</w:t>
            </w:r>
            <w:r w:rsidRPr="002D133C">
              <w:rPr>
                <w:rFonts w:ascii="Times New Roman" w:hAnsi="Times New Roman" w:cs="Times New Roman"/>
                <w:sz w:val="24"/>
                <w:szCs w:val="24"/>
              </w:rPr>
              <w:t>ся предметом закупк</w:t>
            </w:r>
            <w:r>
              <w:rPr>
                <w:rFonts w:ascii="Times New Roman" w:hAnsi="Times New Roman" w:cs="Times New Roman"/>
                <w:sz w:val="24"/>
                <w:szCs w:val="24"/>
              </w:rPr>
              <w:t>и</w:t>
            </w:r>
          </w:p>
        </w:tc>
        <w:tc>
          <w:tcPr>
            <w:tcW w:w="1720" w:type="pct"/>
            <w:tcBorders>
              <w:top w:val="outset" w:sz="6" w:space="0" w:color="000000"/>
              <w:left w:val="outset" w:sz="6" w:space="0" w:color="000000"/>
              <w:bottom w:val="outset" w:sz="6" w:space="0" w:color="000000"/>
              <w:right w:val="outset" w:sz="6" w:space="0" w:color="000000"/>
            </w:tcBorders>
          </w:tcPr>
          <w:p w14:paraId="555B71A4" w14:textId="4CC2C8D5" w:rsidR="0005509B" w:rsidRPr="00B77928" w:rsidRDefault="00BE7978" w:rsidP="00D56ECE">
            <w:pPr>
              <w:autoSpaceDE w:val="0"/>
              <w:autoSpaceDN w:val="0"/>
              <w:adjustRightInd w:val="0"/>
              <w:spacing w:after="0" w:line="240" w:lineRule="auto"/>
              <w:ind w:right="-1" w:firstLine="305"/>
              <w:jc w:val="both"/>
              <w:rPr>
                <w:rFonts w:ascii="Times New Roman" w:hAnsi="Times New Roman" w:cs="Times New Roman"/>
                <w:sz w:val="24"/>
                <w:szCs w:val="24"/>
              </w:rPr>
            </w:pPr>
            <w:r>
              <w:rPr>
                <w:rFonts w:ascii="Times New Roman" w:eastAsia="Times New Roman" w:hAnsi="Times New Roman" w:cs="Times New Roman"/>
                <w:b/>
                <w:color w:val="000000"/>
                <w:sz w:val="24"/>
                <w:szCs w:val="24"/>
                <w:shd w:val="clear" w:color="auto" w:fill="FFFFFF"/>
              </w:rPr>
              <w:lastRenderedPageBreak/>
              <w:t xml:space="preserve">ЗАПРЕТ </w:t>
            </w:r>
            <w:r w:rsidRPr="00ED7687">
              <w:rPr>
                <w:rFonts w:ascii="Times New Roman" w:eastAsia="Times New Roman" w:hAnsi="Times New Roman" w:cs="Times New Roman"/>
                <w:bCs/>
                <w:color w:val="000000"/>
                <w:sz w:val="24"/>
                <w:szCs w:val="24"/>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w:t>
            </w:r>
            <w:r w:rsidR="0005509B">
              <w:rPr>
                <w:rFonts w:ascii="Times New Roman" w:eastAsia="Times New Roman" w:hAnsi="Times New Roman" w:cs="Times New Roman"/>
                <w:bCs/>
                <w:color w:val="000000"/>
                <w:sz w:val="24"/>
                <w:szCs w:val="24"/>
                <w:shd w:val="clear" w:color="auto" w:fill="FFFFFF"/>
              </w:rPr>
              <w:t>в</w:t>
            </w:r>
          </w:p>
        </w:tc>
        <w:tc>
          <w:tcPr>
            <w:tcW w:w="1649" w:type="pct"/>
            <w:tcBorders>
              <w:top w:val="outset" w:sz="6" w:space="0" w:color="000000"/>
              <w:left w:val="outset" w:sz="6" w:space="0" w:color="000000"/>
              <w:bottom w:val="outset" w:sz="6" w:space="0" w:color="000000"/>
              <w:right w:val="outset" w:sz="6" w:space="0" w:color="000000"/>
            </w:tcBorders>
          </w:tcPr>
          <w:p w14:paraId="126554D2" w14:textId="315E1AC9" w:rsidR="00BE7978" w:rsidRPr="00F30632" w:rsidRDefault="00BE7978" w:rsidP="00BE7978">
            <w:pPr>
              <w:autoSpaceDE w:val="0"/>
              <w:autoSpaceDN w:val="0"/>
              <w:adjustRightInd w:val="0"/>
              <w:spacing w:after="0" w:line="240" w:lineRule="auto"/>
              <w:ind w:right="-1" w:firstLine="305"/>
              <w:jc w:val="both"/>
              <w:rPr>
                <w:rFonts w:ascii="Times New Roman" w:hAnsi="Times New Roman" w:cs="Times New Roman"/>
                <w:sz w:val="24"/>
                <w:szCs w:val="24"/>
              </w:rPr>
            </w:pPr>
            <w:r w:rsidRPr="00F30632">
              <w:rPr>
                <w:rFonts w:ascii="Times New Roman" w:eastAsia="Times New Roman" w:hAnsi="Times New Roman" w:cs="Times New Roman"/>
                <w:sz w:val="24"/>
                <w:szCs w:val="24"/>
              </w:rPr>
              <w:t>Не установлен</w:t>
            </w:r>
          </w:p>
        </w:tc>
      </w:tr>
      <w:tr w:rsidR="00A51F5A" w:rsidRPr="00B77928" w14:paraId="45B842C7" w14:textId="77777777" w:rsidTr="00442A50">
        <w:trPr>
          <w:trHeight w:val="3310"/>
        </w:trPr>
        <w:tc>
          <w:tcPr>
            <w:tcW w:w="250" w:type="pct"/>
            <w:vMerge/>
            <w:tcBorders>
              <w:left w:val="outset" w:sz="6" w:space="0" w:color="000000"/>
              <w:right w:val="outset" w:sz="6" w:space="0" w:color="000000"/>
            </w:tcBorders>
          </w:tcPr>
          <w:p w14:paraId="6111E4B4" w14:textId="77777777" w:rsidR="00A51F5A" w:rsidRDefault="00A51F5A" w:rsidP="00A51F5A">
            <w:pPr>
              <w:spacing w:after="0" w:line="0" w:lineRule="atLeast"/>
              <w:jc w:val="center"/>
              <w:rPr>
                <w:rFonts w:ascii="Times New Roman" w:hAnsi="Times New Roman" w:cs="Times New Roman"/>
                <w:sz w:val="24"/>
                <w:szCs w:val="24"/>
              </w:rPr>
            </w:pPr>
          </w:p>
        </w:tc>
        <w:tc>
          <w:tcPr>
            <w:tcW w:w="1381" w:type="pct"/>
            <w:vMerge/>
            <w:tcBorders>
              <w:left w:val="outset" w:sz="6" w:space="0" w:color="000000"/>
              <w:right w:val="outset" w:sz="6" w:space="0" w:color="000000"/>
            </w:tcBorders>
          </w:tcPr>
          <w:p w14:paraId="067FAD01" w14:textId="77777777" w:rsidR="00A51F5A" w:rsidRPr="002D133C" w:rsidRDefault="00A51F5A" w:rsidP="00A51F5A">
            <w:pPr>
              <w:spacing w:after="0" w:line="0" w:lineRule="atLeast"/>
              <w:rPr>
                <w:rFonts w:ascii="Times New Roman" w:hAnsi="Times New Roman" w:cs="Times New Roman"/>
                <w:sz w:val="24"/>
                <w:szCs w:val="24"/>
              </w:rPr>
            </w:pPr>
          </w:p>
        </w:tc>
        <w:tc>
          <w:tcPr>
            <w:tcW w:w="1720" w:type="pct"/>
            <w:tcBorders>
              <w:top w:val="outset" w:sz="6" w:space="0" w:color="000000"/>
              <w:left w:val="outset" w:sz="6" w:space="0" w:color="000000"/>
              <w:bottom w:val="outset" w:sz="6" w:space="0" w:color="000000"/>
              <w:right w:val="outset" w:sz="6" w:space="0" w:color="000000"/>
            </w:tcBorders>
          </w:tcPr>
          <w:p w14:paraId="541C3930" w14:textId="167B89F4" w:rsidR="00A51F5A" w:rsidRPr="00BE7978" w:rsidRDefault="00A51F5A" w:rsidP="00A51F5A">
            <w:pPr>
              <w:autoSpaceDE w:val="0"/>
              <w:autoSpaceDN w:val="0"/>
              <w:adjustRightInd w:val="0"/>
              <w:spacing w:after="0" w:line="240" w:lineRule="auto"/>
              <w:ind w:right="-1" w:firstLine="267"/>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b/>
                <w:bCs/>
                <w:color w:val="000000"/>
                <w:sz w:val="24"/>
                <w:szCs w:val="24"/>
                <w:shd w:val="clear" w:color="auto" w:fill="FFFFFF"/>
              </w:rPr>
              <w:t xml:space="preserve">ОГРАНИЧЕНИЕ </w:t>
            </w:r>
            <w:r w:rsidRPr="00ED7687">
              <w:rPr>
                <w:rFonts w:ascii="Times New Roman" w:eastAsia="Times New Roman" w:hAnsi="Times New Roman" w:cs="Times New Roman"/>
                <w:color w:val="000000"/>
                <w:sz w:val="24"/>
                <w:szCs w:val="24"/>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w:t>
            </w:r>
          </w:p>
        </w:tc>
        <w:tc>
          <w:tcPr>
            <w:tcW w:w="1649" w:type="pct"/>
            <w:tcBorders>
              <w:top w:val="outset" w:sz="6" w:space="0" w:color="000000"/>
              <w:left w:val="outset" w:sz="6" w:space="0" w:color="000000"/>
              <w:bottom w:val="outset" w:sz="6" w:space="0" w:color="000000"/>
              <w:right w:val="outset" w:sz="6" w:space="0" w:color="000000"/>
            </w:tcBorders>
          </w:tcPr>
          <w:p w14:paraId="6B1CAA25" w14:textId="7114735C" w:rsidR="00A51F5A" w:rsidRPr="009B0A8F" w:rsidRDefault="000A32B7" w:rsidP="000011F1">
            <w:pPr>
              <w:autoSpaceDE w:val="0"/>
              <w:autoSpaceDN w:val="0"/>
              <w:adjustRightInd w:val="0"/>
              <w:spacing w:after="0" w:line="240" w:lineRule="auto"/>
              <w:ind w:right="-1" w:firstLine="305"/>
              <w:jc w:val="both"/>
              <w:rPr>
                <w:rFonts w:ascii="Times New Roman" w:hAnsi="Times New Roman" w:cs="Times New Roman"/>
                <w:color w:val="000000"/>
                <w:sz w:val="24"/>
                <w:szCs w:val="24"/>
                <w:shd w:val="clear" w:color="auto" w:fill="FFFFFF"/>
              </w:rPr>
            </w:pPr>
            <w:r w:rsidRPr="00F30632">
              <w:rPr>
                <w:rFonts w:ascii="Times New Roman" w:eastAsia="Times New Roman" w:hAnsi="Times New Roman" w:cs="Times New Roman"/>
                <w:bCs/>
                <w:color w:val="000000"/>
                <w:sz w:val="24"/>
                <w:szCs w:val="24"/>
                <w:shd w:val="clear" w:color="auto" w:fill="FFFFFF"/>
              </w:rPr>
              <w:t>Не установлен</w:t>
            </w:r>
            <w:r>
              <w:rPr>
                <w:rFonts w:ascii="Times New Roman" w:eastAsia="Times New Roman" w:hAnsi="Times New Roman" w:cs="Times New Roman"/>
                <w:bCs/>
                <w:color w:val="000000"/>
                <w:sz w:val="24"/>
                <w:szCs w:val="24"/>
                <w:shd w:val="clear" w:color="auto" w:fill="FFFFFF"/>
              </w:rPr>
              <w:t>о</w:t>
            </w:r>
          </w:p>
        </w:tc>
      </w:tr>
      <w:tr w:rsidR="00A51F5A" w:rsidRPr="00B77928" w14:paraId="77A7B94E" w14:textId="77777777" w:rsidTr="009901AF">
        <w:trPr>
          <w:trHeight w:val="850"/>
        </w:trPr>
        <w:tc>
          <w:tcPr>
            <w:tcW w:w="250" w:type="pct"/>
            <w:vMerge/>
            <w:tcBorders>
              <w:left w:val="outset" w:sz="6" w:space="0" w:color="000000"/>
              <w:bottom w:val="outset" w:sz="6" w:space="0" w:color="000000"/>
              <w:right w:val="outset" w:sz="6" w:space="0" w:color="000000"/>
            </w:tcBorders>
          </w:tcPr>
          <w:p w14:paraId="48E6B784" w14:textId="77777777" w:rsidR="00A51F5A" w:rsidRDefault="00A51F5A" w:rsidP="00A51F5A">
            <w:pPr>
              <w:spacing w:after="0" w:line="0" w:lineRule="atLeast"/>
              <w:jc w:val="center"/>
              <w:rPr>
                <w:rFonts w:ascii="Times New Roman" w:hAnsi="Times New Roman" w:cs="Times New Roman"/>
                <w:sz w:val="24"/>
                <w:szCs w:val="24"/>
              </w:rPr>
            </w:pPr>
          </w:p>
        </w:tc>
        <w:tc>
          <w:tcPr>
            <w:tcW w:w="1381" w:type="pct"/>
            <w:vMerge/>
            <w:tcBorders>
              <w:left w:val="outset" w:sz="6" w:space="0" w:color="000000"/>
              <w:bottom w:val="outset" w:sz="6" w:space="0" w:color="000000"/>
              <w:right w:val="outset" w:sz="6" w:space="0" w:color="000000"/>
            </w:tcBorders>
          </w:tcPr>
          <w:p w14:paraId="561B1A05" w14:textId="77777777" w:rsidR="00A51F5A" w:rsidRPr="002D133C" w:rsidRDefault="00A51F5A" w:rsidP="00A51F5A">
            <w:pPr>
              <w:spacing w:after="0" w:line="0" w:lineRule="atLeast"/>
              <w:rPr>
                <w:rFonts w:ascii="Times New Roman" w:hAnsi="Times New Roman" w:cs="Times New Roman"/>
                <w:sz w:val="24"/>
                <w:szCs w:val="24"/>
              </w:rPr>
            </w:pPr>
          </w:p>
        </w:tc>
        <w:tc>
          <w:tcPr>
            <w:tcW w:w="1720" w:type="pct"/>
            <w:tcBorders>
              <w:top w:val="outset" w:sz="6" w:space="0" w:color="000000"/>
              <w:left w:val="outset" w:sz="6" w:space="0" w:color="000000"/>
              <w:bottom w:val="outset" w:sz="6" w:space="0" w:color="000000"/>
              <w:right w:val="outset" w:sz="6" w:space="0" w:color="000000"/>
            </w:tcBorders>
          </w:tcPr>
          <w:p w14:paraId="1AD8E957" w14:textId="28930E3A" w:rsidR="00A51F5A" w:rsidRPr="00B77928" w:rsidRDefault="00A51F5A" w:rsidP="00A51F5A">
            <w:pPr>
              <w:autoSpaceDE w:val="0"/>
              <w:autoSpaceDN w:val="0"/>
              <w:adjustRightInd w:val="0"/>
              <w:spacing w:after="0" w:line="240" w:lineRule="auto"/>
              <w:ind w:right="-1" w:firstLine="305"/>
              <w:rPr>
                <w:rFonts w:ascii="Times New Roman" w:hAnsi="Times New Roman" w:cs="Times New Roman"/>
                <w:sz w:val="24"/>
                <w:szCs w:val="24"/>
              </w:rPr>
            </w:pPr>
            <w:r>
              <w:rPr>
                <w:rFonts w:ascii="Times New Roman" w:eastAsia="Times New Roman" w:hAnsi="Times New Roman" w:cs="Times New Roman"/>
                <w:b/>
                <w:color w:val="000000"/>
                <w:sz w:val="24"/>
                <w:szCs w:val="24"/>
                <w:shd w:val="clear" w:color="auto" w:fill="FFFFFF"/>
              </w:rPr>
              <w:t xml:space="preserve">ПРЕИМУЩЕСТВО </w:t>
            </w:r>
            <w:r w:rsidRPr="00ED7687">
              <w:rPr>
                <w:rFonts w:ascii="Times New Roman" w:eastAsia="Times New Roman" w:hAnsi="Times New Roman" w:cs="Times New Roman"/>
                <w:bCs/>
                <w:color w:val="000000"/>
                <w:sz w:val="24"/>
                <w:szCs w:val="24"/>
                <w:shd w:val="clear" w:color="auto" w:fill="FFFFFF"/>
              </w:rPr>
              <w:t>в отношении товаров российского происхождения</w:t>
            </w:r>
          </w:p>
        </w:tc>
        <w:tc>
          <w:tcPr>
            <w:tcW w:w="1649" w:type="pct"/>
            <w:tcBorders>
              <w:top w:val="outset" w:sz="6" w:space="0" w:color="000000"/>
              <w:left w:val="outset" w:sz="6" w:space="0" w:color="000000"/>
              <w:bottom w:val="outset" w:sz="6" w:space="0" w:color="000000"/>
              <w:right w:val="outset" w:sz="6" w:space="0" w:color="000000"/>
            </w:tcBorders>
          </w:tcPr>
          <w:p w14:paraId="68C20E33" w14:textId="56A60F3B" w:rsidR="00A51F5A" w:rsidRPr="000A32B7" w:rsidRDefault="000A32B7" w:rsidP="00A51F5A">
            <w:pPr>
              <w:autoSpaceDE w:val="0"/>
              <w:autoSpaceDN w:val="0"/>
              <w:adjustRightInd w:val="0"/>
              <w:spacing w:after="0" w:line="240" w:lineRule="auto"/>
              <w:ind w:right="-1" w:firstLine="305"/>
              <w:jc w:val="both"/>
              <w:rPr>
                <w:rFonts w:ascii="Times New Roman" w:hAnsi="Times New Roman" w:cs="Times New Roman"/>
                <w:b/>
                <w:sz w:val="24"/>
                <w:szCs w:val="24"/>
              </w:rPr>
            </w:pPr>
            <w:r w:rsidRPr="000A32B7">
              <w:rPr>
                <w:rFonts w:ascii="Times New Roman" w:eastAsia="Times New Roman" w:hAnsi="Times New Roman" w:cs="Times New Roman"/>
                <w:b/>
                <w:color w:val="000000"/>
                <w:sz w:val="24"/>
                <w:szCs w:val="24"/>
                <w:shd w:val="clear" w:color="auto" w:fill="FFFFFF"/>
              </w:rPr>
              <w:t>У</w:t>
            </w:r>
            <w:r w:rsidR="00A51F5A" w:rsidRPr="000A32B7">
              <w:rPr>
                <w:rFonts w:ascii="Times New Roman" w:eastAsia="Times New Roman" w:hAnsi="Times New Roman" w:cs="Times New Roman"/>
                <w:b/>
                <w:color w:val="000000"/>
                <w:sz w:val="24"/>
                <w:szCs w:val="24"/>
                <w:shd w:val="clear" w:color="auto" w:fill="FFFFFF"/>
              </w:rPr>
              <w:t>становлено</w:t>
            </w:r>
          </w:p>
        </w:tc>
      </w:tr>
      <w:tr w:rsidR="00A51F5A" w:rsidRPr="00B77928" w14:paraId="3727164A" w14:textId="77777777" w:rsidTr="009B0A8F">
        <w:tc>
          <w:tcPr>
            <w:tcW w:w="250" w:type="pct"/>
            <w:tcBorders>
              <w:top w:val="outset" w:sz="6" w:space="0" w:color="000000"/>
              <w:left w:val="outset" w:sz="6" w:space="0" w:color="000000"/>
              <w:bottom w:val="outset" w:sz="6" w:space="0" w:color="000000"/>
              <w:right w:val="outset" w:sz="6" w:space="0" w:color="000000"/>
            </w:tcBorders>
          </w:tcPr>
          <w:p w14:paraId="77A2F211" w14:textId="246AD097" w:rsidR="00A51F5A" w:rsidRDefault="00A51F5A" w:rsidP="00A51F5A">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t>22</w:t>
            </w:r>
          </w:p>
        </w:tc>
        <w:tc>
          <w:tcPr>
            <w:tcW w:w="1381" w:type="pct"/>
            <w:tcBorders>
              <w:top w:val="outset" w:sz="6" w:space="0" w:color="000000"/>
              <w:left w:val="outset" w:sz="6" w:space="0" w:color="000000"/>
              <w:bottom w:val="outset" w:sz="6" w:space="0" w:color="000000"/>
              <w:right w:val="outset" w:sz="6" w:space="0" w:color="000000"/>
            </w:tcBorders>
          </w:tcPr>
          <w:p w14:paraId="412D6046" w14:textId="30D0ED2D" w:rsidR="00A51F5A" w:rsidRPr="00B77928" w:rsidRDefault="00580443" w:rsidP="00A51F5A">
            <w:pPr>
              <w:spacing w:after="0" w:line="0" w:lineRule="atLeast"/>
              <w:rPr>
                <w:rFonts w:ascii="Times New Roman" w:hAnsi="Times New Roman" w:cs="Times New Roman"/>
                <w:sz w:val="24"/>
                <w:szCs w:val="24"/>
              </w:rPr>
            </w:pPr>
            <w:hyperlink r:id="rId17" w:history="1">
              <w:r w:rsidR="00A51F5A" w:rsidRPr="006E20D9">
                <w:rPr>
                  <w:rFonts w:ascii="Times New Roman" w:hAnsi="Times New Roman" w:cs="Times New Roman"/>
                  <w:sz w:val="24"/>
                  <w:szCs w:val="24"/>
                </w:rPr>
                <w:t>Информация</w:t>
              </w:r>
            </w:hyperlink>
            <w:r w:rsidR="00A51F5A" w:rsidRPr="006E20D9">
              <w:rPr>
                <w:rFonts w:ascii="Times New Roman" w:hAnsi="Times New Roman" w:cs="Times New Roman"/>
                <w:sz w:val="24"/>
                <w:szCs w:val="24"/>
              </w:rPr>
              <w:t xml:space="preserve"> и перечень документов, которые подтверждают страну происхождения товара в случае принятия мер, предусмотренных </w:t>
            </w:r>
            <w:hyperlink w:anchor="Par8" w:history="1">
              <w:r w:rsidR="00A51F5A" w:rsidRPr="006E20D9">
                <w:rPr>
                  <w:rFonts w:ascii="Times New Roman" w:hAnsi="Times New Roman" w:cs="Times New Roman"/>
                  <w:sz w:val="24"/>
                  <w:szCs w:val="24"/>
                </w:rPr>
                <w:t>пунктом 1</w:t>
              </w:r>
            </w:hyperlink>
            <w:r w:rsidR="00A51F5A" w:rsidRPr="006E20D9">
              <w:rPr>
                <w:rFonts w:ascii="Times New Roman" w:hAnsi="Times New Roman" w:cs="Times New Roman"/>
                <w:sz w:val="24"/>
                <w:szCs w:val="24"/>
              </w:rPr>
              <w:t xml:space="preserve"> части 2 статьи 3.1-4 Закона № 223-ФЗ</w:t>
            </w:r>
          </w:p>
        </w:tc>
        <w:tc>
          <w:tcPr>
            <w:tcW w:w="3369" w:type="pct"/>
            <w:gridSpan w:val="2"/>
            <w:tcBorders>
              <w:top w:val="outset" w:sz="6" w:space="0" w:color="000000"/>
              <w:left w:val="outset" w:sz="6" w:space="0" w:color="000000"/>
              <w:bottom w:val="outset" w:sz="6" w:space="0" w:color="000000"/>
              <w:right w:val="outset" w:sz="6" w:space="0" w:color="000000"/>
            </w:tcBorders>
          </w:tcPr>
          <w:p w14:paraId="5A27934A" w14:textId="77777777" w:rsidR="00A51F5A" w:rsidRPr="00A56BCC" w:rsidRDefault="00A51F5A" w:rsidP="00A51F5A">
            <w:pPr>
              <w:spacing w:after="0" w:line="240" w:lineRule="auto"/>
              <w:ind w:firstLine="267"/>
              <w:jc w:val="both"/>
              <w:rPr>
                <w:rFonts w:ascii="Times New Roman" w:hAnsi="Times New Roman" w:cs="Times New Roman"/>
                <w:sz w:val="24"/>
                <w:szCs w:val="24"/>
              </w:rPr>
            </w:pPr>
            <w:r w:rsidRPr="00A56BCC">
              <w:rPr>
                <w:rFonts w:ascii="Times New Roman" w:hAnsi="Times New Roman" w:cs="Times New Roman"/>
                <w:sz w:val="24"/>
                <w:szCs w:val="24"/>
              </w:rPr>
              <w:t>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p>
          <w:p w14:paraId="04D33F11" w14:textId="3B4A63B6" w:rsidR="00A51F5A" w:rsidRPr="00B77928" w:rsidRDefault="00A51F5A" w:rsidP="00A51F5A">
            <w:pPr>
              <w:autoSpaceDE w:val="0"/>
              <w:autoSpaceDN w:val="0"/>
              <w:adjustRightInd w:val="0"/>
              <w:spacing w:after="0" w:line="240" w:lineRule="auto"/>
              <w:ind w:right="-1" w:firstLine="305"/>
              <w:jc w:val="both"/>
              <w:rPr>
                <w:rFonts w:ascii="Times New Roman" w:eastAsia="Times New Roman" w:hAnsi="Times New Roman" w:cs="Times New Roman"/>
                <w:sz w:val="24"/>
                <w:szCs w:val="24"/>
              </w:rPr>
            </w:pPr>
            <w:r w:rsidRPr="00A56BCC">
              <w:rPr>
                <w:rFonts w:ascii="Times New Roman" w:hAnsi="Times New Roman" w:cs="Times New Roman"/>
                <w:sz w:val="24"/>
                <w:szCs w:val="24"/>
              </w:rPr>
              <w:t>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tc>
      </w:tr>
      <w:tr w:rsidR="00A51F5A" w:rsidRPr="00B77928" w14:paraId="67E99427" w14:textId="77777777" w:rsidTr="007A03A5">
        <w:trPr>
          <w:trHeight w:val="813"/>
        </w:trPr>
        <w:tc>
          <w:tcPr>
            <w:tcW w:w="250" w:type="pct"/>
            <w:vMerge w:val="restart"/>
            <w:tcBorders>
              <w:top w:val="outset" w:sz="6" w:space="0" w:color="000000"/>
              <w:left w:val="outset" w:sz="6" w:space="0" w:color="000000"/>
              <w:right w:val="outset" w:sz="6" w:space="0" w:color="000000"/>
            </w:tcBorders>
          </w:tcPr>
          <w:p w14:paraId="03E13B6B" w14:textId="59A38E63" w:rsidR="00A51F5A" w:rsidRDefault="00A51F5A" w:rsidP="00A51F5A">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t>23</w:t>
            </w:r>
          </w:p>
        </w:tc>
        <w:tc>
          <w:tcPr>
            <w:tcW w:w="1381" w:type="pct"/>
            <w:vMerge w:val="restart"/>
            <w:tcBorders>
              <w:top w:val="outset" w:sz="6" w:space="0" w:color="000000"/>
              <w:left w:val="outset" w:sz="6" w:space="0" w:color="000000"/>
              <w:right w:val="outset" w:sz="6" w:space="0" w:color="000000"/>
            </w:tcBorders>
          </w:tcPr>
          <w:p w14:paraId="72B12653" w14:textId="729A5829" w:rsidR="00A51F5A" w:rsidRPr="00BE7978" w:rsidRDefault="00A51F5A" w:rsidP="00A51F5A">
            <w:pPr>
              <w:spacing w:after="0" w:line="0" w:lineRule="atLeast"/>
              <w:rPr>
                <w:rFonts w:ascii="Times New Roman" w:hAnsi="Times New Roman" w:cs="Times New Roman"/>
                <w:sz w:val="24"/>
                <w:szCs w:val="24"/>
              </w:rPr>
            </w:pPr>
            <w:r w:rsidRPr="00BE7978">
              <w:rPr>
                <w:rFonts w:ascii="Times New Roman" w:hAnsi="Times New Roman" w:cs="Times New Roman"/>
                <w:sz w:val="24"/>
                <w:szCs w:val="24"/>
              </w:rPr>
              <w:t>Порядок применения запрета, ограничения, преимущества в соответствии с ПП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являющимся предметом закупки и при рассмотрении заявок на участие в закупке</w:t>
            </w:r>
          </w:p>
        </w:tc>
        <w:tc>
          <w:tcPr>
            <w:tcW w:w="1720" w:type="pct"/>
            <w:tcBorders>
              <w:top w:val="outset" w:sz="6" w:space="0" w:color="000000"/>
              <w:left w:val="outset" w:sz="6" w:space="0" w:color="000000"/>
              <w:bottom w:val="outset" w:sz="6" w:space="0" w:color="000000"/>
              <w:right w:val="outset" w:sz="6" w:space="0" w:color="000000"/>
            </w:tcBorders>
          </w:tcPr>
          <w:p w14:paraId="69209D03" w14:textId="7167BFE2" w:rsidR="00A51F5A" w:rsidRPr="00BE7978" w:rsidRDefault="00A51F5A" w:rsidP="00A51F5A">
            <w:pPr>
              <w:autoSpaceDE w:val="0"/>
              <w:autoSpaceDN w:val="0"/>
              <w:adjustRightInd w:val="0"/>
              <w:spacing w:after="0" w:line="240" w:lineRule="auto"/>
              <w:ind w:right="-1" w:firstLine="305"/>
              <w:jc w:val="both"/>
              <w:rPr>
                <w:rFonts w:ascii="Times New Roman" w:eastAsia="Times New Roman" w:hAnsi="Times New Roman" w:cs="Times New Roman"/>
                <w:sz w:val="24"/>
                <w:szCs w:val="24"/>
              </w:rPr>
            </w:pPr>
            <w:r w:rsidRPr="00BE7978">
              <w:rPr>
                <w:rFonts w:ascii="Times New Roman" w:hAnsi="Times New Roman" w:cs="Times New Roman"/>
                <w:b/>
                <w:color w:val="000000"/>
                <w:sz w:val="24"/>
                <w:szCs w:val="24"/>
                <w:shd w:val="clear" w:color="auto" w:fill="FFFFFF"/>
              </w:rPr>
              <w:t xml:space="preserve">ЗАПРЕТ </w:t>
            </w:r>
            <w:r w:rsidRPr="00BE7978">
              <w:rPr>
                <w:rFonts w:ascii="Times New Roman" w:hAnsi="Times New Roman" w:cs="Times New Roman"/>
                <w:bCs/>
                <w:color w:val="000000"/>
                <w:sz w:val="24"/>
                <w:szCs w:val="24"/>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w:t>
            </w:r>
          </w:p>
        </w:tc>
        <w:tc>
          <w:tcPr>
            <w:tcW w:w="1649" w:type="pct"/>
            <w:tcBorders>
              <w:top w:val="outset" w:sz="6" w:space="0" w:color="000000"/>
              <w:left w:val="outset" w:sz="6" w:space="0" w:color="000000"/>
              <w:bottom w:val="outset" w:sz="6" w:space="0" w:color="000000"/>
              <w:right w:val="outset" w:sz="6" w:space="0" w:color="000000"/>
            </w:tcBorders>
            <w:vAlign w:val="center"/>
          </w:tcPr>
          <w:p w14:paraId="34393F0F" w14:textId="77777777" w:rsidR="00A51F5A" w:rsidRPr="00BE7978" w:rsidRDefault="00A51F5A" w:rsidP="00A51F5A">
            <w:pPr>
              <w:pStyle w:val="Main14"/>
              <w:spacing w:before="0" w:line="240" w:lineRule="auto"/>
              <w:ind w:left="117" w:firstLine="0"/>
              <w:rPr>
                <w:rFonts w:eastAsia="Times New Roman"/>
                <w:sz w:val="24"/>
                <w:szCs w:val="24"/>
                <w:lang w:eastAsia="ru-RU"/>
              </w:rPr>
            </w:pPr>
            <w:r w:rsidRPr="00BE7978">
              <w:rPr>
                <w:rFonts w:eastAsia="Times New Roman"/>
                <w:sz w:val="24"/>
                <w:szCs w:val="24"/>
                <w:lang w:eastAsia="ru-RU"/>
              </w:rPr>
              <w:t>При осуществлении закупки товара, если Правительством РФ установлен запрет закупок товаров, происходящих из иностранных государств, не допускаются:</w:t>
            </w:r>
          </w:p>
          <w:p w14:paraId="1334E2F7" w14:textId="77777777" w:rsidR="00A51F5A" w:rsidRPr="00BE7978" w:rsidRDefault="00A51F5A" w:rsidP="00A51F5A">
            <w:pPr>
              <w:pStyle w:val="Main14"/>
              <w:spacing w:before="0" w:line="240" w:lineRule="auto"/>
              <w:ind w:left="117" w:firstLine="117"/>
              <w:rPr>
                <w:rFonts w:eastAsia="Times New Roman"/>
                <w:sz w:val="24"/>
                <w:szCs w:val="24"/>
                <w:lang w:eastAsia="ru-RU"/>
              </w:rPr>
            </w:pPr>
            <w:r w:rsidRPr="00BE7978">
              <w:rPr>
                <w:rFonts w:eastAsia="Times New Roman"/>
                <w:sz w:val="24"/>
                <w:szCs w:val="24"/>
                <w:lang w:eastAsia="ru-RU"/>
              </w:rPr>
              <w:t>а) заключение договора на поставку такого товара,</w:t>
            </w:r>
          </w:p>
          <w:p w14:paraId="11182FAC" w14:textId="6EF3E044" w:rsidR="00A51F5A" w:rsidRPr="00BE7978" w:rsidRDefault="00A51F5A" w:rsidP="00A51F5A">
            <w:pPr>
              <w:autoSpaceDE w:val="0"/>
              <w:autoSpaceDN w:val="0"/>
              <w:adjustRightInd w:val="0"/>
              <w:spacing w:after="0" w:line="240" w:lineRule="auto"/>
              <w:ind w:right="-1" w:firstLine="305"/>
              <w:jc w:val="both"/>
              <w:rPr>
                <w:rFonts w:ascii="Times New Roman" w:eastAsia="Times New Roman" w:hAnsi="Times New Roman" w:cs="Times New Roman"/>
                <w:sz w:val="24"/>
                <w:szCs w:val="24"/>
              </w:rPr>
            </w:pPr>
            <w:r w:rsidRPr="00BE7978">
              <w:rPr>
                <w:rFonts w:ascii="Times New Roman" w:hAnsi="Times New Roman" w:cs="Times New Roman"/>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tc>
      </w:tr>
      <w:tr w:rsidR="00A51F5A" w:rsidRPr="00B77928" w14:paraId="6759BCE9" w14:textId="77777777" w:rsidTr="00442A50">
        <w:trPr>
          <w:trHeight w:val="1840"/>
        </w:trPr>
        <w:tc>
          <w:tcPr>
            <w:tcW w:w="250" w:type="pct"/>
            <w:vMerge/>
            <w:tcBorders>
              <w:left w:val="outset" w:sz="6" w:space="0" w:color="000000"/>
              <w:right w:val="outset" w:sz="6" w:space="0" w:color="000000"/>
            </w:tcBorders>
          </w:tcPr>
          <w:p w14:paraId="3AA9E614" w14:textId="77777777" w:rsidR="00A51F5A" w:rsidRDefault="00A51F5A" w:rsidP="00A51F5A">
            <w:pPr>
              <w:spacing w:after="0" w:line="0" w:lineRule="atLeast"/>
              <w:jc w:val="center"/>
              <w:rPr>
                <w:rFonts w:ascii="Times New Roman" w:hAnsi="Times New Roman" w:cs="Times New Roman"/>
                <w:sz w:val="24"/>
                <w:szCs w:val="24"/>
              </w:rPr>
            </w:pPr>
          </w:p>
        </w:tc>
        <w:tc>
          <w:tcPr>
            <w:tcW w:w="1381" w:type="pct"/>
            <w:vMerge/>
            <w:tcBorders>
              <w:left w:val="outset" w:sz="6" w:space="0" w:color="000000"/>
              <w:right w:val="outset" w:sz="6" w:space="0" w:color="000000"/>
            </w:tcBorders>
          </w:tcPr>
          <w:p w14:paraId="22EC5B91" w14:textId="77777777" w:rsidR="00A51F5A" w:rsidRPr="00BE7978" w:rsidRDefault="00A51F5A" w:rsidP="00A51F5A">
            <w:pPr>
              <w:spacing w:after="0" w:line="0" w:lineRule="atLeast"/>
              <w:rPr>
                <w:rFonts w:ascii="Times New Roman" w:hAnsi="Times New Roman" w:cs="Times New Roman"/>
                <w:sz w:val="24"/>
                <w:szCs w:val="24"/>
              </w:rPr>
            </w:pPr>
          </w:p>
        </w:tc>
        <w:tc>
          <w:tcPr>
            <w:tcW w:w="1720" w:type="pct"/>
            <w:tcBorders>
              <w:top w:val="outset" w:sz="6" w:space="0" w:color="000000"/>
              <w:left w:val="outset" w:sz="6" w:space="0" w:color="000000"/>
              <w:bottom w:val="outset" w:sz="6" w:space="0" w:color="000000"/>
              <w:right w:val="outset" w:sz="6" w:space="0" w:color="000000"/>
            </w:tcBorders>
          </w:tcPr>
          <w:p w14:paraId="44C40E28" w14:textId="1CEF75EF" w:rsidR="00A51F5A" w:rsidRPr="00BE7978" w:rsidRDefault="00A51F5A" w:rsidP="00A51F5A">
            <w:pPr>
              <w:autoSpaceDE w:val="0"/>
              <w:autoSpaceDN w:val="0"/>
              <w:adjustRightInd w:val="0"/>
              <w:spacing w:after="0" w:line="240" w:lineRule="auto"/>
              <w:ind w:right="-1" w:firstLine="305"/>
              <w:jc w:val="both"/>
              <w:rPr>
                <w:rFonts w:ascii="Times New Roman" w:eastAsia="Times New Roman" w:hAnsi="Times New Roman" w:cs="Times New Roman"/>
                <w:sz w:val="24"/>
                <w:szCs w:val="24"/>
              </w:rPr>
            </w:pPr>
            <w:r w:rsidRPr="00BE7978">
              <w:rPr>
                <w:rFonts w:ascii="Times New Roman" w:eastAsia="Times New Roman" w:hAnsi="Times New Roman" w:cs="Times New Roman"/>
                <w:b/>
                <w:bCs/>
                <w:color w:val="000000"/>
                <w:sz w:val="24"/>
                <w:szCs w:val="24"/>
                <w:shd w:val="clear" w:color="auto" w:fill="FFFFFF"/>
              </w:rPr>
              <w:t xml:space="preserve">ОГРАНИЧЕНИЕ </w:t>
            </w:r>
            <w:r w:rsidRPr="00BE7978">
              <w:rPr>
                <w:rFonts w:ascii="Times New Roman" w:eastAsia="Times New Roman" w:hAnsi="Times New Roman" w:cs="Times New Roman"/>
                <w:color w:val="000000"/>
                <w:sz w:val="24"/>
                <w:szCs w:val="24"/>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w:t>
            </w:r>
          </w:p>
        </w:tc>
        <w:tc>
          <w:tcPr>
            <w:tcW w:w="1649" w:type="pct"/>
            <w:tcBorders>
              <w:top w:val="outset" w:sz="6" w:space="0" w:color="000000"/>
              <w:left w:val="outset" w:sz="6" w:space="0" w:color="000000"/>
              <w:bottom w:val="outset" w:sz="6" w:space="0" w:color="000000"/>
              <w:right w:val="outset" w:sz="6" w:space="0" w:color="000000"/>
            </w:tcBorders>
          </w:tcPr>
          <w:p w14:paraId="60819C65" w14:textId="1E696655" w:rsidR="00A51F5A" w:rsidRPr="00130B65" w:rsidRDefault="00130B65" w:rsidP="00A51F5A">
            <w:pPr>
              <w:autoSpaceDE w:val="0"/>
              <w:autoSpaceDN w:val="0"/>
              <w:adjustRightInd w:val="0"/>
              <w:spacing w:after="0" w:line="240" w:lineRule="auto"/>
              <w:ind w:right="-1" w:firstLine="305"/>
              <w:jc w:val="both"/>
              <w:rPr>
                <w:rFonts w:ascii="Times New Roman" w:eastAsia="Times New Roman" w:hAnsi="Times New Roman" w:cs="Times New Roman"/>
                <w:sz w:val="24"/>
                <w:szCs w:val="24"/>
              </w:rPr>
            </w:pPr>
            <w:r w:rsidRPr="00130B65">
              <w:rPr>
                <w:rStyle w:val="2f1"/>
                <w:rFonts w:eastAsiaTheme="minorEastAsia"/>
                <w:bCs/>
                <w:sz w:val="24"/>
                <w:szCs w:val="24"/>
                <w:u w:val="none"/>
              </w:rPr>
              <w:t xml:space="preserve">При осуществлении закупки товара, если Правительством РФ установлено ограничение закупок товаров, происходящих из иностранных государств, </w:t>
            </w:r>
            <w:r w:rsidRPr="00130B65">
              <w:rPr>
                <w:rFonts w:ascii="Times New Roman" w:hAnsi="Times New Roman" w:cs="Times New Roman"/>
                <w:color w:val="000000"/>
                <w:sz w:val="24"/>
                <w:szCs w:val="24"/>
              </w:rPr>
              <w:t>Участник должен в заявке указать наименование страны по ОКСМ и подтвердить происхождение товара. Для этого предоставляют реестровый номер (например, из Реестра российской промышленной продукции) или иные документы, предусмотренные правилами. Товары из стран ЕАЭС приравниваются к российским. Если среди заявок есть хотя бы одна, где предложен товар российского происхождения (или из ЕАЭС) с подтверждённым происхождением, все заявки с иностранными товарами отклоняются.</w:t>
            </w:r>
          </w:p>
        </w:tc>
      </w:tr>
      <w:tr w:rsidR="00A51F5A" w:rsidRPr="00B77928" w14:paraId="333D51F8" w14:textId="77777777" w:rsidTr="0079660A">
        <w:trPr>
          <w:trHeight w:val="675"/>
        </w:trPr>
        <w:tc>
          <w:tcPr>
            <w:tcW w:w="250" w:type="pct"/>
            <w:vMerge/>
            <w:tcBorders>
              <w:left w:val="outset" w:sz="6" w:space="0" w:color="000000"/>
              <w:bottom w:val="outset" w:sz="6" w:space="0" w:color="000000"/>
              <w:right w:val="outset" w:sz="6" w:space="0" w:color="000000"/>
            </w:tcBorders>
          </w:tcPr>
          <w:p w14:paraId="78B117E6" w14:textId="77777777" w:rsidR="00A51F5A" w:rsidRDefault="00A51F5A" w:rsidP="00A51F5A">
            <w:pPr>
              <w:spacing w:after="0" w:line="0" w:lineRule="atLeast"/>
              <w:jc w:val="center"/>
              <w:rPr>
                <w:rFonts w:ascii="Times New Roman" w:hAnsi="Times New Roman" w:cs="Times New Roman"/>
                <w:sz w:val="24"/>
                <w:szCs w:val="24"/>
              </w:rPr>
            </w:pPr>
          </w:p>
        </w:tc>
        <w:tc>
          <w:tcPr>
            <w:tcW w:w="1381" w:type="pct"/>
            <w:vMerge/>
            <w:tcBorders>
              <w:left w:val="outset" w:sz="6" w:space="0" w:color="000000"/>
              <w:bottom w:val="outset" w:sz="6" w:space="0" w:color="000000"/>
              <w:right w:val="outset" w:sz="6" w:space="0" w:color="000000"/>
            </w:tcBorders>
          </w:tcPr>
          <w:p w14:paraId="3CEEC9EA" w14:textId="77777777" w:rsidR="00A51F5A" w:rsidRPr="00BE7978" w:rsidRDefault="00A51F5A" w:rsidP="00A51F5A">
            <w:pPr>
              <w:spacing w:after="0" w:line="0" w:lineRule="atLeast"/>
              <w:rPr>
                <w:rFonts w:ascii="Times New Roman" w:hAnsi="Times New Roman" w:cs="Times New Roman"/>
                <w:sz w:val="24"/>
                <w:szCs w:val="24"/>
              </w:rPr>
            </w:pPr>
          </w:p>
        </w:tc>
        <w:tc>
          <w:tcPr>
            <w:tcW w:w="1720" w:type="pct"/>
            <w:tcBorders>
              <w:top w:val="outset" w:sz="6" w:space="0" w:color="000000"/>
              <w:left w:val="outset" w:sz="6" w:space="0" w:color="000000"/>
              <w:bottom w:val="outset" w:sz="6" w:space="0" w:color="000000"/>
              <w:right w:val="outset" w:sz="6" w:space="0" w:color="000000"/>
            </w:tcBorders>
          </w:tcPr>
          <w:p w14:paraId="4D4F08F1" w14:textId="7DFE9242" w:rsidR="00A51F5A" w:rsidRPr="00BE7978" w:rsidRDefault="00A51F5A" w:rsidP="00A51F5A">
            <w:pPr>
              <w:autoSpaceDE w:val="0"/>
              <w:autoSpaceDN w:val="0"/>
              <w:adjustRightInd w:val="0"/>
              <w:spacing w:after="0" w:line="240" w:lineRule="auto"/>
              <w:ind w:right="-1" w:firstLine="305"/>
              <w:jc w:val="both"/>
              <w:rPr>
                <w:rFonts w:ascii="Times New Roman" w:eastAsia="Times New Roman" w:hAnsi="Times New Roman" w:cs="Times New Roman"/>
                <w:sz w:val="24"/>
                <w:szCs w:val="24"/>
              </w:rPr>
            </w:pPr>
            <w:r w:rsidRPr="00BE7978">
              <w:rPr>
                <w:rFonts w:ascii="Times New Roman" w:hAnsi="Times New Roman" w:cs="Times New Roman"/>
                <w:b/>
                <w:color w:val="000000"/>
                <w:sz w:val="24"/>
                <w:szCs w:val="24"/>
                <w:shd w:val="clear" w:color="auto" w:fill="FFFFFF"/>
              </w:rPr>
              <w:t xml:space="preserve">ПРЕИМУЩЕСТВО </w:t>
            </w:r>
            <w:r w:rsidRPr="00BE7978">
              <w:rPr>
                <w:rFonts w:ascii="Times New Roman" w:hAnsi="Times New Roman" w:cs="Times New Roman"/>
                <w:bCs/>
                <w:color w:val="000000"/>
                <w:sz w:val="24"/>
                <w:szCs w:val="24"/>
                <w:shd w:val="clear" w:color="auto" w:fill="FFFFFF"/>
              </w:rPr>
              <w:t>в отношении товаров российского происхождения</w:t>
            </w:r>
          </w:p>
        </w:tc>
        <w:tc>
          <w:tcPr>
            <w:tcW w:w="1649" w:type="pct"/>
            <w:tcBorders>
              <w:top w:val="outset" w:sz="6" w:space="0" w:color="000000"/>
              <w:left w:val="outset" w:sz="6" w:space="0" w:color="000000"/>
              <w:bottom w:val="outset" w:sz="6" w:space="0" w:color="000000"/>
              <w:right w:val="outset" w:sz="6" w:space="0" w:color="000000"/>
            </w:tcBorders>
            <w:vAlign w:val="center"/>
          </w:tcPr>
          <w:p w14:paraId="2A3DF107" w14:textId="77777777" w:rsidR="00A51F5A" w:rsidRPr="00BE7978" w:rsidRDefault="00A51F5A" w:rsidP="00A51F5A">
            <w:pPr>
              <w:pStyle w:val="Main14"/>
              <w:spacing w:before="0" w:line="240" w:lineRule="auto"/>
              <w:ind w:firstLine="0"/>
              <w:rPr>
                <w:rFonts w:eastAsia="Times New Roman"/>
                <w:sz w:val="24"/>
                <w:szCs w:val="24"/>
                <w:lang w:eastAsia="ru-RU"/>
              </w:rPr>
            </w:pPr>
            <w:r w:rsidRPr="00BE7978">
              <w:rPr>
                <w:rFonts w:eastAsia="Times New Roman"/>
                <w:sz w:val="24"/>
                <w:szCs w:val="24"/>
                <w:lang w:eastAsia="ru-RU"/>
              </w:rPr>
              <w:t xml:space="preserve">При осуществлении закупки товара, если Правительством РФ установлено </w:t>
            </w:r>
            <w:hyperlink r:id="rId18" w:history="1">
              <w:r w:rsidRPr="00BE7978">
                <w:rPr>
                  <w:rFonts w:eastAsia="Times New Roman"/>
                  <w:sz w:val="24"/>
                  <w:szCs w:val="24"/>
                  <w:lang w:eastAsia="ru-RU"/>
                </w:rPr>
                <w:t>преимущество</w:t>
              </w:r>
            </w:hyperlink>
            <w:r w:rsidRPr="00BE7978">
              <w:rPr>
                <w:rFonts w:eastAsia="Times New Roman"/>
                <w:sz w:val="24"/>
                <w:szCs w:val="24"/>
                <w:lang w:eastAsia="ru-RU"/>
              </w:rPr>
              <w:t xml:space="preserve"> в отношении товара </w:t>
            </w:r>
            <w:r w:rsidRPr="00BE7978">
              <w:rPr>
                <w:sz w:val="24"/>
                <w:szCs w:val="24"/>
              </w:rPr>
              <w:t>российского происхождения</w:t>
            </w:r>
            <w:r w:rsidRPr="00BE7978">
              <w:rPr>
                <w:rFonts w:eastAsia="Times New Roman"/>
                <w:sz w:val="24"/>
                <w:szCs w:val="24"/>
                <w:lang w:eastAsia="ru-RU"/>
              </w:rPr>
              <w:t>:</w:t>
            </w:r>
          </w:p>
          <w:p w14:paraId="2554678C" w14:textId="77777777" w:rsidR="00A51F5A" w:rsidRPr="00BE7978" w:rsidRDefault="00A51F5A" w:rsidP="00A51F5A">
            <w:pPr>
              <w:pStyle w:val="Main14"/>
              <w:spacing w:line="240" w:lineRule="auto"/>
              <w:ind w:firstLine="0"/>
              <w:rPr>
                <w:rFonts w:eastAsia="Times New Roman"/>
                <w:sz w:val="24"/>
                <w:szCs w:val="24"/>
              </w:rPr>
            </w:pPr>
            <w:bookmarkStart w:id="9" w:name="Par0"/>
            <w:bookmarkEnd w:id="9"/>
            <w:r w:rsidRPr="00BE7978">
              <w:rPr>
                <w:rFonts w:eastAsia="Times New Roman"/>
                <w:sz w:val="24"/>
                <w:szCs w:val="24"/>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2151CB5" w14:textId="77777777" w:rsidR="00A51F5A" w:rsidRPr="00BE7978" w:rsidRDefault="00A51F5A" w:rsidP="00A51F5A">
            <w:pPr>
              <w:pStyle w:val="Main14"/>
              <w:spacing w:before="0" w:line="240" w:lineRule="auto"/>
              <w:ind w:firstLine="0"/>
              <w:rPr>
                <w:rFonts w:eastAsia="Times New Roman"/>
                <w:sz w:val="24"/>
                <w:szCs w:val="24"/>
              </w:rPr>
            </w:pPr>
            <w:r w:rsidRPr="00BE7978">
              <w:rPr>
                <w:rFonts w:eastAsia="Times New Roman"/>
                <w:sz w:val="24"/>
                <w:szCs w:val="24"/>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2FC4FD7C" w14:textId="6EFB2418" w:rsidR="00A51F5A" w:rsidRPr="00BE7978" w:rsidRDefault="00A51F5A" w:rsidP="00A51F5A">
            <w:pPr>
              <w:autoSpaceDE w:val="0"/>
              <w:autoSpaceDN w:val="0"/>
              <w:adjustRightInd w:val="0"/>
              <w:spacing w:after="0" w:line="240" w:lineRule="auto"/>
              <w:ind w:right="-1" w:firstLine="305"/>
              <w:jc w:val="both"/>
              <w:rPr>
                <w:rFonts w:ascii="Times New Roman" w:eastAsia="Times New Roman" w:hAnsi="Times New Roman" w:cs="Times New Roman"/>
                <w:sz w:val="24"/>
                <w:szCs w:val="24"/>
              </w:rPr>
            </w:pPr>
            <w:r w:rsidRPr="00BE7978">
              <w:rPr>
                <w:rFonts w:ascii="Times New Roman" w:eastAsia="Times New Roman" w:hAnsi="Times New Roman" w:cs="Times New Roman"/>
                <w:sz w:val="24"/>
                <w:szCs w:val="24"/>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r w:rsidR="00A51F5A" w:rsidRPr="00B77928" w14:paraId="253FF9BE" w14:textId="77777777" w:rsidTr="009B0A8F">
        <w:tc>
          <w:tcPr>
            <w:tcW w:w="250" w:type="pct"/>
            <w:tcBorders>
              <w:top w:val="outset" w:sz="6" w:space="0" w:color="000000"/>
              <w:left w:val="outset" w:sz="6" w:space="0" w:color="000000"/>
              <w:bottom w:val="outset" w:sz="6" w:space="0" w:color="000000"/>
              <w:right w:val="outset" w:sz="6" w:space="0" w:color="000000"/>
            </w:tcBorders>
          </w:tcPr>
          <w:p w14:paraId="70EDFA27" w14:textId="420030A2" w:rsidR="00A51F5A" w:rsidRDefault="00A51F5A" w:rsidP="00A51F5A">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t>24</w:t>
            </w:r>
          </w:p>
        </w:tc>
        <w:tc>
          <w:tcPr>
            <w:tcW w:w="1381" w:type="pct"/>
            <w:tcBorders>
              <w:top w:val="outset" w:sz="6" w:space="0" w:color="000000"/>
              <w:left w:val="outset" w:sz="6" w:space="0" w:color="000000"/>
              <w:bottom w:val="outset" w:sz="6" w:space="0" w:color="000000"/>
              <w:right w:val="outset" w:sz="6" w:space="0" w:color="000000"/>
            </w:tcBorders>
          </w:tcPr>
          <w:p w14:paraId="74A28E0B" w14:textId="3AE35DA8" w:rsidR="00A51F5A" w:rsidRPr="00BE7978" w:rsidRDefault="00A51F5A" w:rsidP="00A51F5A">
            <w:pPr>
              <w:spacing w:after="0" w:line="0" w:lineRule="atLeast"/>
              <w:rPr>
                <w:rFonts w:ascii="Times New Roman" w:hAnsi="Times New Roman" w:cs="Times New Roman"/>
                <w:sz w:val="24"/>
                <w:szCs w:val="24"/>
              </w:rPr>
            </w:pPr>
            <w:r w:rsidRPr="00BE7978">
              <w:rPr>
                <w:rFonts w:ascii="Times New Roman" w:hAnsi="Times New Roman" w:cs="Times New Roman"/>
                <w:sz w:val="24"/>
                <w:szCs w:val="24"/>
              </w:rPr>
              <w:t>Отказ от проведения закупки</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1B304125" w14:textId="3F8CC84E" w:rsidR="00A51F5A" w:rsidRPr="00BE7978" w:rsidRDefault="00A51F5A" w:rsidP="00A51F5A">
            <w:pPr>
              <w:autoSpaceDE w:val="0"/>
              <w:autoSpaceDN w:val="0"/>
              <w:adjustRightInd w:val="0"/>
              <w:spacing w:after="0" w:line="240" w:lineRule="auto"/>
              <w:ind w:right="-1" w:firstLine="305"/>
              <w:jc w:val="both"/>
              <w:rPr>
                <w:rFonts w:ascii="Times New Roman" w:eastAsia="Times New Roman" w:hAnsi="Times New Roman" w:cs="Times New Roman"/>
                <w:sz w:val="24"/>
                <w:szCs w:val="24"/>
              </w:rPr>
            </w:pPr>
            <w:r w:rsidRPr="00BE7978">
              <w:rPr>
                <w:rFonts w:ascii="Times New Roman" w:eastAsia="Times New Roman" w:hAnsi="Times New Roman" w:cs="Times New Roman"/>
                <w:sz w:val="24"/>
                <w:szCs w:val="24"/>
              </w:rPr>
              <w:t xml:space="preserve">Заказчик вправе отказаться от проведения запроса котировок </w:t>
            </w:r>
            <w:r w:rsidRPr="00BE7978">
              <w:rPr>
                <w:rFonts w:ascii="Times New Roman" w:hAnsi="Times New Roman" w:cs="Times New Roman"/>
                <w:sz w:val="24"/>
                <w:szCs w:val="24"/>
              </w:rPr>
              <w:t xml:space="preserve">до наступления даты и времени окончания срока подачи заявок на участие. </w:t>
            </w:r>
          </w:p>
        </w:tc>
      </w:tr>
      <w:tr w:rsidR="00A51F5A" w:rsidRPr="00B77928" w14:paraId="6C55E8CE" w14:textId="77777777" w:rsidTr="009B0A8F">
        <w:tc>
          <w:tcPr>
            <w:tcW w:w="250" w:type="pct"/>
            <w:tcBorders>
              <w:top w:val="outset" w:sz="6" w:space="0" w:color="000000"/>
              <w:left w:val="outset" w:sz="6" w:space="0" w:color="000000"/>
              <w:bottom w:val="outset" w:sz="6" w:space="0" w:color="000000"/>
              <w:right w:val="outset" w:sz="6" w:space="0" w:color="000000"/>
            </w:tcBorders>
          </w:tcPr>
          <w:p w14:paraId="75D45C3E" w14:textId="4177F6C6" w:rsidR="00A51F5A" w:rsidRPr="00B77928" w:rsidRDefault="00A51F5A" w:rsidP="00A51F5A">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t>25</w:t>
            </w:r>
          </w:p>
        </w:tc>
        <w:tc>
          <w:tcPr>
            <w:tcW w:w="1381" w:type="pct"/>
            <w:tcBorders>
              <w:top w:val="outset" w:sz="6" w:space="0" w:color="000000"/>
              <w:left w:val="outset" w:sz="6" w:space="0" w:color="000000"/>
              <w:bottom w:val="outset" w:sz="6" w:space="0" w:color="000000"/>
              <w:right w:val="outset" w:sz="6" w:space="0" w:color="000000"/>
            </w:tcBorders>
          </w:tcPr>
          <w:p w14:paraId="6EE3A950" w14:textId="77777777" w:rsidR="00A51F5A" w:rsidRPr="00B77928" w:rsidRDefault="00A51F5A" w:rsidP="00A51F5A">
            <w:pPr>
              <w:pStyle w:val="NoSpacing1"/>
              <w:spacing w:line="0" w:lineRule="atLeast"/>
              <w:rPr>
                <w:rFonts w:ascii="Times New Roman" w:hAnsi="Times New Roman"/>
                <w:sz w:val="24"/>
                <w:szCs w:val="24"/>
              </w:rPr>
            </w:pPr>
            <w:r w:rsidRPr="00B77928">
              <w:rPr>
                <w:rFonts w:ascii="Times New Roman" w:hAnsi="Times New Roman"/>
                <w:sz w:val="24"/>
                <w:szCs w:val="24"/>
              </w:rPr>
              <w:t xml:space="preserve">Порядок внесения изменений в </w:t>
            </w:r>
            <w:r>
              <w:rPr>
                <w:rFonts w:ascii="Times New Roman" w:hAnsi="Times New Roman"/>
                <w:sz w:val="24"/>
                <w:szCs w:val="24"/>
              </w:rPr>
              <w:t>И</w:t>
            </w:r>
            <w:r w:rsidRPr="00B77928">
              <w:rPr>
                <w:rFonts w:ascii="Times New Roman" w:hAnsi="Times New Roman"/>
                <w:sz w:val="24"/>
                <w:szCs w:val="24"/>
              </w:rPr>
              <w:t>звещение</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2EE34665" w14:textId="77777777" w:rsidR="00A51F5A" w:rsidRPr="00B77928" w:rsidRDefault="00A51F5A" w:rsidP="00A51F5A">
            <w:pPr>
              <w:pStyle w:val="2-11"/>
              <w:tabs>
                <w:tab w:val="left" w:pos="1080"/>
                <w:tab w:val="left" w:pos="1560"/>
              </w:tabs>
              <w:spacing w:after="0"/>
              <w:ind w:firstLine="305"/>
              <w:contextualSpacing/>
            </w:pPr>
            <w:r w:rsidRPr="00B77928">
              <w:t>Зака</w:t>
            </w:r>
            <w:r>
              <w:t>зчик вправе внести изменения в И</w:t>
            </w:r>
            <w:r w:rsidRPr="00B77928">
              <w:t>звещение при условии продления срока подачи заявок на участие таким образом, чтобы с даты размещения в ЕИС указанных изменений до даты окончания срока подачи заявок на участие в такой закупке оставалось не менее двух рабочих дней.</w:t>
            </w:r>
          </w:p>
          <w:p w14:paraId="60104C8F" w14:textId="77777777" w:rsidR="00A51F5A" w:rsidRPr="00B77928" w:rsidRDefault="00A51F5A" w:rsidP="00A51F5A">
            <w:pPr>
              <w:pStyle w:val="2-11"/>
              <w:tabs>
                <w:tab w:val="left" w:pos="1080"/>
                <w:tab w:val="left" w:pos="1560"/>
              </w:tabs>
              <w:spacing w:after="0"/>
              <w:ind w:firstLine="305"/>
              <w:contextualSpacing/>
            </w:pPr>
            <w:r>
              <w:lastRenderedPageBreak/>
              <w:t>Изменения, вносимые в И</w:t>
            </w:r>
            <w:r w:rsidRPr="00B77928">
              <w:t>звещение об осуществлении закупк</w:t>
            </w:r>
            <w:r>
              <w:t>и, а также измененная редакция И</w:t>
            </w:r>
            <w:r w:rsidRPr="00B77928">
              <w:t xml:space="preserve">звещения об осуществлении закупки, </w:t>
            </w:r>
            <w:r>
              <w:t>Извещение</w:t>
            </w:r>
            <w:r w:rsidRPr="00B77928">
              <w:t xml:space="preserve"> о закупке размещаются в ЕИС в течение 3 (трех) дней со дня принятия решения о внесении таких изменений.</w:t>
            </w:r>
          </w:p>
        </w:tc>
      </w:tr>
      <w:tr w:rsidR="00A51F5A" w:rsidRPr="00B77928" w14:paraId="3AAE2D7F" w14:textId="77777777" w:rsidTr="009B0A8F">
        <w:trPr>
          <w:trHeight w:val="505"/>
        </w:trPr>
        <w:tc>
          <w:tcPr>
            <w:tcW w:w="250" w:type="pct"/>
            <w:tcBorders>
              <w:top w:val="outset" w:sz="6" w:space="0" w:color="000000"/>
              <w:left w:val="outset" w:sz="6" w:space="0" w:color="000000"/>
              <w:bottom w:val="outset" w:sz="6" w:space="0" w:color="000000"/>
              <w:right w:val="outset" w:sz="6" w:space="0" w:color="000000"/>
            </w:tcBorders>
          </w:tcPr>
          <w:p w14:paraId="36D12564" w14:textId="49710206" w:rsidR="00A51F5A" w:rsidRPr="00B77928" w:rsidRDefault="00A51F5A" w:rsidP="00A51F5A">
            <w:pPr>
              <w:spacing w:after="0" w:line="0" w:lineRule="atLeast"/>
              <w:jc w:val="center"/>
              <w:rPr>
                <w:rFonts w:ascii="Times New Roman" w:hAnsi="Times New Roman" w:cs="Times New Roman"/>
                <w:sz w:val="24"/>
                <w:szCs w:val="24"/>
              </w:rPr>
            </w:pPr>
            <w:r w:rsidRPr="00B77928">
              <w:rPr>
                <w:rFonts w:ascii="Times New Roman" w:hAnsi="Times New Roman" w:cs="Times New Roman"/>
                <w:sz w:val="24"/>
                <w:szCs w:val="24"/>
              </w:rPr>
              <w:lastRenderedPageBreak/>
              <w:t>2</w:t>
            </w:r>
            <w:r>
              <w:rPr>
                <w:rFonts w:ascii="Times New Roman" w:hAnsi="Times New Roman" w:cs="Times New Roman"/>
                <w:sz w:val="24"/>
                <w:szCs w:val="24"/>
              </w:rPr>
              <w:t>6</w:t>
            </w:r>
          </w:p>
        </w:tc>
        <w:tc>
          <w:tcPr>
            <w:tcW w:w="1381" w:type="pct"/>
            <w:tcBorders>
              <w:top w:val="outset" w:sz="6" w:space="0" w:color="000000"/>
              <w:left w:val="outset" w:sz="6" w:space="0" w:color="000000"/>
              <w:bottom w:val="outset" w:sz="6" w:space="0" w:color="000000"/>
              <w:right w:val="outset" w:sz="6" w:space="0" w:color="000000"/>
            </w:tcBorders>
          </w:tcPr>
          <w:p w14:paraId="10943F3A" w14:textId="77777777" w:rsidR="00A51F5A" w:rsidRPr="00B77928" w:rsidRDefault="00A51F5A" w:rsidP="00A51F5A">
            <w:pPr>
              <w:pStyle w:val="NoSpacing1"/>
              <w:spacing w:line="0" w:lineRule="atLeast"/>
              <w:rPr>
                <w:rFonts w:ascii="Times New Roman" w:hAnsi="Times New Roman"/>
                <w:sz w:val="24"/>
                <w:szCs w:val="24"/>
              </w:rPr>
            </w:pPr>
            <w:r w:rsidRPr="00B77928">
              <w:rPr>
                <w:rFonts w:ascii="Times New Roman" w:hAnsi="Times New Roman"/>
                <w:sz w:val="24"/>
                <w:szCs w:val="24"/>
              </w:rPr>
              <w:t>Порядок заключения договора, условия признания победителя (единственного участника закупки) уклонившимся от заключения</w:t>
            </w: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224A5C01" w14:textId="77777777" w:rsidR="00A51F5A" w:rsidRPr="00B77928" w:rsidRDefault="00A51F5A" w:rsidP="00A51F5A">
            <w:pPr>
              <w:spacing w:after="0" w:line="240" w:lineRule="auto"/>
              <w:ind w:firstLine="305"/>
              <w:jc w:val="both"/>
              <w:rPr>
                <w:rFonts w:ascii="Times New Roman" w:eastAsia="Times New Roman" w:hAnsi="Times New Roman" w:cs="Times New Roman"/>
                <w:sz w:val="24"/>
                <w:szCs w:val="24"/>
                <w:shd w:val="clear" w:color="auto" w:fill="FFFFFF"/>
              </w:rPr>
            </w:pPr>
            <w:r w:rsidRPr="00B77928">
              <w:rPr>
                <w:rFonts w:ascii="Times New Roman" w:eastAsia="Times New Roman" w:hAnsi="Times New Roman" w:cs="Times New Roman"/>
                <w:sz w:val="24"/>
                <w:szCs w:val="24"/>
                <w:shd w:val="clear" w:color="auto" w:fill="FFFFFF"/>
              </w:rPr>
              <w:t xml:space="preserve">Договор по результатам закупки заключается не ранее чем через 10 (десять) дней и не позднее чем через 20 (двадцать) дней с даты размещения в ЕИС итогового протокола, составленного по результатам запроса котировок, за исключением, случаев, предусмотренных частью 15 статьи 3.2 </w:t>
            </w:r>
            <w:r w:rsidRPr="00B77928">
              <w:rPr>
                <w:rFonts w:ascii="Times New Roman" w:eastAsia="Times New Roman" w:hAnsi="Times New Roman" w:cs="Times New Roman"/>
                <w:sz w:val="24"/>
                <w:szCs w:val="24"/>
              </w:rPr>
              <w:t>Федерального закона от 18 июля 2011 № 223-ФЗ «О закупках товаров, работ, услуг отдельными видами юридических лиц»</w:t>
            </w:r>
            <w:r w:rsidRPr="00B77928">
              <w:rPr>
                <w:rFonts w:ascii="Times New Roman" w:eastAsia="Times New Roman" w:hAnsi="Times New Roman" w:cs="Times New Roman"/>
                <w:sz w:val="24"/>
                <w:szCs w:val="24"/>
                <w:shd w:val="clear" w:color="auto" w:fill="FFFFFF"/>
              </w:rPr>
              <w:t>. </w:t>
            </w:r>
          </w:p>
          <w:p w14:paraId="19B8543A" w14:textId="77777777" w:rsidR="00A51F5A" w:rsidRPr="00B77928" w:rsidRDefault="00A51F5A" w:rsidP="00A51F5A">
            <w:pPr>
              <w:pStyle w:val="a4"/>
              <w:spacing w:before="0" w:beforeAutospacing="0" w:after="0" w:afterAutospacing="0"/>
              <w:ind w:firstLine="305"/>
              <w:jc w:val="both"/>
            </w:pPr>
            <w:r w:rsidRPr="00B77928">
              <w:rPr>
                <w:color w:val="000000"/>
              </w:rPr>
              <w:t>Обязанность заключения договора с Заказчиком возлагается на участника, признанного победителем или единственным участником закупки.</w:t>
            </w:r>
          </w:p>
          <w:p w14:paraId="4F8401F2" w14:textId="77777777" w:rsidR="00A51F5A" w:rsidRPr="00B77928" w:rsidRDefault="00A51F5A" w:rsidP="00A51F5A">
            <w:pPr>
              <w:pStyle w:val="a4"/>
              <w:spacing w:before="0" w:beforeAutospacing="0" w:after="0" w:afterAutospacing="0"/>
              <w:ind w:firstLine="305"/>
              <w:jc w:val="both"/>
              <w:rPr>
                <w:color w:val="000000"/>
              </w:rPr>
            </w:pPr>
            <w:r w:rsidRPr="00B77928">
              <w:rPr>
                <w:color w:val="000000"/>
              </w:rPr>
              <w:t>Победитель закупки или единственный участник закупки считается уклонившимся от заключения договора при наступлении любого из следующих событий:</w:t>
            </w:r>
          </w:p>
          <w:p w14:paraId="164B88B1" w14:textId="77777777" w:rsidR="00A51F5A" w:rsidRPr="00A63334" w:rsidRDefault="00A51F5A" w:rsidP="00A51F5A">
            <w:pPr>
              <w:pStyle w:val="a4"/>
              <w:spacing w:before="0" w:beforeAutospacing="0" w:after="0" w:afterAutospacing="0"/>
              <w:ind w:firstLine="305"/>
              <w:jc w:val="both"/>
            </w:pPr>
            <w:r w:rsidRPr="00262FB9">
              <w:t>1) предоставление участником закупки письменного отказа от заключения договора;</w:t>
            </w:r>
          </w:p>
          <w:p w14:paraId="6AC7B7BA" w14:textId="77777777" w:rsidR="00A51F5A" w:rsidRPr="00B77928" w:rsidRDefault="00A51F5A" w:rsidP="00A51F5A">
            <w:pPr>
              <w:pStyle w:val="a4"/>
              <w:spacing w:before="0" w:beforeAutospacing="0" w:after="0" w:afterAutospacing="0"/>
              <w:ind w:firstLine="305"/>
              <w:jc w:val="both"/>
              <w:rPr>
                <w:color w:val="000000"/>
              </w:rPr>
            </w:pPr>
            <w:r>
              <w:rPr>
                <w:color w:val="000000"/>
              </w:rPr>
              <w:t>2) непред</w:t>
            </w:r>
            <w:r w:rsidRPr="00B77928">
              <w:rPr>
                <w:color w:val="000000"/>
              </w:rPr>
              <w:t>ставление участнико</w:t>
            </w:r>
            <w:r>
              <w:rPr>
                <w:color w:val="000000"/>
              </w:rPr>
              <w:t>м закупки в сроки, указанные в И</w:t>
            </w:r>
            <w:r w:rsidRPr="00B77928">
              <w:rPr>
                <w:color w:val="000000"/>
              </w:rPr>
              <w:t>звещении об осуществлении закупки, подписанного со своей стороны проекта договора;</w:t>
            </w:r>
          </w:p>
          <w:p w14:paraId="0AE05B13" w14:textId="77777777" w:rsidR="00A51F5A" w:rsidRPr="00B77928" w:rsidRDefault="00A51F5A" w:rsidP="00A51F5A">
            <w:pPr>
              <w:pStyle w:val="a4"/>
              <w:spacing w:before="0" w:beforeAutospacing="0" w:after="0" w:afterAutospacing="0"/>
              <w:ind w:firstLine="305"/>
              <w:jc w:val="both"/>
              <w:rPr>
                <w:color w:val="000000"/>
              </w:rPr>
            </w:pPr>
            <w:r w:rsidRPr="00B77928">
              <w:rPr>
                <w:bCs/>
                <w:color w:val="000000"/>
              </w:rPr>
              <w:t xml:space="preserve">3) </w:t>
            </w:r>
            <w:r>
              <w:rPr>
                <w:bCs/>
                <w:color w:val="000000"/>
              </w:rPr>
              <w:t>непред</w:t>
            </w:r>
            <w:r w:rsidRPr="00262FB9">
              <w:rPr>
                <w:bCs/>
                <w:color w:val="000000"/>
              </w:rPr>
              <w:t>ставление обеспечения исполнения договора</w:t>
            </w:r>
            <w:r>
              <w:rPr>
                <w:bCs/>
                <w:color w:val="000000"/>
              </w:rPr>
              <w:t xml:space="preserve"> в соответствии с указанными в И</w:t>
            </w:r>
            <w:r w:rsidRPr="00262FB9">
              <w:rPr>
                <w:bCs/>
                <w:color w:val="000000"/>
              </w:rPr>
              <w:t>звещении об осуществлении закупки требуемом размере и с соблюдением тре</w:t>
            </w:r>
            <w:r>
              <w:rPr>
                <w:bCs/>
                <w:color w:val="000000"/>
              </w:rPr>
              <w:t>буемого порядка, при наличии в И</w:t>
            </w:r>
            <w:r w:rsidRPr="00262FB9">
              <w:rPr>
                <w:bCs/>
                <w:color w:val="000000"/>
              </w:rPr>
              <w:t>звещении об осуществлении закупки таких требований.</w:t>
            </w:r>
          </w:p>
          <w:p w14:paraId="5C12AF28" w14:textId="77777777" w:rsidR="00A51F5A" w:rsidRPr="00B77928" w:rsidRDefault="00A51F5A" w:rsidP="00A51F5A">
            <w:pPr>
              <w:spacing w:after="0" w:line="240" w:lineRule="auto"/>
              <w:ind w:firstLine="305"/>
              <w:jc w:val="both"/>
              <w:rPr>
                <w:rFonts w:ascii="Times New Roman" w:eastAsia="Times New Roman" w:hAnsi="Times New Roman" w:cs="Times New Roman"/>
                <w:color w:val="000000"/>
                <w:sz w:val="24"/>
                <w:szCs w:val="24"/>
              </w:rPr>
            </w:pPr>
            <w:r w:rsidRPr="00B77928">
              <w:rPr>
                <w:rFonts w:ascii="Times New Roman" w:eastAsia="Times New Roman" w:hAnsi="Times New Roman" w:cs="Times New Roman"/>
                <w:color w:val="000000"/>
                <w:sz w:val="24"/>
                <w:szCs w:val="24"/>
              </w:rPr>
              <w:t xml:space="preserve">Уклонение победителя закупки от заключения договора является основанием возникновения ответственности такого участника, предусмотренной действующим законодательством. </w:t>
            </w:r>
          </w:p>
          <w:p w14:paraId="53D687C4" w14:textId="77777777" w:rsidR="00A51F5A" w:rsidRPr="00B77928" w:rsidRDefault="00A51F5A" w:rsidP="00A51F5A">
            <w:pPr>
              <w:spacing w:after="0" w:line="240" w:lineRule="auto"/>
              <w:ind w:firstLine="305"/>
              <w:jc w:val="both"/>
              <w:rPr>
                <w:rFonts w:ascii="Times New Roman" w:eastAsia="Times New Roman" w:hAnsi="Times New Roman" w:cs="Times New Roman"/>
                <w:color w:val="000000"/>
                <w:sz w:val="24"/>
                <w:szCs w:val="24"/>
              </w:rPr>
            </w:pPr>
            <w:r w:rsidRPr="00B77928">
              <w:rPr>
                <w:rFonts w:ascii="Times New Roman" w:eastAsia="Times New Roman" w:hAnsi="Times New Roman" w:cs="Times New Roman"/>
                <w:color w:val="000000"/>
                <w:sz w:val="24"/>
                <w:szCs w:val="24"/>
              </w:rPr>
              <w:t xml:space="preserve">Если участник закупки, признанный победителем, уклонился от заключения договора, Заказчик вправе заключить договор с участником закупки, занявшим второе место по итогам проведения закупки. </w:t>
            </w:r>
          </w:p>
          <w:p w14:paraId="68235C2B" w14:textId="77777777" w:rsidR="00A51F5A" w:rsidRPr="00B77928" w:rsidRDefault="00A51F5A" w:rsidP="00A51F5A">
            <w:pPr>
              <w:spacing w:after="0" w:line="240" w:lineRule="auto"/>
              <w:ind w:firstLine="305"/>
              <w:jc w:val="both"/>
              <w:rPr>
                <w:rFonts w:ascii="Times New Roman" w:eastAsia="Times New Roman" w:hAnsi="Times New Roman" w:cs="Times New Roman"/>
                <w:color w:val="000000"/>
                <w:sz w:val="24"/>
                <w:szCs w:val="24"/>
              </w:rPr>
            </w:pPr>
            <w:r w:rsidRPr="00262FB9">
              <w:rPr>
                <w:rFonts w:ascii="Times New Roman" w:eastAsia="Times New Roman" w:hAnsi="Times New Roman" w:cs="Times New Roman"/>
                <w:color w:val="000000"/>
                <w:sz w:val="24"/>
                <w:szCs w:val="24"/>
              </w:rPr>
              <w:t>Принятие Заказчиком решения о заключении договора с участником закупки, занявшим второе место по итогам проведения закупки, не накладывает на такого участника закупки обязанности заключения договора. Отказ участника закупки, занявшего второе место по итогам проведения закупки, не влечет за собой признание его уклонившимся от заключения договора.</w:t>
            </w:r>
          </w:p>
          <w:p w14:paraId="2F93C207" w14:textId="77777777" w:rsidR="00A51F5A" w:rsidRPr="00B77928" w:rsidRDefault="00A51F5A" w:rsidP="00A51F5A">
            <w:pPr>
              <w:spacing w:after="0" w:line="240" w:lineRule="auto"/>
              <w:ind w:firstLine="305"/>
              <w:jc w:val="both"/>
              <w:rPr>
                <w:rFonts w:ascii="Times New Roman" w:eastAsia="Times New Roman" w:hAnsi="Times New Roman" w:cs="Times New Roman"/>
                <w:color w:val="000000"/>
                <w:sz w:val="24"/>
                <w:szCs w:val="24"/>
              </w:rPr>
            </w:pPr>
            <w:r w:rsidRPr="00B77928">
              <w:rPr>
                <w:rFonts w:ascii="Times New Roman" w:eastAsia="Times New Roman" w:hAnsi="Times New Roman" w:cs="Times New Roman"/>
                <w:color w:val="000000"/>
                <w:sz w:val="24"/>
                <w:szCs w:val="24"/>
              </w:rPr>
              <w:t>Заказчик и участник закупки, с которым заключаются договор, могут проводить преддоговорные переговоры, в том числе путем направления протоколов разногласий.</w:t>
            </w:r>
          </w:p>
          <w:p w14:paraId="5287494E" w14:textId="77777777" w:rsidR="00A51F5A" w:rsidRPr="00B77928" w:rsidRDefault="00A51F5A" w:rsidP="00A51F5A">
            <w:pPr>
              <w:spacing w:after="0" w:line="240" w:lineRule="auto"/>
              <w:ind w:firstLine="305"/>
              <w:jc w:val="both"/>
              <w:rPr>
                <w:rFonts w:ascii="Times New Roman" w:eastAsia="Times New Roman" w:hAnsi="Times New Roman" w:cs="Times New Roman"/>
                <w:color w:val="000000"/>
                <w:sz w:val="24"/>
                <w:szCs w:val="24"/>
              </w:rPr>
            </w:pPr>
            <w:r w:rsidRPr="00B77928">
              <w:rPr>
                <w:rFonts w:ascii="Times New Roman" w:eastAsia="Times New Roman" w:hAnsi="Times New Roman" w:cs="Times New Roman"/>
                <w:sz w:val="24"/>
                <w:szCs w:val="24"/>
              </w:rPr>
              <w:t xml:space="preserve">После определения победителя запроса котировок в срок, предусмотренный для заключения договора, Заказчик отказывается от заключения договора с победителем, а в случае его уклонения от заключения договора - с участником закупки, с которым заключается такой договор, в случае, если после составления итогового протокола, но до </w:t>
            </w:r>
            <w:r w:rsidRPr="00B77928">
              <w:rPr>
                <w:rFonts w:ascii="Times New Roman" w:eastAsia="Times New Roman" w:hAnsi="Times New Roman" w:cs="Times New Roman"/>
                <w:color w:val="000000"/>
                <w:sz w:val="24"/>
                <w:szCs w:val="24"/>
              </w:rPr>
              <w:t xml:space="preserve">заключения договора было выявлено наличие в составе заявки недостоверных </w:t>
            </w:r>
            <w:r w:rsidRPr="00B77928">
              <w:rPr>
                <w:rFonts w:ascii="Times New Roman" w:eastAsia="Times New Roman" w:hAnsi="Times New Roman" w:cs="Times New Roman"/>
                <w:color w:val="000000"/>
                <w:sz w:val="24"/>
                <w:szCs w:val="24"/>
              </w:rPr>
              <w:lastRenderedPageBreak/>
              <w:t>сведений, предоставление которы</w:t>
            </w:r>
            <w:r>
              <w:rPr>
                <w:rFonts w:ascii="Times New Roman" w:eastAsia="Times New Roman" w:hAnsi="Times New Roman" w:cs="Times New Roman"/>
                <w:color w:val="000000"/>
                <w:sz w:val="24"/>
                <w:szCs w:val="24"/>
              </w:rPr>
              <w:t>х требовалось в соответствии с И</w:t>
            </w:r>
            <w:r w:rsidRPr="00B77928">
              <w:rPr>
                <w:rFonts w:ascii="Times New Roman" w:eastAsia="Times New Roman" w:hAnsi="Times New Roman" w:cs="Times New Roman"/>
                <w:color w:val="000000"/>
                <w:sz w:val="24"/>
                <w:szCs w:val="24"/>
              </w:rPr>
              <w:t>звещением об осуществлении закупки.</w:t>
            </w:r>
          </w:p>
          <w:p w14:paraId="2B14091B" w14:textId="77777777" w:rsidR="00A51F5A" w:rsidRPr="00B77928" w:rsidRDefault="00A51F5A" w:rsidP="00A51F5A">
            <w:pPr>
              <w:spacing w:after="0" w:line="240" w:lineRule="auto"/>
              <w:ind w:firstLine="305"/>
              <w:jc w:val="both"/>
              <w:rPr>
                <w:rFonts w:ascii="Times New Roman" w:eastAsia="Times New Roman" w:hAnsi="Times New Roman" w:cs="Times New Roman"/>
                <w:color w:val="000000"/>
                <w:sz w:val="24"/>
                <w:szCs w:val="24"/>
              </w:rPr>
            </w:pPr>
            <w:r w:rsidRPr="00B77928">
              <w:rPr>
                <w:rFonts w:ascii="Times New Roman" w:eastAsia="Times New Roman" w:hAnsi="Times New Roman" w:cs="Times New Roman"/>
                <w:color w:val="000000"/>
                <w:sz w:val="24"/>
                <w:szCs w:val="24"/>
              </w:rPr>
              <w:t xml:space="preserve">При заключении договора Заказчик по согласованию с участником,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указанного товара не должна превышать цену единицы товара, определяемую как частное от деления цены договора, указанной в заявке на участие, на </w:t>
            </w:r>
            <w:r>
              <w:rPr>
                <w:rFonts w:ascii="Times New Roman" w:eastAsia="Times New Roman" w:hAnsi="Times New Roman" w:cs="Times New Roman"/>
                <w:color w:val="000000"/>
                <w:sz w:val="24"/>
                <w:szCs w:val="24"/>
              </w:rPr>
              <w:t>количество товара, указанное в И</w:t>
            </w:r>
            <w:r w:rsidRPr="00B77928">
              <w:rPr>
                <w:rFonts w:ascii="Times New Roman" w:eastAsia="Times New Roman" w:hAnsi="Times New Roman" w:cs="Times New Roman"/>
                <w:color w:val="000000"/>
                <w:sz w:val="24"/>
                <w:szCs w:val="24"/>
              </w:rPr>
              <w:t>звещении об осуществлении закупки.</w:t>
            </w:r>
          </w:p>
        </w:tc>
      </w:tr>
      <w:tr w:rsidR="00A51F5A" w:rsidRPr="00B77928" w14:paraId="4CBB22B4" w14:textId="77777777" w:rsidTr="009B0A8F">
        <w:tc>
          <w:tcPr>
            <w:tcW w:w="250" w:type="pct"/>
            <w:tcBorders>
              <w:top w:val="outset" w:sz="6" w:space="0" w:color="000000"/>
              <w:left w:val="outset" w:sz="6" w:space="0" w:color="000000"/>
              <w:bottom w:val="outset" w:sz="6" w:space="0" w:color="000000"/>
              <w:right w:val="outset" w:sz="6" w:space="0" w:color="000000"/>
            </w:tcBorders>
          </w:tcPr>
          <w:p w14:paraId="47142F10" w14:textId="1230A76D" w:rsidR="00A51F5A" w:rsidRPr="00B77928" w:rsidRDefault="00A51F5A" w:rsidP="00A51F5A">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lastRenderedPageBreak/>
              <w:t>27</w:t>
            </w:r>
          </w:p>
        </w:tc>
        <w:tc>
          <w:tcPr>
            <w:tcW w:w="1381" w:type="pct"/>
            <w:tcBorders>
              <w:top w:val="outset" w:sz="6" w:space="0" w:color="000000"/>
              <w:left w:val="outset" w:sz="6" w:space="0" w:color="000000"/>
              <w:bottom w:val="outset" w:sz="6" w:space="0" w:color="000000"/>
              <w:right w:val="outset" w:sz="6" w:space="0" w:color="000000"/>
            </w:tcBorders>
          </w:tcPr>
          <w:p w14:paraId="6C5E4F0D" w14:textId="77777777" w:rsidR="00A51F5A" w:rsidRPr="00924EEB" w:rsidRDefault="00A51F5A" w:rsidP="00A51F5A">
            <w:pPr>
              <w:tabs>
                <w:tab w:val="left" w:pos="0"/>
                <w:tab w:val="num" w:pos="709"/>
                <w:tab w:val="num" w:pos="858"/>
                <w:tab w:val="left" w:pos="1276"/>
              </w:tabs>
              <w:autoSpaceDE w:val="0"/>
              <w:autoSpaceDN w:val="0"/>
              <w:adjustRightInd w:val="0"/>
              <w:spacing w:after="0" w:line="0" w:lineRule="atLeast"/>
              <w:jc w:val="both"/>
              <w:rPr>
                <w:rFonts w:ascii="Times New Roman" w:hAnsi="Times New Roman" w:cs="Times New Roman"/>
                <w:sz w:val="24"/>
                <w:szCs w:val="24"/>
              </w:rPr>
            </w:pPr>
            <w:r w:rsidRPr="00924EEB">
              <w:rPr>
                <w:rFonts w:ascii="Times New Roman" w:hAnsi="Times New Roman" w:cs="Times New Roman"/>
                <w:sz w:val="24"/>
                <w:szCs w:val="24"/>
              </w:rPr>
              <w:t>Прочие положения</w:t>
            </w:r>
          </w:p>
          <w:p w14:paraId="790BA88B" w14:textId="77777777" w:rsidR="00A51F5A" w:rsidRPr="00B77928" w:rsidRDefault="00A51F5A" w:rsidP="00A51F5A">
            <w:pPr>
              <w:pStyle w:val="NoSpacing1"/>
              <w:spacing w:line="0" w:lineRule="atLeast"/>
              <w:rPr>
                <w:rFonts w:ascii="Times New Roman" w:hAnsi="Times New Roman"/>
                <w:sz w:val="24"/>
                <w:szCs w:val="24"/>
              </w:rPr>
            </w:pP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4F4DE264" w14:textId="77777777" w:rsidR="00A51F5A" w:rsidRPr="00924EEB" w:rsidRDefault="00A51F5A" w:rsidP="00A51F5A">
            <w:pPr>
              <w:tabs>
                <w:tab w:val="left" w:pos="0"/>
                <w:tab w:val="num" w:pos="709"/>
                <w:tab w:val="num" w:pos="858"/>
                <w:tab w:val="left" w:pos="1276"/>
              </w:tabs>
              <w:autoSpaceDE w:val="0"/>
              <w:autoSpaceDN w:val="0"/>
              <w:adjustRightInd w:val="0"/>
              <w:spacing w:after="0" w:line="0" w:lineRule="atLeast"/>
              <w:ind w:firstLine="305"/>
              <w:jc w:val="both"/>
              <w:rPr>
                <w:rFonts w:ascii="Times New Roman" w:hAnsi="Times New Roman" w:cs="Times New Roman"/>
                <w:sz w:val="24"/>
                <w:szCs w:val="24"/>
              </w:rPr>
            </w:pPr>
            <w:r w:rsidRPr="00924EEB">
              <w:rPr>
                <w:rFonts w:ascii="Times New Roman" w:hAnsi="Times New Roman" w:cs="Times New Roman"/>
                <w:sz w:val="24"/>
                <w:szCs w:val="24"/>
              </w:rPr>
              <w:t>1. Все споры и разногласия, возникающие в связи с проведением запроса котировок, в том числе касающиеся исполнения Организатором и Участниками запроса котировок своих обязательств в связи с проведением Запроса котировок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При получении жалоб, претензий о нарушении прав Участников запроса котировок служба безопасности Заказчика проводит служебное расследование и выносит результаты расследования на рассмотрение руко</w:t>
            </w:r>
            <w:r>
              <w:rPr>
                <w:rFonts w:ascii="Times New Roman" w:hAnsi="Times New Roman" w:cs="Times New Roman"/>
                <w:sz w:val="24"/>
                <w:szCs w:val="24"/>
              </w:rPr>
              <w:t xml:space="preserve">водства Заказчика. В течение 5 </w:t>
            </w:r>
            <w:r w:rsidRPr="00924EEB">
              <w:rPr>
                <w:rFonts w:ascii="Times New Roman" w:hAnsi="Times New Roman" w:cs="Times New Roman"/>
                <w:sz w:val="24"/>
                <w:szCs w:val="24"/>
              </w:rPr>
              <w:t>дней руководство Заказчика рассматривает результаты расследования и выносит мотивированное решение, которое доводится в форме выписки до сведения Участника, подавшего жалобу.</w:t>
            </w:r>
          </w:p>
          <w:p w14:paraId="79F306F1" w14:textId="77777777" w:rsidR="00A51F5A" w:rsidRPr="00924EEB" w:rsidRDefault="00A51F5A" w:rsidP="00A51F5A">
            <w:pPr>
              <w:tabs>
                <w:tab w:val="left" w:pos="0"/>
                <w:tab w:val="num" w:pos="709"/>
                <w:tab w:val="num" w:pos="858"/>
                <w:tab w:val="left" w:pos="1276"/>
              </w:tabs>
              <w:autoSpaceDE w:val="0"/>
              <w:autoSpaceDN w:val="0"/>
              <w:adjustRightInd w:val="0"/>
              <w:spacing w:after="0" w:line="0" w:lineRule="atLeast"/>
              <w:ind w:firstLine="305"/>
              <w:jc w:val="both"/>
              <w:rPr>
                <w:rFonts w:ascii="Times New Roman" w:hAnsi="Times New Roman" w:cs="Times New Roman"/>
                <w:sz w:val="24"/>
                <w:szCs w:val="24"/>
              </w:rPr>
            </w:pPr>
            <w:r w:rsidRPr="00924EEB">
              <w:rPr>
                <w:rFonts w:ascii="Times New Roman" w:hAnsi="Times New Roman" w:cs="Times New Roman"/>
                <w:sz w:val="24"/>
                <w:szCs w:val="24"/>
              </w:rPr>
              <w:t>2. Участник самостоятельно несет все расходы, связанные с подготовкой и подачей Заявки, а Организатор запроса котировок по этим расходам не отвечает и не имеет обязательств, независимо от хода и результатов Запроса котировок, за исключением случаев, прямо предусмотренных действующим законодательством Российской Федерации.</w:t>
            </w:r>
          </w:p>
          <w:p w14:paraId="7B5E4BF9" w14:textId="77777777" w:rsidR="00A51F5A" w:rsidRPr="00924EEB" w:rsidRDefault="00A51F5A" w:rsidP="00A51F5A">
            <w:pPr>
              <w:tabs>
                <w:tab w:val="left" w:pos="0"/>
                <w:tab w:val="num" w:pos="709"/>
                <w:tab w:val="num" w:pos="858"/>
                <w:tab w:val="left" w:pos="1276"/>
              </w:tabs>
              <w:autoSpaceDE w:val="0"/>
              <w:autoSpaceDN w:val="0"/>
              <w:adjustRightInd w:val="0"/>
              <w:spacing w:after="0" w:line="0" w:lineRule="atLeast"/>
              <w:ind w:firstLine="305"/>
              <w:jc w:val="both"/>
              <w:rPr>
                <w:rFonts w:ascii="Times New Roman" w:hAnsi="Times New Roman" w:cs="Times New Roman"/>
                <w:sz w:val="24"/>
                <w:szCs w:val="24"/>
              </w:rPr>
            </w:pPr>
            <w:r w:rsidRPr="00924EEB">
              <w:rPr>
                <w:rFonts w:ascii="Times New Roman" w:hAnsi="Times New Roman" w:cs="Times New Roman"/>
                <w:sz w:val="24"/>
                <w:szCs w:val="24"/>
              </w:rPr>
              <w:t>3. Применение факсимильной подписи (факсимиле) в оригиналах документов и заверяемых Участником запроса котировок копиях документов, поданных в составе Заявки, не допускается.</w:t>
            </w:r>
          </w:p>
          <w:p w14:paraId="6B959C8B" w14:textId="77777777" w:rsidR="00A51F5A" w:rsidRPr="00924EEB" w:rsidRDefault="00A51F5A" w:rsidP="00A51F5A">
            <w:pPr>
              <w:tabs>
                <w:tab w:val="left" w:pos="0"/>
                <w:tab w:val="num" w:pos="709"/>
                <w:tab w:val="num" w:pos="858"/>
                <w:tab w:val="left" w:pos="1276"/>
              </w:tabs>
              <w:autoSpaceDE w:val="0"/>
              <w:autoSpaceDN w:val="0"/>
              <w:adjustRightInd w:val="0"/>
              <w:spacing w:after="0" w:line="0" w:lineRule="atLeast"/>
              <w:ind w:firstLine="305"/>
              <w:jc w:val="both"/>
              <w:rPr>
                <w:rFonts w:ascii="Times New Roman" w:hAnsi="Times New Roman" w:cs="Times New Roman"/>
                <w:sz w:val="24"/>
                <w:szCs w:val="24"/>
              </w:rPr>
            </w:pPr>
            <w:r w:rsidRPr="00924EEB">
              <w:rPr>
                <w:rFonts w:ascii="Times New Roman" w:hAnsi="Times New Roman" w:cs="Times New Roman"/>
                <w:sz w:val="24"/>
                <w:szCs w:val="24"/>
              </w:rPr>
              <w:t xml:space="preserve">4. Предполагается, что Участник запроса котировок изучит все инструкции, документы, условия, технические условия и другую информацию, содержащуюся в </w:t>
            </w:r>
            <w:r>
              <w:rPr>
                <w:rFonts w:ascii="Times New Roman" w:hAnsi="Times New Roman" w:cs="Times New Roman"/>
                <w:sz w:val="24"/>
                <w:szCs w:val="24"/>
              </w:rPr>
              <w:t>Извещении</w:t>
            </w:r>
            <w:r w:rsidRPr="00924EEB">
              <w:rPr>
                <w:rFonts w:ascii="Times New Roman" w:hAnsi="Times New Roman" w:cs="Times New Roman"/>
                <w:sz w:val="24"/>
                <w:szCs w:val="24"/>
              </w:rPr>
              <w:t xml:space="preserve"> по запросу котировок. Никакие претензии к Организатору запроса котировок не будут приниматься на том основании, что Участник запроса котировок не понимал какие-либо вопросы. Неполное представление информации, запрашиваемой в </w:t>
            </w:r>
            <w:r>
              <w:rPr>
                <w:rFonts w:ascii="Times New Roman" w:hAnsi="Times New Roman" w:cs="Times New Roman"/>
                <w:sz w:val="24"/>
                <w:szCs w:val="24"/>
              </w:rPr>
              <w:t>Извещении</w:t>
            </w:r>
            <w:r w:rsidRPr="00924EEB">
              <w:rPr>
                <w:rFonts w:ascii="Times New Roman" w:hAnsi="Times New Roman" w:cs="Times New Roman"/>
                <w:sz w:val="24"/>
                <w:szCs w:val="24"/>
              </w:rPr>
              <w:t xml:space="preserve"> по запросу котировок, или же подача Заявки, не отвечающей требованиям </w:t>
            </w:r>
            <w:r>
              <w:rPr>
                <w:rFonts w:ascii="Times New Roman" w:hAnsi="Times New Roman" w:cs="Times New Roman"/>
                <w:sz w:val="24"/>
                <w:szCs w:val="24"/>
              </w:rPr>
              <w:t>Извещения</w:t>
            </w:r>
            <w:r w:rsidRPr="00924EEB">
              <w:rPr>
                <w:rFonts w:ascii="Times New Roman" w:hAnsi="Times New Roman" w:cs="Times New Roman"/>
                <w:sz w:val="24"/>
                <w:szCs w:val="24"/>
              </w:rPr>
              <w:t xml:space="preserve"> по запросу котировок, представляют собой риск для Участника и может привести к отклонению его Заявки.</w:t>
            </w:r>
          </w:p>
          <w:p w14:paraId="65A381E5" w14:textId="77777777" w:rsidR="00A51F5A" w:rsidRPr="00B77928" w:rsidRDefault="00A51F5A" w:rsidP="00A51F5A">
            <w:pPr>
              <w:tabs>
                <w:tab w:val="left" w:pos="0"/>
                <w:tab w:val="num" w:pos="709"/>
                <w:tab w:val="num" w:pos="858"/>
                <w:tab w:val="left" w:pos="1276"/>
              </w:tabs>
              <w:autoSpaceDE w:val="0"/>
              <w:autoSpaceDN w:val="0"/>
              <w:adjustRightInd w:val="0"/>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Pr="00924EEB">
              <w:rPr>
                <w:rFonts w:ascii="Times New Roman" w:hAnsi="Times New Roman" w:cs="Times New Roman"/>
                <w:sz w:val="24"/>
                <w:szCs w:val="24"/>
              </w:rPr>
              <w:t xml:space="preserve">5. Организатор Запроса котировок обеспечивает разумную конфиденциальность относительно всех полученных от Участников запроса котировок сведений, в том числе содержащихся в Заявках Предоставление этой информации другим Участникам запроса котировок или третьим лицам </w:t>
            </w:r>
            <w:r w:rsidRPr="00924EEB">
              <w:rPr>
                <w:rFonts w:ascii="Times New Roman" w:hAnsi="Times New Roman" w:cs="Times New Roman"/>
                <w:sz w:val="24"/>
                <w:szCs w:val="24"/>
              </w:rPr>
              <w:lastRenderedPageBreak/>
              <w:t>возможно только в случаях, прямо предусмотренных действующим законодательством Российской Федерации или настоящ</w:t>
            </w:r>
            <w:r>
              <w:rPr>
                <w:rFonts w:ascii="Times New Roman" w:hAnsi="Times New Roman" w:cs="Times New Roman"/>
                <w:sz w:val="24"/>
                <w:szCs w:val="24"/>
              </w:rPr>
              <w:t>им Извещением</w:t>
            </w:r>
            <w:r w:rsidRPr="00924EEB">
              <w:rPr>
                <w:rFonts w:ascii="Times New Roman" w:hAnsi="Times New Roman" w:cs="Times New Roman"/>
                <w:sz w:val="24"/>
                <w:szCs w:val="24"/>
              </w:rPr>
              <w:t xml:space="preserve"> по запросу котировок</w:t>
            </w:r>
            <w:r>
              <w:rPr>
                <w:rFonts w:ascii="Times New Roman" w:hAnsi="Times New Roman" w:cs="Times New Roman"/>
                <w:sz w:val="24"/>
                <w:szCs w:val="24"/>
              </w:rPr>
              <w:t>.</w:t>
            </w:r>
          </w:p>
        </w:tc>
      </w:tr>
      <w:tr w:rsidR="00A51F5A" w:rsidRPr="00B77928" w14:paraId="6C0D4F1A" w14:textId="77777777" w:rsidTr="009B0A8F">
        <w:tc>
          <w:tcPr>
            <w:tcW w:w="250" w:type="pct"/>
            <w:tcBorders>
              <w:top w:val="outset" w:sz="6" w:space="0" w:color="000000"/>
              <w:left w:val="outset" w:sz="6" w:space="0" w:color="000000"/>
              <w:bottom w:val="outset" w:sz="6" w:space="0" w:color="000000"/>
              <w:right w:val="outset" w:sz="6" w:space="0" w:color="000000"/>
            </w:tcBorders>
          </w:tcPr>
          <w:p w14:paraId="422F3E8A" w14:textId="145581B3" w:rsidR="00A51F5A" w:rsidRPr="00B77928" w:rsidRDefault="00A51F5A" w:rsidP="00A51F5A">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lastRenderedPageBreak/>
              <w:t>28</w:t>
            </w:r>
          </w:p>
        </w:tc>
        <w:tc>
          <w:tcPr>
            <w:tcW w:w="1381" w:type="pct"/>
            <w:tcBorders>
              <w:top w:val="outset" w:sz="6" w:space="0" w:color="000000"/>
              <w:left w:val="outset" w:sz="6" w:space="0" w:color="000000"/>
              <w:bottom w:val="outset" w:sz="6" w:space="0" w:color="000000"/>
              <w:right w:val="outset" w:sz="6" w:space="0" w:color="000000"/>
            </w:tcBorders>
          </w:tcPr>
          <w:p w14:paraId="297F043C" w14:textId="77777777" w:rsidR="00A51F5A" w:rsidRPr="00924EEB" w:rsidRDefault="00A51F5A" w:rsidP="00A51F5A">
            <w:pPr>
              <w:tabs>
                <w:tab w:val="left" w:pos="0"/>
                <w:tab w:val="num" w:pos="709"/>
                <w:tab w:val="num" w:pos="858"/>
                <w:tab w:val="left" w:pos="1276"/>
              </w:tabs>
              <w:autoSpaceDE w:val="0"/>
              <w:autoSpaceDN w:val="0"/>
              <w:adjustRightInd w:val="0"/>
              <w:spacing w:after="0" w:line="0" w:lineRule="atLeast"/>
              <w:jc w:val="both"/>
              <w:rPr>
                <w:rFonts w:ascii="Times New Roman" w:hAnsi="Times New Roman" w:cs="Times New Roman"/>
                <w:sz w:val="24"/>
                <w:szCs w:val="24"/>
              </w:rPr>
            </w:pPr>
            <w:r>
              <w:rPr>
                <w:rFonts w:ascii="Times New Roman" w:hAnsi="Times New Roman" w:cs="Times New Roman"/>
                <w:sz w:val="24"/>
                <w:szCs w:val="24"/>
              </w:rPr>
              <w:t>Обоснование НМЦД</w:t>
            </w:r>
          </w:p>
          <w:p w14:paraId="08D22BF2" w14:textId="77777777" w:rsidR="00A51F5A" w:rsidRPr="00B864ED" w:rsidRDefault="00A51F5A" w:rsidP="00A51F5A">
            <w:pPr>
              <w:tabs>
                <w:tab w:val="left" w:pos="0"/>
                <w:tab w:val="num" w:pos="709"/>
                <w:tab w:val="num" w:pos="858"/>
                <w:tab w:val="left" w:pos="1276"/>
              </w:tabs>
              <w:autoSpaceDE w:val="0"/>
              <w:autoSpaceDN w:val="0"/>
              <w:adjustRightInd w:val="0"/>
              <w:jc w:val="both"/>
              <w:rPr>
                <w:rFonts w:ascii="Times New Roman" w:hAnsi="Times New Roman" w:cs="Times New Roman"/>
                <w:sz w:val="24"/>
                <w:szCs w:val="24"/>
              </w:rPr>
            </w:pPr>
          </w:p>
        </w:tc>
        <w:tc>
          <w:tcPr>
            <w:tcW w:w="3369" w:type="pct"/>
            <w:gridSpan w:val="2"/>
            <w:tcBorders>
              <w:top w:val="outset" w:sz="6" w:space="0" w:color="000000"/>
              <w:left w:val="outset" w:sz="6" w:space="0" w:color="000000"/>
              <w:bottom w:val="outset" w:sz="6" w:space="0" w:color="000000"/>
              <w:right w:val="outset" w:sz="6" w:space="0" w:color="000000"/>
            </w:tcBorders>
            <w:vAlign w:val="center"/>
          </w:tcPr>
          <w:p w14:paraId="01EC9498" w14:textId="77777777" w:rsidR="00A51F5A" w:rsidRPr="00B77928" w:rsidRDefault="00A51F5A" w:rsidP="00A51F5A">
            <w:pPr>
              <w:tabs>
                <w:tab w:val="left" w:pos="0"/>
                <w:tab w:val="num" w:pos="709"/>
                <w:tab w:val="num" w:pos="858"/>
                <w:tab w:val="left" w:pos="1276"/>
              </w:tabs>
              <w:autoSpaceDE w:val="0"/>
              <w:autoSpaceDN w:val="0"/>
              <w:adjustRightInd w:val="0"/>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Приложение №1 к Извещению (крепится отдельным файлом)</w:t>
            </w:r>
          </w:p>
        </w:tc>
      </w:tr>
    </w:tbl>
    <w:p w14:paraId="55A08804" w14:textId="77777777" w:rsidR="00845909" w:rsidRDefault="00845909" w:rsidP="00845909">
      <w:pPr>
        <w:rPr>
          <w:rFonts w:ascii="Times New Roman" w:hAnsi="Times New Roman" w:cs="Times New Roman"/>
          <w:sz w:val="24"/>
          <w:szCs w:val="24"/>
        </w:rPr>
      </w:pPr>
    </w:p>
    <w:p w14:paraId="0A8EDDB2" w14:textId="77777777" w:rsidR="00845909" w:rsidRDefault="00845909" w:rsidP="00845909">
      <w:pPr>
        <w:rPr>
          <w:rFonts w:ascii="Times New Roman" w:hAnsi="Times New Roman" w:cs="Times New Roman"/>
          <w:sz w:val="24"/>
          <w:szCs w:val="24"/>
        </w:rPr>
      </w:pPr>
    </w:p>
    <w:p w14:paraId="25DB99C8" w14:textId="77777777" w:rsidR="00845909" w:rsidRDefault="00845909" w:rsidP="00845909">
      <w:pPr>
        <w:rPr>
          <w:rFonts w:ascii="Times New Roman" w:hAnsi="Times New Roman" w:cs="Times New Roman"/>
          <w:sz w:val="24"/>
          <w:szCs w:val="24"/>
        </w:rPr>
      </w:pPr>
    </w:p>
    <w:p w14:paraId="74A75642" w14:textId="77777777" w:rsidR="00295C9A" w:rsidRDefault="00295C9A" w:rsidP="00845909">
      <w:pPr>
        <w:rPr>
          <w:rFonts w:ascii="Times New Roman" w:hAnsi="Times New Roman" w:cs="Times New Roman"/>
          <w:sz w:val="24"/>
          <w:szCs w:val="24"/>
        </w:rPr>
      </w:pPr>
    </w:p>
    <w:p w14:paraId="52A5228D" w14:textId="77777777" w:rsidR="00295C9A" w:rsidRDefault="00295C9A" w:rsidP="00845909">
      <w:pPr>
        <w:rPr>
          <w:rFonts w:ascii="Times New Roman" w:hAnsi="Times New Roman" w:cs="Times New Roman"/>
          <w:sz w:val="24"/>
          <w:szCs w:val="24"/>
        </w:rPr>
      </w:pPr>
    </w:p>
    <w:p w14:paraId="242B6FBD" w14:textId="77777777" w:rsidR="00295C9A" w:rsidRDefault="00295C9A" w:rsidP="00845909">
      <w:pPr>
        <w:rPr>
          <w:rFonts w:ascii="Times New Roman" w:hAnsi="Times New Roman" w:cs="Times New Roman"/>
          <w:sz w:val="24"/>
          <w:szCs w:val="24"/>
        </w:rPr>
      </w:pPr>
    </w:p>
    <w:p w14:paraId="2EB611DA" w14:textId="77777777" w:rsidR="00130B65" w:rsidRDefault="00130B65" w:rsidP="00845909">
      <w:pPr>
        <w:rPr>
          <w:rFonts w:ascii="Times New Roman" w:hAnsi="Times New Roman" w:cs="Times New Roman"/>
          <w:sz w:val="24"/>
          <w:szCs w:val="24"/>
        </w:rPr>
      </w:pPr>
    </w:p>
    <w:p w14:paraId="7F12E043" w14:textId="77777777" w:rsidR="00130B65" w:rsidRDefault="00130B65" w:rsidP="00845909">
      <w:pPr>
        <w:rPr>
          <w:rFonts w:ascii="Times New Roman" w:hAnsi="Times New Roman" w:cs="Times New Roman"/>
          <w:sz w:val="24"/>
          <w:szCs w:val="24"/>
        </w:rPr>
      </w:pPr>
    </w:p>
    <w:p w14:paraId="3308CA00" w14:textId="77777777" w:rsidR="00130B65" w:rsidRDefault="00130B65" w:rsidP="00845909">
      <w:pPr>
        <w:rPr>
          <w:rFonts w:ascii="Times New Roman" w:hAnsi="Times New Roman" w:cs="Times New Roman"/>
          <w:sz w:val="24"/>
          <w:szCs w:val="24"/>
        </w:rPr>
      </w:pPr>
    </w:p>
    <w:p w14:paraId="1AA3A977" w14:textId="77777777" w:rsidR="00130B65" w:rsidRDefault="00130B65" w:rsidP="00845909">
      <w:pPr>
        <w:rPr>
          <w:rFonts w:ascii="Times New Roman" w:hAnsi="Times New Roman" w:cs="Times New Roman"/>
          <w:sz w:val="24"/>
          <w:szCs w:val="24"/>
        </w:rPr>
      </w:pPr>
    </w:p>
    <w:p w14:paraId="51D3D483" w14:textId="77777777" w:rsidR="00130B65" w:rsidRDefault="00130B65" w:rsidP="00845909">
      <w:pPr>
        <w:rPr>
          <w:rFonts w:ascii="Times New Roman" w:hAnsi="Times New Roman" w:cs="Times New Roman"/>
          <w:sz w:val="24"/>
          <w:szCs w:val="24"/>
        </w:rPr>
      </w:pPr>
    </w:p>
    <w:p w14:paraId="191DD852" w14:textId="77777777" w:rsidR="00130B65" w:rsidRDefault="00130B65" w:rsidP="00845909">
      <w:pPr>
        <w:rPr>
          <w:rFonts w:ascii="Times New Roman" w:hAnsi="Times New Roman" w:cs="Times New Roman"/>
          <w:sz w:val="24"/>
          <w:szCs w:val="24"/>
        </w:rPr>
      </w:pPr>
    </w:p>
    <w:p w14:paraId="162E8EDF" w14:textId="77777777" w:rsidR="00130B65" w:rsidRDefault="00130B65" w:rsidP="00845909">
      <w:pPr>
        <w:rPr>
          <w:rFonts w:ascii="Times New Roman" w:hAnsi="Times New Roman" w:cs="Times New Roman"/>
          <w:sz w:val="24"/>
          <w:szCs w:val="24"/>
        </w:rPr>
      </w:pPr>
    </w:p>
    <w:p w14:paraId="10DFD841" w14:textId="77777777" w:rsidR="00130B65" w:rsidRDefault="00130B65" w:rsidP="00845909">
      <w:pPr>
        <w:rPr>
          <w:rFonts w:ascii="Times New Roman" w:hAnsi="Times New Roman" w:cs="Times New Roman"/>
          <w:sz w:val="24"/>
          <w:szCs w:val="24"/>
        </w:rPr>
      </w:pPr>
    </w:p>
    <w:p w14:paraId="734C90F8" w14:textId="77777777" w:rsidR="00130B65" w:rsidRDefault="00130B65" w:rsidP="00845909">
      <w:pPr>
        <w:rPr>
          <w:rFonts w:ascii="Times New Roman" w:hAnsi="Times New Roman" w:cs="Times New Roman"/>
          <w:sz w:val="24"/>
          <w:szCs w:val="24"/>
        </w:rPr>
      </w:pPr>
    </w:p>
    <w:p w14:paraId="6C0606D6" w14:textId="77777777" w:rsidR="00130B65" w:rsidRDefault="00130B65" w:rsidP="00845909">
      <w:pPr>
        <w:rPr>
          <w:rFonts w:ascii="Times New Roman" w:hAnsi="Times New Roman" w:cs="Times New Roman"/>
          <w:sz w:val="24"/>
          <w:szCs w:val="24"/>
        </w:rPr>
      </w:pPr>
    </w:p>
    <w:p w14:paraId="66C0A9EF" w14:textId="77777777" w:rsidR="00130B65" w:rsidRDefault="00130B65" w:rsidP="00845909">
      <w:pPr>
        <w:rPr>
          <w:rFonts w:ascii="Times New Roman" w:hAnsi="Times New Roman" w:cs="Times New Roman"/>
          <w:sz w:val="24"/>
          <w:szCs w:val="24"/>
        </w:rPr>
      </w:pPr>
    </w:p>
    <w:p w14:paraId="39C5B424" w14:textId="77777777" w:rsidR="00130B65" w:rsidRDefault="00130B65" w:rsidP="00845909">
      <w:pPr>
        <w:rPr>
          <w:rFonts w:ascii="Times New Roman" w:hAnsi="Times New Roman" w:cs="Times New Roman"/>
          <w:sz w:val="24"/>
          <w:szCs w:val="24"/>
        </w:rPr>
      </w:pPr>
    </w:p>
    <w:p w14:paraId="4356CC3A" w14:textId="77777777" w:rsidR="00130B65" w:rsidRDefault="00130B65" w:rsidP="00845909">
      <w:pPr>
        <w:rPr>
          <w:rFonts w:ascii="Times New Roman" w:hAnsi="Times New Roman" w:cs="Times New Roman"/>
          <w:sz w:val="24"/>
          <w:szCs w:val="24"/>
        </w:rPr>
      </w:pPr>
    </w:p>
    <w:p w14:paraId="4A0DA3AA" w14:textId="77777777" w:rsidR="00130B65" w:rsidRDefault="00130B65" w:rsidP="00845909">
      <w:pPr>
        <w:rPr>
          <w:rFonts w:ascii="Times New Roman" w:hAnsi="Times New Roman" w:cs="Times New Roman"/>
          <w:sz w:val="24"/>
          <w:szCs w:val="24"/>
        </w:rPr>
      </w:pPr>
    </w:p>
    <w:p w14:paraId="7BB2DE26" w14:textId="77777777" w:rsidR="00130B65" w:rsidRDefault="00130B65" w:rsidP="00845909">
      <w:pPr>
        <w:rPr>
          <w:rFonts w:ascii="Times New Roman" w:hAnsi="Times New Roman" w:cs="Times New Roman"/>
          <w:sz w:val="24"/>
          <w:szCs w:val="24"/>
        </w:rPr>
      </w:pPr>
    </w:p>
    <w:p w14:paraId="0335FD89" w14:textId="77777777" w:rsidR="00130B65" w:rsidRDefault="00130B65" w:rsidP="00845909">
      <w:pPr>
        <w:rPr>
          <w:rFonts w:ascii="Times New Roman" w:hAnsi="Times New Roman" w:cs="Times New Roman"/>
          <w:sz w:val="24"/>
          <w:szCs w:val="24"/>
        </w:rPr>
      </w:pPr>
    </w:p>
    <w:p w14:paraId="06DB504D" w14:textId="77777777" w:rsidR="00130B65" w:rsidRDefault="00130B65" w:rsidP="00845909">
      <w:pPr>
        <w:rPr>
          <w:rFonts w:ascii="Times New Roman" w:hAnsi="Times New Roman" w:cs="Times New Roman"/>
          <w:sz w:val="24"/>
          <w:szCs w:val="24"/>
        </w:rPr>
      </w:pPr>
    </w:p>
    <w:p w14:paraId="080848C8" w14:textId="77777777" w:rsidR="00130B65" w:rsidRDefault="00130B65" w:rsidP="00845909">
      <w:pPr>
        <w:rPr>
          <w:rFonts w:ascii="Times New Roman" w:hAnsi="Times New Roman" w:cs="Times New Roman"/>
          <w:sz w:val="24"/>
          <w:szCs w:val="24"/>
        </w:rPr>
      </w:pPr>
    </w:p>
    <w:p w14:paraId="316A6A72" w14:textId="77777777" w:rsidR="00295C9A" w:rsidRDefault="00295C9A" w:rsidP="00845909">
      <w:pPr>
        <w:rPr>
          <w:rFonts w:ascii="Times New Roman" w:hAnsi="Times New Roman" w:cs="Times New Roman"/>
          <w:sz w:val="24"/>
          <w:szCs w:val="24"/>
        </w:rPr>
      </w:pPr>
    </w:p>
    <w:p w14:paraId="304D60B2" w14:textId="77777777" w:rsidR="00F2678C" w:rsidRDefault="00845909" w:rsidP="00F2678C">
      <w:pPr>
        <w:spacing w:after="0"/>
        <w:rPr>
          <w:rFonts w:ascii="Times New Roman" w:hAnsi="Times New Roman" w:cs="Times New Roman"/>
          <w:b/>
          <w:sz w:val="24"/>
          <w:szCs w:val="24"/>
        </w:rPr>
      </w:pPr>
      <w:r w:rsidRPr="00C10918">
        <w:rPr>
          <w:rFonts w:ascii="Times New Roman" w:hAnsi="Times New Roman" w:cs="Times New Roman"/>
          <w:b/>
          <w:sz w:val="24"/>
          <w:szCs w:val="24"/>
        </w:rPr>
        <w:lastRenderedPageBreak/>
        <w:t>ТЕХНИЧЕСКАЯ ЧАСТЬ</w:t>
      </w:r>
    </w:p>
    <w:p w14:paraId="536C4D5C" w14:textId="77777777" w:rsidR="002600D6" w:rsidRPr="002600D6" w:rsidRDefault="002600D6" w:rsidP="002600D6">
      <w:pPr>
        <w:spacing w:after="0" w:line="240" w:lineRule="atLeast"/>
        <w:jc w:val="center"/>
        <w:rPr>
          <w:rFonts w:ascii="Times New Roman" w:eastAsia="Times New Roman" w:hAnsi="Times New Roman" w:cs="Times New Roman"/>
          <w:b/>
          <w:sz w:val="24"/>
          <w:szCs w:val="24"/>
        </w:rPr>
      </w:pPr>
      <w:bookmarkStart w:id="10" w:name="sub_200"/>
      <w:r w:rsidRPr="002600D6">
        <w:rPr>
          <w:rFonts w:ascii="Times New Roman" w:eastAsia="Times New Roman" w:hAnsi="Times New Roman" w:cs="Times New Roman"/>
          <w:b/>
          <w:sz w:val="24"/>
          <w:szCs w:val="24"/>
        </w:rPr>
        <w:t>ТЕХНИЧЕСКОЕ ЗАДАНИЕ</w:t>
      </w:r>
    </w:p>
    <w:p w14:paraId="7CE0A985" w14:textId="3C30E84B" w:rsidR="002600D6" w:rsidRPr="002600D6" w:rsidRDefault="002600D6" w:rsidP="002600D6">
      <w:pPr>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на выполнение комплекса работ с поставкой преобразователя частоты и пульта управления</w:t>
      </w:r>
    </w:p>
    <w:p w14:paraId="51D4511F" w14:textId="77777777" w:rsidR="002600D6" w:rsidRPr="002600D6" w:rsidRDefault="002600D6" w:rsidP="002600D6">
      <w:pPr>
        <w:spacing w:after="0" w:line="240" w:lineRule="auto"/>
        <w:rPr>
          <w:rFonts w:ascii="Times New Roman" w:eastAsia="Times New Roman" w:hAnsi="Times New Roman" w:cs="Times New Roman"/>
          <w:b/>
          <w:sz w:val="24"/>
          <w:szCs w:val="24"/>
        </w:rPr>
      </w:pPr>
    </w:p>
    <w:p w14:paraId="5938EB33"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
          <w:sz w:val="24"/>
          <w:szCs w:val="24"/>
        </w:rPr>
        <w:t>1. Наименование и количество поставляемого товара:</w:t>
      </w:r>
      <w:r w:rsidRPr="002600D6">
        <w:rPr>
          <w:rFonts w:ascii="Times New Roman" w:eastAsia="Times New Roman" w:hAnsi="Times New Roman" w:cs="Times New Roman"/>
          <w:bCs/>
          <w:sz w:val="24"/>
          <w:szCs w:val="24"/>
        </w:rPr>
        <w:t xml:space="preserve"> </w:t>
      </w:r>
    </w:p>
    <w:tbl>
      <w:tblPr>
        <w:tblW w:w="49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0"/>
        <w:gridCol w:w="1200"/>
        <w:gridCol w:w="1476"/>
        <w:gridCol w:w="4946"/>
        <w:gridCol w:w="839"/>
        <w:gridCol w:w="725"/>
      </w:tblGrid>
      <w:tr w:rsidR="002600D6" w:rsidRPr="002600D6" w14:paraId="755C4DD4" w14:textId="77777777" w:rsidTr="00E72B0E">
        <w:trPr>
          <w:jc w:val="center"/>
        </w:trPr>
        <w:tc>
          <w:tcPr>
            <w:tcW w:w="331" w:type="pct"/>
          </w:tcPr>
          <w:p w14:paraId="77A3F4AA" w14:textId="77777777" w:rsidR="002600D6" w:rsidRPr="002600D6" w:rsidRDefault="002600D6" w:rsidP="002600D6">
            <w:pPr>
              <w:snapToGrid w:val="0"/>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 п/п</w:t>
            </w:r>
          </w:p>
        </w:tc>
        <w:tc>
          <w:tcPr>
            <w:tcW w:w="626" w:type="pct"/>
          </w:tcPr>
          <w:p w14:paraId="67EE2899" w14:textId="77777777" w:rsidR="002600D6" w:rsidRPr="002600D6" w:rsidRDefault="002600D6" w:rsidP="002600D6">
            <w:pPr>
              <w:snapToGrid w:val="0"/>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Код ОКВЭД2</w:t>
            </w:r>
          </w:p>
        </w:tc>
        <w:tc>
          <w:tcPr>
            <w:tcW w:w="682" w:type="pct"/>
          </w:tcPr>
          <w:p w14:paraId="369865C0" w14:textId="77777777" w:rsidR="002600D6" w:rsidRPr="002600D6" w:rsidRDefault="002600D6" w:rsidP="002600D6">
            <w:pPr>
              <w:snapToGrid w:val="0"/>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Код ОКДП2</w:t>
            </w:r>
          </w:p>
        </w:tc>
        <w:tc>
          <w:tcPr>
            <w:tcW w:w="2536" w:type="pct"/>
          </w:tcPr>
          <w:p w14:paraId="0F844D5F" w14:textId="77777777" w:rsidR="002600D6" w:rsidRPr="002600D6" w:rsidRDefault="002600D6" w:rsidP="002600D6">
            <w:pPr>
              <w:snapToGrid w:val="0"/>
              <w:spacing w:after="0" w:line="240" w:lineRule="auto"/>
              <w:jc w:val="center"/>
              <w:rPr>
                <w:rFonts w:ascii="Times New Roman" w:eastAsia="Times New Roman" w:hAnsi="Times New Roman" w:cs="Times New Roman"/>
                <w:b/>
                <w:sz w:val="24"/>
                <w:szCs w:val="24"/>
                <w:lang w:val="en-US"/>
              </w:rPr>
            </w:pPr>
            <w:r w:rsidRPr="002600D6">
              <w:rPr>
                <w:rFonts w:ascii="Times New Roman" w:eastAsia="Times New Roman" w:hAnsi="Times New Roman" w:cs="Times New Roman"/>
                <w:b/>
                <w:sz w:val="24"/>
                <w:szCs w:val="24"/>
              </w:rPr>
              <w:t>Наименование товара</w:t>
            </w:r>
          </w:p>
        </w:tc>
        <w:tc>
          <w:tcPr>
            <w:tcW w:w="442" w:type="pct"/>
          </w:tcPr>
          <w:p w14:paraId="6198E816" w14:textId="77777777" w:rsidR="002600D6" w:rsidRPr="002600D6" w:rsidRDefault="002600D6" w:rsidP="002600D6">
            <w:pPr>
              <w:snapToGrid w:val="0"/>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Ед. изм.</w:t>
            </w:r>
          </w:p>
        </w:tc>
        <w:tc>
          <w:tcPr>
            <w:tcW w:w="383" w:type="pct"/>
          </w:tcPr>
          <w:p w14:paraId="420C8522" w14:textId="77777777" w:rsidR="002600D6" w:rsidRPr="002600D6" w:rsidRDefault="002600D6" w:rsidP="002600D6">
            <w:pPr>
              <w:snapToGrid w:val="0"/>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Кол-во</w:t>
            </w:r>
          </w:p>
        </w:tc>
      </w:tr>
      <w:tr w:rsidR="002600D6" w:rsidRPr="002600D6" w14:paraId="0E1091E1" w14:textId="77777777" w:rsidTr="00E72B0E">
        <w:trPr>
          <w:trHeight w:val="70"/>
          <w:jc w:val="center"/>
        </w:trPr>
        <w:tc>
          <w:tcPr>
            <w:tcW w:w="331" w:type="pct"/>
            <w:vAlign w:val="center"/>
          </w:tcPr>
          <w:p w14:paraId="7122AE1B" w14:textId="77777777" w:rsidR="002600D6" w:rsidRPr="002600D6" w:rsidRDefault="002600D6" w:rsidP="002600D6">
            <w:pPr>
              <w:spacing w:after="0" w:line="240" w:lineRule="auto"/>
              <w:jc w:val="center"/>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1</w:t>
            </w:r>
          </w:p>
        </w:tc>
        <w:tc>
          <w:tcPr>
            <w:tcW w:w="626" w:type="pct"/>
            <w:vAlign w:val="center"/>
          </w:tcPr>
          <w:p w14:paraId="5A7E37D2" w14:textId="5E46BA7E" w:rsidR="002600D6" w:rsidRPr="002600D6" w:rsidRDefault="002600D6" w:rsidP="002600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33.20</w:t>
            </w:r>
          </w:p>
        </w:tc>
        <w:tc>
          <w:tcPr>
            <w:tcW w:w="682" w:type="pct"/>
            <w:vAlign w:val="center"/>
          </w:tcPr>
          <w:p w14:paraId="3730506D" w14:textId="6DCB4002" w:rsidR="002600D6" w:rsidRPr="002600D6" w:rsidRDefault="002600D6" w:rsidP="002600D6">
            <w:pPr>
              <w:spacing w:after="0" w:line="240" w:lineRule="auto"/>
              <w:jc w:val="center"/>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33.20.50.000</w:t>
            </w:r>
          </w:p>
        </w:tc>
        <w:tc>
          <w:tcPr>
            <w:tcW w:w="2536" w:type="pct"/>
          </w:tcPr>
          <w:p w14:paraId="538A36F8" w14:textId="247DAC19" w:rsidR="002600D6" w:rsidRPr="002600D6" w:rsidRDefault="002600D6" w:rsidP="002600D6">
            <w:pPr>
              <w:spacing w:after="0" w:line="240" w:lineRule="auto"/>
              <w:jc w:val="center"/>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Преобразователь частоты для регулирования скорости асинхронного электродвигателя на 75кВт</w:t>
            </w:r>
          </w:p>
        </w:tc>
        <w:tc>
          <w:tcPr>
            <w:tcW w:w="442" w:type="pct"/>
            <w:vAlign w:val="center"/>
          </w:tcPr>
          <w:p w14:paraId="786BABF8" w14:textId="77777777" w:rsidR="002600D6" w:rsidRPr="002600D6" w:rsidRDefault="002600D6" w:rsidP="002600D6">
            <w:pPr>
              <w:spacing w:after="0" w:line="240" w:lineRule="auto"/>
              <w:jc w:val="center"/>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Шт.</w:t>
            </w:r>
          </w:p>
        </w:tc>
        <w:tc>
          <w:tcPr>
            <w:tcW w:w="383" w:type="pct"/>
            <w:vAlign w:val="center"/>
          </w:tcPr>
          <w:p w14:paraId="55B14E2A" w14:textId="77777777" w:rsidR="002600D6" w:rsidRPr="002600D6" w:rsidRDefault="002600D6" w:rsidP="002600D6">
            <w:pPr>
              <w:spacing w:after="0" w:line="240" w:lineRule="auto"/>
              <w:jc w:val="center"/>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1</w:t>
            </w:r>
          </w:p>
        </w:tc>
      </w:tr>
      <w:tr w:rsidR="002600D6" w:rsidRPr="002600D6" w14:paraId="47645628" w14:textId="77777777" w:rsidTr="00E72B0E">
        <w:trPr>
          <w:trHeight w:val="70"/>
          <w:jc w:val="center"/>
        </w:trPr>
        <w:tc>
          <w:tcPr>
            <w:tcW w:w="331" w:type="pct"/>
            <w:vAlign w:val="center"/>
          </w:tcPr>
          <w:p w14:paraId="2CB91871" w14:textId="77777777" w:rsidR="002600D6" w:rsidRPr="002600D6" w:rsidRDefault="002600D6" w:rsidP="002600D6">
            <w:pPr>
              <w:spacing w:after="0" w:line="240" w:lineRule="auto"/>
              <w:jc w:val="center"/>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2</w:t>
            </w:r>
          </w:p>
        </w:tc>
        <w:tc>
          <w:tcPr>
            <w:tcW w:w="626" w:type="pct"/>
            <w:vAlign w:val="center"/>
          </w:tcPr>
          <w:p w14:paraId="53EB6743" w14:textId="489E4051" w:rsidR="002600D6" w:rsidRPr="002600D6" w:rsidRDefault="002600D6" w:rsidP="002600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33.20</w:t>
            </w:r>
          </w:p>
        </w:tc>
        <w:tc>
          <w:tcPr>
            <w:tcW w:w="682" w:type="pct"/>
            <w:vAlign w:val="center"/>
          </w:tcPr>
          <w:p w14:paraId="08E568BC" w14:textId="54AC6ED5" w:rsidR="002600D6" w:rsidRPr="002600D6" w:rsidRDefault="002600D6" w:rsidP="002600D6">
            <w:pPr>
              <w:spacing w:after="0" w:line="240" w:lineRule="auto"/>
              <w:jc w:val="center"/>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33.20.50.000</w:t>
            </w:r>
          </w:p>
        </w:tc>
        <w:tc>
          <w:tcPr>
            <w:tcW w:w="2536" w:type="pct"/>
          </w:tcPr>
          <w:p w14:paraId="63EF9D48" w14:textId="77777777" w:rsidR="002600D6" w:rsidRPr="002600D6" w:rsidRDefault="002600D6" w:rsidP="002600D6">
            <w:pPr>
              <w:spacing w:after="0" w:line="240" w:lineRule="auto"/>
              <w:jc w:val="center"/>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Пульт шкафного управления преобразователем частоты и поддержания заданных параметров давления насосного агрегата</w:t>
            </w:r>
          </w:p>
        </w:tc>
        <w:tc>
          <w:tcPr>
            <w:tcW w:w="442" w:type="pct"/>
            <w:vAlign w:val="center"/>
          </w:tcPr>
          <w:p w14:paraId="7A71BAB4" w14:textId="77777777" w:rsidR="002600D6" w:rsidRPr="002600D6" w:rsidRDefault="002600D6" w:rsidP="002600D6">
            <w:pPr>
              <w:spacing w:after="0" w:line="240" w:lineRule="auto"/>
              <w:jc w:val="center"/>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Шт.</w:t>
            </w:r>
          </w:p>
        </w:tc>
        <w:tc>
          <w:tcPr>
            <w:tcW w:w="383" w:type="pct"/>
            <w:vAlign w:val="center"/>
          </w:tcPr>
          <w:p w14:paraId="78148CA4" w14:textId="77777777" w:rsidR="002600D6" w:rsidRPr="002600D6" w:rsidRDefault="002600D6" w:rsidP="002600D6">
            <w:pPr>
              <w:spacing w:after="0" w:line="240" w:lineRule="auto"/>
              <w:jc w:val="center"/>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1</w:t>
            </w:r>
          </w:p>
        </w:tc>
      </w:tr>
      <w:tr w:rsidR="002600D6" w:rsidRPr="002600D6" w14:paraId="53CFCD44" w14:textId="77777777" w:rsidTr="00E72B0E">
        <w:trPr>
          <w:trHeight w:val="70"/>
          <w:jc w:val="center"/>
        </w:trPr>
        <w:tc>
          <w:tcPr>
            <w:tcW w:w="331" w:type="pct"/>
            <w:vAlign w:val="center"/>
          </w:tcPr>
          <w:p w14:paraId="6F4A09A1" w14:textId="77777777" w:rsidR="002600D6" w:rsidRPr="002600D6" w:rsidRDefault="002600D6" w:rsidP="002600D6">
            <w:pPr>
              <w:spacing w:after="0" w:line="240" w:lineRule="auto"/>
              <w:jc w:val="center"/>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3</w:t>
            </w:r>
          </w:p>
        </w:tc>
        <w:tc>
          <w:tcPr>
            <w:tcW w:w="626" w:type="pct"/>
            <w:vAlign w:val="center"/>
          </w:tcPr>
          <w:p w14:paraId="0660622C" w14:textId="4F901D23" w:rsidR="002600D6" w:rsidRPr="002600D6" w:rsidRDefault="002600D6" w:rsidP="002600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33.20</w:t>
            </w:r>
          </w:p>
        </w:tc>
        <w:tc>
          <w:tcPr>
            <w:tcW w:w="682" w:type="pct"/>
            <w:vAlign w:val="center"/>
          </w:tcPr>
          <w:p w14:paraId="3AA2EF0D" w14:textId="112D4110" w:rsidR="002600D6" w:rsidRPr="002600D6" w:rsidRDefault="002600D6" w:rsidP="002600D6">
            <w:pPr>
              <w:spacing w:after="0" w:line="240" w:lineRule="auto"/>
              <w:jc w:val="center"/>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33.20.50.000</w:t>
            </w:r>
          </w:p>
        </w:tc>
        <w:tc>
          <w:tcPr>
            <w:tcW w:w="2536" w:type="pct"/>
          </w:tcPr>
          <w:p w14:paraId="17B9A0FD" w14:textId="50E2E8D9" w:rsidR="002600D6" w:rsidRPr="002600D6" w:rsidRDefault="002600D6" w:rsidP="002600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sidRPr="002600D6">
              <w:rPr>
                <w:rFonts w:ascii="Times New Roman" w:eastAsia="Times New Roman" w:hAnsi="Times New Roman" w:cs="Times New Roman"/>
                <w:sz w:val="24"/>
                <w:szCs w:val="24"/>
              </w:rPr>
              <w:t>онтажные работы, шеф-монтажные и пусконаладочные работы</w:t>
            </w:r>
          </w:p>
        </w:tc>
        <w:tc>
          <w:tcPr>
            <w:tcW w:w="442" w:type="pct"/>
            <w:vAlign w:val="center"/>
          </w:tcPr>
          <w:p w14:paraId="4761C687" w14:textId="77777777" w:rsidR="002600D6" w:rsidRPr="002600D6" w:rsidRDefault="002600D6" w:rsidP="002600D6">
            <w:pPr>
              <w:spacing w:after="0" w:line="240" w:lineRule="auto"/>
              <w:jc w:val="center"/>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Ед.</w:t>
            </w:r>
          </w:p>
        </w:tc>
        <w:tc>
          <w:tcPr>
            <w:tcW w:w="383" w:type="pct"/>
            <w:vAlign w:val="center"/>
          </w:tcPr>
          <w:p w14:paraId="0D0A00DD" w14:textId="77777777" w:rsidR="002600D6" w:rsidRPr="002600D6" w:rsidRDefault="002600D6" w:rsidP="002600D6">
            <w:pPr>
              <w:spacing w:after="0" w:line="240" w:lineRule="auto"/>
              <w:jc w:val="center"/>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1</w:t>
            </w:r>
          </w:p>
        </w:tc>
      </w:tr>
    </w:tbl>
    <w:p w14:paraId="66027F45" w14:textId="77777777" w:rsidR="002600D6" w:rsidRPr="002600D6" w:rsidRDefault="002600D6" w:rsidP="002600D6">
      <w:pPr>
        <w:spacing w:after="0" w:line="240" w:lineRule="auto"/>
        <w:rPr>
          <w:rFonts w:ascii="Times New Roman" w:eastAsia="Times New Roman" w:hAnsi="Times New Roman" w:cs="Times New Roman"/>
          <w:b/>
          <w:sz w:val="24"/>
          <w:szCs w:val="24"/>
        </w:rPr>
      </w:pPr>
    </w:p>
    <w:p w14:paraId="08D9648B" w14:textId="77777777" w:rsidR="002600D6" w:rsidRPr="002600D6" w:rsidRDefault="002600D6" w:rsidP="002600D6">
      <w:pPr>
        <w:spacing w:after="0" w:line="240" w:lineRule="auto"/>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2. Назначение:</w:t>
      </w:r>
    </w:p>
    <w:p w14:paraId="16F2E03F"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Преобразователь частоты 75кВт, 0,4кВ предназначен для управления трехфазным асинхронным электродвигателем.</w:t>
      </w:r>
    </w:p>
    <w:p w14:paraId="7E9189C1"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Преобразователь частоты должен поддерживать заданное давление воды в сети водопровода по сигналу от датчика давления, обеспечивать управляемый плавный запуск / остановку электродвигателя с последующим выходом на заданный режим.</w:t>
      </w:r>
    </w:p>
    <w:p w14:paraId="305EAC26" w14:textId="04ED56DB"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Выполнение монтажных, шеф-монтажных и пусконаладочных работ - входит в объем поставки.</w:t>
      </w:r>
    </w:p>
    <w:p w14:paraId="3AFEEB2C"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Состав работ:</w:t>
      </w:r>
    </w:p>
    <w:p w14:paraId="6090C7C1"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 Монтаж преобразователя частоты на 75 кВт.</w:t>
      </w:r>
    </w:p>
    <w:p w14:paraId="2D4C2FF9"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 Монтаж пульта шкафного управления преобразователя частоты.</w:t>
      </w:r>
    </w:p>
    <w:p w14:paraId="5ED93CC5"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 Прокладка кабелей подключения пульта шкафного управления.</w:t>
      </w:r>
    </w:p>
    <w:p w14:paraId="4EFD3F30"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 Пуско-наладка нового преобразователя частоты на 75 кВт и пульта шкафного управления.</w:t>
      </w:r>
    </w:p>
    <w:p w14:paraId="7EB2F059" w14:textId="77777777" w:rsidR="002600D6" w:rsidRDefault="002600D6" w:rsidP="002600D6">
      <w:pPr>
        <w:spacing w:after="0" w:line="240" w:lineRule="auto"/>
        <w:rPr>
          <w:rFonts w:ascii="Times New Roman" w:eastAsia="Times New Roman" w:hAnsi="Times New Roman" w:cs="Times New Roman"/>
          <w:b/>
          <w:sz w:val="24"/>
          <w:szCs w:val="24"/>
        </w:rPr>
      </w:pPr>
    </w:p>
    <w:p w14:paraId="646DE44F" w14:textId="2029CD3A" w:rsidR="002600D6" w:rsidRPr="002600D6" w:rsidRDefault="002600D6" w:rsidP="002600D6">
      <w:pPr>
        <w:spacing w:after="0" w:line="240" w:lineRule="auto"/>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3. Место выполнения комплекса работ с поставкой оборудования:</w:t>
      </w:r>
    </w:p>
    <w:p w14:paraId="66DC9CAA" w14:textId="77777777" w:rsidR="002600D6" w:rsidRPr="002600D6" w:rsidRDefault="002600D6" w:rsidP="002600D6">
      <w:pPr>
        <w:spacing w:after="0" w:line="240" w:lineRule="auto"/>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ВНС «Восточная», г. Тула, ул. Калинина, д. 26А</w:t>
      </w:r>
      <w:r w:rsidRPr="002600D6">
        <w:rPr>
          <w:rFonts w:ascii="Times New Roman" w:eastAsia="Times New Roman" w:hAnsi="Times New Roman" w:cs="Times New Roman"/>
          <w:sz w:val="24"/>
          <w:szCs w:val="24"/>
          <w:shd w:val="clear" w:color="auto" w:fill="FFFFFF"/>
        </w:rPr>
        <w:t>.</w:t>
      </w:r>
    </w:p>
    <w:p w14:paraId="0452AE6E" w14:textId="77777777" w:rsidR="002600D6" w:rsidRDefault="002600D6" w:rsidP="002600D6">
      <w:pPr>
        <w:spacing w:after="0" w:line="240" w:lineRule="auto"/>
        <w:rPr>
          <w:rFonts w:ascii="Times New Roman" w:eastAsia="Times New Roman" w:hAnsi="Times New Roman" w:cs="Times New Roman"/>
          <w:b/>
          <w:sz w:val="24"/>
          <w:szCs w:val="24"/>
        </w:rPr>
      </w:pPr>
    </w:p>
    <w:p w14:paraId="38730A2A" w14:textId="31BB9512" w:rsidR="002600D6" w:rsidRPr="002600D6" w:rsidRDefault="002600D6" w:rsidP="002600D6">
      <w:pPr>
        <w:spacing w:after="0" w:line="240" w:lineRule="auto"/>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4. Сроки выполнения работ:</w:t>
      </w:r>
    </w:p>
    <w:p w14:paraId="3059B005" w14:textId="6EDCC7EC" w:rsidR="002600D6" w:rsidRPr="002600D6" w:rsidRDefault="002600D6" w:rsidP="002600D6">
      <w:pPr>
        <w:spacing w:after="0" w:line="240" w:lineRule="auto"/>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 xml:space="preserve">В течении 30 календарных дней с </w:t>
      </w:r>
      <w:r>
        <w:rPr>
          <w:rFonts w:ascii="Times New Roman" w:eastAsia="Times New Roman" w:hAnsi="Times New Roman" w:cs="Times New Roman"/>
          <w:sz w:val="24"/>
          <w:szCs w:val="24"/>
        </w:rPr>
        <w:t xml:space="preserve">даты заключения </w:t>
      </w:r>
      <w:r w:rsidRPr="002600D6">
        <w:rPr>
          <w:rFonts w:ascii="Times New Roman" w:eastAsia="Times New Roman" w:hAnsi="Times New Roman" w:cs="Times New Roman"/>
          <w:sz w:val="24"/>
          <w:szCs w:val="24"/>
        </w:rPr>
        <w:t>договора.</w:t>
      </w:r>
    </w:p>
    <w:p w14:paraId="0CF81582" w14:textId="77777777" w:rsidR="002600D6" w:rsidRDefault="002600D6" w:rsidP="002600D6">
      <w:pPr>
        <w:spacing w:after="0" w:line="240" w:lineRule="auto"/>
        <w:jc w:val="both"/>
        <w:rPr>
          <w:rFonts w:ascii="Times New Roman" w:eastAsia="Times New Roman" w:hAnsi="Times New Roman" w:cs="Times New Roman"/>
          <w:b/>
          <w:sz w:val="24"/>
          <w:szCs w:val="24"/>
        </w:rPr>
      </w:pPr>
    </w:p>
    <w:p w14:paraId="7BC28395" w14:textId="72FA7219" w:rsidR="002600D6" w:rsidRPr="002600D6" w:rsidRDefault="002600D6" w:rsidP="002600D6">
      <w:pPr>
        <w:spacing w:after="0" w:line="240" w:lineRule="auto"/>
        <w:jc w:val="both"/>
        <w:rPr>
          <w:rFonts w:ascii="Times New Roman" w:eastAsia="Times New Roman" w:hAnsi="Times New Roman" w:cs="Times New Roman"/>
          <w:b/>
          <w:bCs/>
          <w:sz w:val="24"/>
          <w:szCs w:val="24"/>
        </w:rPr>
      </w:pPr>
      <w:r w:rsidRPr="002600D6">
        <w:rPr>
          <w:rFonts w:ascii="Times New Roman" w:eastAsia="Times New Roman" w:hAnsi="Times New Roman" w:cs="Times New Roman"/>
          <w:b/>
          <w:sz w:val="24"/>
          <w:szCs w:val="24"/>
        </w:rPr>
        <w:t>5.</w:t>
      </w:r>
      <w:r w:rsidRPr="002600D6">
        <w:rPr>
          <w:rFonts w:ascii="Times New Roman" w:eastAsia="Times New Roman" w:hAnsi="Times New Roman" w:cs="Times New Roman"/>
          <w:sz w:val="24"/>
          <w:szCs w:val="24"/>
        </w:rPr>
        <w:t> </w:t>
      </w:r>
      <w:r w:rsidRPr="002600D6">
        <w:rPr>
          <w:rFonts w:ascii="Times New Roman" w:eastAsia="Times New Roman" w:hAnsi="Times New Roman" w:cs="Times New Roman"/>
          <w:b/>
          <w:bCs/>
          <w:sz w:val="24"/>
          <w:szCs w:val="24"/>
        </w:rPr>
        <w:t>Условия</w:t>
      </w:r>
      <w:r w:rsidRPr="002600D6">
        <w:rPr>
          <w:rFonts w:ascii="Times New Roman" w:eastAsia="Times New Roman" w:hAnsi="Times New Roman" w:cs="Times New Roman"/>
          <w:b/>
          <w:sz w:val="24"/>
          <w:szCs w:val="24"/>
        </w:rPr>
        <w:t xml:space="preserve"> поставки</w:t>
      </w:r>
      <w:r w:rsidRPr="002600D6">
        <w:rPr>
          <w:rFonts w:ascii="Times New Roman" w:eastAsia="Times New Roman" w:hAnsi="Times New Roman" w:cs="Times New Roman"/>
          <w:b/>
          <w:bCs/>
          <w:sz w:val="24"/>
          <w:szCs w:val="24"/>
        </w:rPr>
        <w:t xml:space="preserve"> оборудования:</w:t>
      </w:r>
    </w:p>
    <w:p w14:paraId="703EEE2D" w14:textId="77777777" w:rsidR="002600D6" w:rsidRPr="002600D6" w:rsidRDefault="002600D6" w:rsidP="002600D6">
      <w:pPr>
        <w:spacing w:after="0" w:line="240" w:lineRule="auto"/>
        <w:jc w:val="both"/>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ab/>
        <w:t>Доставка и разгрузка оборудования осуществляется транспортом поставщика за его счет по адресу места выполнения комплекса работ. Разгрузка по будням с 9:00 до 16:00.</w:t>
      </w:r>
    </w:p>
    <w:p w14:paraId="394428B6" w14:textId="77777777" w:rsidR="002600D6" w:rsidRPr="002600D6" w:rsidRDefault="002600D6" w:rsidP="002600D6">
      <w:pPr>
        <w:spacing w:after="0" w:line="240" w:lineRule="auto"/>
        <w:jc w:val="both"/>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ab/>
        <w:t>Условия транспортирования преобразователя частоты в части воздействия климатических факторов внешней среды в зависимости от характера и особенностей упакованной продукции и вида транспорта - по ГОСТ 15150-69. В каждое грузовое место должен быть вложен упаковочный лист, содержащий перечень упакованных частей. При транспортировании в транспортных контейнерах ПЧ или их части без индивидуальной упаковки должны быть надежно закреплены и предохранены от механических повреждений. Запасные части и приспособления должны быть уложены в ящики.</w:t>
      </w:r>
    </w:p>
    <w:p w14:paraId="06DAAB68" w14:textId="77777777" w:rsidR="002600D6" w:rsidRPr="002600D6" w:rsidRDefault="002600D6" w:rsidP="002600D6">
      <w:pPr>
        <w:spacing w:after="0" w:line="240" w:lineRule="auto"/>
        <w:jc w:val="both"/>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ab/>
        <w:t xml:space="preserve">Документация, поставляемая комплектно с ПЧ должна быть упакована по ГОСТ 23216-78. ПЧ или их части (при транспортировании ПЧ в частично разобранном виде) должны быть упакованы для транспортирования в плотные или решетчатые ящики по ГОСТ 10198-91 или </w:t>
      </w:r>
      <w:r w:rsidRPr="002600D6">
        <w:rPr>
          <w:rFonts w:ascii="Times New Roman" w:eastAsia="Times New Roman" w:hAnsi="Times New Roman" w:cs="Times New Roman"/>
          <w:bCs/>
          <w:sz w:val="24"/>
          <w:szCs w:val="24"/>
        </w:rPr>
        <w:lastRenderedPageBreak/>
        <w:t>ГОСТ 2991-85 или в специальную тару. Упаковка ПЧ и их частей должна исключать его порчу и уничтожение при транспортировке, погрузо-разгрузочных работах и хранении, а также обеспечивать защиту изоляционных частей из органических материалов от воздействия окружающей среды в процессе транспортирования.</w:t>
      </w:r>
    </w:p>
    <w:p w14:paraId="0DEE6DBB" w14:textId="57DB3794" w:rsidR="002600D6" w:rsidRPr="002600D6" w:rsidRDefault="002600D6" w:rsidP="002600D6">
      <w:pPr>
        <w:spacing w:after="0" w:line="240" w:lineRule="auto"/>
        <w:jc w:val="both"/>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ab/>
      </w:r>
      <w:r w:rsidR="00721AC2">
        <w:rPr>
          <w:rFonts w:ascii="Times New Roman" w:eastAsia="Times New Roman" w:hAnsi="Times New Roman" w:cs="Times New Roman"/>
          <w:sz w:val="24"/>
          <w:szCs w:val="24"/>
        </w:rPr>
        <w:t>Подрядчик</w:t>
      </w:r>
      <w:r w:rsidR="00721AC2" w:rsidRPr="002600D6">
        <w:rPr>
          <w:rFonts w:ascii="Times New Roman" w:eastAsia="Times New Roman" w:hAnsi="Times New Roman" w:cs="Times New Roman"/>
          <w:bCs/>
          <w:sz w:val="24"/>
          <w:szCs w:val="24"/>
        </w:rPr>
        <w:t xml:space="preserve"> </w:t>
      </w:r>
      <w:r w:rsidRPr="002600D6">
        <w:rPr>
          <w:rFonts w:ascii="Times New Roman" w:eastAsia="Times New Roman" w:hAnsi="Times New Roman" w:cs="Times New Roman"/>
          <w:bCs/>
          <w:sz w:val="24"/>
          <w:szCs w:val="24"/>
        </w:rPr>
        <w:t>должен уведомить Заказчика о времени и дате начала выполнения комплекса работ с поставкой оборудования не менее чем за 3 рабочих дня.</w:t>
      </w:r>
    </w:p>
    <w:p w14:paraId="0EF45436" w14:textId="77777777" w:rsidR="002600D6" w:rsidRPr="002600D6" w:rsidRDefault="002600D6" w:rsidP="002600D6">
      <w:pPr>
        <w:spacing w:after="0" w:line="240" w:lineRule="auto"/>
        <w:rPr>
          <w:rFonts w:ascii="Times New Roman" w:eastAsia="Times New Roman" w:hAnsi="Times New Roman" w:cs="Times New Roman"/>
          <w:b/>
          <w:sz w:val="24"/>
          <w:szCs w:val="24"/>
        </w:rPr>
      </w:pPr>
    </w:p>
    <w:p w14:paraId="1805A1F8"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b/>
          <w:sz w:val="24"/>
          <w:szCs w:val="24"/>
        </w:rPr>
        <w:t>6. Требования к качеству, техническим и функциональным характеристикам (потребительским свойствам) товара:</w:t>
      </w:r>
      <w:r w:rsidRPr="002600D6">
        <w:rPr>
          <w:rFonts w:ascii="Times New Roman" w:eastAsia="Times New Roman" w:hAnsi="Times New Roman" w:cs="Times New Roman"/>
          <w:sz w:val="24"/>
          <w:szCs w:val="24"/>
        </w:rPr>
        <w:t xml:space="preserve"> </w:t>
      </w:r>
    </w:p>
    <w:p w14:paraId="2B236835" w14:textId="77777777" w:rsidR="002600D6" w:rsidRPr="002600D6" w:rsidRDefault="002600D6" w:rsidP="002600D6">
      <w:pPr>
        <w:spacing w:after="0" w:line="240" w:lineRule="auto"/>
        <w:rPr>
          <w:rFonts w:ascii="Times New Roman" w:eastAsia="Times New Roman" w:hAnsi="Times New Roman" w:cs="Times New Roman"/>
          <w:sz w:val="24"/>
          <w:szCs w:val="24"/>
        </w:rPr>
      </w:pPr>
    </w:p>
    <w:tbl>
      <w:tblPr>
        <w:tblW w:w="49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3655"/>
        <w:gridCol w:w="5529"/>
      </w:tblGrid>
      <w:tr w:rsidR="002600D6" w:rsidRPr="002600D6" w14:paraId="133B1B0E" w14:textId="77777777" w:rsidTr="00E72B0E">
        <w:trPr>
          <w:jc w:val="center"/>
        </w:trPr>
        <w:tc>
          <w:tcPr>
            <w:tcW w:w="362" w:type="pct"/>
            <w:shd w:val="clear" w:color="auto" w:fill="auto"/>
          </w:tcPr>
          <w:p w14:paraId="08618D2D" w14:textId="77777777" w:rsidR="002600D6" w:rsidRPr="002600D6" w:rsidRDefault="002600D6" w:rsidP="002600D6">
            <w:pPr>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 п/п</w:t>
            </w:r>
          </w:p>
        </w:tc>
        <w:tc>
          <w:tcPr>
            <w:tcW w:w="1846" w:type="pct"/>
            <w:shd w:val="clear" w:color="auto" w:fill="auto"/>
          </w:tcPr>
          <w:p w14:paraId="2171BB9C" w14:textId="77777777" w:rsidR="002600D6" w:rsidRPr="002600D6" w:rsidRDefault="002600D6" w:rsidP="002600D6">
            <w:pPr>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Наименование и технические характеристики товара</w:t>
            </w:r>
          </w:p>
        </w:tc>
        <w:tc>
          <w:tcPr>
            <w:tcW w:w="2792" w:type="pct"/>
            <w:shd w:val="clear" w:color="auto" w:fill="auto"/>
          </w:tcPr>
          <w:p w14:paraId="2337155B" w14:textId="77777777" w:rsidR="002600D6" w:rsidRPr="002600D6" w:rsidRDefault="002600D6" w:rsidP="002600D6">
            <w:pPr>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Значение</w:t>
            </w:r>
          </w:p>
        </w:tc>
      </w:tr>
      <w:tr w:rsidR="002600D6" w:rsidRPr="002600D6" w14:paraId="54EE9963" w14:textId="77777777" w:rsidTr="00E72B0E">
        <w:trPr>
          <w:jc w:val="center"/>
        </w:trPr>
        <w:tc>
          <w:tcPr>
            <w:tcW w:w="362" w:type="pct"/>
            <w:shd w:val="clear" w:color="auto" w:fill="auto"/>
          </w:tcPr>
          <w:p w14:paraId="5D899724" w14:textId="77777777" w:rsidR="002600D6" w:rsidRPr="002600D6" w:rsidRDefault="002600D6" w:rsidP="002600D6">
            <w:pPr>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1.</w:t>
            </w:r>
          </w:p>
        </w:tc>
        <w:tc>
          <w:tcPr>
            <w:tcW w:w="4638" w:type="pct"/>
            <w:gridSpan w:val="2"/>
            <w:shd w:val="clear" w:color="auto" w:fill="auto"/>
          </w:tcPr>
          <w:p w14:paraId="02781C9E" w14:textId="77777777" w:rsidR="002600D6" w:rsidRPr="002600D6" w:rsidRDefault="002600D6" w:rsidP="002600D6">
            <w:pPr>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Основные характеристики.</w:t>
            </w:r>
          </w:p>
        </w:tc>
      </w:tr>
      <w:tr w:rsidR="002600D6" w:rsidRPr="002600D6" w14:paraId="0F20ECA2" w14:textId="77777777" w:rsidTr="00E72B0E">
        <w:trPr>
          <w:jc w:val="center"/>
        </w:trPr>
        <w:tc>
          <w:tcPr>
            <w:tcW w:w="362" w:type="pct"/>
            <w:shd w:val="clear" w:color="auto" w:fill="auto"/>
          </w:tcPr>
          <w:p w14:paraId="607F4973"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1.1.</w:t>
            </w:r>
          </w:p>
        </w:tc>
        <w:tc>
          <w:tcPr>
            <w:tcW w:w="1846" w:type="pct"/>
            <w:shd w:val="clear" w:color="auto" w:fill="auto"/>
          </w:tcPr>
          <w:p w14:paraId="0E31B37F"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 xml:space="preserve">Напряжение на входе </w:t>
            </w:r>
            <w:r w:rsidRPr="002600D6">
              <w:rPr>
                <w:rFonts w:ascii="Times New Roman" w:eastAsia="Times New Roman" w:hAnsi="Times New Roman" w:cs="Times New Roman"/>
                <w:bCs/>
                <w:sz w:val="24"/>
                <w:szCs w:val="24"/>
                <w:lang w:val="en-US"/>
              </w:rPr>
              <w:t>(U</w:t>
            </w:r>
            <w:r w:rsidRPr="002600D6">
              <w:rPr>
                <w:rFonts w:ascii="Times New Roman" w:eastAsia="Times New Roman" w:hAnsi="Times New Roman" w:cs="Times New Roman"/>
                <w:bCs/>
                <w:sz w:val="24"/>
                <w:szCs w:val="24"/>
                <w:vertAlign w:val="subscript"/>
                <w:lang w:val="en-US"/>
              </w:rPr>
              <w:t>BX</w:t>
            </w:r>
            <w:r w:rsidRPr="002600D6">
              <w:rPr>
                <w:rFonts w:ascii="Times New Roman" w:eastAsia="Times New Roman" w:hAnsi="Times New Roman" w:cs="Times New Roman"/>
                <w:bCs/>
                <w:sz w:val="24"/>
                <w:szCs w:val="24"/>
                <w:lang w:val="en-US"/>
              </w:rPr>
              <w:t>)</w:t>
            </w:r>
            <w:r w:rsidRPr="002600D6">
              <w:rPr>
                <w:rFonts w:ascii="Times New Roman" w:eastAsia="Times New Roman" w:hAnsi="Times New Roman" w:cs="Times New Roman"/>
                <w:bCs/>
                <w:sz w:val="24"/>
                <w:szCs w:val="24"/>
              </w:rPr>
              <w:t>:</w:t>
            </w:r>
          </w:p>
        </w:tc>
        <w:tc>
          <w:tcPr>
            <w:tcW w:w="2792" w:type="pct"/>
            <w:shd w:val="clear" w:color="auto" w:fill="auto"/>
          </w:tcPr>
          <w:p w14:paraId="23BFC623"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 xml:space="preserve">400 </w:t>
            </w:r>
            <w:r w:rsidRPr="002600D6">
              <w:rPr>
                <w:rFonts w:ascii="Times New Roman" w:eastAsia="Times New Roman" w:hAnsi="Times New Roman" w:cs="Times New Roman"/>
                <w:bCs/>
                <w:sz w:val="24"/>
                <w:szCs w:val="24"/>
                <w:lang w:val="en-US"/>
              </w:rPr>
              <w:t>B</w:t>
            </w:r>
            <w:r w:rsidRPr="002600D6">
              <w:rPr>
                <w:rFonts w:ascii="Times New Roman" w:eastAsia="Times New Roman" w:hAnsi="Times New Roman" w:cs="Times New Roman"/>
                <w:bCs/>
                <w:sz w:val="24"/>
                <w:szCs w:val="24"/>
              </w:rPr>
              <w:t>±20%, 3 фазы.</w:t>
            </w:r>
          </w:p>
        </w:tc>
      </w:tr>
      <w:tr w:rsidR="002600D6" w:rsidRPr="002600D6" w14:paraId="374D94D4" w14:textId="77777777" w:rsidTr="00E72B0E">
        <w:trPr>
          <w:jc w:val="center"/>
        </w:trPr>
        <w:tc>
          <w:tcPr>
            <w:tcW w:w="362" w:type="pct"/>
            <w:shd w:val="clear" w:color="auto" w:fill="auto"/>
          </w:tcPr>
          <w:p w14:paraId="7D22B400"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1.2.</w:t>
            </w:r>
          </w:p>
        </w:tc>
        <w:tc>
          <w:tcPr>
            <w:tcW w:w="1846" w:type="pct"/>
            <w:shd w:val="clear" w:color="auto" w:fill="auto"/>
          </w:tcPr>
          <w:p w14:paraId="37606A33"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Частота напряжения на входе:</w:t>
            </w:r>
          </w:p>
        </w:tc>
        <w:tc>
          <w:tcPr>
            <w:tcW w:w="2792" w:type="pct"/>
            <w:shd w:val="clear" w:color="auto" w:fill="auto"/>
          </w:tcPr>
          <w:p w14:paraId="08D6E64C"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50 Гц ±2,5%.</w:t>
            </w:r>
          </w:p>
        </w:tc>
      </w:tr>
      <w:tr w:rsidR="002600D6" w:rsidRPr="002600D6" w14:paraId="206125E1" w14:textId="77777777" w:rsidTr="00E72B0E">
        <w:trPr>
          <w:jc w:val="center"/>
        </w:trPr>
        <w:tc>
          <w:tcPr>
            <w:tcW w:w="362" w:type="pct"/>
            <w:shd w:val="clear" w:color="auto" w:fill="auto"/>
          </w:tcPr>
          <w:p w14:paraId="36534ABB"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1.3.</w:t>
            </w:r>
          </w:p>
        </w:tc>
        <w:tc>
          <w:tcPr>
            <w:tcW w:w="1846" w:type="pct"/>
            <w:shd w:val="clear" w:color="auto" w:fill="auto"/>
          </w:tcPr>
          <w:p w14:paraId="3466A6E0"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Выходное напряжение:</w:t>
            </w:r>
          </w:p>
        </w:tc>
        <w:tc>
          <w:tcPr>
            <w:tcW w:w="2792" w:type="pct"/>
            <w:shd w:val="clear" w:color="auto" w:fill="auto"/>
          </w:tcPr>
          <w:p w14:paraId="611CA907"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3 фазы;</w:t>
            </w:r>
          </w:p>
          <w:p w14:paraId="238D6097"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 xml:space="preserve">диапазон изменения амплитуды: 0…100% </w:t>
            </w:r>
            <w:r w:rsidRPr="002600D6">
              <w:rPr>
                <w:rFonts w:ascii="Times New Roman" w:eastAsia="Times New Roman" w:hAnsi="Times New Roman" w:cs="Times New Roman"/>
                <w:bCs/>
                <w:sz w:val="24"/>
                <w:szCs w:val="24"/>
                <w:lang w:val="en-US"/>
              </w:rPr>
              <w:t>U</w:t>
            </w:r>
            <w:r w:rsidRPr="002600D6">
              <w:rPr>
                <w:rFonts w:ascii="Times New Roman" w:eastAsia="Times New Roman" w:hAnsi="Times New Roman" w:cs="Times New Roman"/>
                <w:bCs/>
                <w:sz w:val="24"/>
                <w:szCs w:val="24"/>
                <w:vertAlign w:val="subscript"/>
                <w:lang w:val="en-US"/>
              </w:rPr>
              <w:t>BX</w:t>
            </w:r>
            <w:r w:rsidRPr="002600D6">
              <w:rPr>
                <w:rFonts w:ascii="Times New Roman" w:eastAsia="Times New Roman" w:hAnsi="Times New Roman" w:cs="Times New Roman"/>
                <w:bCs/>
                <w:sz w:val="24"/>
                <w:szCs w:val="24"/>
              </w:rPr>
              <w:t>;</w:t>
            </w:r>
          </w:p>
          <w:p w14:paraId="01BF3BAE"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диапазон изменения частоты основной гармоники: 0,1…120 Гц.</w:t>
            </w:r>
          </w:p>
        </w:tc>
      </w:tr>
      <w:tr w:rsidR="002600D6" w:rsidRPr="002600D6" w14:paraId="022A6CF7" w14:textId="77777777" w:rsidTr="00E72B0E">
        <w:trPr>
          <w:jc w:val="center"/>
        </w:trPr>
        <w:tc>
          <w:tcPr>
            <w:tcW w:w="362" w:type="pct"/>
            <w:shd w:val="clear" w:color="auto" w:fill="auto"/>
          </w:tcPr>
          <w:p w14:paraId="49F6EDE6"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1.4.</w:t>
            </w:r>
          </w:p>
        </w:tc>
        <w:tc>
          <w:tcPr>
            <w:tcW w:w="1846" w:type="pct"/>
            <w:shd w:val="clear" w:color="auto" w:fill="auto"/>
          </w:tcPr>
          <w:p w14:paraId="21117423"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Точность поддержания выходной частоты:</w:t>
            </w:r>
          </w:p>
        </w:tc>
        <w:tc>
          <w:tcPr>
            <w:tcW w:w="2792" w:type="pct"/>
            <w:shd w:val="clear" w:color="auto" w:fill="auto"/>
          </w:tcPr>
          <w:p w14:paraId="35A1258D"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±0,1 Гц.</w:t>
            </w:r>
          </w:p>
        </w:tc>
      </w:tr>
      <w:tr w:rsidR="002600D6" w:rsidRPr="002600D6" w14:paraId="536D888F" w14:textId="77777777" w:rsidTr="00E72B0E">
        <w:trPr>
          <w:jc w:val="center"/>
        </w:trPr>
        <w:tc>
          <w:tcPr>
            <w:tcW w:w="362" w:type="pct"/>
            <w:shd w:val="clear" w:color="auto" w:fill="auto"/>
          </w:tcPr>
          <w:p w14:paraId="30A2F1EF"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1.5.</w:t>
            </w:r>
          </w:p>
        </w:tc>
        <w:tc>
          <w:tcPr>
            <w:tcW w:w="1846" w:type="pct"/>
            <w:shd w:val="clear" w:color="auto" w:fill="auto"/>
          </w:tcPr>
          <w:p w14:paraId="76282C20"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 xml:space="preserve">Номинальная выходная мощность, </w:t>
            </w:r>
            <w:r w:rsidRPr="002600D6">
              <w:rPr>
                <w:rFonts w:ascii="Times New Roman" w:eastAsia="Times New Roman" w:hAnsi="Times New Roman" w:cs="Times New Roman"/>
                <w:bCs/>
                <w:sz w:val="24"/>
                <w:szCs w:val="24"/>
                <w:lang w:val="en-US"/>
              </w:rPr>
              <w:t>kWt</w:t>
            </w:r>
            <w:r w:rsidRPr="002600D6">
              <w:rPr>
                <w:rFonts w:ascii="Times New Roman" w:eastAsia="Times New Roman" w:hAnsi="Times New Roman" w:cs="Times New Roman"/>
                <w:bCs/>
                <w:sz w:val="24"/>
                <w:szCs w:val="24"/>
              </w:rPr>
              <w:t>:</w:t>
            </w:r>
          </w:p>
        </w:tc>
        <w:tc>
          <w:tcPr>
            <w:tcW w:w="2792" w:type="pct"/>
            <w:shd w:val="clear" w:color="auto" w:fill="auto"/>
          </w:tcPr>
          <w:p w14:paraId="7E31B158"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75 кВт.</w:t>
            </w:r>
          </w:p>
        </w:tc>
      </w:tr>
      <w:tr w:rsidR="002600D6" w:rsidRPr="002600D6" w14:paraId="186063EA" w14:textId="77777777" w:rsidTr="00E72B0E">
        <w:trPr>
          <w:jc w:val="center"/>
        </w:trPr>
        <w:tc>
          <w:tcPr>
            <w:tcW w:w="362" w:type="pct"/>
            <w:shd w:val="clear" w:color="auto" w:fill="auto"/>
          </w:tcPr>
          <w:p w14:paraId="2C1CBF13"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1.6.</w:t>
            </w:r>
          </w:p>
        </w:tc>
        <w:tc>
          <w:tcPr>
            <w:tcW w:w="1846" w:type="pct"/>
            <w:shd w:val="clear" w:color="auto" w:fill="auto"/>
          </w:tcPr>
          <w:p w14:paraId="65DB0FAC"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 xml:space="preserve">Номинальный выходной ток, </w:t>
            </w:r>
            <w:r w:rsidRPr="002600D6">
              <w:rPr>
                <w:rFonts w:ascii="Times New Roman" w:eastAsia="Times New Roman" w:hAnsi="Times New Roman" w:cs="Times New Roman"/>
                <w:bCs/>
                <w:sz w:val="24"/>
                <w:szCs w:val="24"/>
                <w:lang w:val="en-US"/>
              </w:rPr>
              <w:t>A</w:t>
            </w:r>
            <w:r w:rsidRPr="002600D6">
              <w:rPr>
                <w:rFonts w:ascii="Times New Roman" w:eastAsia="Times New Roman" w:hAnsi="Times New Roman" w:cs="Times New Roman"/>
                <w:bCs/>
                <w:sz w:val="24"/>
                <w:szCs w:val="24"/>
              </w:rPr>
              <w:t>:</w:t>
            </w:r>
          </w:p>
        </w:tc>
        <w:tc>
          <w:tcPr>
            <w:tcW w:w="2792" w:type="pct"/>
            <w:shd w:val="clear" w:color="auto" w:fill="auto"/>
          </w:tcPr>
          <w:p w14:paraId="1FF5162C"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 xml:space="preserve">150 </w:t>
            </w:r>
            <w:r w:rsidRPr="002600D6">
              <w:rPr>
                <w:rFonts w:ascii="Times New Roman" w:eastAsia="Times New Roman" w:hAnsi="Times New Roman" w:cs="Times New Roman"/>
                <w:bCs/>
                <w:sz w:val="24"/>
                <w:szCs w:val="24"/>
                <w:lang w:val="en-US"/>
              </w:rPr>
              <w:t>A</w:t>
            </w:r>
            <w:r w:rsidRPr="002600D6">
              <w:rPr>
                <w:rFonts w:ascii="Times New Roman" w:eastAsia="Times New Roman" w:hAnsi="Times New Roman" w:cs="Times New Roman"/>
                <w:bCs/>
                <w:sz w:val="24"/>
                <w:szCs w:val="24"/>
              </w:rPr>
              <w:t>.</w:t>
            </w:r>
          </w:p>
        </w:tc>
      </w:tr>
      <w:tr w:rsidR="002600D6" w:rsidRPr="002600D6" w14:paraId="6207BB4A" w14:textId="77777777" w:rsidTr="00E72B0E">
        <w:trPr>
          <w:jc w:val="center"/>
        </w:trPr>
        <w:tc>
          <w:tcPr>
            <w:tcW w:w="362" w:type="pct"/>
            <w:shd w:val="clear" w:color="auto" w:fill="auto"/>
          </w:tcPr>
          <w:p w14:paraId="44E5B7E3"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1.7.</w:t>
            </w:r>
          </w:p>
        </w:tc>
        <w:tc>
          <w:tcPr>
            <w:tcW w:w="1846" w:type="pct"/>
            <w:shd w:val="clear" w:color="auto" w:fill="auto"/>
          </w:tcPr>
          <w:p w14:paraId="3BCC5BED"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КПД:</w:t>
            </w:r>
          </w:p>
        </w:tc>
        <w:tc>
          <w:tcPr>
            <w:tcW w:w="2792" w:type="pct"/>
            <w:shd w:val="clear" w:color="auto" w:fill="auto"/>
          </w:tcPr>
          <w:p w14:paraId="29EF727C"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не менее 0,97 (в номинальном режиме).</w:t>
            </w:r>
          </w:p>
        </w:tc>
      </w:tr>
      <w:tr w:rsidR="002600D6" w:rsidRPr="002600D6" w14:paraId="6CB36644" w14:textId="77777777" w:rsidTr="00E72B0E">
        <w:trPr>
          <w:jc w:val="center"/>
        </w:trPr>
        <w:tc>
          <w:tcPr>
            <w:tcW w:w="362" w:type="pct"/>
            <w:shd w:val="clear" w:color="auto" w:fill="auto"/>
          </w:tcPr>
          <w:p w14:paraId="5DA8E138"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1.8.</w:t>
            </w:r>
          </w:p>
        </w:tc>
        <w:tc>
          <w:tcPr>
            <w:tcW w:w="1846" w:type="pct"/>
            <w:shd w:val="clear" w:color="auto" w:fill="auto"/>
          </w:tcPr>
          <w:p w14:paraId="32D50B4B"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Коэффициент мощности в номинальном режиме:</w:t>
            </w:r>
          </w:p>
        </w:tc>
        <w:tc>
          <w:tcPr>
            <w:tcW w:w="2792" w:type="pct"/>
            <w:shd w:val="clear" w:color="auto" w:fill="auto"/>
          </w:tcPr>
          <w:p w14:paraId="321F0FF1"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не менее 0,9.</w:t>
            </w:r>
          </w:p>
        </w:tc>
      </w:tr>
      <w:tr w:rsidR="002600D6" w:rsidRPr="002600D6" w14:paraId="1AE93AE3" w14:textId="77777777" w:rsidTr="00E72B0E">
        <w:trPr>
          <w:jc w:val="center"/>
        </w:trPr>
        <w:tc>
          <w:tcPr>
            <w:tcW w:w="362" w:type="pct"/>
            <w:shd w:val="clear" w:color="auto" w:fill="auto"/>
          </w:tcPr>
          <w:p w14:paraId="3967371D"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1.9.</w:t>
            </w:r>
          </w:p>
        </w:tc>
        <w:tc>
          <w:tcPr>
            <w:tcW w:w="1846" w:type="pct"/>
            <w:shd w:val="clear" w:color="auto" w:fill="auto"/>
          </w:tcPr>
          <w:p w14:paraId="47BA297A"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Перегрузочная способность:</w:t>
            </w:r>
          </w:p>
        </w:tc>
        <w:tc>
          <w:tcPr>
            <w:tcW w:w="2792" w:type="pct"/>
            <w:shd w:val="clear" w:color="auto" w:fill="auto"/>
          </w:tcPr>
          <w:p w14:paraId="4BD61445"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не менее:</w:t>
            </w:r>
          </w:p>
          <w:p w14:paraId="6ED48AEF"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125% номинального тока в течение 60с;</w:t>
            </w:r>
          </w:p>
          <w:p w14:paraId="6AE2D3EE"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150% номинального тока в течение 3с.</w:t>
            </w:r>
          </w:p>
        </w:tc>
      </w:tr>
      <w:tr w:rsidR="002600D6" w:rsidRPr="002600D6" w14:paraId="6B421115" w14:textId="77777777" w:rsidTr="00E72B0E">
        <w:trPr>
          <w:jc w:val="center"/>
        </w:trPr>
        <w:tc>
          <w:tcPr>
            <w:tcW w:w="362" w:type="pct"/>
            <w:shd w:val="clear" w:color="auto" w:fill="auto"/>
          </w:tcPr>
          <w:p w14:paraId="0084DFD3"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1.10</w:t>
            </w:r>
          </w:p>
        </w:tc>
        <w:tc>
          <w:tcPr>
            <w:tcW w:w="1846" w:type="pct"/>
            <w:shd w:val="clear" w:color="auto" w:fill="auto"/>
          </w:tcPr>
          <w:p w14:paraId="048B4E77"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Условия перегрузки:</w:t>
            </w:r>
          </w:p>
        </w:tc>
        <w:tc>
          <w:tcPr>
            <w:tcW w:w="2792" w:type="pct"/>
            <w:shd w:val="clear" w:color="auto" w:fill="auto"/>
          </w:tcPr>
          <w:p w14:paraId="6F4DD02B"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не менее:</w:t>
            </w:r>
          </w:p>
          <w:p w14:paraId="1737FC04"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периодичность перегрузки не чаще одного раза в 10 минут;</w:t>
            </w:r>
          </w:p>
          <w:p w14:paraId="59CBD961"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коэффициент мощности нагрузки не менее 0,5;</w:t>
            </w:r>
          </w:p>
          <w:p w14:paraId="7C5F335A"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выходное напряжение не менее 50% номинального входного напряжения.</w:t>
            </w:r>
          </w:p>
        </w:tc>
      </w:tr>
      <w:tr w:rsidR="002600D6" w:rsidRPr="002600D6" w14:paraId="53F09F3E" w14:textId="77777777" w:rsidTr="00E72B0E">
        <w:trPr>
          <w:jc w:val="center"/>
        </w:trPr>
        <w:tc>
          <w:tcPr>
            <w:tcW w:w="362" w:type="pct"/>
            <w:shd w:val="clear" w:color="auto" w:fill="auto"/>
          </w:tcPr>
          <w:p w14:paraId="6096498A"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1.11.</w:t>
            </w:r>
          </w:p>
        </w:tc>
        <w:tc>
          <w:tcPr>
            <w:tcW w:w="1846" w:type="pct"/>
            <w:shd w:val="clear" w:color="auto" w:fill="auto"/>
          </w:tcPr>
          <w:p w14:paraId="0090172B"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Характеристика разгона/торможения:</w:t>
            </w:r>
          </w:p>
        </w:tc>
        <w:tc>
          <w:tcPr>
            <w:tcW w:w="2792" w:type="pct"/>
            <w:shd w:val="clear" w:color="auto" w:fill="auto"/>
          </w:tcPr>
          <w:p w14:paraId="32D56C8B"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типы характеристики: линейная;</w:t>
            </w:r>
          </w:p>
          <w:p w14:paraId="40B1D282"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характеристика пользователя: 4 диапазона;</w:t>
            </w:r>
          </w:p>
          <w:p w14:paraId="00E5AB8C"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время разгона/торможения не менее 0…100с;</w:t>
            </w:r>
          </w:p>
          <w:p w14:paraId="05F2BB48"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настраиваемая стартовая частота;</w:t>
            </w:r>
          </w:p>
          <w:p w14:paraId="4C076D15"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торможение постоянным током.</w:t>
            </w:r>
          </w:p>
        </w:tc>
      </w:tr>
      <w:tr w:rsidR="002600D6" w:rsidRPr="002600D6" w14:paraId="3092FF3D" w14:textId="77777777" w:rsidTr="00E72B0E">
        <w:trPr>
          <w:jc w:val="center"/>
        </w:trPr>
        <w:tc>
          <w:tcPr>
            <w:tcW w:w="362" w:type="pct"/>
            <w:shd w:val="clear" w:color="auto" w:fill="auto"/>
          </w:tcPr>
          <w:p w14:paraId="5119FB98"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1.12.</w:t>
            </w:r>
          </w:p>
        </w:tc>
        <w:tc>
          <w:tcPr>
            <w:tcW w:w="1846" w:type="pct"/>
            <w:shd w:val="clear" w:color="auto" w:fill="auto"/>
          </w:tcPr>
          <w:p w14:paraId="6CD5C989"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Автоматическая стабилизация напряжения (</w:t>
            </w:r>
            <w:r w:rsidRPr="002600D6">
              <w:rPr>
                <w:rFonts w:ascii="Times New Roman" w:eastAsia="Times New Roman" w:hAnsi="Times New Roman" w:cs="Times New Roman"/>
                <w:bCs/>
                <w:sz w:val="24"/>
                <w:szCs w:val="24"/>
                <w:lang w:val="en-US"/>
              </w:rPr>
              <w:t>AVR</w:t>
            </w:r>
            <w:r w:rsidRPr="002600D6">
              <w:rPr>
                <w:rFonts w:ascii="Times New Roman" w:eastAsia="Times New Roman" w:hAnsi="Times New Roman" w:cs="Times New Roman"/>
                <w:bCs/>
                <w:sz w:val="24"/>
                <w:szCs w:val="24"/>
              </w:rPr>
              <w:t>):</w:t>
            </w:r>
          </w:p>
        </w:tc>
        <w:tc>
          <w:tcPr>
            <w:tcW w:w="2792" w:type="pct"/>
            <w:shd w:val="clear" w:color="auto" w:fill="auto"/>
          </w:tcPr>
          <w:p w14:paraId="60A18C5F"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при изменении напряжения сети выходное напряжение поддерживается постоянным.</w:t>
            </w:r>
          </w:p>
        </w:tc>
      </w:tr>
      <w:tr w:rsidR="002600D6" w:rsidRPr="002600D6" w14:paraId="45D62A3C" w14:textId="77777777" w:rsidTr="00E72B0E">
        <w:trPr>
          <w:jc w:val="center"/>
        </w:trPr>
        <w:tc>
          <w:tcPr>
            <w:tcW w:w="362" w:type="pct"/>
            <w:shd w:val="clear" w:color="auto" w:fill="auto"/>
          </w:tcPr>
          <w:p w14:paraId="1256A220"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2.</w:t>
            </w:r>
          </w:p>
        </w:tc>
        <w:tc>
          <w:tcPr>
            <w:tcW w:w="4638" w:type="pct"/>
            <w:gridSpan w:val="2"/>
            <w:shd w:val="clear" w:color="auto" w:fill="auto"/>
          </w:tcPr>
          <w:p w14:paraId="20966CBC" w14:textId="77777777" w:rsidR="002600D6" w:rsidRPr="002600D6" w:rsidRDefault="002600D6" w:rsidP="002600D6">
            <w:pPr>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Функции управления.</w:t>
            </w:r>
          </w:p>
        </w:tc>
      </w:tr>
      <w:tr w:rsidR="002600D6" w:rsidRPr="002600D6" w14:paraId="345003A3" w14:textId="77777777" w:rsidTr="00E72B0E">
        <w:trPr>
          <w:jc w:val="center"/>
        </w:trPr>
        <w:tc>
          <w:tcPr>
            <w:tcW w:w="362" w:type="pct"/>
            <w:shd w:val="clear" w:color="auto" w:fill="auto"/>
          </w:tcPr>
          <w:p w14:paraId="441F13A4"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2.1.</w:t>
            </w:r>
          </w:p>
        </w:tc>
        <w:tc>
          <w:tcPr>
            <w:tcW w:w="1846" w:type="pct"/>
            <w:shd w:val="clear" w:color="auto" w:fill="auto"/>
          </w:tcPr>
          <w:p w14:paraId="77415E3B"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Пульт управления:</w:t>
            </w:r>
          </w:p>
        </w:tc>
        <w:tc>
          <w:tcPr>
            <w:tcW w:w="2792" w:type="pct"/>
            <w:shd w:val="clear" w:color="auto" w:fill="auto"/>
          </w:tcPr>
          <w:p w14:paraId="21C8ED9A"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с возможностью снятия.</w:t>
            </w:r>
          </w:p>
        </w:tc>
      </w:tr>
      <w:tr w:rsidR="002600D6" w:rsidRPr="002600D6" w14:paraId="5178CB97" w14:textId="77777777" w:rsidTr="00E72B0E">
        <w:trPr>
          <w:jc w:val="center"/>
        </w:trPr>
        <w:tc>
          <w:tcPr>
            <w:tcW w:w="362" w:type="pct"/>
            <w:shd w:val="clear" w:color="auto" w:fill="auto"/>
          </w:tcPr>
          <w:p w14:paraId="7CA8641F"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2.2.</w:t>
            </w:r>
          </w:p>
        </w:tc>
        <w:tc>
          <w:tcPr>
            <w:tcW w:w="1846" w:type="pct"/>
            <w:shd w:val="clear" w:color="auto" w:fill="auto"/>
          </w:tcPr>
          <w:p w14:paraId="6315E648"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Способ управления:</w:t>
            </w:r>
          </w:p>
        </w:tc>
        <w:tc>
          <w:tcPr>
            <w:tcW w:w="2792" w:type="pct"/>
            <w:shd w:val="clear" w:color="auto" w:fill="auto"/>
          </w:tcPr>
          <w:p w14:paraId="5A303D15"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 xml:space="preserve">скалярное управление по характеристике </w:t>
            </w:r>
            <w:r w:rsidRPr="002600D6">
              <w:rPr>
                <w:rFonts w:ascii="Times New Roman" w:eastAsia="Times New Roman" w:hAnsi="Times New Roman" w:cs="Times New Roman"/>
                <w:bCs/>
                <w:sz w:val="24"/>
                <w:szCs w:val="24"/>
                <w:lang w:val="en-US"/>
              </w:rPr>
              <w:t>U</w:t>
            </w:r>
            <w:r w:rsidRPr="002600D6">
              <w:rPr>
                <w:rFonts w:ascii="Times New Roman" w:eastAsia="Times New Roman" w:hAnsi="Times New Roman" w:cs="Times New Roman"/>
                <w:bCs/>
                <w:sz w:val="24"/>
                <w:szCs w:val="24"/>
              </w:rPr>
              <w:t>/</w:t>
            </w:r>
            <w:r w:rsidRPr="002600D6">
              <w:rPr>
                <w:rFonts w:ascii="Times New Roman" w:eastAsia="Times New Roman" w:hAnsi="Times New Roman" w:cs="Times New Roman"/>
                <w:bCs/>
                <w:sz w:val="24"/>
                <w:szCs w:val="24"/>
                <w:lang w:val="en-US"/>
              </w:rPr>
              <w:t>f</w:t>
            </w:r>
            <w:r w:rsidRPr="002600D6">
              <w:rPr>
                <w:rFonts w:ascii="Times New Roman" w:eastAsia="Times New Roman" w:hAnsi="Times New Roman" w:cs="Times New Roman"/>
                <w:bCs/>
                <w:sz w:val="24"/>
                <w:szCs w:val="24"/>
              </w:rPr>
              <w:t>;</w:t>
            </w:r>
          </w:p>
          <w:p w14:paraId="07A4422C"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типы характеристики: линейная, квадратичная;</w:t>
            </w:r>
          </w:p>
          <w:p w14:paraId="438B48E8"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векторное.</w:t>
            </w:r>
          </w:p>
        </w:tc>
      </w:tr>
      <w:tr w:rsidR="002600D6" w:rsidRPr="002600D6" w14:paraId="28E537E0" w14:textId="77777777" w:rsidTr="00E72B0E">
        <w:trPr>
          <w:jc w:val="center"/>
        </w:trPr>
        <w:tc>
          <w:tcPr>
            <w:tcW w:w="362" w:type="pct"/>
            <w:shd w:val="clear" w:color="auto" w:fill="auto"/>
          </w:tcPr>
          <w:p w14:paraId="22273B7F"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2.3.</w:t>
            </w:r>
          </w:p>
        </w:tc>
        <w:tc>
          <w:tcPr>
            <w:tcW w:w="1846" w:type="pct"/>
            <w:shd w:val="clear" w:color="auto" w:fill="auto"/>
          </w:tcPr>
          <w:p w14:paraId="5622303B"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Режимы регулирования:</w:t>
            </w:r>
          </w:p>
        </w:tc>
        <w:tc>
          <w:tcPr>
            <w:tcW w:w="2792" w:type="pct"/>
            <w:shd w:val="clear" w:color="auto" w:fill="auto"/>
          </w:tcPr>
          <w:p w14:paraId="78A13101"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прямое управление выходной частотой;</w:t>
            </w:r>
          </w:p>
          <w:p w14:paraId="5AE1F0F1"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ПИД-регулирование.</w:t>
            </w:r>
          </w:p>
        </w:tc>
      </w:tr>
      <w:tr w:rsidR="002600D6" w:rsidRPr="002600D6" w14:paraId="29FDB710" w14:textId="77777777" w:rsidTr="00E72B0E">
        <w:trPr>
          <w:jc w:val="center"/>
        </w:trPr>
        <w:tc>
          <w:tcPr>
            <w:tcW w:w="362" w:type="pct"/>
            <w:shd w:val="clear" w:color="auto" w:fill="auto"/>
          </w:tcPr>
          <w:p w14:paraId="7C9D5C8B"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lastRenderedPageBreak/>
              <w:t>2.4.</w:t>
            </w:r>
          </w:p>
        </w:tc>
        <w:tc>
          <w:tcPr>
            <w:tcW w:w="1846" w:type="pct"/>
            <w:shd w:val="clear" w:color="auto" w:fill="auto"/>
          </w:tcPr>
          <w:p w14:paraId="3BF44E56"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Источники задания частоты (или параметра для ПИД-регулирования):</w:t>
            </w:r>
          </w:p>
        </w:tc>
        <w:tc>
          <w:tcPr>
            <w:tcW w:w="2792" w:type="pct"/>
            <w:shd w:val="clear" w:color="auto" w:fill="auto"/>
          </w:tcPr>
          <w:p w14:paraId="266E0D3D"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пульт управления;</w:t>
            </w:r>
          </w:p>
          <w:p w14:paraId="66FEA863"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внешние управляющие контроллеры (или ПДУ);</w:t>
            </w:r>
          </w:p>
          <w:p w14:paraId="528EC5E4"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аналоговые входы (0÷20mA, 4÷20</w:t>
            </w:r>
            <w:r w:rsidRPr="002600D6">
              <w:rPr>
                <w:rFonts w:ascii="Times New Roman" w:eastAsia="Times New Roman" w:hAnsi="Times New Roman" w:cs="Times New Roman"/>
                <w:bCs/>
                <w:sz w:val="24"/>
                <w:szCs w:val="24"/>
                <w:lang w:val="en-US"/>
              </w:rPr>
              <w:t>mA</w:t>
            </w:r>
            <w:r w:rsidRPr="002600D6">
              <w:rPr>
                <w:rFonts w:ascii="Times New Roman" w:eastAsia="Times New Roman" w:hAnsi="Times New Roman" w:cs="Times New Roman"/>
                <w:bCs/>
                <w:sz w:val="24"/>
                <w:szCs w:val="24"/>
              </w:rPr>
              <w:t>, 0÷10</w:t>
            </w:r>
            <w:r w:rsidRPr="002600D6">
              <w:rPr>
                <w:rFonts w:ascii="Times New Roman" w:eastAsia="Times New Roman" w:hAnsi="Times New Roman" w:cs="Times New Roman"/>
                <w:bCs/>
                <w:sz w:val="24"/>
                <w:szCs w:val="24"/>
                <w:lang w:val="en-US"/>
              </w:rPr>
              <w:t>B</w:t>
            </w:r>
            <w:r w:rsidRPr="002600D6">
              <w:rPr>
                <w:rFonts w:ascii="Times New Roman" w:eastAsia="Times New Roman" w:hAnsi="Times New Roman" w:cs="Times New Roman"/>
                <w:bCs/>
                <w:sz w:val="24"/>
                <w:szCs w:val="24"/>
              </w:rPr>
              <w:t>);</w:t>
            </w:r>
          </w:p>
          <w:p w14:paraId="4A4A9332"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дискретные входы.</w:t>
            </w:r>
          </w:p>
        </w:tc>
      </w:tr>
      <w:tr w:rsidR="002600D6" w:rsidRPr="002600D6" w14:paraId="052B2DCD" w14:textId="77777777" w:rsidTr="00E72B0E">
        <w:trPr>
          <w:jc w:val="center"/>
        </w:trPr>
        <w:tc>
          <w:tcPr>
            <w:tcW w:w="362" w:type="pct"/>
            <w:shd w:val="clear" w:color="auto" w:fill="auto"/>
          </w:tcPr>
          <w:p w14:paraId="0564A8BF"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2.5.</w:t>
            </w:r>
          </w:p>
        </w:tc>
        <w:tc>
          <w:tcPr>
            <w:tcW w:w="1846" w:type="pct"/>
            <w:shd w:val="clear" w:color="auto" w:fill="auto"/>
          </w:tcPr>
          <w:p w14:paraId="01AA6941"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Источники команд:</w:t>
            </w:r>
          </w:p>
        </w:tc>
        <w:tc>
          <w:tcPr>
            <w:tcW w:w="2792" w:type="pct"/>
            <w:shd w:val="clear" w:color="auto" w:fill="auto"/>
          </w:tcPr>
          <w:p w14:paraId="01948921"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пульт управления;</w:t>
            </w:r>
          </w:p>
          <w:p w14:paraId="3A5D7867"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внешние управляющие контроллеры (или ПДУ);</w:t>
            </w:r>
          </w:p>
          <w:p w14:paraId="2EE0E7D9"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дискретные входы.</w:t>
            </w:r>
          </w:p>
        </w:tc>
      </w:tr>
      <w:tr w:rsidR="002600D6" w:rsidRPr="002600D6" w14:paraId="4D16B2DA" w14:textId="77777777" w:rsidTr="00E72B0E">
        <w:trPr>
          <w:jc w:val="center"/>
        </w:trPr>
        <w:tc>
          <w:tcPr>
            <w:tcW w:w="362" w:type="pct"/>
            <w:shd w:val="clear" w:color="auto" w:fill="auto"/>
          </w:tcPr>
          <w:p w14:paraId="6488CD43"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2.6.</w:t>
            </w:r>
          </w:p>
        </w:tc>
        <w:tc>
          <w:tcPr>
            <w:tcW w:w="1846" w:type="pct"/>
            <w:shd w:val="clear" w:color="auto" w:fill="auto"/>
          </w:tcPr>
          <w:p w14:paraId="6F378197"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ПИД-регулятор:</w:t>
            </w:r>
          </w:p>
        </w:tc>
        <w:tc>
          <w:tcPr>
            <w:tcW w:w="2792" w:type="pct"/>
            <w:shd w:val="clear" w:color="auto" w:fill="auto"/>
          </w:tcPr>
          <w:p w14:paraId="3F738088"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настраиваемый источник обратной связи.</w:t>
            </w:r>
          </w:p>
        </w:tc>
      </w:tr>
      <w:tr w:rsidR="002600D6" w:rsidRPr="002600D6" w14:paraId="16DB2AB5" w14:textId="77777777" w:rsidTr="00E72B0E">
        <w:trPr>
          <w:jc w:val="center"/>
        </w:trPr>
        <w:tc>
          <w:tcPr>
            <w:tcW w:w="362" w:type="pct"/>
            <w:shd w:val="clear" w:color="auto" w:fill="auto"/>
          </w:tcPr>
          <w:p w14:paraId="7AD8400A"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2.7.</w:t>
            </w:r>
          </w:p>
        </w:tc>
        <w:tc>
          <w:tcPr>
            <w:tcW w:w="1846" w:type="pct"/>
            <w:shd w:val="clear" w:color="auto" w:fill="auto"/>
          </w:tcPr>
          <w:p w14:paraId="551DC095"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Основные функции:</w:t>
            </w:r>
          </w:p>
        </w:tc>
        <w:tc>
          <w:tcPr>
            <w:tcW w:w="2792" w:type="pct"/>
            <w:shd w:val="clear" w:color="auto" w:fill="auto"/>
          </w:tcPr>
          <w:p w14:paraId="71720531"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ограничение минимальной и максимальной частоты;</w:t>
            </w:r>
          </w:p>
          <w:p w14:paraId="3E3E2CAD"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пропуск резонансных частот (3 зоны резонанса);</w:t>
            </w:r>
          </w:p>
          <w:p w14:paraId="7244B6B2"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реверс;</w:t>
            </w:r>
          </w:p>
          <w:p w14:paraId="5121C04D"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«подхват» - безударное включение на вращающийся двигатель с поиском скорости вращения.</w:t>
            </w:r>
          </w:p>
        </w:tc>
      </w:tr>
      <w:tr w:rsidR="002600D6" w:rsidRPr="002600D6" w14:paraId="704C4164" w14:textId="77777777" w:rsidTr="00E72B0E">
        <w:trPr>
          <w:jc w:val="center"/>
        </w:trPr>
        <w:tc>
          <w:tcPr>
            <w:tcW w:w="362" w:type="pct"/>
            <w:shd w:val="clear" w:color="auto" w:fill="auto"/>
          </w:tcPr>
          <w:p w14:paraId="71022855"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2.8.</w:t>
            </w:r>
          </w:p>
        </w:tc>
        <w:tc>
          <w:tcPr>
            <w:tcW w:w="4638" w:type="pct"/>
            <w:gridSpan w:val="2"/>
            <w:shd w:val="clear" w:color="auto" w:fill="auto"/>
          </w:tcPr>
          <w:p w14:paraId="7AD24920"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Вся информация, программное обеспечение, в том числе расшифровка кодов ошибок должна быть – на русском языке.</w:t>
            </w:r>
          </w:p>
        </w:tc>
      </w:tr>
      <w:tr w:rsidR="002600D6" w:rsidRPr="002600D6" w14:paraId="7C6D2FBB" w14:textId="77777777" w:rsidTr="00E72B0E">
        <w:trPr>
          <w:jc w:val="center"/>
        </w:trPr>
        <w:tc>
          <w:tcPr>
            <w:tcW w:w="362" w:type="pct"/>
            <w:shd w:val="clear" w:color="auto" w:fill="auto"/>
          </w:tcPr>
          <w:p w14:paraId="38758168"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3.</w:t>
            </w:r>
          </w:p>
        </w:tc>
        <w:tc>
          <w:tcPr>
            <w:tcW w:w="4638" w:type="pct"/>
            <w:gridSpan w:val="2"/>
            <w:shd w:val="clear" w:color="auto" w:fill="auto"/>
          </w:tcPr>
          <w:p w14:paraId="0EF231CD" w14:textId="77777777" w:rsidR="002600D6" w:rsidRPr="002600D6" w:rsidRDefault="002600D6" w:rsidP="002600D6">
            <w:pPr>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Функции защиты.</w:t>
            </w:r>
          </w:p>
        </w:tc>
      </w:tr>
      <w:tr w:rsidR="002600D6" w:rsidRPr="002600D6" w14:paraId="4FD9B179" w14:textId="77777777" w:rsidTr="00E72B0E">
        <w:trPr>
          <w:jc w:val="center"/>
        </w:trPr>
        <w:tc>
          <w:tcPr>
            <w:tcW w:w="362" w:type="pct"/>
            <w:shd w:val="clear" w:color="auto" w:fill="auto"/>
          </w:tcPr>
          <w:p w14:paraId="03CD03DC"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3.1.</w:t>
            </w:r>
          </w:p>
        </w:tc>
        <w:tc>
          <w:tcPr>
            <w:tcW w:w="1846" w:type="pct"/>
            <w:shd w:val="clear" w:color="auto" w:fill="auto"/>
          </w:tcPr>
          <w:p w14:paraId="6B19CA30"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Защиты и аварии:</w:t>
            </w:r>
          </w:p>
        </w:tc>
        <w:tc>
          <w:tcPr>
            <w:tcW w:w="2792" w:type="pct"/>
            <w:shd w:val="clear" w:color="auto" w:fill="auto"/>
          </w:tcPr>
          <w:p w14:paraId="576E8747"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частотное токоограничение;</w:t>
            </w:r>
          </w:p>
          <w:p w14:paraId="464881BD"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максимально-токовая защита;</w:t>
            </w:r>
          </w:p>
          <w:p w14:paraId="66A60C6B"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времятоковая (тепловая) защита двигателя (</w:t>
            </w:r>
            <w:r w:rsidRPr="002600D6">
              <w:rPr>
                <w:rFonts w:ascii="Times New Roman" w:eastAsia="Times New Roman" w:hAnsi="Times New Roman" w:cs="Times New Roman"/>
                <w:bCs/>
                <w:sz w:val="24"/>
                <w:szCs w:val="24"/>
                <w:lang w:val="en-US"/>
              </w:rPr>
              <w:t>I</w:t>
            </w:r>
            <w:r w:rsidRPr="002600D6">
              <w:rPr>
                <w:rFonts w:ascii="Times New Roman" w:eastAsia="Times New Roman" w:hAnsi="Times New Roman" w:cs="Times New Roman"/>
                <w:bCs/>
                <w:sz w:val="24"/>
                <w:szCs w:val="24"/>
                <w:vertAlign w:val="superscript"/>
              </w:rPr>
              <w:t>2</w:t>
            </w:r>
            <w:r w:rsidRPr="002600D6">
              <w:rPr>
                <w:rFonts w:ascii="Times New Roman" w:eastAsia="Times New Roman" w:hAnsi="Times New Roman" w:cs="Times New Roman"/>
                <w:bCs/>
                <w:sz w:val="24"/>
                <w:szCs w:val="24"/>
                <w:lang w:val="en-US"/>
              </w:rPr>
              <w:t>t</w:t>
            </w:r>
            <w:r w:rsidRPr="002600D6">
              <w:rPr>
                <w:rFonts w:ascii="Times New Roman" w:eastAsia="Times New Roman" w:hAnsi="Times New Roman" w:cs="Times New Roman"/>
                <w:bCs/>
                <w:sz w:val="24"/>
                <w:szCs w:val="24"/>
              </w:rPr>
              <w:t>);</w:t>
            </w:r>
          </w:p>
          <w:p w14:paraId="0B376022"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предотвращение обратного вращения;</w:t>
            </w:r>
          </w:p>
          <w:p w14:paraId="666FA41C"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от недопустимого снижения нагрузки двигателя;</w:t>
            </w:r>
          </w:p>
          <w:p w14:paraId="63F7A302"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от обрыва датчика обратной связи;</w:t>
            </w:r>
          </w:p>
          <w:p w14:paraId="2E355F97"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от потери связи с пультом дистанционного управления или внешним контроллером;</w:t>
            </w:r>
          </w:p>
          <w:p w14:paraId="50A0F1DB"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от перегрева преобразователя;</w:t>
            </w:r>
          </w:p>
          <w:p w14:paraId="496B3BC5"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от межфазных коротких замыканий и однофазных замыканий на землю на выходе из преобразователя;</w:t>
            </w:r>
          </w:p>
          <w:p w14:paraId="31E0CCE8"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от кратковременного или недопустимого снижения входного напряжения более чем на 20% от номинального;</w:t>
            </w:r>
          </w:p>
          <w:p w14:paraId="1821C00B"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от исчезновения или недопустимого снижения входного напряжения более чем на 20% от номинального;</w:t>
            </w:r>
          </w:p>
          <w:p w14:paraId="61D11EB7"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от обрыва одной или нескольких фаз входного напряжения;</w:t>
            </w:r>
          </w:p>
          <w:p w14:paraId="2E943F94"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от дисбаланса фаз входного напряжения;</w:t>
            </w:r>
          </w:p>
          <w:p w14:paraId="0857D63A"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от дисбаланса выходного тока;</w:t>
            </w:r>
          </w:p>
          <w:p w14:paraId="2CC23129"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от неисправностей во внутренних цепях преобразователя;</w:t>
            </w:r>
          </w:p>
          <w:p w14:paraId="30E4AD50"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также, наличие дискретных входов для подключения внешних сигналов аварии.</w:t>
            </w:r>
          </w:p>
        </w:tc>
      </w:tr>
      <w:tr w:rsidR="002600D6" w:rsidRPr="002600D6" w14:paraId="2A03C2AE" w14:textId="77777777" w:rsidTr="00E72B0E">
        <w:trPr>
          <w:jc w:val="center"/>
        </w:trPr>
        <w:tc>
          <w:tcPr>
            <w:tcW w:w="362" w:type="pct"/>
            <w:shd w:val="clear" w:color="auto" w:fill="auto"/>
          </w:tcPr>
          <w:p w14:paraId="6D7A5FDF"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3.2.</w:t>
            </w:r>
          </w:p>
        </w:tc>
        <w:tc>
          <w:tcPr>
            <w:tcW w:w="1846" w:type="pct"/>
            <w:shd w:val="clear" w:color="auto" w:fill="auto"/>
          </w:tcPr>
          <w:p w14:paraId="0ABCE3F4"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Диагностика:</w:t>
            </w:r>
          </w:p>
        </w:tc>
        <w:tc>
          <w:tcPr>
            <w:tcW w:w="2792" w:type="pct"/>
            <w:shd w:val="clear" w:color="auto" w:fill="auto"/>
          </w:tcPr>
          <w:p w14:paraId="0B81B786"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быстрый просмотр активных аварий;</w:t>
            </w:r>
          </w:p>
          <w:p w14:paraId="0A6A45C8"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журнал аварийных ситуаций.</w:t>
            </w:r>
          </w:p>
        </w:tc>
      </w:tr>
      <w:tr w:rsidR="002600D6" w:rsidRPr="002600D6" w14:paraId="3E3B86A2" w14:textId="77777777" w:rsidTr="00E72B0E">
        <w:trPr>
          <w:jc w:val="center"/>
        </w:trPr>
        <w:tc>
          <w:tcPr>
            <w:tcW w:w="362" w:type="pct"/>
            <w:shd w:val="clear" w:color="auto" w:fill="auto"/>
          </w:tcPr>
          <w:p w14:paraId="6D504973"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3.3.</w:t>
            </w:r>
          </w:p>
        </w:tc>
        <w:tc>
          <w:tcPr>
            <w:tcW w:w="1846" w:type="pct"/>
            <w:shd w:val="clear" w:color="auto" w:fill="auto"/>
          </w:tcPr>
          <w:p w14:paraId="3C1EC27B"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Автоматический перезапуск:</w:t>
            </w:r>
          </w:p>
        </w:tc>
        <w:tc>
          <w:tcPr>
            <w:tcW w:w="2792" w:type="pct"/>
            <w:shd w:val="clear" w:color="auto" w:fill="auto"/>
          </w:tcPr>
          <w:p w14:paraId="0317AC59"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присутствует.</w:t>
            </w:r>
          </w:p>
        </w:tc>
      </w:tr>
      <w:tr w:rsidR="002600D6" w:rsidRPr="002600D6" w14:paraId="33377B2C" w14:textId="77777777" w:rsidTr="00E72B0E">
        <w:trPr>
          <w:jc w:val="center"/>
        </w:trPr>
        <w:tc>
          <w:tcPr>
            <w:tcW w:w="362" w:type="pct"/>
            <w:shd w:val="clear" w:color="auto" w:fill="auto"/>
          </w:tcPr>
          <w:p w14:paraId="0CA8C674"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4</w:t>
            </w:r>
          </w:p>
        </w:tc>
        <w:tc>
          <w:tcPr>
            <w:tcW w:w="4638" w:type="pct"/>
            <w:gridSpan w:val="2"/>
            <w:shd w:val="clear" w:color="auto" w:fill="auto"/>
          </w:tcPr>
          <w:p w14:paraId="41D21334" w14:textId="77777777" w:rsidR="002600D6" w:rsidRPr="002600D6" w:rsidRDefault="002600D6" w:rsidP="002600D6">
            <w:pPr>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Входы и выходы.</w:t>
            </w:r>
          </w:p>
        </w:tc>
      </w:tr>
      <w:tr w:rsidR="002600D6" w:rsidRPr="002600D6" w14:paraId="6DEBB2D1" w14:textId="77777777" w:rsidTr="00E72B0E">
        <w:trPr>
          <w:jc w:val="center"/>
        </w:trPr>
        <w:tc>
          <w:tcPr>
            <w:tcW w:w="362" w:type="pct"/>
            <w:shd w:val="clear" w:color="auto" w:fill="auto"/>
          </w:tcPr>
          <w:p w14:paraId="727D132F"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4.1.</w:t>
            </w:r>
          </w:p>
        </w:tc>
        <w:tc>
          <w:tcPr>
            <w:tcW w:w="1846" w:type="pct"/>
            <w:shd w:val="clear" w:color="auto" w:fill="auto"/>
          </w:tcPr>
          <w:p w14:paraId="4355E7DD"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Аналоговые входы:</w:t>
            </w:r>
          </w:p>
        </w:tc>
        <w:tc>
          <w:tcPr>
            <w:tcW w:w="2792" w:type="pct"/>
            <w:shd w:val="clear" w:color="auto" w:fill="auto"/>
          </w:tcPr>
          <w:p w14:paraId="51ACD171"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0(4)÷20</w:t>
            </w:r>
            <w:r w:rsidRPr="002600D6">
              <w:rPr>
                <w:rFonts w:ascii="Times New Roman" w:eastAsia="Times New Roman" w:hAnsi="Times New Roman" w:cs="Times New Roman"/>
                <w:bCs/>
                <w:sz w:val="24"/>
                <w:szCs w:val="24"/>
                <w:lang w:val="en-US"/>
              </w:rPr>
              <w:t>mA</w:t>
            </w:r>
            <w:r w:rsidRPr="002600D6">
              <w:rPr>
                <w:rFonts w:ascii="Times New Roman" w:eastAsia="Times New Roman" w:hAnsi="Times New Roman" w:cs="Times New Roman"/>
                <w:bCs/>
                <w:sz w:val="24"/>
                <w:szCs w:val="24"/>
              </w:rPr>
              <w:t>, 0÷10</w:t>
            </w:r>
            <w:r w:rsidRPr="002600D6">
              <w:rPr>
                <w:rFonts w:ascii="Times New Roman" w:eastAsia="Times New Roman" w:hAnsi="Times New Roman" w:cs="Times New Roman"/>
                <w:bCs/>
                <w:sz w:val="24"/>
                <w:szCs w:val="24"/>
                <w:lang w:val="en-US"/>
              </w:rPr>
              <w:t>B</w:t>
            </w:r>
            <w:r w:rsidRPr="002600D6">
              <w:rPr>
                <w:rFonts w:ascii="Times New Roman" w:eastAsia="Times New Roman" w:hAnsi="Times New Roman" w:cs="Times New Roman"/>
                <w:bCs/>
                <w:sz w:val="24"/>
                <w:szCs w:val="24"/>
              </w:rPr>
              <w:t>.</w:t>
            </w:r>
          </w:p>
        </w:tc>
      </w:tr>
      <w:tr w:rsidR="002600D6" w:rsidRPr="002600D6" w14:paraId="2A0A6220" w14:textId="77777777" w:rsidTr="00E72B0E">
        <w:trPr>
          <w:jc w:val="center"/>
        </w:trPr>
        <w:tc>
          <w:tcPr>
            <w:tcW w:w="362" w:type="pct"/>
            <w:shd w:val="clear" w:color="auto" w:fill="auto"/>
          </w:tcPr>
          <w:p w14:paraId="0637E2CE"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4.2.</w:t>
            </w:r>
          </w:p>
        </w:tc>
        <w:tc>
          <w:tcPr>
            <w:tcW w:w="1846" w:type="pct"/>
            <w:shd w:val="clear" w:color="auto" w:fill="auto"/>
          </w:tcPr>
          <w:p w14:paraId="2904BB73"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Дискретные входы:</w:t>
            </w:r>
          </w:p>
        </w:tc>
        <w:tc>
          <w:tcPr>
            <w:tcW w:w="2792" w:type="pct"/>
            <w:shd w:val="clear" w:color="auto" w:fill="auto"/>
          </w:tcPr>
          <w:p w14:paraId="3597F09D"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не менее 6 программируемых дискретных входов;</w:t>
            </w:r>
          </w:p>
          <w:p w14:paraId="20F6759A"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управление по дискретным входам.</w:t>
            </w:r>
          </w:p>
        </w:tc>
      </w:tr>
      <w:tr w:rsidR="002600D6" w:rsidRPr="002600D6" w14:paraId="5ADD726F" w14:textId="77777777" w:rsidTr="00E72B0E">
        <w:trPr>
          <w:jc w:val="center"/>
        </w:trPr>
        <w:tc>
          <w:tcPr>
            <w:tcW w:w="362" w:type="pct"/>
            <w:shd w:val="clear" w:color="auto" w:fill="auto"/>
          </w:tcPr>
          <w:p w14:paraId="6B631C8C"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4.3.</w:t>
            </w:r>
          </w:p>
        </w:tc>
        <w:tc>
          <w:tcPr>
            <w:tcW w:w="1846" w:type="pct"/>
            <w:shd w:val="clear" w:color="auto" w:fill="auto"/>
          </w:tcPr>
          <w:p w14:paraId="544B062B"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Аналоговые выходы:</w:t>
            </w:r>
          </w:p>
        </w:tc>
        <w:tc>
          <w:tcPr>
            <w:tcW w:w="2792" w:type="pct"/>
            <w:shd w:val="clear" w:color="auto" w:fill="auto"/>
          </w:tcPr>
          <w:p w14:paraId="5D387B42"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не менее 2-х программируемых выхода.</w:t>
            </w:r>
          </w:p>
        </w:tc>
      </w:tr>
      <w:tr w:rsidR="002600D6" w:rsidRPr="002600D6" w14:paraId="71A15500" w14:textId="77777777" w:rsidTr="00E72B0E">
        <w:trPr>
          <w:jc w:val="center"/>
        </w:trPr>
        <w:tc>
          <w:tcPr>
            <w:tcW w:w="362" w:type="pct"/>
            <w:shd w:val="clear" w:color="auto" w:fill="auto"/>
          </w:tcPr>
          <w:p w14:paraId="7C7BF5E5"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lastRenderedPageBreak/>
              <w:t>4.4.</w:t>
            </w:r>
          </w:p>
        </w:tc>
        <w:tc>
          <w:tcPr>
            <w:tcW w:w="1846" w:type="pct"/>
            <w:shd w:val="clear" w:color="auto" w:fill="auto"/>
          </w:tcPr>
          <w:p w14:paraId="3A954FC6"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Дискретные выходы (релейные):</w:t>
            </w:r>
          </w:p>
        </w:tc>
        <w:tc>
          <w:tcPr>
            <w:tcW w:w="2792" w:type="pct"/>
            <w:shd w:val="clear" w:color="auto" w:fill="auto"/>
          </w:tcPr>
          <w:p w14:paraId="0D2222E5"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не менее 2-х программируемых выхода.</w:t>
            </w:r>
          </w:p>
        </w:tc>
      </w:tr>
      <w:tr w:rsidR="002600D6" w:rsidRPr="002600D6" w14:paraId="1C434899" w14:textId="77777777" w:rsidTr="00E72B0E">
        <w:trPr>
          <w:jc w:val="center"/>
        </w:trPr>
        <w:tc>
          <w:tcPr>
            <w:tcW w:w="362" w:type="pct"/>
            <w:shd w:val="clear" w:color="auto" w:fill="auto"/>
          </w:tcPr>
          <w:p w14:paraId="5546C87A"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4.5.</w:t>
            </w:r>
          </w:p>
        </w:tc>
        <w:tc>
          <w:tcPr>
            <w:tcW w:w="1846" w:type="pct"/>
            <w:shd w:val="clear" w:color="auto" w:fill="auto"/>
          </w:tcPr>
          <w:p w14:paraId="1785C451"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Интерфейс связи:</w:t>
            </w:r>
          </w:p>
        </w:tc>
        <w:tc>
          <w:tcPr>
            <w:tcW w:w="2792" w:type="pct"/>
            <w:shd w:val="clear" w:color="auto" w:fill="auto"/>
          </w:tcPr>
          <w:p w14:paraId="01C922A8"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lang w:val="en-US"/>
              </w:rPr>
              <w:t>RS</w:t>
            </w:r>
            <w:r w:rsidRPr="002600D6">
              <w:rPr>
                <w:rFonts w:ascii="Times New Roman" w:eastAsia="Times New Roman" w:hAnsi="Times New Roman" w:cs="Times New Roman"/>
                <w:bCs/>
                <w:sz w:val="24"/>
                <w:szCs w:val="24"/>
              </w:rPr>
              <w:t xml:space="preserve">-485 (протокол передачи данных </w:t>
            </w:r>
            <w:r w:rsidRPr="002600D6">
              <w:rPr>
                <w:rFonts w:ascii="Times New Roman" w:eastAsia="Times New Roman" w:hAnsi="Times New Roman" w:cs="Times New Roman"/>
                <w:bCs/>
                <w:sz w:val="24"/>
                <w:szCs w:val="24"/>
                <w:lang w:val="en-US"/>
              </w:rPr>
              <w:t>ModBus</w:t>
            </w:r>
            <w:r w:rsidRPr="002600D6">
              <w:rPr>
                <w:rFonts w:ascii="Times New Roman" w:eastAsia="Times New Roman" w:hAnsi="Times New Roman" w:cs="Times New Roman"/>
                <w:bCs/>
                <w:sz w:val="24"/>
                <w:szCs w:val="24"/>
              </w:rPr>
              <w:t>).</w:t>
            </w:r>
          </w:p>
        </w:tc>
      </w:tr>
      <w:tr w:rsidR="002600D6" w:rsidRPr="002600D6" w14:paraId="6196C242" w14:textId="77777777" w:rsidTr="00E72B0E">
        <w:trPr>
          <w:jc w:val="center"/>
        </w:trPr>
        <w:tc>
          <w:tcPr>
            <w:tcW w:w="362" w:type="pct"/>
            <w:shd w:val="clear" w:color="auto" w:fill="auto"/>
          </w:tcPr>
          <w:p w14:paraId="5C44C696"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4.6.</w:t>
            </w:r>
          </w:p>
        </w:tc>
        <w:tc>
          <w:tcPr>
            <w:tcW w:w="1846" w:type="pct"/>
            <w:shd w:val="clear" w:color="auto" w:fill="auto"/>
          </w:tcPr>
          <w:p w14:paraId="55835164"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Встроенные источники питания:</w:t>
            </w:r>
          </w:p>
        </w:tc>
        <w:tc>
          <w:tcPr>
            <w:tcW w:w="2792" w:type="pct"/>
            <w:shd w:val="clear" w:color="auto" w:fill="auto"/>
          </w:tcPr>
          <w:p w14:paraId="29D64E8F"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защищенные от коротких замыканий и перегрузок:</w:t>
            </w:r>
          </w:p>
          <w:p w14:paraId="1D9086A3"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 источник 10</w:t>
            </w:r>
            <w:r w:rsidRPr="002600D6">
              <w:rPr>
                <w:rFonts w:ascii="Times New Roman" w:eastAsia="Times New Roman" w:hAnsi="Times New Roman" w:cs="Times New Roman"/>
                <w:bCs/>
                <w:sz w:val="24"/>
                <w:szCs w:val="24"/>
                <w:lang w:val="en-US"/>
              </w:rPr>
              <w:t>B±5%</w:t>
            </w:r>
            <w:r w:rsidRPr="002600D6">
              <w:rPr>
                <w:rFonts w:ascii="Times New Roman" w:eastAsia="Times New Roman" w:hAnsi="Times New Roman" w:cs="Times New Roman"/>
                <w:bCs/>
                <w:sz w:val="24"/>
                <w:szCs w:val="24"/>
              </w:rPr>
              <w:t>;</w:t>
            </w:r>
          </w:p>
          <w:p w14:paraId="4C89E804"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 источник 24</w:t>
            </w:r>
            <w:r w:rsidRPr="002600D6">
              <w:rPr>
                <w:rFonts w:ascii="Times New Roman" w:eastAsia="Times New Roman" w:hAnsi="Times New Roman" w:cs="Times New Roman"/>
                <w:bCs/>
                <w:sz w:val="24"/>
                <w:szCs w:val="24"/>
                <w:lang w:val="en-US"/>
              </w:rPr>
              <w:t>B±10%</w:t>
            </w:r>
            <w:r w:rsidRPr="002600D6">
              <w:rPr>
                <w:rFonts w:ascii="Times New Roman" w:eastAsia="Times New Roman" w:hAnsi="Times New Roman" w:cs="Times New Roman"/>
                <w:bCs/>
                <w:sz w:val="24"/>
                <w:szCs w:val="24"/>
              </w:rPr>
              <w:t>.</w:t>
            </w:r>
          </w:p>
        </w:tc>
      </w:tr>
      <w:tr w:rsidR="002600D6" w:rsidRPr="002600D6" w14:paraId="15FB9F13" w14:textId="77777777" w:rsidTr="00E72B0E">
        <w:trPr>
          <w:jc w:val="center"/>
        </w:trPr>
        <w:tc>
          <w:tcPr>
            <w:tcW w:w="362" w:type="pct"/>
            <w:shd w:val="clear" w:color="auto" w:fill="auto"/>
          </w:tcPr>
          <w:p w14:paraId="6FA751E3"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5</w:t>
            </w:r>
          </w:p>
        </w:tc>
        <w:tc>
          <w:tcPr>
            <w:tcW w:w="4638" w:type="pct"/>
            <w:gridSpan w:val="2"/>
            <w:shd w:val="clear" w:color="auto" w:fill="auto"/>
          </w:tcPr>
          <w:p w14:paraId="00FD7199" w14:textId="77777777" w:rsidR="002600D6" w:rsidRPr="002600D6" w:rsidRDefault="002600D6" w:rsidP="002600D6">
            <w:pPr>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Конструкция.</w:t>
            </w:r>
          </w:p>
        </w:tc>
      </w:tr>
      <w:tr w:rsidR="002600D6" w:rsidRPr="002600D6" w14:paraId="78C9FE2A" w14:textId="77777777" w:rsidTr="00E72B0E">
        <w:trPr>
          <w:jc w:val="center"/>
        </w:trPr>
        <w:tc>
          <w:tcPr>
            <w:tcW w:w="362" w:type="pct"/>
            <w:shd w:val="clear" w:color="auto" w:fill="auto"/>
          </w:tcPr>
          <w:p w14:paraId="711260FC"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5.1.</w:t>
            </w:r>
          </w:p>
        </w:tc>
        <w:tc>
          <w:tcPr>
            <w:tcW w:w="1846" w:type="pct"/>
            <w:shd w:val="clear" w:color="auto" w:fill="auto"/>
          </w:tcPr>
          <w:p w14:paraId="691F9B05"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Тип охлаждения:</w:t>
            </w:r>
          </w:p>
        </w:tc>
        <w:tc>
          <w:tcPr>
            <w:tcW w:w="2792" w:type="pct"/>
            <w:shd w:val="clear" w:color="auto" w:fill="auto"/>
          </w:tcPr>
          <w:p w14:paraId="7C8AED99"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воздушное принудительное.</w:t>
            </w:r>
          </w:p>
        </w:tc>
      </w:tr>
      <w:tr w:rsidR="002600D6" w:rsidRPr="002600D6" w14:paraId="0FA74220" w14:textId="77777777" w:rsidTr="00E72B0E">
        <w:trPr>
          <w:jc w:val="center"/>
        </w:trPr>
        <w:tc>
          <w:tcPr>
            <w:tcW w:w="362" w:type="pct"/>
            <w:shd w:val="clear" w:color="auto" w:fill="auto"/>
          </w:tcPr>
          <w:p w14:paraId="78288D90"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5.2.</w:t>
            </w:r>
          </w:p>
        </w:tc>
        <w:tc>
          <w:tcPr>
            <w:tcW w:w="1846" w:type="pct"/>
            <w:shd w:val="clear" w:color="auto" w:fill="auto"/>
          </w:tcPr>
          <w:p w14:paraId="46CBB457"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Степень защиты оболочки:</w:t>
            </w:r>
          </w:p>
        </w:tc>
        <w:tc>
          <w:tcPr>
            <w:tcW w:w="2792" w:type="pct"/>
            <w:shd w:val="clear" w:color="auto" w:fill="auto"/>
          </w:tcPr>
          <w:p w14:paraId="0FD23E28"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lang w:val="en-US"/>
              </w:rPr>
              <w:t>IP20</w:t>
            </w:r>
            <w:r w:rsidRPr="002600D6">
              <w:rPr>
                <w:rFonts w:ascii="Times New Roman" w:eastAsia="Times New Roman" w:hAnsi="Times New Roman" w:cs="Times New Roman"/>
                <w:bCs/>
                <w:sz w:val="24"/>
                <w:szCs w:val="24"/>
              </w:rPr>
              <w:t>.</w:t>
            </w:r>
          </w:p>
        </w:tc>
      </w:tr>
      <w:tr w:rsidR="002600D6" w:rsidRPr="002600D6" w14:paraId="47172F03" w14:textId="77777777" w:rsidTr="00E72B0E">
        <w:trPr>
          <w:jc w:val="center"/>
        </w:trPr>
        <w:tc>
          <w:tcPr>
            <w:tcW w:w="362" w:type="pct"/>
            <w:shd w:val="clear" w:color="auto" w:fill="auto"/>
          </w:tcPr>
          <w:p w14:paraId="1EA084F1"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6</w:t>
            </w:r>
          </w:p>
        </w:tc>
        <w:tc>
          <w:tcPr>
            <w:tcW w:w="4638" w:type="pct"/>
            <w:gridSpan w:val="2"/>
            <w:shd w:val="clear" w:color="auto" w:fill="auto"/>
          </w:tcPr>
          <w:p w14:paraId="0F18D7B0" w14:textId="77777777" w:rsidR="002600D6" w:rsidRPr="002600D6" w:rsidRDefault="002600D6" w:rsidP="002600D6">
            <w:pPr>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Показатели надежности.</w:t>
            </w:r>
          </w:p>
        </w:tc>
      </w:tr>
      <w:tr w:rsidR="002600D6" w:rsidRPr="002600D6" w14:paraId="25349431" w14:textId="77777777" w:rsidTr="00E72B0E">
        <w:trPr>
          <w:jc w:val="center"/>
        </w:trPr>
        <w:tc>
          <w:tcPr>
            <w:tcW w:w="362" w:type="pct"/>
            <w:shd w:val="clear" w:color="auto" w:fill="auto"/>
          </w:tcPr>
          <w:p w14:paraId="5F736925"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6.1.</w:t>
            </w:r>
          </w:p>
        </w:tc>
        <w:tc>
          <w:tcPr>
            <w:tcW w:w="1846" w:type="pct"/>
            <w:shd w:val="clear" w:color="auto" w:fill="auto"/>
          </w:tcPr>
          <w:p w14:paraId="69958F39"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Гарантийный срок эксплуатации:</w:t>
            </w:r>
          </w:p>
        </w:tc>
        <w:tc>
          <w:tcPr>
            <w:tcW w:w="2792" w:type="pct"/>
            <w:shd w:val="clear" w:color="auto" w:fill="auto"/>
          </w:tcPr>
          <w:p w14:paraId="29A4754B"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3 года со дня ввода в эксплуатацию.</w:t>
            </w:r>
          </w:p>
        </w:tc>
      </w:tr>
      <w:tr w:rsidR="002600D6" w:rsidRPr="002600D6" w14:paraId="6E8C7357" w14:textId="77777777" w:rsidTr="00E72B0E">
        <w:trPr>
          <w:jc w:val="center"/>
        </w:trPr>
        <w:tc>
          <w:tcPr>
            <w:tcW w:w="362" w:type="pct"/>
            <w:shd w:val="clear" w:color="auto" w:fill="auto"/>
          </w:tcPr>
          <w:p w14:paraId="6D25DC63" w14:textId="77777777" w:rsidR="002600D6" w:rsidRPr="002600D6" w:rsidRDefault="002600D6" w:rsidP="002600D6">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6.2.</w:t>
            </w:r>
          </w:p>
        </w:tc>
        <w:tc>
          <w:tcPr>
            <w:tcW w:w="1846" w:type="pct"/>
            <w:shd w:val="clear" w:color="auto" w:fill="auto"/>
          </w:tcPr>
          <w:p w14:paraId="6084B1D5"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Средний срок эксплуатации:</w:t>
            </w:r>
          </w:p>
        </w:tc>
        <w:tc>
          <w:tcPr>
            <w:tcW w:w="2792" w:type="pct"/>
            <w:shd w:val="clear" w:color="auto" w:fill="auto"/>
          </w:tcPr>
          <w:p w14:paraId="5DA7198F" w14:textId="77777777" w:rsidR="002600D6" w:rsidRPr="002600D6" w:rsidRDefault="002600D6" w:rsidP="002600D6">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не менее 5 лет.</w:t>
            </w:r>
          </w:p>
        </w:tc>
      </w:tr>
    </w:tbl>
    <w:p w14:paraId="1D31BC21"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p>
    <w:p w14:paraId="180B0AA5" w14:textId="77777777" w:rsidR="002600D6" w:rsidRPr="002600D6" w:rsidRDefault="002600D6" w:rsidP="002600D6">
      <w:pPr>
        <w:spacing w:after="0" w:line="240" w:lineRule="auto"/>
        <w:jc w:val="both"/>
        <w:rPr>
          <w:rFonts w:ascii="Times New Roman" w:eastAsia="Times New Roman" w:hAnsi="Times New Roman" w:cs="Times New Roman"/>
          <w:b/>
          <w:bCs/>
          <w:sz w:val="24"/>
          <w:szCs w:val="24"/>
        </w:rPr>
      </w:pPr>
      <w:r w:rsidRPr="002600D6">
        <w:rPr>
          <w:rFonts w:ascii="Times New Roman" w:eastAsia="Times New Roman" w:hAnsi="Times New Roman" w:cs="Times New Roman"/>
          <w:b/>
          <w:bCs/>
          <w:sz w:val="24"/>
          <w:szCs w:val="24"/>
        </w:rPr>
        <w:t>Пульт шкафного управления преобразователем частоты и поддержания заданных параметров давления насосного агрегата должен иметь органы управления:</w:t>
      </w:r>
    </w:p>
    <w:p w14:paraId="7AA40872"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Местное/дистанционное;</w:t>
      </w:r>
    </w:p>
    <w:p w14:paraId="01E4F993"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Пуск;</w:t>
      </w:r>
    </w:p>
    <w:p w14:paraId="48472F21"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Стоп;</w:t>
      </w:r>
    </w:p>
    <w:p w14:paraId="6DE7DDB4"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Задатчик по давлению;</w:t>
      </w:r>
    </w:p>
    <w:p w14:paraId="733135A1"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xml:space="preserve">- </w:t>
      </w:r>
      <w:r w:rsidRPr="002600D6">
        <w:rPr>
          <w:rFonts w:ascii="Times New Roman" w:eastAsia="Times New Roman" w:hAnsi="Times New Roman" w:cs="Times New Roman"/>
          <w:sz w:val="24"/>
          <w:szCs w:val="24"/>
          <w:lang w:val="en-US"/>
        </w:rPr>
        <w:t>HMI</w:t>
      </w:r>
      <w:r w:rsidRPr="002600D6">
        <w:rPr>
          <w:rFonts w:ascii="Times New Roman" w:eastAsia="Times New Roman" w:hAnsi="Times New Roman" w:cs="Times New Roman"/>
          <w:sz w:val="24"/>
          <w:szCs w:val="24"/>
        </w:rPr>
        <w:t xml:space="preserve"> панель с мнемосхемой и данными с преобразователя;</w:t>
      </w:r>
    </w:p>
    <w:p w14:paraId="41E3496A" w14:textId="3364F498"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 xml:space="preserve">Пусконаладочные испытания должны проводиться </w:t>
      </w:r>
      <w:r w:rsidR="00721AC2">
        <w:rPr>
          <w:rFonts w:ascii="Times New Roman" w:eastAsia="Times New Roman" w:hAnsi="Times New Roman" w:cs="Times New Roman"/>
          <w:sz w:val="24"/>
          <w:szCs w:val="24"/>
        </w:rPr>
        <w:t xml:space="preserve">Подрядчиком </w:t>
      </w:r>
      <w:r w:rsidRPr="002600D6">
        <w:rPr>
          <w:rFonts w:ascii="Times New Roman" w:eastAsia="Times New Roman" w:hAnsi="Times New Roman" w:cs="Times New Roman"/>
          <w:sz w:val="24"/>
          <w:szCs w:val="24"/>
        </w:rPr>
        <w:t>с привлечением персонала Заказчика после окончания всех монтажных работ, а комплексное опробование должно быть проведено Заказчиком.</w:t>
      </w:r>
    </w:p>
    <w:p w14:paraId="47843EF3"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Дефекты и недоделки, допущенные в ходе монтажа, а также дефекты оборудования, выявленные в процессе приемо-сдаточных и пусконаладочных испытаний, комплексного опробования электроустановок, должны быть устранены. Приемка в эксплуатацию с дефектами и недоделками не допускается.</w:t>
      </w:r>
    </w:p>
    <w:p w14:paraId="376FC925"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b/>
          <w:sz w:val="24"/>
          <w:szCs w:val="24"/>
        </w:rPr>
        <w:tab/>
      </w:r>
      <w:r w:rsidRPr="002600D6">
        <w:rPr>
          <w:rFonts w:ascii="Times New Roman" w:eastAsia="Times New Roman" w:hAnsi="Times New Roman" w:cs="Times New Roman"/>
          <w:sz w:val="24"/>
          <w:szCs w:val="24"/>
        </w:rPr>
        <w:t>Товар должен быть новым товаром (товаром, который не был в употреблении, не прошел ремонт, в том числе восстановление, замену составных частей, восстановление потребительских качеств).</w:t>
      </w:r>
    </w:p>
    <w:p w14:paraId="56845440"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Качество товара и его комплектность должны соответствовать стандартам, техническим условиям и требованиям, указанным в нормативно-технической и иной документации, а также стандартам и нормам безопасности, действующим в РФ на данный товар.</w:t>
      </w:r>
    </w:p>
    <w:p w14:paraId="2DA103DA"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Перечень документации входящей в комплект поставки:</w:t>
      </w:r>
    </w:p>
    <w:p w14:paraId="151D8B8E"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исполнительная и рабочая документация по модернизированному объекту;</w:t>
      </w:r>
    </w:p>
    <w:p w14:paraId="297F7365"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документы, подтверждающие соответствие требованиям Решения Совета ЕЭК от 26.01.2024 №4, ТР ТС020/2011 и требованиям технических регламентов (национальных, либо Таможенного союза).</w:t>
      </w:r>
    </w:p>
    <w:p w14:paraId="197AB4FF"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xml:space="preserve">- паспорт на ПЧ и на все комплектующие, требующие паспорта. </w:t>
      </w:r>
    </w:p>
    <w:p w14:paraId="137E632C"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продукция, произведенная за пределами РФ, должна иметь штрих коды, наклейки с информацией о производителе, параметры, тип изделия, год выпуска и т.д.</w:t>
      </w:r>
    </w:p>
    <w:p w14:paraId="72AF3BDD"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руководство по эксплуатации, обслуживанию и ремонту, которое должно содержать:</w:t>
      </w:r>
    </w:p>
    <w:p w14:paraId="479885EB"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информацию, позволяющую интерпретировать параметры настройки, защит и блокировок ПЧ;</w:t>
      </w:r>
    </w:p>
    <w:p w14:paraId="4156734B"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сообщения об ошибках;</w:t>
      </w:r>
    </w:p>
    <w:p w14:paraId="2C91E5CE"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рекомендуемые действия по каждому сообщению об ошибке</w:t>
      </w:r>
    </w:p>
    <w:p w14:paraId="7429D657"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рекомендации по транспортировке, разгрузке, хранению, монтажу.</w:t>
      </w:r>
    </w:p>
    <w:p w14:paraId="0410C4E4"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акты испытаний на заводе-изготовителе в объеме заводских приемо-сдаточных испытаний.</w:t>
      </w:r>
    </w:p>
    <w:p w14:paraId="125E06EB"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ведомость ЗИП.</w:t>
      </w:r>
    </w:p>
    <w:p w14:paraId="3C3C1FAA"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Вся документация должна быть на русском языке. В случае продукции, произведенной за пределами РФ, документация должна быть переведена на русский язык, без использования машинного автоперевода.</w:t>
      </w:r>
    </w:p>
    <w:p w14:paraId="2C9A5386" w14:textId="77777777" w:rsidR="002600D6" w:rsidRDefault="002600D6" w:rsidP="002600D6">
      <w:pPr>
        <w:spacing w:after="0" w:line="240" w:lineRule="auto"/>
        <w:rPr>
          <w:rFonts w:ascii="Times New Roman" w:eastAsia="Times New Roman" w:hAnsi="Times New Roman" w:cs="Times New Roman"/>
          <w:b/>
          <w:bCs/>
          <w:sz w:val="24"/>
          <w:szCs w:val="24"/>
        </w:rPr>
      </w:pPr>
    </w:p>
    <w:p w14:paraId="6997A2BC" w14:textId="26EEA771" w:rsidR="002600D6" w:rsidRPr="002600D6" w:rsidRDefault="002600D6" w:rsidP="002600D6">
      <w:pPr>
        <w:spacing w:after="0" w:line="240" w:lineRule="auto"/>
        <w:rPr>
          <w:rFonts w:ascii="Times New Roman" w:eastAsia="Times New Roman" w:hAnsi="Times New Roman" w:cs="Times New Roman"/>
          <w:b/>
          <w:bCs/>
          <w:sz w:val="24"/>
          <w:szCs w:val="24"/>
        </w:rPr>
      </w:pPr>
      <w:r w:rsidRPr="002600D6">
        <w:rPr>
          <w:rFonts w:ascii="Times New Roman" w:eastAsia="Times New Roman" w:hAnsi="Times New Roman" w:cs="Times New Roman"/>
          <w:b/>
          <w:bCs/>
          <w:sz w:val="24"/>
          <w:szCs w:val="24"/>
        </w:rPr>
        <w:t>7. Требования к гарантийному и послегарантийному обслуживанию:</w:t>
      </w:r>
    </w:p>
    <w:p w14:paraId="794AE84D" w14:textId="404CED9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lastRenderedPageBreak/>
        <w:tab/>
      </w:r>
      <w:r w:rsidR="00721AC2">
        <w:rPr>
          <w:rFonts w:ascii="Times New Roman" w:eastAsia="Times New Roman" w:hAnsi="Times New Roman" w:cs="Times New Roman"/>
          <w:sz w:val="24"/>
          <w:szCs w:val="24"/>
        </w:rPr>
        <w:t>Подрядчик</w:t>
      </w:r>
      <w:r w:rsidR="00721AC2" w:rsidRPr="002600D6">
        <w:rPr>
          <w:rFonts w:ascii="Times New Roman" w:eastAsia="Times New Roman" w:hAnsi="Times New Roman" w:cs="Times New Roman"/>
          <w:sz w:val="24"/>
          <w:szCs w:val="24"/>
        </w:rPr>
        <w:t xml:space="preserve"> </w:t>
      </w:r>
      <w:r w:rsidRPr="002600D6">
        <w:rPr>
          <w:rFonts w:ascii="Times New Roman" w:eastAsia="Times New Roman" w:hAnsi="Times New Roman" w:cs="Times New Roman"/>
          <w:sz w:val="24"/>
          <w:szCs w:val="24"/>
        </w:rPr>
        <w:t xml:space="preserve">гарантирует качество и надежность поставляемого оборудования на срок, не менее 36 месяцев с момента ввода в эксплуатацию. В случае, если гарантия завода-изготовителя менее 36 месяцев на товар, остаточный срок гарантии предоставляется от </w:t>
      </w:r>
      <w:r w:rsidR="00721AC2">
        <w:rPr>
          <w:rFonts w:ascii="Times New Roman" w:eastAsia="Times New Roman" w:hAnsi="Times New Roman" w:cs="Times New Roman"/>
          <w:sz w:val="24"/>
          <w:szCs w:val="24"/>
        </w:rPr>
        <w:t>Подрядчика</w:t>
      </w:r>
      <w:r w:rsidRPr="002600D6">
        <w:rPr>
          <w:rFonts w:ascii="Times New Roman" w:eastAsia="Times New Roman" w:hAnsi="Times New Roman" w:cs="Times New Roman"/>
          <w:sz w:val="24"/>
          <w:szCs w:val="24"/>
        </w:rPr>
        <w:t>.</w:t>
      </w:r>
    </w:p>
    <w:p w14:paraId="49BEC24A"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В течении гарантийного срока эксплуатации, в случае выхода из строя оборудования:</w:t>
      </w:r>
    </w:p>
    <w:p w14:paraId="36307583" w14:textId="6219842E"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при непригодности его дальнейшего использования, «</w:t>
      </w:r>
      <w:r>
        <w:rPr>
          <w:rFonts w:ascii="Times New Roman" w:eastAsia="Times New Roman" w:hAnsi="Times New Roman" w:cs="Times New Roman"/>
          <w:sz w:val="24"/>
          <w:szCs w:val="24"/>
        </w:rPr>
        <w:t>Подрядчик</w:t>
      </w:r>
      <w:r w:rsidRPr="002600D6">
        <w:rPr>
          <w:rFonts w:ascii="Times New Roman" w:eastAsia="Times New Roman" w:hAnsi="Times New Roman" w:cs="Times New Roman"/>
          <w:sz w:val="24"/>
          <w:szCs w:val="24"/>
        </w:rPr>
        <w:t>» производит бесплатно его замену. Все расходы, связанные с заменой оборудования в течении гарантийного срока, относится на счет «</w:t>
      </w:r>
      <w:r>
        <w:rPr>
          <w:rFonts w:ascii="Times New Roman" w:eastAsia="Times New Roman" w:hAnsi="Times New Roman" w:cs="Times New Roman"/>
          <w:sz w:val="24"/>
          <w:szCs w:val="24"/>
        </w:rPr>
        <w:t>Подрядчика</w:t>
      </w:r>
      <w:r w:rsidRPr="002600D6">
        <w:rPr>
          <w:rFonts w:ascii="Times New Roman" w:eastAsia="Times New Roman" w:hAnsi="Times New Roman" w:cs="Times New Roman"/>
          <w:sz w:val="24"/>
          <w:szCs w:val="24"/>
        </w:rPr>
        <w:t>».</w:t>
      </w:r>
    </w:p>
    <w:p w14:paraId="7C18FA41" w14:textId="3BBB7421"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w:t>
      </w:r>
      <w:r>
        <w:rPr>
          <w:rFonts w:ascii="Times New Roman" w:eastAsia="Times New Roman" w:hAnsi="Times New Roman" w:cs="Times New Roman"/>
          <w:sz w:val="24"/>
          <w:szCs w:val="24"/>
        </w:rPr>
        <w:t>Подрядчик</w:t>
      </w:r>
      <w:r w:rsidRPr="002600D6">
        <w:rPr>
          <w:rFonts w:ascii="Times New Roman" w:eastAsia="Times New Roman" w:hAnsi="Times New Roman" w:cs="Times New Roman"/>
          <w:sz w:val="24"/>
          <w:szCs w:val="24"/>
        </w:rPr>
        <w:t>» производит замену дефектных деталей на территории «Заказчика» либо в сервисном центре изготовителя или в авторизированном сервисном центре в течении не более 14 календарных дней. Все расходы, связанные с заменой вышедшего из строя деталей оборудования в течении гарантийного срока, относятся на счет «</w:t>
      </w:r>
      <w:r>
        <w:rPr>
          <w:rFonts w:ascii="Times New Roman" w:eastAsia="Times New Roman" w:hAnsi="Times New Roman" w:cs="Times New Roman"/>
          <w:sz w:val="24"/>
          <w:szCs w:val="24"/>
        </w:rPr>
        <w:t>Подрядчика</w:t>
      </w:r>
      <w:r w:rsidRPr="002600D6">
        <w:rPr>
          <w:rFonts w:ascii="Times New Roman" w:eastAsia="Times New Roman" w:hAnsi="Times New Roman" w:cs="Times New Roman"/>
          <w:sz w:val="24"/>
          <w:szCs w:val="24"/>
        </w:rPr>
        <w:t>».</w:t>
      </w:r>
      <w:bookmarkEnd w:id="10"/>
    </w:p>
    <w:p w14:paraId="65457D62" w14:textId="77777777" w:rsidR="002600D6" w:rsidRPr="002600D6" w:rsidRDefault="002600D6" w:rsidP="002600D6">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Гарантийный срок продлевается на период нахождения оборудования в ремонте.</w:t>
      </w:r>
    </w:p>
    <w:p w14:paraId="3F6A8A22" w14:textId="77777777" w:rsidR="00E234F2" w:rsidRDefault="00E234F2" w:rsidP="005A4AF7">
      <w:pPr>
        <w:suppressAutoHyphens/>
        <w:spacing w:after="0" w:line="216" w:lineRule="auto"/>
        <w:rPr>
          <w:rFonts w:ascii="Times New Roman" w:eastAsia="Times New Roman" w:hAnsi="Times New Roman" w:cs="Times New Roman"/>
          <w:sz w:val="24"/>
          <w:szCs w:val="24"/>
          <w:lang w:eastAsia="ar-SA"/>
        </w:rPr>
      </w:pPr>
    </w:p>
    <w:p w14:paraId="623F5529" w14:textId="77777777" w:rsidR="00E234F2" w:rsidRDefault="00E234F2" w:rsidP="005A4AF7">
      <w:pPr>
        <w:suppressAutoHyphens/>
        <w:spacing w:after="0" w:line="216" w:lineRule="auto"/>
        <w:rPr>
          <w:rFonts w:ascii="Times New Roman" w:eastAsia="Times New Roman" w:hAnsi="Times New Roman" w:cs="Times New Roman"/>
          <w:sz w:val="24"/>
          <w:szCs w:val="24"/>
          <w:lang w:eastAsia="ar-SA"/>
        </w:rPr>
      </w:pPr>
    </w:p>
    <w:p w14:paraId="150717DF" w14:textId="77777777" w:rsidR="00E234F2" w:rsidRDefault="00E234F2" w:rsidP="005A4AF7">
      <w:pPr>
        <w:suppressAutoHyphens/>
        <w:spacing w:after="0" w:line="216" w:lineRule="auto"/>
        <w:rPr>
          <w:rFonts w:ascii="Times New Roman" w:eastAsia="Times New Roman" w:hAnsi="Times New Roman" w:cs="Times New Roman"/>
          <w:sz w:val="24"/>
          <w:szCs w:val="24"/>
          <w:lang w:eastAsia="ar-SA"/>
        </w:rPr>
      </w:pPr>
    </w:p>
    <w:p w14:paraId="2F1F686F"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1B238222"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1A35B575"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36D32555"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4707E414"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7EF351F3"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11F6AC3A"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2CD230BA"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323759EE"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5FE1D77F"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2225075C"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4353B31F"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3B335277"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0F973E21"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37F2C13F"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67065439"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5C9DFECE"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559A8824"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6ABB974D"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07A975CA"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43F98AC0"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372A09D6"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367DC479"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6ACB91AE"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142B607D"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1B551238"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458B6481"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5BA4688E"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73A2F3A3"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6BDF172B"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62603565" w14:textId="77777777" w:rsidR="00754957" w:rsidRDefault="00754957" w:rsidP="005A4AF7">
      <w:pPr>
        <w:suppressAutoHyphens/>
        <w:spacing w:after="0" w:line="216" w:lineRule="auto"/>
        <w:rPr>
          <w:rFonts w:ascii="Times New Roman" w:eastAsia="Times New Roman" w:hAnsi="Times New Roman" w:cs="Times New Roman"/>
          <w:sz w:val="24"/>
          <w:szCs w:val="24"/>
          <w:lang w:eastAsia="ar-SA"/>
        </w:rPr>
      </w:pPr>
    </w:p>
    <w:p w14:paraId="3037869C" w14:textId="77777777" w:rsidR="00D953F6" w:rsidRDefault="00D953F6" w:rsidP="005A4AF7">
      <w:pPr>
        <w:suppressAutoHyphens/>
        <w:spacing w:after="0" w:line="216" w:lineRule="auto"/>
        <w:rPr>
          <w:rFonts w:ascii="Times New Roman" w:eastAsia="Times New Roman" w:hAnsi="Times New Roman" w:cs="Times New Roman"/>
          <w:sz w:val="24"/>
          <w:szCs w:val="24"/>
          <w:lang w:eastAsia="ar-SA"/>
        </w:rPr>
      </w:pPr>
    </w:p>
    <w:p w14:paraId="2A1E4A44" w14:textId="77777777" w:rsidR="00D953F6" w:rsidRDefault="00D953F6" w:rsidP="005A4AF7">
      <w:pPr>
        <w:suppressAutoHyphens/>
        <w:spacing w:after="0" w:line="216" w:lineRule="auto"/>
        <w:rPr>
          <w:rFonts w:ascii="Times New Roman" w:eastAsia="Times New Roman" w:hAnsi="Times New Roman" w:cs="Times New Roman"/>
          <w:sz w:val="24"/>
          <w:szCs w:val="24"/>
          <w:lang w:eastAsia="ar-SA"/>
        </w:rPr>
      </w:pPr>
    </w:p>
    <w:p w14:paraId="5C608782" w14:textId="77777777" w:rsidR="007B1AEE" w:rsidRDefault="007B1AEE" w:rsidP="005A4AF7">
      <w:pPr>
        <w:suppressAutoHyphens/>
        <w:spacing w:after="0" w:line="216" w:lineRule="auto"/>
        <w:rPr>
          <w:rFonts w:ascii="Times New Roman" w:eastAsia="Times New Roman" w:hAnsi="Times New Roman" w:cs="Times New Roman"/>
          <w:sz w:val="24"/>
          <w:szCs w:val="24"/>
          <w:lang w:eastAsia="ar-SA"/>
        </w:rPr>
      </w:pPr>
    </w:p>
    <w:p w14:paraId="4B172D5A" w14:textId="77777777" w:rsidR="007B1AEE" w:rsidRDefault="007B1AEE" w:rsidP="005A4AF7">
      <w:pPr>
        <w:suppressAutoHyphens/>
        <w:spacing w:after="0" w:line="216" w:lineRule="auto"/>
        <w:rPr>
          <w:rFonts w:ascii="Times New Roman" w:eastAsia="Times New Roman" w:hAnsi="Times New Roman" w:cs="Times New Roman"/>
          <w:sz w:val="24"/>
          <w:szCs w:val="24"/>
          <w:lang w:eastAsia="ar-SA"/>
        </w:rPr>
      </w:pPr>
    </w:p>
    <w:p w14:paraId="7F32BFD6" w14:textId="77777777" w:rsidR="007B1AEE" w:rsidRDefault="007B1AEE" w:rsidP="005A4AF7">
      <w:pPr>
        <w:suppressAutoHyphens/>
        <w:spacing w:after="0" w:line="216" w:lineRule="auto"/>
        <w:rPr>
          <w:rFonts w:ascii="Times New Roman" w:eastAsia="Times New Roman" w:hAnsi="Times New Roman" w:cs="Times New Roman"/>
          <w:sz w:val="24"/>
          <w:szCs w:val="24"/>
          <w:lang w:eastAsia="ar-SA"/>
        </w:rPr>
      </w:pPr>
    </w:p>
    <w:p w14:paraId="0286B2F1" w14:textId="77777777" w:rsidR="007B1AEE" w:rsidRDefault="007B1AEE" w:rsidP="005A4AF7">
      <w:pPr>
        <w:suppressAutoHyphens/>
        <w:spacing w:after="0" w:line="216" w:lineRule="auto"/>
        <w:rPr>
          <w:rFonts w:ascii="Times New Roman" w:eastAsia="Times New Roman" w:hAnsi="Times New Roman" w:cs="Times New Roman"/>
          <w:sz w:val="24"/>
          <w:szCs w:val="24"/>
          <w:lang w:eastAsia="ar-SA"/>
        </w:rPr>
      </w:pPr>
    </w:p>
    <w:p w14:paraId="739748C3" w14:textId="77777777" w:rsidR="007B1AEE" w:rsidRDefault="007B1AEE" w:rsidP="005A4AF7">
      <w:pPr>
        <w:suppressAutoHyphens/>
        <w:spacing w:after="0" w:line="216" w:lineRule="auto"/>
        <w:rPr>
          <w:rFonts w:ascii="Times New Roman" w:eastAsia="Times New Roman" w:hAnsi="Times New Roman" w:cs="Times New Roman"/>
          <w:sz w:val="24"/>
          <w:szCs w:val="24"/>
          <w:lang w:eastAsia="ar-SA"/>
        </w:rPr>
      </w:pPr>
    </w:p>
    <w:p w14:paraId="64BC7BE8" w14:textId="77777777" w:rsidR="007B1AEE" w:rsidRDefault="007B1AEE" w:rsidP="005A4AF7">
      <w:pPr>
        <w:suppressAutoHyphens/>
        <w:spacing w:after="0" w:line="216" w:lineRule="auto"/>
        <w:rPr>
          <w:rFonts w:ascii="Times New Roman" w:eastAsia="Times New Roman" w:hAnsi="Times New Roman" w:cs="Times New Roman"/>
          <w:sz w:val="24"/>
          <w:szCs w:val="24"/>
          <w:lang w:eastAsia="ar-SA"/>
        </w:rPr>
      </w:pPr>
    </w:p>
    <w:p w14:paraId="1288F9D2" w14:textId="77777777" w:rsidR="007B1AEE" w:rsidRDefault="007B1AEE" w:rsidP="005A4AF7">
      <w:pPr>
        <w:suppressAutoHyphens/>
        <w:spacing w:after="0" w:line="216" w:lineRule="auto"/>
        <w:rPr>
          <w:rFonts w:ascii="Times New Roman" w:eastAsia="Times New Roman" w:hAnsi="Times New Roman" w:cs="Times New Roman"/>
          <w:sz w:val="24"/>
          <w:szCs w:val="24"/>
          <w:lang w:eastAsia="ar-SA"/>
        </w:rPr>
      </w:pPr>
    </w:p>
    <w:p w14:paraId="008787E2" w14:textId="77777777" w:rsidR="007B1AEE" w:rsidRDefault="007B1AEE" w:rsidP="005A4AF7">
      <w:pPr>
        <w:suppressAutoHyphens/>
        <w:spacing w:after="0" w:line="216" w:lineRule="auto"/>
        <w:rPr>
          <w:rFonts w:ascii="Times New Roman" w:eastAsia="Times New Roman" w:hAnsi="Times New Roman" w:cs="Times New Roman"/>
          <w:sz w:val="24"/>
          <w:szCs w:val="24"/>
          <w:lang w:eastAsia="ar-SA"/>
        </w:rPr>
      </w:pPr>
    </w:p>
    <w:p w14:paraId="1648CFB6" w14:textId="77777777" w:rsidR="007B1AEE" w:rsidRDefault="007B1AEE" w:rsidP="005A4AF7">
      <w:pPr>
        <w:suppressAutoHyphens/>
        <w:spacing w:after="0" w:line="216" w:lineRule="auto"/>
        <w:rPr>
          <w:rFonts w:ascii="Times New Roman" w:eastAsia="Times New Roman" w:hAnsi="Times New Roman" w:cs="Times New Roman"/>
          <w:sz w:val="24"/>
          <w:szCs w:val="24"/>
          <w:lang w:eastAsia="ar-SA"/>
        </w:rPr>
      </w:pPr>
    </w:p>
    <w:p w14:paraId="17A56004" w14:textId="77777777" w:rsidR="007B1AEE" w:rsidRDefault="007B1AEE" w:rsidP="005A4AF7">
      <w:pPr>
        <w:suppressAutoHyphens/>
        <w:spacing w:after="0" w:line="216" w:lineRule="auto"/>
        <w:rPr>
          <w:rFonts w:ascii="Times New Roman" w:eastAsia="Times New Roman" w:hAnsi="Times New Roman" w:cs="Times New Roman"/>
          <w:sz w:val="24"/>
          <w:szCs w:val="24"/>
          <w:lang w:eastAsia="ar-SA"/>
        </w:rPr>
      </w:pPr>
    </w:p>
    <w:p w14:paraId="3D279D33" w14:textId="77777777" w:rsidR="00845909" w:rsidRDefault="00845909" w:rsidP="00845909">
      <w:pPr>
        <w:pStyle w:val="kd12"/>
        <w:tabs>
          <w:tab w:val="clear" w:pos="851"/>
          <w:tab w:val="left" w:pos="1080"/>
        </w:tabs>
        <w:ind w:left="0" w:firstLine="0"/>
        <w:rPr>
          <w:b/>
          <w:sz w:val="24"/>
          <w:szCs w:val="24"/>
        </w:rPr>
      </w:pPr>
      <w:r w:rsidRPr="008F7D0C">
        <w:rPr>
          <w:b/>
          <w:sz w:val="24"/>
          <w:szCs w:val="24"/>
        </w:rPr>
        <w:t>ПРОЕКТ ДОГОВОРА</w:t>
      </w:r>
    </w:p>
    <w:p w14:paraId="33C67C94" w14:textId="77777777" w:rsidR="00845909" w:rsidRDefault="00845909" w:rsidP="00845909">
      <w:pPr>
        <w:pStyle w:val="kd12"/>
        <w:tabs>
          <w:tab w:val="clear" w:pos="851"/>
          <w:tab w:val="left" w:pos="1080"/>
        </w:tabs>
        <w:ind w:left="0" w:firstLine="0"/>
        <w:jc w:val="center"/>
        <w:rPr>
          <w:b/>
          <w:sz w:val="24"/>
          <w:szCs w:val="24"/>
        </w:rPr>
      </w:pPr>
    </w:p>
    <w:p w14:paraId="3C72C67E" w14:textId="77777777" w:rsidR="007B1AEE" w:rsidRPr="005C1BBB" w:rsidRDefault="007B1AEE" w:rsidP="007B1AEE">
      <w:pPr>
        <w:spacing w:after="0" w:line="240" w:lineRule="auto"/>
        <w:ind w:firstLine="709"/>
        <w:contextualSpacing/>
        <w:jc w:val="center"/>
        <w:rPr>
          <w:rFonts w:ascii="Times New Roman" w:hAnsi="Times New Roman"/>
          <w:b/>
          <w:sz w:val="24"/>
          <w:szCs w:val="24"/>
        </w:rPr>
      </w:pPr>
      <w:r w:rsidRPr="005C1BBB">
        <w:rPr>
          <w:rFonts w:ascii="Times New Roman" w:hAnsi="Times New Roman"/>
          <w:b/>
          <w:sz w:val="24"/>
          <w:szCs w:val="24"/>
        </w:rPr>
        <w:t>Договор подряда №_________</w:t>
      </w:r>
    </w:p>
    <w:p w14:paraId="1A359BC1" w14:textId="77777777" w:rsidR="007B1AEE" w:rsidRPr="005C1BBB" w:rsidRDefault="007B1AEE" w:rsidP="007B1AEE">
      <w:pPr>
        <w:spacing w:after="0" w:line="240" w:lineRule="auto"/>
        <w:ind w:firstLine="709"/>
        <w:contextualSpacing/>
        <w:rPr>
          <w:rFonts w:ascii="Times New Roman" w:hAnsi="Times New Roman"/>
          <w:b/>
          <w:sz w:val="24"/>
          <w:szCs w:val="24"/>
        </w:rPr>
      </w:pPr>
    </w:p>
    <w:p w14:paraId="15A4F5A3" w14:textId="77777777" w:rsidR="007B1AEE" w:rsidRPr="005C1BBB" w:rsidRDefault="007B1AEE" w:rsidP="007B1AEE">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Pr="005C1BBB">
        <w:rPr>
          <w:rFonts w:ascii="Times New Roman" w:hAnsi="Times New Roman"/>
          <w:sz w:val="24"/>
          <w:szCs w:val="24"/>
        </w:rPr>
        <w:t xml:space="preserve">г. Тула                                                           </w:t>
      </w:r>
      <w:r>
        <w:rPr>
          <w:rFonts w:ascii="Times New Roman" w:hAnsi="Times New Roman"/>
          <w:sz w:val="24"/>
          <w:szCs w:val="24"/>
        </w:rPr>
        <w:t xml:space="preserve">                                          </w:t>
      </w:r>
      <w:r w:rsidRPr="005C1BBB">
        <w:rPr>
          <w:rFonts w:ascii="Times New Roman" w:hAnsi="Times New Roman"/>
          <w:sz w:val="24"/>
          <w:szCs w:val="24"/>
        </w:rPr>
        <w:t xml:space="preserve">  «____» </w:t>
      </w:r>
      <w:r>
        <w:rPr>
          <w:rFonts w:ascii="Times New Roman" w:hAnsi="Times New Roman"/>
          <w:sz w:val="24"/>
          <w:szCs w:val="24"/>
        </w:rPr>
        <w:t xml:space="preserve">_______ </w:t>
      </w:r>
      <w:r w:rsidRPr="005C1BBB">
        <w:rPr>
          <w:rFonts w:ascii="Times New Roman" w:hAnsi="Times New Roman"/>
          <w:sz w:val="24"/>
          <w:szCs w:val="24"/>
        </w:rPr>
        <w:t>20</w:t>
      </w:r>
      <w:r>
        <w:rPr>
          <w:rFonts w:ascii="Times New Roman" w:hAnsi="Times New Roman"/>
          <w:sz w:val="24"/>
          <w:szCs w:val="24"/>
        </w:rPr>
        <w:t xml:space="preserve">26 </w:t>
      </w:r>
      <w:r w:rsidRPr="005C1BBB">
        <w:rPr>
          <w:rFonts w:ascii="Times New Roman" w:hAnsi="Times New Roman"/>
          <w:sz w:val="24"/>
          <w:szCs w:val="24"/>
        </w:rPr>
        <w:t>г</w:t>
      </w:r>
      <w:r>
        <w:rPr>
          <w:rFonts w:ascii="Times New Roman" w:hAnsi="Times New Roman"/>
          <w:sz w:val="24"/>
          <w:szCs w:val="24"/>
        </w:rPr>
        <w:t>ода</w:t>
      </w:r>
    </w:p>
    <w:p w14:paraId="74701C5E" w14:textId="77777777" w:rsidR="007B1AEE" w:rsidRPr="005C1BBB" w:rsidRDefault="007B1AEE" w:rsidP="007B1AEE">
      <w:pPr>
        <w:spacing w:after="0" w:line="240" w:lineRule="auto"/>
        <w:contextualSpacing/>
        <w:jc w:val="both"/>
        <w:rPr>
          <w:rFonts w:ascii="Times New Roman" w:hAnsi="Times New Roman"/>
          <w:sz w:val="24"/>
          <w:szCs w:val="24"/>
        </w:rPr>
      </w:pPr>
    </w:p>
    <w:p w14:paraId="0BFD3E29"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b/>
          <w:sz w:val="24"/>
          <w:szCs w:val="24"/>
        </w:rPr>
        <w:t xml:space="preserve">АО «Тулагорводоканал» </w:t>
      </w:r>
      <w:r w:rsidRPr="005C1BBB">
        <w:rPr>
          <w:rFonts w:ascii="Times New Roman" w:hAnsi="Times New Roman"/>
          <w:sz w:val="24"/>
          <w:szCs w:val="24"/>
        </w:rPr>
        <w:t>в лице</w:t>
      </w:r>
      <w:r>
        <w:rPr>
          <w:rFonts w:ascii="Times New Roman" w:hAnsi="Times New Roman"/>
          <w:sz w:val="24"/>
          <w:szCs w:val="24"/>
        </w:rPr>
        <w:t xml:space="preserve"> генерального директора Филатчева Андрея Владимировича, </w:t>
      </w:r>
      <w:r w:rsidRPr="005C1BBB">
        <w:rPr>
          <w:rFonts w:ascii="Times New Roman" w:hAnsi="Times New Roman"/>
          <w:sz w:val="24"/>
          <w:szCs w:val="24"/>
        </w:rPr>
        <w:t xml:space="preserve">действующего на основании Устава, именуемый в дальнейшем «Заказчик», с одной стороны, и </w:t>
      </w:r>
      <w:r w:rsidRPr="005C1BBB">
        <w:rPr>
          <w:rFonts w:ascii="Times New Roman" w:hAnsi="Times New Roman"/>
          <w:b/>
          <w:sz w:val="24"/>
          <w:szCs w:val="24"/>
        </w:rPr>
        <w:t>________________</w:t>
      </w:r>
      <w:r w:rsidRPr="005C1BBB">
        <w:rPr>
          <w:rFonts w:ascii="Times New Roman" w:hAnsi="Times New Roman"/>
          <w:sz w:val="24"/>
          <w:szCs w:val="24"/>
        </w:rPr>
        <w:t xml:space="preserve"> в лице __________________, действующего на основании ____________, именуемое в дальнейшем «Подрядчик», с другой стороны, именуемые в дальнейшем «Стороны», на основании протокола №</w:t>
      </w:r>
      <w:r>
        <w:rPr>
          <w:rFonts w:ascii="Times New Roman" w:hAnsi="Times New Roman"/>
          <w:sz w:val="24"/>
          <w:szCs w:val="24"/>
        </w:rPr>
        <w:t xml:space="preserve"> </w:t>
      </w:r>
      <w:r w:rsidRPr="005C1BBB">
        <w:rPr>
          <w:rFonts w:ascii="Times New Roman" w:hAnsi="Times New Roman"/>
          <w:sz w:val="24"/>
          <w:szCs w:val="24"/>
        </w:rPr>
        <w:t>_______________ от ____.____.20</w:t>
      </w:r>
      <w:r>
        <w:rPr>
          <w:rFonts w:ascii="Times New Roman" w:hAnsi="Times New Roman"/>
          <w:sz w:val="24"/>
          <w:szCs w:val="24"/>
        </w:rPr>
        <w:t>26</w:t>
      </w:r>
      <w:r w:rsidRPr="005C1BBB">
        <w:rPr>
          <w:rFonts w:ascii="Times New Roman" w:hAnsi="Times New Roman"/>
          <w:sz w:val="24"/>
          <w:szCs w:val="24"/>
        </w:rPr>
        <w:t xml:space="preserve"> года,  заключили настоящий договор (далее - Договор) о следующем:</w:t>
      </w:r>
    </w:p>
    <w:p w14:paraId="0D464FB0" w14:textId="77777777" w:rsidR="007B1AEE" w:rsidRPr="005C1BBB" w:rsidRDefault="007B1AEE" w:rsidP="007B1AEE">
      <w:pPr>
        <w:spacing w:after="0" w:line="240" w:lineRule="auto"/>
        <w:ind w:firstLine="709"/>
        <w:contextualSpacing/>
        <w:jc w:val="both"/>
        <w:rPr>
          <w:rFonts w:ascii="Times New Roman" w:hAnsi="Times New Roman"/>
          <w:sz w:val="24"/>
          <w:szCs w:val="24"/>
        </w:rPr>
      </w:pPr>
    </w:p>
    <w:p w14:paraId="5D6BCD88" w14:textId="77777777" w:rsidR="007B1AEE" w:rsidRPr="005B37CC" w:rsidRDefault="007B1AEE" w:rsidP="007B1AEE">
      <w:pPr>
        <w:pStyle w:val="af5"/>
        <w:numPr>
          <w:ilvl w:val="1"/>
          <w:numId w:val="23"/>
        </w:numPr>
        <w:tabs>
          <w:tab w:val="clear" w:pos="1440"/>
          <w:tab w:val="num" w:pos="1134"/>
        </w:tabs>
        <w:ind w:left="851" w:hanging="425"/>
        <w:jc w:val="center"/>
        <w:rPr>
          <w:b/>
        </w:rPr>
      </w:pPr>
      <w:r w:rsidRPr="005B37CC">
        <w:rPr>
          <w:b/>
        </w:rPr>
        <w:t>ПРЕДМЕТ ДОГОВОРА</w:t>
      </w:r>
    </w:p>
    <w:p w14:paraId="0BB8B5E6" w14:textId="77777777" w:rsidR="007B1AEE" w:rsidRPr="005C1BBB" w:rsidRDefault="007B1AEE" w:rsidP="007B1AEE">
      <w:pPr>
        <w:spacing w:after="0" w:line="240" w:lineRule="auto"/>
        <w:ind w:left="2520"/>
        <w:contextualSpacing/>
        <w:rPr>
          <w:rFonts w:ascii="Times New Roman" w:hAnsi="Times New Roman"/>
          <w:b/>
          <w:sz w:val="24"/>
          <w:szCs w:val="24"/>
        </w:rPr>
      </w:pPr>
    </w:p>
    <w:p w14:paraId="4826E3B7" w14:textId="77777777" w:rsidR="007B1AEE" w:rsidRPr="00DC7482" w:rsidRDefault="007B1AEE" w:rsidP="007B1AEE">
      <w:pPr>
        <w:spacing w:after="0" w:line="240" w:lineRule="auto"/>
        <w:ind w:firstLine="708"/>
        <w:contextualSpacing/>
        <w:jc w:val="both"/>
        <w:rPr>
          <w:rFonts w:ascii="Times New Roman" w:hAnsi="Times New Roman"/>
          <w:kern w:val="2"/>
          <w:sz w:val="24"/>
          <w:szCs w:val="24"/>
        </w:rPr>
      </w:pPr>
      <w:r w:rsidRPr="005C1BBB">
        <w:rPr>
          <w:rFonts w:ascii="Times New Roman" w:hAnsi="Times New Roman"/>
          <w:sz w:val="24"/>
          <w:szCs w:val="24"/>
        </w:rPr>
        <w:t xml:space="preserve">1.1. Подрядчик обязуется </w:t>
      </w:r>
      <w:r w:rsidRPr="00DC7482">
        <w:rPr>
          <w:rFonts w:ascii="Times New Roman" w:hAnsi="Times New Roman"/>
          <w:b/>
          <w:sz w:val="24"/>
          <w:szCs w:val="24"/>
        </w:rPr>
        <w:t xml:space="preserve">выполнить </w:t>
      </w:r>
      <w:r w:rsidRPr="007A3E4A">
        <w:rPr>
          <w:rFonts w:ascii="Times New Roman" w:hAnsi="Times New Roman"/>
          <w:b/>
          <w:sz w:val="24"/>
          <w:szCs w:val="24"/>
        </w:rPr>
        <w:t>комплекс</w:t>
      </w:r>
      <w:r>
        <w:rPr>
          <w:rFonts w:ascii="Times New Roman" w:hAnsi="Times New Roman"/>
          <w:b/>
          <w:sz w:val="24"/>
          <w:szCs w:val="24"/>
        </w:rPr>
        <w:t xml:space="preserve"> </w:t>
      </w:r>
      <w:r w:rsidRPr="007A3E4A">
        <w:rPr>
          <w:rFonts w:ascii="Times New Roman" w:hAnsi="Times New Roman"/>
          <w:b/>
          <w:sz w:val="24"/>
          <w:szCs w:val="24"/>
        </w:rPr>
        <w:t>работ с поставкой преобразователя частоты и пульта управления</w:t>
      </w:r>
      <w:r w:rsidRPr="00DC7482">
        <w:rPr>
          <w:rFonts w:ascii="Times New Roman" w:hAnsi="Times New Roman"/>
          <w:sz w:val="24"/>
          <w:szCs w:val="24"/>
        </w:rPr>
        <w:t xml:space="preserve"> (далее Объект),</w:t>
      </w:r>
      <w:r w:rsidRPr="00DC7482">
        <w:rPr>
          <w:rFonts w:ascii="Times New Roman" w:hAnsi="Times New Roman"/>
          <w:kern w:val="2"/>
          <w:sz w:val="24"/>
          <w:szCs w:val="24"/>
        </w:rPr>
        <w:t xml:space="preserve"> </w:t>
      </w:r>
      <w:r w:rsidRPr="00DC7482">
        <w:rPr>
          <w:rFonts w:ascii="Times New Roman" w:hAnsi="Times New Roman"/>
          <w:sz w:val="24"/>
          <w:szCs w:val="24"/>
        </w:rPr>
        <w:t>в соответствии с условиями настоящего договора</w:t>
      </w:r>
      <w:r>
        <w:rPr>
          <w:rFonts w:ascii="Times New Roman" w:hAnsi="Times New Roman"/>
          <w:sz w:val="24"/>
          <w:szCs w:val="24"/>
        </w:rPr>
        <w:t xml:space="preserve"> и Техническим заданием (Приложение № 1)</w:t>
      </w:r>
      <w:r w:rsidRPr="00DC7482">
        <w:rPr>
          <w:rFonts w:ascii="Times New Roman" w:hAnsi="Times New Roman"/>
          <w:sz w:val="24"/>
          <w:szCs w:val="24"/>
        </w:rPr>
        <w:t>.</w:t>
      </w:r>
    </w:p>
    <w:p w14:paraId="16FAAEF0"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1.2. Подрядчик обязуется выполнить работы, указанные в пункте 1.1</w:t>
      </w:r>
      <w:r w:rsidRPr="00F42B7D">
        <w:rPr>
          <w:rFonts w:ascii="Times New Roman" w:hAnsi="Times New Roman"/>
          <w:sz w:val="24"/>
          <w:szCs w:val="24"/>
        </w:rPr>
        <w:t>. Договора, своими силами или с привлечением субподрядных организаций, с согласованием с Заказчиком.</w:t>
      </w:r>
      <w:r>
        <w:rPr>
          <w:rFonts w:ascii="Times New Roman" w:hAnsi="Times New Roman"/>
          <w:sz w:val="24"/>
          <w:szCs w:val="24"/>
        </w:rPr>
        <w:t xml:space="preserve"> </w:t>
      </w:r>
    </w:p>
    <w:p w14:paraId="2A15DD4B"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1.3. Заказчик обязуется принять и оплатить выполненные работы в порядке и на условиях, предусмотренных Договором.</w:t>
      </w:r>
    </w:p>
    <w:p w14:paraId="23D75140" w14:textId="77777777" w:rsidR="007B1AEE" w:rsidRPr="005C1BBB" w:rsidRDefault="007B1AEE" w:rsidP="007B1AEE">
      <w:pPr>
        <w:spacing w:after="0" w:line="240" w:lineRule="auto"/>
        <w:ind w:firstLine="709"/>
        <w:contextualSpacing/>
        <w:jc w:val="both"/>
        <w:rPr>
          <w:rFonts w:ascii="Times New Roman" w:hAnsi="Times New Roman"/>
          <w:sz w:val="24"/>
          <w:szCs w:val="24"/>
        </w:rPr>
      </w:pPr>
    </w:p>
    <w:p w14:paraId="1654D746" w14:textId="77777777" w:rsidR="007B1AEE" w:rsidRPr="005B37CC" w:rsidRDefault="007B1AEE" w:rsidP="007B1AEE">
      <w:pPr>
        <w:pStyle w:val="af5"/>
        <w:numPr>
          <w:ilvl w:val="1"/>
          <w:numId w:val="23"/>
        </w:numPr>
        <w:tabs>
          <w:tab w:val="left" w:pos="0"/>
        </w:tabs>
        <w:contextualSpacing w:val="0"/>
        <w:jc w:val="center"/>
        <w:rPr>
          <w:b/>
          <w:color w:val="000000"/>
        </w:rPr>
      </w:pPr>
      <w:r w:rsidRPr="005B37CC">
        <w:rPr>
          <w:b/>
          <w:color w:val="000000"/>
        </w:rPr>
        <w:t>СТОИМОСТЬ РАБОТ И ПОРЯДОК ИХ ОПЛАТЫ</w:t>
      </w:r>
    </w:p>
    <w:p w14:paraId="4FD355CC" w14:textId="77777777" w:rsidR="007B1AEE" w:rsidRPr="005C1BBB" w:rsidRDefault="007B1AEE" w:rsidP="007B1AEE">
      <w:pPr>
        <w:tabs>
          <w:tab w:val="left" w:pos="0"/>
        </w:tabs>
        <w:spacing w:after="0" w:line="240" w:lineRule="auto"/>
        <w:ind w:left="2520"/>
        <w:rPr>
          <w:rFonts w:ascii="Times New Roman" w:eastAsia="Calibri" w:hAnsi="Times New Roman"/>
          <w:b/>
          <w:color w:val="000000"/>
          <w:sz w:val="24"/>
          <w:szCs w:val="24"/>
        </w:rPr>
      </w:pPr>
    </w:p>
    <w:p w14:paraId="798F43E1" w14:textId="77777777" w:rsidR="007B1AEE" w:rsidRPr="005C1BBB" w:rsidRDefault="007B1AEE" w:rsidP="007B1AEE">
      <w:pPr>
        <w:spacing w:after="0" w:line="240" w:lineRule="auto"/>
        <w:ind w:firstLine="708"/>
        <w:jc w:val="both"/>
        <w:rPr>
          <w:rFonts w:ascii="Times New Roman" w:hAnsi="Times New Roman"/>
          <w:sz w:val="24"/>
          <w:szCs w:val="24"/>
        </w:rPr>
      </w:pPr>
      <w:r w:rsidRPr="005C1BBB">
        <w:rPr>
          <w:rFonts w:ascii="Times New Roman" w:eastAsia="Calibri" w:hAnsi="Times New Roman"/>
          <w:sz w:val="24"/>
          <w:szCs w:val="24"/>
        </w:rPr>
        <w:t xml:space="preserve">2.1. Общая стоимость работ по договору составляет ___________________руб. с </w:t>
      </w:r>
      <w:r w:rsidRPr="005C1BBB">
        <w:rPr>
          <w:rFonts w:ascii="Times New Roman" w:hAnsi="Times New Roman"/>
          <w:sz w:val="24"/>
          <w:szCs w:val="24"/>
        </w:rPr>
        <w:t>НДС согласно ставке, установленной п. 3 ст. 164 НК РФ / НДС не облагается.</w:t>
      </w:r>
    </w:p>
    <w:p w14:paraId="082C079A" w14:textId="77777777" w:rsidR="007B1AEE" w:rsidRPr="00A67ABB" w:rsidRDefault="007B1AEE" w:rsidP="007B1AEE">
      <w:pPr>
        <w:spacing w:after="0" w:line="240" w:lineRule="auto"/>
        <w:ind w:firstLine="708"/>
        <w:jc w:val="both"/>
        <w:rPr>
          <w:rFonts w:ascii="Times New Roman" w:hAnsi="Times New Roman"/>
          <w:sz w:val="24"/>
          <w:szCs w:val="24"/>
        </w:rPr>
      </w:pPr>
      <w:r w:rsidRPr="005C1BBB">
        <w:rPr>
          <w:rFonts w:ascii="Times New Roman" w:hAnsi="Times New Roman"/>
          <w:sz w:val="24"/>
          <w:szCs w:val="24"/>
        </w:rPr>
        <w:t xml:space="preserve">2.2. Стоимость работ включает в себя стоимость материалов, строительных работ, расходов на эксплуатацию машин и оборудования, заработную плату, вывоз мусора, оплату всех видов налогов, пошлин и сборов, других накладных расходов, уплату обязательных платежей, установленных законодательством Российской Федерации, транспортные и иные </w:t>
      </w:r>
      <w:r w:rsidRPr="00A67ABB">
        <w:rPr>
          <w:rFonts w:ascii="Times New Roman" w:hAnsi="Times New Roman"/>
          <w:sz w:val="24"/>
          <w:szCs w:val="24"/>
        </w:rPr>
        <w:t>расходы Подрядчика, связанные с исполнением настоящего договора.</w:t>
      </w:r>
    </w:p>
    <w:p w14:paraId="1C2C51F9" w14:textId="77777777" w:rsidR="007B1AEE" w:rsidRPr="00A67ABB" w:rsidRDefault="007B1AEE" w:rsidP="007B1AEE">
      <w:pPr>
        <w:pStyle w:val="aa"/>
        <w:rPr>
          <w:sz w:val="24"/>
          <w:szCs w:val="24"/>
        </w:rPr>
      </w:pPr>
      <w:r w:rsidRPr="00A67ABB">
        <w:rPr>
          <w:spacing w:val="-8"/>
          <w:sz w:val="24"/>
          <w:szCs w:val="24"/>
        </w:rPr>
        <w:t xml:space="preserve">2.3. </w:t>
      </w:r>
      <w:r w:rsidRPr="00A67ABB">
        <w:rPr>
          <w:sz w:val="24"/>
          <w:szCs w:val="24"/>
        </w:rPr>
        <w:t>Заказчик оплачивает Подрядчику за фактически выполненные работы путем перечисления денежных средств на расчетный счет Подрядчика. Расчет производится в течение 7 (семи) рабочих дней с момента подписания Заказчиком акта выполненных работ.</w:t>
      </w:r>
    </w:p>
    <w:p w14:paraId="6B518BAE" w14:textId="77777777" w:rsidR="007B1AEE" w:rsidRPr="00A67ABB" w:rsidRDefault="007B1AEE" w:rsidP="007B1AEE">
      <w:pPr>
        <w:spacing w:after="0" w:line="240" w:lineRule="auto"/>
        <w:ind w:firstLine="709"/>
        <w:contextualSpacing/>
        <w:jc w:val="both"/>
        <w:rPr>
          <w:rFonts w:ascii="Times New Roman" w:hAnsi="Times New Roman"/>
          <w:sz w:val="24"/>
          <w:szCs w:val="24"/>
        </w:rPr>
      </w:pPr>
      <w:r w:rsidRPr="00A67ABB">
        <w:rPr>
          <w:rFonts w:ascii="Times New Roman" w:hAnsi="Times New Roman"/>
          <w:sz w:val="24"/>
          <w:szCs w:val="24"/>
        </w:rPr>
        <w:t>2.4. Расчеты Заказчика с Подрядчиком производятся по безналичному расчету путем перечисления денежных средств на расчетный счет Подрядчика. Фактом исполнения обязанности Заказчика по оплате выполненных Работ считается момент списания денежных средств с расчетного счета Заказчика.</w:t>
      </w:r>
    </w:p>
    <w:p w14:paraId="32688454" w14:textId="77777777" w:rsidR="007B1AEE" w:rsidRPr="00A67ABB" w:rsidRDefault="007B1AEE" w:rsidP="007B1AEE">
      <w:pPr>
        <w:spacing w:after="0" w:line="240" w:lineRule="auto"/>
        <w:ind w:firstLine="709"/>
        <w:contextualSpacing/>
        <w:jc w:val="both"/>
        <w:rPr>
          <w:rFonts w:ascii="Times New Roman" w:hAnsi="Times New Roman"/>
          <w:sz w:val="24"/>
          <w:szCs w:val="24"/>
        </w:rPr>
      </w:pPr>
    </w:p>
    <w:p w14:paraId="6EA95691" w14:textId="77777777" w:rsidR="007B1AEE" w:rsidRPr="005B37CC" w:rsidRDefault="007B1AEE" w:rsidP="007B1AEE">
      <w:pPr>
        <w:pStyle w:val="af5"/>
        <w:numPr>
          <w:ilvl w:val="1"/>
          <w:numId w:val="23"/>
        </w:numPr>
        <w:contextualSpacing w:val="0"/>
        <w:jc w:val="center"/>
        <w:rPr>
          <w:b/>
        </w:rPr>
      </w:pPr>
      <w:r w:rsidRPr="005B37CC">
        <w:rPr>
          <w:b/>
        </w:rPr>
        <w:t>СРОКИ ВЫПОЛНЕНИЯ РАБОТ</w:t>
      </w:r>
    </w:p>
    <w:p w14:paraId="716AE086" w14:textId="77777777" w:rsidR="007B1AEE" w:rsidRDefault="007B1AEE" w:rsidP="007B1AEE">
      <w:pPr>
        <w:suppressAutoHyphens/>
        <w:spacing w:line="240" w:lineRule="auto"/>
        <w:ind w:firstLine="709"/>
        <w:contextualSpacing/>
        <w:jc w:val="both"/>
        <w:rPr>
          <w:rFonts w:ascii="Times New Roman" w:eastAsia="Calibri" w:hAnsi="Times New Roman"/>
          <w:sz w:val="24"/>
          <w:szCs w:val="24"/>
        </w:rPr>
      </w:pPr>
    </w:p>
    <w:p w14:paraId="2C346B98" w14:textId="77777777" w:rsidR="007B1AEE" w:rsidRPr="00A67ABB" w:rsidRDefault="007B1AEE" w:rsidP="007B1AEE">
      <w:pPr>
        <w:suppressAutoHyphens/>
        <w:spacing w:line="240" w:lineRule="auto"/>
        <w:ind w:firstLine="709"/>
        <w:contextualSpacing/>
        <w:jc w:val="both"/>
        <w:rPr>
          <w:rFonts w:ascii="Times New Roman" w:hAnsi="Times New Roman"/>
          <w:b/>
          <w:bCs/>
          <w:sz w:val="24"/>
          <w:szCs w:val="24"/>
        </w:rPr>
      </w:pPr>
      <w:r w:rsidRPr="00A67ABB">
        <w:rPr>
          <w:rFonts w:ascii="Times New Roman" w:eastAsia="Calibri" w:hAnsi="Times New Roman"/>
          <w:sz w:val="24"/>
          <w:szCs w:val="24"/>
        </w:rPr>
        <w:t xml:space="preserve">3.1. Срок выполнения работ по настоящему договору: согласно Приложению №1 к договору. </w:t>
      </w:r>
    </w:p>
    <w:p w14:paraId="721063E2" w14:textId="77777777" w:rsidR="007B1AEE" w:rsidRPr="00A67ABB" w:rsidRDefault="007B1AEE" w:rsidP="007B1AEE">
      <w:pPr>
        <w:tabs>
          <w:tab w:val="left" w:pos="7140"/>
          <w:tab w:val="right" w:pos="9355"/>
        </w:tabs>
        <w:spacing w:after="0" w:line="240" w:lineRule="auto"/>
        <w:ind w:firstLine="709"/>
        <w:jc w:val="both"/>
        <w:rPr>
          <w:rFonts w:ascii="Times New Roman" w:hAnsi="Times New Roman"/>
          <w:sz w:val="24"/>
          <w:szCs w:val="24"/>
        </w:rPr>
      </w:pPr>
      <w:r w:rsidRPr="00A67ABB">
        <w:rPr>
          <w:rFonts w:ascii="Times New Roman" w:eastAsia="Calibri" w:hAnsi="Times New Roman"/>
          <w:sz w:val="24"/>
          <w:szCs w:val="24"/>
        </w:rPr>
        <w:t xml:space="preserve">3.2. Фактической датой окончания работ по настоящему Договору является дата </w:t>
      </w:r>
      <w:r>
        <w:rPr>
          <w:rFonts w:ascii="Times New Roman" w:eastAsia="Calibri" w:hAnsi="Times New Roman"/>
          <w:sz w:val="24"/>
          <w:szCs w:val="24"/>
        </w:rPr>
        <w:t>П</w:t>
      </w:r>
      <w:r w:rsidRPr="00A67ABB">
        <w:rPr>
          <w:rFonts w:ascii="Times New Roman" w:hAnsi="Times New Roman"/>
          <w:sz w:val="24"/>
          <w:szCs w:val="24"/>
        </w:rPr>
        <w:t xml:space="preserve">одписания сторонами акта выполненных работ, </w:t>
      </w:r>
      <w:r w:rsidRPr="00A67ABB">
        <w:rPr>
          <w:rFonts w:ascii="Times New Roman" w:hAnsi="Times New Roman"/>
          <w:spacing w:val="2"/>
          <w:sz w:val="24"/>
          <w:szCs w:val="24"/>
        </w:rPr>
        <w:t>при условии отсутствия замечаний к полноте и качеству выполненных работ.</w:t>
      </w:r>
    </w:p>
    <w:p w14:paraId="79D4C1BF" w14:textId="77777777" w:rsidR="007B1AEE" w:rsidRDefault="007B1AEE" w:rsidP="007B1AEE">
      <w:pPr>
        <w:spacing w:after="0" w:line="240" w:lineRule="auto"/>
        <w:ind w:right="23" w:firstLine="709"/>
        <w:contextualSpacing/>
        <w:rPr>
          <w:rFonts w:ascii="Times New Roman" w:hAnsi="Times New Roman"/>
          <w:color w:val="000000"/>
          <w:sz w:val="24"/>
          <w:szCs w:val="24"/>
        </w:rPr>
      </w:pPr>
      <w:r w:rsidRPr="00A67ABB">
        <w:rPr>
          <w:rFonts w:ascii="Times New Roman" w:hAnsi="Times New Roman"/>
          <w:color w:val="000000"/>
          <w:sz w:val="24"/>
          <w:szCs w:val="24"/>
        </w:rPr>
        <w:t xml:space="preserve">3.3. Работы могут быть выполнены Подрядчиком досрочно. </w:t>
      </w:r>
    </w:p>
    <w:p w14:paraId="7219A4E9" w14:textId="77777777" w:rsidR="007B1AEE" w:rsidRPr="00A67ABB" w:rsidRDefault="007B1AEE" w:rsidP="007B1AEE">
      <w:pPr>
        <w:spacing w:after="0" w:line="240" w:lineRule="auto"/>
        <w:ind w:right="23" w:firstLine="709"/>
        <w:contextualSpacing/>
        <w:rPr>
          <w:rFonts w:ascii="Times New Roman" w:hAnsi="Times New Roman"/>
          <w:color w:val="000000"/>
          <w:sz w:val="24"/>
          <w:szCs w:val="24"/>
        </w:rPr>
      </w:pPr>
    </w:p>
    <w:p w14:paraId="5CD86778" w14:textId="77777777" w:rsidR="007B1AEE" w:rsidRPr="005B37CC" w:rsidRDefault="007B1AEE" w:rsidP="007B1AEE">
      <w:pPr>
        <w:pStyle w:val="af5"/>
        <w:widowControl w:val="0"/>
        <w:numPr>
          <w:ilvl w:val="1"/>
          <w:numId w:val="23"/>
        </w:numPr>
        <w:autoSpaceDE w:val="0"/>
        <w:autoSpaceDN w:val="0"/>
        <w:adjustRightInd w:val="0"/>
        <w:contextualSpacing w:val="0"/>
        <w:jc w:val="center"/>
        <w:rPr>
          <w:b/>
        </w:rPr>
      </w:pPr>
      <w:r w:rsidRPr="005B37CC">
        <w:rPr>
          <w:b/>
        </w:rPr>
        <w:t>ПРАВА И ОБЯЗАННОСТИ СТОРОН</w:t>
      </w:r>
    </w:p>
    <w:p w14:paraId="750644ED" w14:textId="77777777" w:rsidR="007B1AEE" w:rsidRPr="005C1BBB" w:rsidRDefault="007B1AEE" w:rsidP="007B1AEE">
      <w:pPr>
        <w:widowControl w:val="0"/>
        <w:autoSpaceDE w:val="0"/>
        <w:autoSpaceDN w:val="0"/>
        <w:adjustRightInd w:val="0"/>
        <w:spacing w:after="0" w:line="240" w:lineRule="auto"/>
        <w:ind w:left="2520"/>
        <w:rPr>
          <w:rFonts w:ascii="Times New Roman" w:eastAsia="Calibri" w:hAnsi="Times New Roman"/>
          <w:b/>
          <w:sz w:val="24"/>
          <w:szCs w:val="24"/>
        </w:rPr>
      </w:pPr>
    </w:p>
    <w:p w14:paraId="0C8F2C3D" w14:textId="77777777" w:rsidR="007B1AEE" w:rsidRPr="005C1BBB" w:rsidRDefault="007B1AEE" w:rsidP="007B1AEE">
      <w:pPr>
        <w:widowControl w:val="0"/>
        <w:autoSpaceDE w:val="0"/>
        <w:autoSpaceDN w:val="0"/>
        <w:adjustRightInd w:val="0"/>
        <w:spacing w:after="0" w:line="240" w:lineRule="auto"/>
        <w:jc w:val="both"/>
        <w:rPr>
          <w:rFonts w:ascii="Times New Roman" w:eastAsia="Calibri" w:hAnsi="Times New Roman"/>
          <w:b/>
          <w:sz w:val="24"/>
          <w:szCs w:val="24"/>
        </w:rPr>
      </w:pPr>
      <w:r w:rsidRPr="005C1BBB">
        <w:rPr>
          <w:rFonts w:ascii="Times New Roman" w:eastAsia="Calibri" w:hAnsi="Times New Roman"/>
          <w:b/>
          <w:sz w:val="24"/>
          <w:szCs w:val="24"/>
        </w:rPr>
        <w:t>4.1. Подрядчик обязуется:</w:t>
      </w:r>
    </w:p>
    <w:p w14:paraId="6BA0E89D" w14:textId="77777777" w:rsidR="007B1AEE" w:rsidRPr="005C1BBB" w:rsidRDefault="007B1AEE" w:rsidP="007B1AEE">
      <w:pPr>
        <w:widowControl w:val="0"/>
        <w:autoSpaceDE w:val="0"/>
        <w:autoSpaceDN w:val="0"/>
        <w:adjustRightInd w:val="0"/>
        <w:spacing w:after="0" w:line="240" w:lineRule="auto"/>
        <w:ind w:firstLine="708"/>
        <w:contextualSpacing/>
        <w:jc w:val="both"/>
        <w:rPr>
          <w:rFonts w:ascii="Times New Roman" w:hAnsi="Times New Roman"/>
          <w:sz w:val="24"/>
          <w:szCs w:val="24"/>
        </w:rPr>
      </w:pPr>
      <w:r w:rsidRPr="005C1BBB">
        <w:rPr>
          <w:rFonts w:ascii="Times New Roman" w:eastAsia="Calibri" w:hAnsi="Times New Roman"/>
          <w:sz w:val="24"/>
          <w:szCs w:val="24"/>
        </w:rPr>
        <w:lastRenderedPageBreak/>
        <w:t xml:space="preserve">4.1.1. </w:t>
      </w:r>
      <w:r w:rsidRPr="005C1BBB">
        <w:rPr>
          <w:rFonts w:ascii="Times New Roman" w:hAnsi="Times New Roman"/>
          <w:spacing w:val="-1"/>
          <w:sz w:val="24"/>
          <w:szCs w:val="24"/>
        </w:rPr>
        <w:t>Выполнить и сдать работы с надлежащим качеством, в объеме и сроки, установленные настоящим</w:t>
      </w:r>
      <w:r w:rsidRPr="005C1BBB">
        <w:rPr>
          <w:rFonts w:ascii="Times New Roman" w:hAnsi="Times New Roman"/>
          <w:sz w:val="24"/>
          <w:szCs w:val="24"/>
        </w:rPr>
        <w:t xml:space="preserve"> Договором, в состоянии, обеспечивающем их нормальную эксплуатацию. Производить работы в полном соответствии со строительными нормами и правилами, а также другими действующими на территории РФ нормами и правилами, и настоящим Договором. </w:t>
      </w:r>
    </w:p>
    <w:p w14:paraId="1708C1AE"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4.1.2. Использовать при производстве работ только качественные материалы, соответствующие технической документации и действующим государственным стандартам (качество используемых материалов, конструкций и оборудования Подрядчик подтверждает документально сертификатами соответствия, паспортами); осуществить их доставку, приемку, разгрузку и складирование на объекте.</w:t>
      </w:r>
    </w:p>
    <w:p w14:paraId="45FAE064"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4.1.3. Обеспечить выполнение необходимых мероприятий по технике безопасности, противопожарной безопасности, охране окружающей среды во время проведения работ.  Подрядчик несет ответственность за несчастные случаи, связанные с выполнением работ, возникшие на объектах, и их последствия.</w:t>
      </w:r>
    </w:p>
    <w:p w14:paraId="447F2E4D"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4.1.</w:t>
      </w:r>
      <w:r>
        <w:rPr>
          <w:rFonts w:ascii="Times New Roman" w:hAnsi="Times New Roman"/>
          <w:sz w:val="24"/>
          <w:szCs w:val="24"/>
        </w:rPr>
        <w:t>4</w:t>
      </w:r>
      <w:r w:rsidRPr="005C1BBB">
        <w:rPr>
          <w:rFonts w:ascii="Times New Roman" w:hAnsi="Times New Roman"/>
          <w:sz w:val="24"/>
          <w:szCs w:val="24"/>
        </w:rPr>
        <w:t>. Обеспечить своевременное устранение своими силами и за свой счет всех недостатков и дефектов, выявленных при приемке работ, а также в течение гарантийного срока, предусмотренного настоящим Договором.</w:t>
      </w:r>
      <w:r w:rsidRPr="005C1BBB">
        <w:rPr>
          <w:rFonts w:ascii="Times New Roman" w:hAnsi="Times New Roman"/>
          <w:color w:val="000000"/>
          <w:sz w:val="24"/>
          <w:szCs w:val="24"/>
        </w:rPr>
        <w:t xml:space="preserve"> </w:t>
      </w:r>
    </w:p>
    <w:p w14:paraId="5E200EDF" w14:textId="77777777" w:rsidR="007B1AEE" w:rsidRPr="005C1BBB" w:rsidRDefault="007B1AEE" w:rsidP="007B1AEE">
      <w:pPr>
        <w:spacing w:after="0" w:line="240" w:lineRule="auto"/>
        <w:ind w:firstLine="709"/>
        <w:contextualSpacing/>
        <w:jc w:val="both"/>
        <w:rPr>
          <w:rFonts w:ascii="Times New Roman" w:hAnsi="Times New Roman"/>
          <w:spacing w:val="2"/>
          <w:sz w:val="24"/>
          <w:szCs w:val="24"/>
        </w:rPr>
      </w:pPr>
      <w:r w:rsidRPr="005C1BBB">
        <w:rPr>
          <w:rFonts w:ascii="Times New Roman" w:hAnsi="Times New Roman"/>
          <w:sz w:val="24"/>
          <w:szCs w:val="24"/>
        </w:rPr>
        <w:t>4.1.</w:t>
      </w:r>
      <w:r>
        <w:rPr>
          <w:rFonts w:ascii="Times New Roman" w:hAnsi="Times New Roman"/>
          <w:sz w:val="24"/>
          <w:szCs w:val="24"/>
        </w:rPr>
        <w:t>5</w:t>
      </w:r>
      <w:r w:rsidRPr="005C1BBB">
        <w:rPr>
          <w:rFonts w:ascii="Times New Roman" w:hAnsi="Times New Roman"/>
          <w:sz w:val="24"/>
          <w:szCs w:val="24"/>
        </w:rPr>
        <w:t xml:space="preserve">. Согласовывать с Заказчиком заключение договоров </w:t>
      </w:r>
      <w:r>
        <w:rPr>
          <w:rFonts w:ascii="Times New Roman" w:hAnsi="Times New Roman"/>
          <w:sz w:val="24"/>
          <w:szCs w:val="24"/>
        </w:rPr>
        <w:t>суб</w:t>
      </w:r>
      <w:r w:rsidRPr="005C1BBB">
        <w:rPr>
          <w:rFonts w:ascii="Times New Roman" w:hAnsi="Times New Roman"/>
          <w:sz w:val="24"/>
          <w:szCs w:val="24"/>
        </w:rPr>
        <w:t>подряда с субподрядчиками с указанием предмета договора, наименования и адреса, контактного телефона субподрядчика, а также лиц, ответственных за выполнение работ на объекте.</w:t>
      </w:r>
    </w:p>
    <w:p w14:paraId="0EE7651F" w14:textId="77777777" w:rsidR="007B1AEE" w:rsidRPr="005C1BBB" w:rsidRDefault="007B1AEE" w:rsidP="007B1AEE">
      <w:pPr>
        <w:spacing w:after="0" w:line="240" w:lineRule="auto"/>
        <w:ind w:firstLine="709"/>
        <w:contextualSpacing/>
        <w:jc w:val="both"/>
        <w:rPr>
          <w:rFonts w:ascii="Times New Roman" w:hAnsi="Times New Roman"/>
          <w:spacing w:val="2"/>
          <w:sz w:val="24"/>
          <w:szCs w:val="24"/>
        </w:rPr>
      </w:pPr>
      <w:r w:rsidRPr="005C1BBB">
        <w:rPr>
          <w:rFonts w:ascii="Times New Roman" w:hAnsi="Times New Roman"/>
          <w:spacing w:val="2"/>
          <w:sz w:val="24"/>
          <w:szCs w:val="24"/>
        </w:rPr>
        <w:t>4.1.</w:t>
      </w:r>
      <w:r>
        <w:rPr>
          <w:rFonts w:ascii="Times New Roman" w:hAnsi="Times New Roman"/>
          <w:spacing w:val="2"/>
          <w:sz w:val="24"/>
          <w:szCs w:val="24"/>
        </w:rPr>
        <w:t>6</w:t>
      </w:r>
      <w:r w:rsidRPr="005C1BBB">
        <w:rPr>
          <w:rFonts w:ascii="Times New Roman" w:hAnsi="Times New Roman"/>
          <w:spacing w:val="2"/>
          <w:sz w:val="24"/>
          <w:szCs w:val="24"/>
        </w:rPr>
        <w:t>. Нести имущественную ответственность за деятельность субподрядчиков в порядке, установленном гражданским законодательством РФ.</w:t>
      </w:r>
    </w:p>
    <w:p w14:paraId="5E1EFD26"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pacing w:val="2"/>
          <w:sz w:val="24"/>
          <w:szCs w:val="24"/>
        </w:rPr>
        <w:t>4.1.</w:t>
      </w:r>
      <w:r>
        <w:rPr>
          <w:rFonts w:ascii="Times New Roman" w:hAnsi="Times New Roman"/>
          <w:spacing w:val="2"/>
          <w:sz w:val="24"/>
          <w:szCs w:val="24"/>
        </w:rPr>
        <w:t>7</w:t>
      </w:r>
      <w:r w:rsidRPr="005C1BBB">
        <w:rPr>
          <w:rFonts w:ascii="Times New Roman" w:hAnsi="Times New Roman"/>
          <w:spacing w:val="2"/>
          <w:sz w:val="24"/>
          <w:szCs w:val="24"/>
        </w:rPr>
        <w:t xml:space="preserve">. </w:t>
      </w:r>
      <w:r w:rsidRPr="005C1BBB">
        <w:rPr>
          <w:rFonts w:ascii="Times New Roman" w:hAnsi="Times New Roman"/>
          <w:sz w:val="24"/>
          <w:szCs w:val="24"/>
        </w:rPr>
        <w:t xml:space="preserve">Обеспечить вывоз строительного и другого мусора, возникшего в ходе производства работ, в течение одного календарного дня с момента его образования. </w:t>
      </w:r>
    </w:p>
    <w:p w14:paraId="65E27F0F" w14:textId="77777777" w:rsidR="007B1AEE" w:rsidRPr="007B712A" w:rsidRDefault="007B1AEE" w:rsidP="007B1AEE">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4.1.8</w:t>
      </w:r>
      <w:r w:rsidRPr="005C1BBB">
        <w:rPr>
          <w:rFonts w:ascii="Times New Roman" w:hAnsi="Times New Roman"/>
          <w:sz w:val="24"/>
          <w:szCs w:val="24"/>
        </w:rPr>
        <w:t xml:space="preserve">. Приступать к выполнению последующих по технологии строительного </w:t>
      </w:r>
      <w:r w:rsidRPr="007B712A">
        <w:rPr>
          <w:rFonts w:ascii="Times New Roman" w:hAnsi="Times New Roman"/>
          <w:sz w:val="24"/>
          <w:szCs w:val="24"/>
        </w:rPr>
        <w:t>производства работ только после освидетельствования Заказчиком предъявляемых Подрядчиком работ и составления актов освидетельствования этих работ. Если закрытие работ выполнено без освидетельствования их Заказчиком, в случае, когда он не был информирован об этом, по требованию Заказчика Подрядчик обязан за свой счет вскрыть любую часть работ согласно указанию Заказчика, а затем восстановить ее за свой счет.</w:t>
      </w:r>
    </w:p>
    <w:p w14:paraId="3D313DA3" w14:textId="77777777" w:rsidR="007B1AEE" w:rsidRPr="007B712A" w:rsidRDefault="007B1AEE" w:rsidP="007B1AEE">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4.1.9</w:t>
      </w:r>
      <w:r w:rsidRPr="007B712A">
        <w:rPr>
          <w:rFonts w:ascii="Times New Roman" w:hAnsi="Times New Roman"/>
          <w:sz w:val="24"/>
          <w:szCs w:val="24"/>
        </w:rPr>
        <w:t>. Приобрести и осуществлять ведение общего журнала производства работ; специальных журналов работ (при необходимости) по Объекту, предоставить их на регистрацию Заказчику до начала производства работ.  Журналы должны находиться на Объекте в течение всего срока работ и по первому требованию предоставляться Заказчику.  В журналах отражается весь ход выполнения работ, а также все факты и обстоятельства, связанные с выполнением работ, имеющие значение во взаимоотношениях Заказчика и Подрядчика. Требования Заказчика, касающиеся хода выполнения работ и ведения журналов, исполняются Подрядчиком в обязательном порядке и отражаются в журналах в виде записи, подтверждающей выполнение этих требований. После окончания работ общий журнал работ передается Заказчику в составе исполнительной документации.</w:t>
      </w:r>
    </w:p>
    <w:p w14:paraId="2516723B" w14:textId="77777777" w:rsidR="007B1AEE" w:rsidRPr="005C1BBB" w:rsidRDefault="007B1AEE" w:rsidP="007B1AEE">
      <w:pPr>
        <w:spacing w:after="0" w:line="240" w:lineRule="auto"/>
        <w:ind w:firstLine="709"/>
        <w:contextualSpacing/>
        <w:jc w:val="both"/>
        <w:rPr>
          <w:rFonts w:ascii="Times New Roman" w:hAnsi="Times New Roman"/>
          <w:spacing w:val="2"/>
          <w:sz w:val="24"/>
          <w:szCs w:val="24"/>
        </w:rPr>
      </w:pPr>
      <w:r w:rsidRPr="007B712A">
        <w:rPr>
          <w:rFonts w:ascii="Times New Roman" w:hAnsi="Times New Roman"/>
          <w:spacing w:val="2"/>
          <w:sz w:val="24"/>
          <w:szCs w:val="24"/>
        </w:rPr>
        <w:t>4.1.1</w:t>
      </w:r>
      <w:r>
        <w:rPr>
          <w:rFonts w:ascii="Times New Roman" w:hAnsi="Times New Roman"/>
          <w:spacing w:val="2"/>
          <w:sz w:val="24"/>
          <w:szCs w:val="24"/>
        </w:rPr>
        <w:t>0</w:t>
      </w:r>
      <w:r w:rsidRPr="007B712A">
        <w:rPr>
          <w:rFonts w:ascii="Times New Roman" w:hAnsi="Times New Roman"/>
          <w:spacing w:val="2"/>
          <w:sz w:val="24"/>
          <w:szCs w:val="24"/>
        </w:rPr>
        <w:t>. В случае наступления любых неблагоприятных последствий у третьих лиц, в связи с выполнением работ Подрядчиком в период их проведения, и в течение срока исковой давности самостоятельно нести ответственность перед третьими лицами.</w:t>
      </w:r>
    </w:p>
    <w:p w14:paraId="6928F701" w14:textId="77777777" w:rsidR="007B1AEE" w:rsidRPr="005C1BBB" w:rsidRDefault="007B1AEE" w:rsidP="007B1AEE">
      <w:pPr>
        <w:spacing w:after="0" w:line="240" w:lineRule="auto"/>
        <w:ind w:right="23" w:firstLine="709"/>
        <w:contextualSpacing/>
        <w:jc w:val="both"/>
        <w:rPr>
          <w:rFonts w:ascii="Times New Roman" w:hAnsi="Times New Roman"/>
          <w:sz w:val="24"/>
          <w:szCs w:val="24"/>
        </w:rPr>
      </w:pPr>
      <w:r w:rsidRPr="005C1BBB">
        <w:rPr>
          <w:rFonts w:ascii="Times New Roman" w:hAnsi="Times New Roman"/>
          <w:sz w:val="24"/>
          <w:szCs w:val="24"/>
        </w:rPr>
        <w:t>4.1.1</w:t>
      </w:r>
      <w:r>
        <w:rPr>
          <w:rFonts w:ascii="Times New Roman" w:hAnsi="Times New Roman"/>
          <w:sz w:val="24"/>
          <w:szCs w:val="24"/>
        </w:rPr>
        <w:t>1</w:t>
      </w:r>
      <w:r w:rsidRPr="005C1BBB">
        <w:rPr>
          <w:rFonts w:ascii="Times New Roman" w:hAnsi="Times New Roman"/>
          <w:sz w:val="24"/>
          <w:szCs w:val="24"/>
        </w:rPr>
        <w:t>. Нести риск случайной гибели, утраты, повреждения выполненных им работ, материалов, оборудования до момента окончательной сдачи всех работ по Договору Заказчику.</w:t>
      </w:r>
    </w:p>
    <w:p w14:paraId="6398DCB2" w14:textId="77777777" w:rsidR="007B1AEE" w:rsidRPr="005C1BBB" w:rsidRDefault="007B1AEE" w:rsidP="007B1AEE">
      <w:pPr>
        <w:spacing w:after="0" w:line="240" w:lineRule="auto"/>
        <w:ind w:right="23" w:firstLine="709"/>
        <w:contextualSpacing/>
        <w:jc w:val="both"/>
        <w:rPr>
          <w:rFonts w:ascii="Times New Roman" w:hAnsi="Times New Roman"/>
          <w:sz w:val="24"/>
          <w:szCs w:val="24"/>
        </w:rPr>
      </w:pPr>
      <w:r w:rsidRPr="005C1BBB">
        <w:rPr>
          <w:rFonts w:ascii="Times New Roman" w:hAnsi="Times New Roman"/>
          <w:sz w:val="24"/>
          <w:szCs w:val="24"/>
        </w:rPr>
        <w:t>4.1.1</w:t>
      </w:r>
      <w:r>
        <w:rPr>
          <w:rFonts w:ascii="Times New Roman" w:hAnsi="Times New Roman"/>
          <w:sz w:val="24"/>
          <w:szCs w:val="24"/>
        </w:rPr>
        <w:t>2</w:t>
      </w:r>
      <w:r w:rsidRPr="005C1BBB">
        <w:rPr>
          <w:rFonts w:ascii="Times New Roman" w:hAnsi="Times New Roman"/>
          <w:sz w:val="24"/>
          <w:szCs w:val="24"/>
        </w:rPr>
        <w:t>. Обеспечить постоянное присутствие на объектах квалифицированных инженерно-технических работников в достаточном количестве, а также требовать соблюдения данного обязательства от субподрядных организаций.</w:t>
      </w:r>
    </w:p>
    <w:p w14:paraId="7A5771C0" w14:textId="77777777" w:rsidR="007B1AEE" w:rsidRPr="005C1BBB" w:rsidRDefault="007B1AEE" w:rsidP="007B1AEE">
      <w:pPr>
        <w:spacing w:after="0" w:line="240" w:lineRule="auto"/>
        <w:ind w:right="23" w:firstLine="709"/>
        <w:contextualSpacing/>
        <w:jc w:val="both"/>
        <w:rPr>
          <w:rFonts w:ascii="Times New Roman" w:hAnsi="Times New Roman"/>
          <w:sz w:val="24"/>
          <w:szCs w:val="24"/>
        </w:rPr>
      </w:pPr>
      <w:r w:rsidRPr="005C1BBB">
        <w:rPr>
          <w:rFonts w:ascii="Times New Roman" w:hAnsi="Times New Roman"/>
          <w:sz w:val="24"/>
          <w:szCs w:val="24"/>
        </w:rPr>
        <w:t>4.1.1</w:t>
      </w:r>
      <w:r>
        <w:rPr>
          <w:rFonts w:ascii="Times New Roman" w:hAnsi="Times New Roman"/>
          <w:sz w:val="24"/>
          <w:szCs w:val="24"/>
        </w:rPr>
        <w:t>3</w:t>
      </w:r>
      <w:r w:rsidRPr="005C1BBB">
        <w:rPr>
          <w:rFonts w:ascii="Times New Roman" w:hAnsi="Times New Roman"/>
          <w:sz w:val="24"/>
          <w:szCs w:val="24"/>
        </w:rPr>
        <w:t>. Допускать к работе людей только при наличии соответствующей квалификации и прошедших обучение и инструктажи по технике безопасности, охране труда, пожарной безопасности.</w:t>
      </w:r>
    </w:p>
    <w:p w14:paraId="07B3D1D5" w14:textId="77777777" w:rsidR="007B1AEE" w:rsidRPr="005C1BBB" w:rsidRDefault="007B1AEE" w:rsidP="007B1AEE">
      <w:pPr>
        <w:spacing w:after="0" w:line="240" w:lineRule="auto"/>
        <w:ind w:right="23" w:firstLine="709"/>
        <w:contextualSpacing/>
        <w:jc w:val="both"/>
        <w:rPr>
          <w:rFonts w:ascii="Times New Roman" w:hAnsi="Times New Roman"/>
          <w:sz w:val="24"/>
          <w:szCs w:val="24"/>
        </w:rPr>
      </w:pPr>
      <w:r w:rsidRPr="005C1BBB">
        <w:rPr>
          <w:rFonts w:ascii="Times New Roman" w:hAnsi="Times New Roman"/>
          <w:sz w:val="24"/>
          <w:szCs w:val="24"/>
        </w:rPr>
        <w:t>4.1.1</w:t>
      </w:r>
      <w:r>
        <w:rPr>
          <w:rFonts w:ascii="Times New Roman" w:hAnsi="Times New Roman"/>
          <w:sz w:val="24"/>
          <w:szCs w:val="24"/>
        </w:rPr>
        <w:t>4</w:t>
      </w:r>
      <w:r w:rsidRPr="005C1BBB">
        <w:rPr>
          <w:rFonts w:ascii="Times New Roman" w:hAnsi="Times New Roman"/>
          <w:sz w:val="24"/>
          <w:szCs w:val="24"/>
        </w:rPr>
        <w:t>.  При проведении работ соблюдать правила и технику безопасности при работе на высоте.</w:t>
      </w:r>
    </w:p>
    <w:p w14:paraId="18858E41" w14:textId="77777777" w:rsidR="007B1AEE" w:rsidRPr="005C1BBB" w:rsidRDefault="007B1AEE" w:rsidP="007B1AEE">
      <w:pPr>
        <w:spacing w:after="0" w:line="240" w:lineRule="auto"/>
        <w:ind w:right="23" w:firstLine="709"/>
        <w:contextualSpacing/>
        <w:jc w:val="both"/>
        <w:rPr>
          <w:rFonts w:ascii="Times New Roman" w:hAnsi="Times New Roman"/>
          <w:sz w:val="24"/>
          <w:szCs w:val="24"/>
        </w:rPr>
      </w:pPr>
      <w:r w:rsidRPr="005C1BBB">
        <w:rPr>
          <w:rFonts w:ascii="Times New Roman" w:hAnsi="Times New Roman"/>
          <w:sz w:val="24"/>
          <w:szCs w:val="24"/>
        </w:rPr>
        <w:lastRenderedPageBreak/>
        <w:t>4.1.1</w:t>
      </w:r>
      <w:r>
        <w:rPr>
          <w:rFonts w:ascii="Times New Roman" w:hAnsi="Times New Roman"/>
          <w:sz w:val="24"/>
          <w:szCs w:val="24"/>
        </w:rPr>
        <w:t>5</w:t>
      </w:r>
      <w:r w:rsidRPr="005C1BBB">
        <w:rPr>
          <w:rFonts w:ascii="Times New Roman" w:hAnsi="Times New Roman"/>
          <w:sz w:val="24"/>
          <w:szCs w:val="24"/>
        </w:rPr>
        <w:t>. Весь привлеченный Подрядчиком персонал должен иметь гражданство Российской Федерации или иметь необходимые разрешения на работу на территории Тульской области. Подрядчик несет ответственность за соблюдение привлеченным персоналом иных норм миграционного законода</w:t>
      </w:r>
      <w:bookmarkStart w:id="11" w:name="OLE_LINK63"/>
      <w:bookmarkStart w:id="12" w:name="OLE_LINK72"/>
      <w:r w:rsidRPr="005C1BBB">
        <w:rPr>
          <w:rFonts w:ascii="Times New Roman" w:hAnsi="Times New Roman"/>
          <w:sz w:val="24"/>
          <w:szCs w:val="24"/>
        </w:rPr>
        <w:t xml:space="preserve">тельства Российской Федерации. </w:t>
      </w:r>
    </w:p>
    <w:bookmarkEnd w:id="11"/>
    <w:bookmarkEnd w:id="12"/>
    <w:p w14:paraId="56AF1E17" w14:textId="77777777" w:rsidR="007B1AEE" w:rsidRPr="005C1BBB" w:rsidRDefault="007B1AEE" w:rsidP="007B1AEE">
      <w:pPr>
        <w:spacing w:after="0" w:line="240" w:lineRule="auto"/>
        <w:ind w:firstLine="709"/>
        <w:contextualSpacing/>
        <w:jc w:val="both"/>
        <w:rPr>
          <w:rFonts w:ascii="Times New Roman" w:hAnsi="Times New Roman"/>
          <w:spacing w:val="2"/>
          <w:sz w:val="24"/>
          <w:szCs w:val="24"/>
        </w:rPr>
      </w:pPr>
      <w:r w:rsidRPr="005C1BBB">
        <w:rPr>
          <w:rFonts w:ascii="Times New Roman" w:hAnsi="Times New Roman"/>
          <w:spacing w:val="2"/>
          <w:sz w:val="24"/>
          <w:szCs w:val="24"/>
        </w:rPr>
        <w:t>4.1.1</w:t>
      </w:r>
      <w:r>
        <w:rPr>
          <w:rFonts w:ascii="Times New Roman" w:hAnsi="Times New Roman"/>
          <w:spacing w:val="2"/>
          <w:sz w:val="24"/>
          <w:szCs w:val="24"/>
        </w:rPr>
        <w:t>6</w:t>
      </w:r>
      <w:r w:rsidRPr="005C1BBB">
        <w:rPr>
          <w:rFonts w:ascii="Times New Roman" w:hAnsi="Times New Roman"/>
          <w:spacing w:val="2"/>
          <w:sz w:val="24"/>
          <w:szCs w:val="24"/>
        </w:rPr>
        <w:t>. Письменно известить Заказчика в течение 5 (пяти) дней о готовности Подрядчика к сдаче Объекта.</w:t>
      </w:r>
    </w:p>
    <w:p w14:paraId="17224754" w14:textId="77777777" w:rsidR="007B1AEE" w:rsidRPr="005C1BBB" w:rsidRDefault="007B1AEE" w:rsidP="007B1AEE">
      <w:pPr>
        <w:spacing w:after="0" w:line="240" w:lineRule="auto"/>
        <w:ind w:firstLine="709"/>
        <w:contextualSpacing/>
        <w:jc w:val="both"/>
        <w:rPr>
          <w:rFonts w:ascii="Times New Roman" w:hAnsi="Times New Roman"/>
          <w:spacing w:val="2"/>
          <w:sz w:val="24"/>
          <w:szCs w:val="24"/>
        </w:rPr>
      </w:pPr>
      <w:r w:rsidRPr="005C1BBB">
        <w:rPr>
          <w:rFonts w:ascii="Times New Roman" w:hAnsi="Times New Roman"/>
          <w:spacing w:val="2"/>
          <w:sz w:val="24"/>
          <w:szCs w:val="24"/>
        </w:rPr>
        <w:t>4.1.1</w:t>
      </w:r>
      <w:r>
        <w:rPr>
          <w:rFonts w:ascii="Times New Roman" w:hAnsi="Times New Roman"/>
          <w:spacing w:val="2"/>
          <w:sz w:val="24"/>
          <w:szCs w:val="24"/>
        </w:rPr>
        <w:t>7</w:t>
      </w:r>
      <w:r w:rsidRPr="005C1BBB">
        <w:rPr>
          <w:rFonts w:ascii="Times New Roman" w:hAnsi="Times New Roman"/>
          <w:spacing w:val="2"/>
          <w:sz w:val="24"/>
          <w:szCs w:val="24"/>
        </w:rPr>
        <w:t>. Выполнить иные обязанности, предусмотренные настоящим договором и действующим законодательством Российской Федерации.</w:t>
      </w:r>
    </w:p>
    <w:p w14:paraId="1917155E" w14:textId="77777777" w:rsidR="007B1AEE" w:rsidRPr="005C1BBB" w:rsidRDefault="007B1AEE" w:rsidP="007B1AEE">
      <w:pPr>
        <w:spacing w:after="0" w:line="240" w:lineRule="auto"/>
        <w:ind w:right="23" w:firstLine="709"/>
        <w:contextualSpacing/>
        <w:jc w:val="both"/>
        <w:rPr>
          <w:rFonts w:ascii="Times New Roman" w:hAnsi="Times New Roman"/>
          <w:sz w:val="24"/>
          <w:szCs w:val="24"/>
        </w:rPr>
      </w:pPr>
      <w:r>
        <w:rPr>
          <w:rFonts w:ascii="Times New Roman" w:hAnsi="Times New Roman"/>
          <w:sz w:val="24"/>
          <w:szCs w:val="24"/>
        </w:rPr>
        <w:t>4.1.18</w:t>
      </w:r>
      <w:r w:rsidRPr="005C1BBB">
        <w:rPr>
          <w:rFonts w:ascii="Times New Roman" w:hAnsi="Times New Roman"/>
          <w:sz w:val="24"/>
          <w:szCs w:val="24"/>
        </w:rPr>
        <w:t>. Подрядчик подтверждает, что:</w:t>
      </w:r>
    </w:p>
    <w:p w14:paraId="259B854D" w14:textId="77777777" w:rsidR="007B1AEE" w:rsidRPr="005C1BBB" w:rsidRDefault="007B1AEE" w:rsidP="007B1AEE">
      <w:pPr>
        <w:spacing w:after="0" w:line="240" w:lineRule="auto"/>
        <w:ind w:right="23" w:firstLine="709"/>
        <w:contextualSpacing/>
        <w:jc w:val="both"/>
        <w:rPr>
          <w:rFonts w:ascii="Times New Roman" w:hAnsi="Times New Roman"/>
          <w:sz w:val="24"/>
          <w:szCs w:val="24"/>
        </w:rPr>
      </w:pPr>
      <w:r w:rsidRPr="005C1BBB">
        <w:rPr>
          <w:rFonts w:ascii="Times New Roman" w:hAnsi="Times New Roman"/>
          <w:sz w:val="24"/>
          <w:szCs w:val="24"/>
        </w:rPr>
        <w:t>- до подписания настоящего договора Подрядчик тщательно изучил предмет договора, может выполнить работы по настоящему Договору и условиями настоящего Договора;</w:t>
      </w:r>
    </w:p>
    <w:p w14:paraId="5A559FC1" w14:textId="77777777" w:rsidR="007B1AEE" w:rsidRPr="005C1BBB" w:rsidRDefault="007B1AEE" w:rsidP="007B1AEE">
      <w:pPr>
        <w:spacing w:after="0" w:line="240" w:lineRule="auto"/>
        <w:ind w:right="23" w:firstLine="709"/>
        <w:contextualSpacing/>
        <w:jc w:val="both"/>
        <w:rPr>
          <w:rFonts w:ascii="Times New Roman" w:hAnsi="Times New Roman"/>
          <w:sz w:val="24"/>
          <w:szCs w:val="24"/>
        </w:rPr>
      </w:pPr>
      <w:r w:rsidRPr="005C1BBB">
        <w:rPr>
          <w:rFonts w:ascii="Times New Roman" w:hAnsi="Times New Roman"/>
          <w:sz w:val="24"/>
          <w:szCs w:val="24"/>
        </w:rPr>
        <w:t xml:space="preserve">- на момент подписания настоящего Договора Подрядчик имеет полное представление об объемах, сроках, условиях выполнения работ и готов приступить к выполнению всех обязательств по настоящему Договору по цене Договора; </w:t>
      </w:r>
    </w:p>
    <w:p w14:paraId="21DEA594" w14:textId="77777777" w:rsidR="007B1AEE" w:rsidRPr="005C1BBB" w:rsidRDefault="007B1AEE" w:rsidP="007B1AEE">
      <w:pPr>
        <w:spacing w:after="0" w:line="240" w:lineRule="auto"/>
        <w:ind w:right="23" w:firstLine="709"/>
        <w:contextualSpacing/>
        <w:jc w:val="both"/>
        <w:rPr>
          <w:rFonts w:ascii="Times New Roman" w:hAnsi="Times New Roman"/>
          <w:sz w:val="24"/>
          <w:szCs w:val="24"/>
        </w:rPr>
      </w:pPr>
      <w:r w:rsidRPr="005C1BBB">
        <w:rPr>
          <w:rFonts w:ascii="Times New Roman" w:hAnsi="Times New Roman"/>
          <w:sz w:val="24"/>
          <w:szCs w:val="24"/>
        </w:rPr>
        <w:t>- Подрядчик обладает необходимыми и высокими специальными знаниями, мастерством, а также опытом строительства объектов сходных по свойствам и качествам с Объектом Заказчика, располагает высококвалифицированным персоналом, чтобы обеспечить производство работ в полном соответствии со всеми условиями настоящего Договора, нормами и правилами действующего законодательства РФ;</w:t>
      </w:r>
    </w:p>
    <w:p w14:paraId="7582D8E8" w14:textId="77777777" w:rsidR="007B1AEE" w:rsidRPr="005C1BBB" w:rsidRDefault="007B1AEE" w:rsidP="007B1AEE">
      <w:pPr>
        <w:spacing w:after="0" w:line="240" w:lineRule="auto"/>
        <w:ind w:right="23" w:firstLine="709"/>
        <w:contextualSpacing/>
        <w:jc w:val="both"/>
        <w:rPr>
          <w:rFonts w:ascii="Times New Roman" w:hAnsi="Times New Roman"/>
          <w:sz w:val="24"/>
          <w:szCs w:val="24"/>
        </w:rPr>
      </w:pPr>
      <w:r w:rsidRPr="005C1BBB">
        <w:rPr>
          <w:rFonts w:ascii="Times New Roman" w:hAnsi="Times New Roman"/>
          <w:sz w:val="24"/>
          <w:szCs w:val="24"/>
        </w:rPr>
        <w:t>- Подрядчик гарантирует наличие у него необходимых лицензий, аттестаций, допусков, сертификатов и иных документов, необходимых в соответствии с действующим законодательством РФ для выполнения своих обязательств по Договору. Все перечисленные документы должны быть действительны в течение всего периода действия настоящего Договора.</w:t>
      </w:r>
    </w:p>
    <w:p w14:paraId="37C83AB0" w14:textId="77777777" w:rsidR="007B1AEE" w:rsidRPr="005C1BBB" w:rsidRDefault="007B1AEE" w:rsidP="007B1AEE">
      <w:pPr>
        <w:spacing w:after="0" w:line="240" w:lineRule="auto"/>
        <w:contextualSpacing/>
        <w:jc w:val="both"/>
        <w:rPr>
          <w:rFonts w:ascii="Times New Roman" w:hAnsi="Times New Roman"/>
          <w:b/>
          <w:bCs/>
          <w:color w:val="000000"/>
          <w:spacing w:val="2"/>
          <w:sz w:val="24"/>
          <w:szCs w:val="24"/>
        </w:rPr>
      </w:pPr>
      <w:r w:rsidRPr="005C1BBB">
        <w:rPr>
          <w:rFonts w:ascii="Times New Roman" w:hAnsi="Times New Roman"/>
          <w:b/>
          <w:bCs/>
          <w:color w:val="000000"/>
          <w:spacing w:val="2"/>
          <w:sz w:val="24"/>
          <w:szCs w:val="24"/>
        </w:rPr>
        <w:t>4.2. Подрядчик имеет право:</w:t>
      </w:r>
    </w:p>
    <w:p w14:paraId="178035E6" w14:textId="77777777" w:rsidR="007B1AEE" w:rsidRPr="005C1BBB" w:rsidRDefault="007B1AEE" w:rsidP="007B1AEE">
      <w:pPr>
        <w:spacing w:after="0" w:line="240" w:lineRule="auto"/>
        <w:ind w:firstLine="709"/>
        <w:contextualSpacing/>
        <w:jc w:val="both"/>
        <w:rPr>
          <w:rFonts w:ascii="Times New Roman" w:hAnsi="Times New Roman"/>
          <w:spacing w:val="2"/>
          <w:sz w:val="24"/>
          <w:szCs w:val="24"/>
        </w:rPr>
      </w:pPr>
      <w:r w:rsidRPr="005C1BBB">
        <w:rPr>
          <w:rFonts w:ascii="Times New Roman" w:hAnsi="Times New Roman"/>
          <w:spacing w:val="2"/>
          <w:sz w:val="24"/>
          <w:szCs w:val="24"/>
        </w:rPr>
        <w:t>4.2.1.</w:t>
      </w:r>
      <w:r w:rsidRPr="005C1BBB">
        <w:rPr>
          <w:rFonts w:ascii="Times New Roman" w:hAnsi="Times New Roman"/>
          <w:b/>
          <w:bCs/>
          <w:spacing w:val="2"/>
          <w:sz w:val="24"/>
          <w:szCs w:val="24"/>
        </w:rPr>
        <w:t xml:space="preserve"> </w:t>
      </w:r>
      <w:r w:rsidRPr="005C1BBB">
        <w:rPr>
          <w:rFonts w:ascii="Times New Roman" w:hAnsi="Times New Roman"/>
          <w:spacing w:val="2"/>
          <w:sz w:val="24"/>
          <w:szCs w:val="24"/>
        </w:rPr>
        <w:t>Требовать своевременной оплаты выполненных работ в соответствии с актом о приемке выполненных работ при условии отсутствия замечаний к полноте и качеству выполненных работ и передачи исполнительной документации, а также предъявленными на оплату Заказчику счетом и счет-фактурой.</w:t>
      </w:r>
    </w:p>
    <w:p w14:paraId="2CA088BB" w14:textId="77777777" w:rsidR="007B1AEE" w:rsidRPr="005C1BBB" w:rsidRDefault="007B1AEE" w:rsidP="007B1AEE">
      <w:pPr>
        <w:spacing w:after="0" w:line="240" w:lineRule="auto"/>
        <w:ind w:firstLine="709"/>
        <w:contextualSpacing/>
        <w:jc w:val="both"/>
        <w:rPr>
          <w:rFonts w:ascii="Times New Roman" w:hAnsi="Times New Roman"/>
          <w:spacing w:val="2"/>
          <w:sz w:val="24"/>
          <w:szCs w:val="24"/>
        </w:rPr>
      </w:pPr>
      <w:r w:rsidRPr="005C1BBB">
        <w:rPr>
          <w:rFonts w:ascii="Times New Roman" w:hAnsi="Times New Roman"/>
          <w:spacing w:val="2"/>
          <w:sz w:val="24"/>
          <w:szCs w:val="24"/>
        </w:rPr>
        <w:t>4.2.2. Привлекать с письменного согласия Заказчика для выполнения работ по настоящему Договору субподрядчиков, оставаясь ответственным за их действия перед Заказчиком.</w:t>
      </w:r>
    </w:p>
    <w:p w14:paraId="25AA2F0C" w14:textId="77777777" w:rsidR="007B1AEE" w:rsidRPr="005C1BBB" w:rsidRDefault="007B1AEE" w:rsidP="007B1AEE">
      <w:pPr>
        <w:spacing w:after="0" w:line="240" w:lineRule="auto"/>
        <w:ind w:firstLine="709"/>
        <w:contextualSpacing/>
        <w:jc w:val="both"/>
        <w:rPr>
          <w:rFonts w:ascii="Times New Roman" w:hAnsi="Times New Roman"/>
          <w:spacing w:val="2"/>
          <w:sz w:val="24"/>
          <w:szCs w:val="24"/>
        </w:rPr>
      </w:pPr>
      <w:r w:rsidRPr="005C1BBB">
        <w:rPr>
          <w:rFonts w:ascii="Times New Roman" w:hAnsi="Times New Roman"/>
          <w:bCs/>
          <w:color w:val="000000"/>
          <w:sz w:val="24"/>
          <w:szCs w:val="24"/>
        </w:rPr>
        <w:t>4.2.3. Выполнить работы досрочно и получить за них оплату в соответствии со статьей 2 настоящего Договора.</w:t>
      </w:r>
    </w:p>
    <w:p w14:paraId="0CDBB348" w14:textId="77777777" w:rsidR="007B1AEE" w:rsidRPr="005C1BBB" w:rsidRDefault="007B1AEE" w:rsidP="007B1AEE">
      <w:pPr>
        <w:spacing w:after="0" w:line="240" w:lineRule="auto"/>
        <w:ind w:firstLine="709"/>
        <w:contextualSpacing/>
        <w:jc w:val="both"/>
        <w:rPr>
          <w:rFonts w:ascii="Times New Roman" w:hAnsi="Times New Roman"/>
          <w:spacing w:val="2"/>
          <w:sz w:val="24"/>
          <w:szCs w:val="24"/>
        </w:rPr>
      </w:pPr>
      <w:r w:rsidRPr="005C1BBB">
        <w:rPr>
          <w:rFonts w:ascii="Times New Roman" w:hAnsi="Times New Roman"/>
          <w:spacing w:val="2"/>
          <w:sz w:val="24"/>
          <w:szCs w:val="24"/>
        </w:rPr>
        <w:t>4.2.4. Осуществлять иные права, предусмотренные настоящим Договором и действующим законодательством Российской Федерации.</w:t>
      </w:r>
    </w:p>
    <w:p w14:paraId="6379956A" w14:textId="77777777" w:rsidR="007B1AEE" w:rsidRPr="005C1BBB" w:rsidRDefault="007B1AEE" w:rsidP="007B1AEE">
      <w:pPr>
        <w:spacing w:after="0" w:line="240" w:lineRule="auto"/>
        <w:contextualSpacing/>
        <w:jc w:val="both"/>
        <w:rPr>
          <w:rFonts w:ascii="Times New Roman" w:hAnsi="Times New Roman"/>
          <w:b/>
          <w:sz w:val="24"/>
          <w:szCs w:val="24"/>
        </w:rPr>
      </w:pPr>
      <w:r w:rsidRPr="005C1BBB">
        <w:rPr>
          <w:rFonts w:ascii="Times New Roman" w:hAnsi="Times New Roman"/>
          <w:b/>
          <w:sz w:val="24"/>
          <w:szCs w:val="24"/>
        </w:rPr>
        <w:t>4.3. Заказчик обязуется:</w:t>
      </w:r>
    </w:p>
    <w:p w14:paraId="4A65EF8E"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 xml:space="preserve">4.3.1. Оказывать необходимое </w:t>
      </w:r>
      <w:r w:rsidRPr="005C1BBB">
        <w:rPr>
          <w:rFonts w:ascii="Times New Roman" w:hAnsi="Times New Roman"/>
          <w:spacing w:val="-1"/>
          <w:sz w:val="24"/>
          <w:szCs w:val="24"/>
        </w:rPr>
        <w:t xml:space="preserve">содействие Подрядчику в ходе выполнения работ.  </w:t>
      </w:r>
    </w:p>
    <w:p w14:paraId="43A3F194"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4.3.2. Принять результат выполненных работ у Подрядчика по акту выполненных работ при условии отсутствия замечаний к полноте и качеству выполненных работ.</w:t>
      </w:r>
    </w:p>
    <w:p w14:paraId="03779030"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4.3.3. Оплатить выполненные работы в порядке, предусмотренном настоящим Договором.</w:t>
      </w:r>
    </w:p>
    <w:p w14:paraId="1CE3379D"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4.3.4. Выполнить иные обязательства, предусмотренные настоящим Договором и действующим законодательством Российской Федерации.</w:t>
      </w:r>
    </w:p>
    <w:p w14:paraId="53D94206" w14:textId="77777777" w:rsidR="007B1AEE" w:rsidRPr="005C1BBB" w:rsidRDefault="007B1AEE" w:rsidP="007B1AEE">
      <w:pPr>
        <w:spacing w:after="0" w:line="240" w:lineRule="auto"/>
        <w:contextualSpacing/>
        <w:jc w:val="both"/>
        <w:rPr>
          <w:rFonts w:ascii="Times New Roman" w:hAnsi="Times New Roman"/>
          <w:b/>
          <w:bCs/>
          <w:sz w:val="24"/>
          <w:szCs w:val="24"/>
        </w:rPr>
      </w:pPr>
      <w:r w:rsidRPr="005C1BBB">
        <w:rPr>
          <w:rFonts w:ascii="Times New Roman" w:hAnsi="Times New Roman"/>
          <w:b/>
          <w:bCs/>
          <w:sz w:val="24"/>
          <w:szCs w:val="24"/>
        </w:rPr>
        <w:t>4.4. Заказчик имеет право:</w:t>
      </w:r>
    </w:p>
    <w:p w14:paraId="50C6BEAA" w14:textId="77777777" w:rsidR="007B1AEE" w:rsidRPr="005C1BBB" w:rsidRDefault="007B1AEE" w:rsidP="007B1AEE">
      <w:pPr>
        <w:spacing w:after="0" w:line="240" w:lineRule="auto"/>
        <w:ind w:firstLine="709"/>
        <w:contextualSpacing/>
        <w:jc w:val="both"/>
        <w:rPr>
          <w:rFonts w:ascii="Times New Roman" w:hAnsi="Times New Roman"/>
          <w:b/>
          <w:bCs/>
          <w:sz w:val="24"/>
          <w:szCs w:val="24"/>
        </w:rPr>
      </w:pPr>
      <w:r w:rsidRPr="005C1BBB">
        <w:rPr>
          <w:rFonts w:ascii="Times New Roman" w:hAnsi="Times New Roman"/>
          <w:spacing w:val="-1"/>
          <w:sz w:val="24"/>
          <w:szCs w:val="24"/>
        </w:rPr>
        <w:t xml:space="preserve">4.4.1. Осуществлять контроль за ходом и качеством выполняемых работ, своими силами или с привлечением сторонней организации путем заключения договора на передачу функций по строительному контролю или функции технического заказчика, соблюдением сроков их выполнения, качеством предоставленных Подрядчиком материалов, не вмешиваясь при этом </w:t>
      </w:r>
      <w:r w:rsidRPr="005C1BBB">
        <w:rPr>
          <w:rFonts w:ascii="Times New Roman" w:hAnsi="Times New Roman"/>
          <w:sz w:val="24"/>
          <w:szCs w:val="24"/>
        </w:rPr>
        <w:t>в оперативно-хозяйственную деятельность Подрядчика.</w:t>
      </w:r>
    </w:p>
    <w:p w14:paraId="738D5B78" w14:textId="77777777" w:rsidR="007B1AEE" w:rsidRPr="005C1BBB" w:rsidRDefault="007B1AEE" w:rsidP="007B1AEE">
      <w:pPr>
        <w:spacing w:after="0" w:line="240" w:lineRule="auto"/>
        <w:ind w:firstLine="709"/>
        <w:contextualSpacing/>
        <w:jc w:val="both"/>
        <w:rPr>
          <w:rFonts w:ascii="Times New Roman" w:hAnsi="Times New Roman"/>
          <w:spacing w:val="-4"/>
          <w:sz w:val="24"/>
          <w:szCs w:val="24"/>
        </w:rPr>
      </w:pPr>
      <w:r w:rsidRPr="005C1BBB">
        <w:rPr>
          <w:rFonts w:ascii="Times New Roman" w:hAnsi="Times New Roman"/>
          <w:sz w:val="24"/>
          <w:szCs w:val="24"/>
        </w:rPr>
        <w:t>4.4.2. Приостанавливать работы, выполняемые Подрядчиком, либо субподрядными организациями в случае:</w:t>
      </w:r>
    </w:p>
    <w:p w14:paraId="10FAF106"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 нарушения технологии выполняемых работ;</w:t>
      </w:r>
    </w:p>
    <w:p w14:paraId="05FD3259"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 несоответствия выполняемых работ сметной документации и действующим нормативным документам;</w:t>
      </w:r>
    </w:p>
    <w:p w14:paraId="5D813887" w14:textId="77777777" w:rsidR="007B1AEE" w:rsidRPr="005C1BBB" w:rsidRDefault="007B1AEE" w:rsidP="007B1AEE">
      <w:pPr>
        <w:spacing w:after="0" w:line="240" w:lineRule="auto"/>
        <w:ind w:firstLine="709"/>
        <w:contextualSpacing/>
        <w:jc w:val="both"/>
        <w:rPr>
          <w:rFonts w:ascii="Times New Roman" w:hAnsi="Times New Roman"/>
          <w:i/>
          <w:iCs/>
          <w:spacing w:val="-1"/>
          <w:sz w:val="24"/>
          <w:szCs w:val="24"/>
          <w:u w:val="single"/>
        </w:rPr>
      </w:pPr>
      <w:r w:rsidRPr="005C1BBB">
        <w:rPr>
          <w:rFonts w:ascii="Times New Roman" w:hAnsi="Times New Roman"/>
          <w:sz w:val="24"/>
          <w:szCs w:val="24"/>
        </w:rPr>
        <w:lastRenderedPageBreak/>
        <w:t xml:space="preserve">- </w:t>
      </w:r>
      <w:r w:rsidRPr="005C1BBB">
        <w:rPr>
          <w:rFonts w:ascii="Times New Roman" w:hAnsi="Times New Roman"/>
          <w:spacing w:val="-1"/>
          <w:sz w:val="24"/>
          <w:szCs w:val="24"/>
        </w:rPr>
        <w:t>грубых нарушений правил техники безопасности и противопожарной безопасности.</w:t>
      </w:r>
    </w:p>
    <w:p w14:paraId="416275B9" w14:textId="77777777" w:rsidR="007B1AEE" w:rsidRPr="005C1BBB" w:rsidRDefault="007B1AEE" w:rsidP="007B1AEE">
      <w:pPr>
        <w:spacing w:after="0" w:line="240" w:lineRule="auto"/>
        <w:ind w:firstLine="709"/>
        <w:contextualSpacing/>
        <w:jc w:val="both"/>
        <w:rPr>
          <w:rFonts w:ascii="Times New Roman" w:hAnsi="Times New Roman"/>
          <w:b/>
          <w:bCs/>
          <w:sz w:val="24"/>
          <w:szCs w:val="24"/>
        </w:rPr>
      </w:pPr>
      <w:r w:rsidRPr="005C1BBB">
        <w:rPr>
          <w:rFonts w:ascii="Times New Roman" w:hAnsi="Times New Roman"/>
          <w:sz w:val="24"/>
          <w:szCs w:val="24"/>
        </w:rPr>
        <w:t>4.4.3. Запрашивать у Подрядчика необходимую информацию или документацию, связанную с выполнением работ.</w:t>
      </w:r>
    </w:p>
    <w:p w14:paraId="794B1C83"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4.4.4. Требовать устранения дефектов, выявленных в ходе производства работ и в течение гарантийного срока, установленного настоящим Договором.</w:t>
      </w:r>
    </w:p>
    <w:p w14:paraId="5191B36B"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4.4.5. Требовать возмещения расходов по устранению недостатков, возникших после выполнения работы Подрядчиком.</w:t>
      </w:r>
    </w:p>
    <w:p w14:paraId="5D9CE404"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4.4.6. Требовать уплаты пени, штрафов в случае нарушения Подрядчиком обязательств по настоящему Договору.</w:t>
      </w:r>
    </w:p>
    <w:p w14:paraId="66E4469E"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 xml:space="preserve">4.4.7. Расторгнуть настоящий Договор в соответствии с п.п. </w:t>
      </w:r>
      <w:r w:rsidRPr="00A67ABB">
        <w:rPr>
          <w:rFonts w:ascii="Times New Roman" w:hAnsi="Times New Roman"/>
          <w:sz w:val="24"/>
          <w:szCs w:val="24"/>
        </w:rPr>
        <w:t xml:space="preserve">8.3. </w:t>
      </w:r>
      <w:r w:rsidRPr="005C1BBB">
        <w:rPr>
          <w:rFonts w:ascii="Times New Roman" w:hAnsi="Times New Roman"/>
          <w:sz w:val="24"/>
          <w:szCs w:val="24"/>
        </w:rPr>
        <w:t>настоящего Договора.</w:t>
      </w:r>
    </w:p>
    <w:p w14:paraId="5E75FB15" w14:textId="77777777" w:rsidR="007B1AEE" w:rsidRPr="005C1BBB" w:rsidRDefault="007B1AEE" w:rsidP="007B1AEE">
      <w:pPr>
        <w:spacing w:after="0" w:line="240" w:lineRule="auto"/>
        <w:ind w:firstLine="709"/>
        <w:contextualSpacing/>
        <w:jc w:val="both"/>
        <w:rPr>
          <w:rFonts w:ascii="Times New Roman" w:hAnsi="Times New Roman"/>
          <w:sz w:val="24"/>
          <w:szCs w:val="24"/>
        </w:rPr>
      </w:pPr>
    </w:p>
    <w:p w14:paraId="6F2E2CBE" w14:textId="77777777" w:rsidR="007B1AEE" w:rsidRPr="005B37CC" w:rsidRDefault="007B1AEE" w:rsidP="007B1AEE">
      <w:pPr>
        <w:pStyle w:val="af5"/>
        <w:numPr>
          <w:ilvl w:val="1"/>
          <w:numId w:val="23"/>
        </w:numPr>
        <w:jc w:val="center"/>
        <w:rPr>
          <w:b/>
        </w:rPr>
      </w:pPr>
      <w:r w:rsidRPr="005B37CC">
        <w:rPr>
          <w:b/>
        </w:rPr>
        <w:t>ПОРЯДОК СДАЧИ И ПРИЕМКИ РАБОТ</w:t>
      </w:r>
    </w:p>
    <w:p w14:paraId="5977663D" w14:textId="77777777" w:rsidR="007B1AEE" w:rsidRPr="005C1BBB" w:rsidRDefault="007B1AEE" w:rsidP="007B1AEE">
      <w:pPr>
        <w:spacing w:after="0" w:line="240" w:lineRule="auto"/>
        <w:ind w:left="2520"/>
        <w:contextualSpacing/>
        <w:rPr>
          <w:rFonts w:ascii="Times New Roman" w:hAnsi="Times New Roman"/>
          <w:b/>
          <w:sz w:val="24"/>
          <w:szCs w:val="24"/>
        </w:rPr>
      </w:pPr>
    </w:p>
    <w:p w14:paraId="549A1DAE" w14:textId="77777777" w:rsidR="007B1AEE" w:rsidRPr="005C1BBB" w:rsidRDefault="007B1AEE" w:rsidP="007B1AEE">
      <w:pPr>
        <w:spacing w:after="0" w:line="240" w:lineRule="auto"/>
        <w:ind w:firstLine="708"/>
        <w:contextualSpacing/>
        <w:jc w:val="both"/>
        <w:rPr>
          <w:rFonts w:ascii="Times New Roman" w:hAnsi="Times New Roman"/>
          <w:sz w:val="24"/>
          <w:szCs w:val="24"/>
        </w:rPr>
      </w:pPr>
      <w:r w:rsidRPr="005C1BBB">
        <w:rPr>
          <w:rFonts w:ascii="Times New Roman" w:hAnsi="Times New Roman"/>
          <w:spacing w:val="2"/>
          <w:sz w:val="24"/>
          <w:szCs w:val="24"/>
        </w:rPr>
        <w:t xml:space="preserve">5.1. </w:t>
      </w:r>
      <w:r w:rsidRPr="005C1BBB">
        <w:rPr>
          <w:rFonts w:ascii="Times New Roman" w:hAnsi="Times New Roman"/>
          <w:sz w:val="24"/>
          <w:szCs w:val="24"/>
        </w:rPr>
        <w:t>Приемка выполненных работ осуществляется с оплатой за фактически выполненные работы.</w:t>
      </w:r>
    </w:p>
    <w:p w14:paraId="37718F27" w14:textId="77777777" w:rsidR="007B1AEE" w:rsidRPr="00A67ABB" w:rsidRDefault="007B1AEE" w:rsidP="007B1AEE">
      <w:pPr>
        <w:spacing w:after="0" w:line="240" w:lineRule="auto"/>
        <w:ind w:firstLine="709"/>
        <w:contextualSpacing/>
        <w:jc w:val="both"/>
        <w:rPr>
          <w:rFonts w:ascii="Times New Roman" w:hAnsi="Times New Roman"/>
          <w:spacing w:val="2"/>
          <w:sz w:val="24"/>
          <w:szCs w:val="24"/>
        </w:rPr>
      </w:pPr>
      <w:r w:rsidRPr="00A67ABB">
        <w:rPr>
          <w:rFonts w:ascii="Times New Roman" w:hAnsi="Times New Roman"/>
          <w:spacing w:val="2"/>
          <w:sz w:val="24"/>
          <w:szCs w:val="24"/>
        </w:rPr>
        <w:t>5.2. Сдача результатов выполненных работ Подрядчиком и принятие их Заказчиком осу</w:t>
      </w:r>
      <w:r>
        <w:rPr>
          <w:rFonts w:ascii="Times New Roman" w:hAnsi="Times New Roman"/>
          <w:spacing w:val="2"/>
          <w:sz w:val="24"/>
          <w:szCs w:val="24"/>
        </w:rPr>
        <w:t xml:space="preserve">ществляется на основании акта </w:t>
      </w:r>
      <w:r w:rsidRPr="00A67ABB">
        <w:rPr>
          <w:rFonts w:ascii="Times New Roman" w:hAnsi="Times New Roman"/>
          <w:spacing w:val="2"/>
          <w:sz w:val="24"/>
          <w:szCs w:val="24"/>
        </w:rPr>
        <w:t>выполненных работ.</w:t>
      </w:r>
    </w:p>
    <w:p w14:paraId="1A8D9713" w14:textId="77777777" w:rsidR="007B1AEE" w:rsidRPr="00A67ABB" w:rsidRDefault="007B1AEE" w:rsidP="007B1AEE">
      <w:pPr>
        <w:spacing w:after="0" w:line="240" w:lineRule="auto"/>
        <w:ind w:firstLine="709"/>
        <w:contextualSpacing/>
        <w:jc w:val="both"/>
        <w:rPr>
          <w:rFonts w:ascii="Times New Roman" w:hAnsi="Times New Roman"/>
          <w:sz w:val="24"/>
          <w:szCs w:val="24"/>
        </w:rPr>
      </w:pPr>
      <w:r w:rsidRPr="00A67ABB">
        <w:rPr>
          <w:rFonts w:ascii="Times New Roman" w:hAnsi="Times New Roman"/>
          <w:sz w:val="24"/>
          <w:szCs w:val="24"/>
        </w:rPr>
        <w:t xml:space="preserve">5.3. </w:t>
      </w:r>
      <w:r w:rsidRPr="00A67ABB">
        <w:rPr>
          <w:rFonts w:ascii="Times New Roman" w:hAnsi="Times New Roman"/>
          <w:spacing w:val="-6"/>
          <w:sz w:val="24"/>
          <w:szCs w:val="24"/>
        </w:rPr>
        <w:t xml:space="preserve">Заказчик обязан в течение десяти рабочих дней с момента получения письменного уведомления </w:t>
      </w:r>
      <w:r w:rsidRPr="00A67ABB">
        <w:rPr>
          <w:rFonts w:ascii="Times New Roman" w:hAnsi="Times New Roman"/>
          <w:spacing w:val="-10"/>
          <w:sz w:val="24"/>
          <w:szCs w:val="24"/>
        </w:rPr>
        <w:t xml:space="preserve">Подрядчика о завершении работ принять выполненные работы, либо </w:t>
      </w:r>
      <w:r w:rsidRPr="00A67ABB">
        <w:rPr>
          <w:rFonts w:ascii="Times New Roman" w:hAnsi="Times New Roman"/>
          <w:sz w:val="24"/>
          <w:szCs w:val="24"/>
        </w:rPr>
        <w:t>мотивированно отказаться от приемки выполненных работ.</w:t>
      </w:r>
    </w:p>
    <w:p w14:paraId="44E96774" w14:textId="77777777" w:rsidR="007B1AEE" w:rsidRPr="00A67ABB" w:rsidRDefault="007B1AEE" w:rsidP="007B1AEE">
      <w:pPr>
        <w:spacing w:after="0" w:line="240" w:lineRule="auto"/>
        <w:ind w:firstLine="709"/>
        <w:contextualSpacing/>
        <w:jc w:val="both"/>
        <w:rPr>
          <w:rFonts w:ascii="Times New Roman" w:hAnsi="Times New Roman"/>
          <w:sz w:val="24"/>
          <w:szCs w:val="24"/>
        </w:rPr>
      </w:pPr>
      <w:r w:rsidRPr="00A67ABB">
        <w:rPr>
          <w:rFonts w:ascii="Times New Roman" w:hAnsi="Times New Roman"/>
          <w:sz w:val="24"/>
          <w:szCs w:val="24"/>
        </w:rPr>
        <w:t>5.4. При обнаружении в ходе приемки отступлений, ухудшающих результат выполненных работ, или иных недостатков выполненных работ, Подрядчик должен обеспечить их своевременное устранение своими силами и за свой счет в согласованные с Заказчиком сроки.</w:t>
      </w:r>
    </w:p>
    <w:p w14:paraId="4932A5C8" w14:textId="77777777" w:rsidR="007B1AEE" w:rsidRPr="00A67ABB" w:rsidRDefault="007B1AEE" w:rsidP="007B1AEE">
      <w:pPr>
        <w:spacing w:after="0" w:line="240" w:lineRule="auto"/>
        <w:ind w:firstLine="709"/>
        <w:contextualSpacing/>
        <w:jc w:val="both"/>
        <w:rPr>
          <w:rFonts w:ascii="Times New Roman" w:hAnsi="Times New Roman"/>
          <w:sz w:val="24"/>
          <w:szCs w:val="24"/>
        </w:rPr>
      </w:pPr>
      <w:r w:rsidRPr="00A67ABB">
        <w:rPr>
          <w:rFonts w:ascii="Times New Roman" w:hAnsi="Times New Roman"/>
          <w:sz w:val="24"/>
          <w:szCs w:val="24"/>
        </w:rPr>
        <w:t>5.5</w:t>
      </w:r>
      <w:r w:rsidRPr="00A67ABB">
        <w:rPr>
          <w:rFonts w:ascii="Times New Roman" w:hAnsi="Times New Roman"/>
          <w:spacing w:val="2"/>
          <w:sz w:val="24"/>
          <w:szCs w:val="24"/>
        </w:rPr>
        <w:t xml:space="preserve"> Акт о приемке выполненных работ </w:t>
      </w:r>
      <w:r w:rsidRPr="00A67ABB">
        <w:rPr>
          <w:rFonts w:ascii="Times New Roman" w:hAnsi="Times New Roman"/>
          <w:sz w:val="24"/>
          <w:szCs w:val="24"/>
        </w:rPr>
        <w:t xml:space="preserve">подписывается после устранения Подрядчиком всех выявленных при приемке недостатков. </w:t>
      </w:r>
    </w:p>
    <w:p w14:paraId="370EBEED" w14:textId="77777777" w:rsidR="007B1AEE" w:rsidRPr="00A67ABB" w:rsidRDefault="007B1AEE" w:rsidP="007B1AEE">
      <w:pPr>
        <w:widowControl w:val="0"/>
        <w:autoSpaceDE w:val="0"/>
        <w:autoSpaceDN w:val="0"/>
        <w:adjustRightInd w:val="0"/>
        <w:spacing w:after="0" w:line="240" w:lineRule="auto"/>
        <w:ind w:firstLine="142"/>
        <w:contextualSpacing/>
        <w:jc w:val="both"/>
        <w:rPr>
          <w:rFonts w:ascii="Times New Roman" w:hAnsi="Times New Roman"/>
          <w:sz w:val="24"/>
          <w:szCs w:val="24"/>
        </w:rPr>
      </w:pPr>
    </w:p>
    <w:p w14:paraId="4BBF58B2" w14:textId="77777777" w:rsidR="007B1AEE" w:rsidRPr="00A67ABB" w:rsidRDefault="007B1AEE" w:rsidP="007B1AEE">
      <w:pPr>
        <w:widowControl w:val="0"/>
        <w:autoSpaceDE w:val="0"/>
        <w:autoSpaceDN w:val="0"/>
        <w:adjustRightInd w:val="0"/>
        <w:spacing w:after="0" w:line="240" w:lineRule="auto"/>
        <w:ind w:firstLine="142"/>
        <w:contextualSpacing/>
        <w:jc w:val="both"/>
        <w:rPr>
          <w:rFonts w:ascii="Times New Roman" w:hAnsi="Times New Roman"/>
          <w:sz w:val="24"/>
          <w:szCs w:val="24"/>
        </w:rPr>
      </w:pPr>
    </w:p>
    <w:p w14:paraId="06BA9343" w14:textId="77777777" w:rsidR="007B1AEE" w:rsidRPr="005B37CC" w:rsidRDefault="007B1AEE" w:rsidP="007B1AEE">
      <w:pPr>
        <w:pStyle w:val="af5"/>
        <w:numPr>
          <w:ilvl w:val="1"/>
          <w:numId w:val="23"/>
        </w:numPr>
        <w:contextualSpacing w:val="0"/>
        <w:jc w:val="center"/>
        <w:rPr>
          <w:b/>
        </w:rPr>
      </w:pPr>
      <w:r w:rsidRPr="005B37CC">
        <w:rPr>
          <w:b/>
        </w:rPr>
        <w:t>ГАРАНТИИ КАЧЕСТВА РАБОТ</w:t>
      </w:r>
    </w:p>
    <w:p w14:paraId="3EB028B6" w14:textId="77777777" w:rsidR="007B1AEE" w:rsidRPr="00A67ABB" w:rsidRDefault="007B1AEE" w:rsidP="007B1AEE">
      <w:pPr>
        <w:spacing w:after="0" w:line="240" w:lineRule="auto"/>
        <w:ind w:left="2520"/>
        <w:rPr>
          <w:rFonts w:ascii="Times New Roman" w:hAnsi="Times New Roman"/>
          <w:b/>
          <w:sz w:val="24"/>
          <w:szCs w:val="24"/>
        </w:rPr>
      </w:pPr>
    </w:p>
    <w:p w14:paraId="0716B0E0" w14:textId="77777777" w:rsidR="007B1AEE" w:rsidRDefault="007B1AEE" w:rsidP="007B1AEE">
      <w:pPr>
        <w:spacing w:after="0" w:line="240" w:lineRule="auto"/>
        <w:ind w:firstLine="709"/>
        <w:contextualSpacing/>
        <w:jc w:val="both"/>
        <w:rPr>
          <w:rFonts w:ascii="Times New Roman" w:hAnsi="Times New Roman"/>
          <w:sz w:val="24"/>
          <w:szCs w:val="24"/>
        </w:rPr>
      </w:pPr>
      <w:r w:rsidRPr="00A67ABB">
        <w:rPr>
          <w:rFonts w:ascii="Times New Roman" w:hAnsi="Times New Roman"/>
          <w:sz w:val="24"/>
          <w:szCs w:val="24"/>
        </w:rPr>
        <w:t>6.1. Гарантии качества распространяются на все работы, выполненные Подрядчиком по настоящему договору. В течение гарантийного срока Подрядчик по первому требованию Заказчика и в согласованный сторонами срок устраняет своими силами и за свой счет все выявленные в течение гарантийного срока недостатки, дефекты результата работ.</w:t>
      </w:r>
    </w:p>
    <w:p w14:paraId="0C8C444A" w14:textId="77777777" w:rsidR="007B1AEE" w:rsidRPr="007A3E4A" w:rsidRDefault="007B1AEE" w:rsidP="007B1AEE">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6.2. </w:t>
      </w:r>
      <w:r>
        <w:rPr>
          <w:rFonts w:ascii="Times New Roman" w:hAnsi="Times New Roman"/>
          <w:bCs/>
          <w:sz w:val="24"/>
          <w:szCs w:val="24"/>
        </w:rPr>
        <w:t xml:space="preserve">Подрядчик </w:t>
      </w:r>
      <w:r w:rsidRPr="007A3E4A">
        <w:rPr>
          <w:rFonts w:ascii="Times New Roman" w:hAnsi="Times New Roman"/>
          <w:sz w:val="24"/>
          <w:szCs w:val="24"/>
        </w:rPr>
        <w:t xml:space="preserve">гарантирует качество и надежность поставляемого товара на срок, установленный заводом-изготовителем, но не менее 24 месяцев с момента ввода в эксплуатацию. Дата ввода в эксплуатацию подтверждается подписанными актами приема-передачи выполненных работ. </w:t>
      </w:r>
      <w:r>
        <w:rPr>
          <w:rFonts w:ascii="Times New Roman" w:hAnsi="Times New Roman"/>
          <w:bCs/>
          <w:sz w:val="24"/>
          <w:szCs w:val="24"/>
        </w:rPr>
        <w:t xml:space="preserve">Подрядчик </w:t>
      </w:r>
      <w:r w:rsidRPr="007A3E4A">
        <w:rPr>
          <w:rFonts w:ascii="Times New Roman" w:hAnsi="Times New Roman"/>
          <w:sz w:val="24"/>
          <w:szCs w:val="24"/>
        </w:rPr>
        <w:t>гарантирует производить сервисное обслуживание ПЧ в течении гарантийного срока.</w:t>
      </w:r>
      <w:r>
        <w:rPr>
          <w:rFonts w:ascii="Times New Roman" w:hAnsi="Times New Roman"/>
          <w:sz w:val="24"/>
          <w:szCs w:val="24"/>
        </w:rPr>
        <w:t xml:space="preserve"> В </w:t>
      </w:r>
      <w:r w:rsidRPr="007A3E4A">
        <w:rPr>
          <w:rFonts w:ascii="Times New Roman" w:hAnsi="Times New Roman"/>
          <w:sz w:val="24"/>
          <w:szCs w:val="24"/>
        </w:rPr>
        <w:t xml:space="preserve">течение гарантийного срока эксплуатации, в случае выхода из строя товара </w:t>
      </w:r>
      <w:r>
        <w:rPr>
          <w:rFonts w:ascii="Times New Roman" w:hAnsi="Times New Roman"/>
          <w:bCs/>
          <w:sz w:val="24"/>
          <w:szCs w:val="24"/>
        </w:rPr>
        <w:t xml:space="preserve">Подрядчик </w:t>
      </w:r>
      <w:r w:rsidRPr="007A3E4A">
        <w:rPr>
          <w:rFonts w:ascii="Times New Roman" w:hAnsi="Times New Roman"/>
          <w:sz w:val="24"/>
          <w:szCs w:val="24"/>
        </w:rPr>
        <w:t xml:space="preserve">производит бесплатно его замену или ремонт в течении 15 рабочих дней. Все расходы, связанные с заменой или ремонтом вышедшего из строя оборудования в течение гарантийного срока, относятся на счет </w:t>
      </w:r>
      <w:r>
        <w:rPr>
          <w:rFonts w:ascii="Times New Roman" w:hAnsi="Times New Roman"/>
          <w:bCs/>
          <w:sz w:val="24"/>
          <w:szCs w:val="24"/>
        </w:rPr>
        <w:t>Подрядчик</w:t>
      </w:r>
      <w:r w:rsidRPr="007A3E4A">
        <w:rPr>
          <w:rFonts w:ascii="Times New Roman" w:hAnsi="Times New Roman"/>
          <w:sz w:val="24"/>
          <w:szCs w:val="24"/>
        </w:rPr>
        <w:t>.</w:t>
      </w:r>
    </w:p>
    <w:p w14:paraId="7C248639" w14:textId="77777777" w:rsidR="007B1AEE" w:rsidRPr="00A67ABB" w:rsidRDefault="007B1AEE" w:rsidP="007B1AEE">
      <w:pPr>
        <w:spacing w:after="0" w:line="240" w:lineRule="auto"/>
        <w:ind w:firstLine="709"/>
        <w:contextualSpacing/>
        <w:jc w:val="both"/>
        <w:rPr>
          <w:rFonts w:ascii="Times New Roman" w:hAnsi="Times New Roman"/>
          <w:sz w:val="24"/>
          <w:szCs w:val="24"/>
        </w:rPr>
      </w:pPr>
      <w:r w:rsidRPr="00A67ABB">
        <w:rPr>
          <w:rFonts w:ascii="Times New Roman" w:hAnsi="Times New Roman"/>
          <w:sz w:val="24"/>
          <w:szCs w:val="24"/>
        </w:rPr>
        <w:t>6.3. Указанные гарантии не распространяются на случаи повреждения Объекта со стороны третьих лиц или на случаи повреждения Объекта, вызванные нарушением условий эксплуатации Объекта.</w:t>
      </w:r>
    </w:p>
    <w:p w14:paraId="203E3384" w14:textId="77777777" w:rsidR="007B1AEE" w:rsidRDefault="007B1AEE" w:rsidP="007B1AEE">
      <w:pPr>
        <w:spacing w:after="0" w:line="240" w:lineRule="auto"/>
        <w:ind w:firstLine="709"/>
        <w:contextualSpacing/>
        <w:jc w:val="both"/>
        <w:rPr>
          <w:rFonts w:ascii="Times New Roman" w:hAnsi="Times New Roman"/>
          <w:sz w:val="24"/>
          <w:szCs w:val="24"/>
        </w:rPr>
      </w:pPr>
      <w:r w:rsidRPr="00A67ABB">
        <w:rPr>
          <w:rFonts w:ascii="Times New Roman" w:hAnsi="Times New Roman"/>
          <w:sz w:val="24"/>
          <w:szCs w:val="24"/>
        </w:rPr>
        <w:t>6.4. Началом срока действия гарантийных обязательств Подрядчика считается дата подписания сторонами Акта приемки выполненных работ.</w:t>
      </w:r>
    </w:p>
    <w:p w14:paraId="0D4B1DB5" w14:textId="77777777" w:rsidR="007B1AEE" w:rsidRPr="005C1BBB" w:rsidRDefault="007B1AEE" w:rsidP="007B1AEE">
      <w:pPr>
        <w:spacing w:after="0" w:line="240" w:lineRule="auto"/>
        <w:ind w:firstLine="709"/>
        <w:contextualSpacing/>
        <w:jc w:val="both"/>
        <w:rPr>
          <w:rFonts w:ascii="Times New Roman" w:eastAsia="Calibri" w:hAnsi="Times New Roman"/>
          <w:sz w:val="24"/>
          <w:szCs w:val="24"/>
        </w:rPr>
      </w:pPr>
    </w:p>
    <w:p w14:paraId="15BF5890" w14:textId="77777777" w:rsidR="007B1AEE" w:rsidRPr="005B37CC" w:rsidRDefault="007B1AEE" w:rsidP="007B1AEE">
      <w:pPr>
        <w:pStyle w:val="af5"/>
        <w:numPr>
          <w:ilvl w:val="1"/>
          <w:numId w:val="23"/>
        </w:numPr>
        <w:jc w:val="center"/>
        <w:rPr>
          <w:b/>
        </w:rPr>
      </w:pPr>
      <w:r w:rsidRPr="005B37CC">
        <w:rPr>
          <w:b/>
        </w:rPr>
        <w:t>ОБСТОЯТЕЛЬСТВА НЕПРЕОДОЛИМОЙ СИЛЫ</w:t>
      </w:r>
    </w:p>
    <w:p w14:paraId="68B53B71" w14:textId="77777777" w:rsidR="007B1AEE" w:rsidRPr="005C1BBB" w:rsidRDefault="007B1AEE" w:rsidP="007B1AEE">
      <w:pPr>
        <w:spacing w:after="0" w:line="240" w:lineRule="auto"/>
        <w:ind w:left="2520"/>
        <w:contextualSpacing/>
        <w:rPr>
          <w:rFonts w:ascii="Times New Roman" w:hAnsi="Times New Roman"/>
          <w:b/>
          <w:sz w:val="24"/>
          <w:szCs w:val="24"/>
        </w:rPr>
      </w:pPr>
    </w:p>
    <w:p w14:paraId="0BB6418F" w14:textId="77777777" w:rsidR="007B1AEE" w:rsidRPr="005C1BBB" w:rsidRDefault="007B1AEE" w:rsidP="007B1AEE">
      <w:pPr>
        <w:spacing w:after="0" w:line="240" w:lineRule="auto"/>
        <w:ind w:firstLine="708"/>
        <w:contextualSpacing/>
        <w:jc w:val="both"/>
        <w:rPr>
          <w:rFonts w:ascii="Times New Roman" w:hAnsi="Times New Roman"/>
          <w:bCs/>
          <w:color w:val="000000"/>
          <w:sz w:val="24"/>
          <w:szCs w:val="24"/>
        </w:rPr>
      </w:pPr>
      <w:r w:rsidRPr="005C1BBB">
        <w:rPr>
          <w:rFonts w:ascii="Times New Roman" w:hAnsi="Times New Roman"/>
          <w:bCs/>
          <w:color w:val="000000"/>
          <w:sz w:val="24"/>
          <w:szCs w:val="24"/>
        </w:rPr>
        <w:t xml:space="preserve">7.1.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обстоятельств непреодолимой силы, то есть чрезвычайных и непредотвратимых при данных условиях </w:t>
      </w:r>
      <w:r w:rsidRPr="005C1BBB">
        <w:rPr>
          <w:rFonts w:ascii="Times New Roman" w:hAnsi="Times New Roman"/>
          <w:bCs/>
          <w:color w:val="000000"/>
          <w:sz w:val="24"/>
          <w:szCs w:val="24"/>
        </w:rPr>
        <w:lastRenderedPageBreak/>
        <w:t>обстоятельств, на время действия этих обстоятельств, если эти обстоятельства непосредственно повлияли на исполнение Договора и подтверждены документами компетентных органов.</w:t>
      </w:r>
    </w:p>
    <w:p w14:paraId="69FDC6D1" w14:textId="77777777" w:rsidR="007B1AEE" w:rsidRPr="005C1BBB" w:rsidRDefault="007B1AEE" w:rsidP="007B1AEE">
      <w:pPr>
        <w:spacing w:after="0" w:line="240" w:lineRule="auto"/>
        <w:ind w:firstLine="709"/>
        <w:contextualSpacing/>
        <w:jc w:val="both"/>
        <w:rPr>
          <w:rFonts w:ascii="Times New Roman" w:hAnsi="Times New Roman"/>
          <w:bCs/>
          <w:snapToGrid w:val="0"/>
          <w:color w:val="000000"/>
          <w:sz w:val="24"/>
          <w:szCs w:val="24"/>
        </w:rPr>
      </w:pPr>
      <w:r w:rsidRPr="005C1BBB">
        <w:rPr>
          <w:rFonts w:ascii="Times New Roman" w:hAnsi="Times New Roman"/>
          <w:bCs/>
          <w:snapToGrid w:val="0"/>
          <w:color w:val="000000"/>
          <w:sz w:val="24"/>
          <w:szCs w:val="24"/>
        </w:rPr>
        <w:t>7.2.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эта сторона обязана в срок до 5 (пяти) календарных дней уведомить другую сторону о наступлении такого события или обстоятельства с указанием обязательств по Договору, выполнение которых невозможно или будет приостановлено, с последующим представлением документов компетентных органов, подтверждающих действие обстоятельств непреодолимой силы.</w:t>
      </w:r>
    </w:p>
    <w:p w14:paraId="47C11EC9" w14:textId="77777777" w:rsidR="007B1AEE" w:rsidRPr="005C1BBB" w:rsidRDefault="007B1AEE" w:rsidP="007B1AEE">
      <w:pPr>
        <w:spacing w:after="0" w:line="240" w:lineRule="auto"/>
        <w:ind w:firstLine="709"/>
        <w:contextualSpacing/>
        <w:jc w:val="both"/>
        <w:rPr>
          <w:rFonts w:ascii="Times New Roman" w:hAnsi="Times New Roman"/>
          <w:bCs/>
          <w:snapToGrid w:val="0"/>
          <w:color w:val="000000"/>
          <w:sz w:val="24"/>
          <w:szCs w:val="24"/>
        </w:rPr>
      </w:pPr>
      <w:r w:rsidRPr="005C1BBB">
        <w:rPr>
          <w:rFonts w:ascii="Times New Roman" w:hAnsi="Times New Roman"/>
          <w:bCs/>
          <w:snapToGrid w:val="0"/>
          <w:color w:val="000000"/>
          <w:sz w:val="24"/>
          <w:szCs w:val="24"/>
        </w:rPr>
        <w:t>7.3. Если в результате обстоятельств непреодолимой силы был нанесен значительный, по мнению одной из Сторон, ущерб, то эта сторона обязана уведомить об этом другую Сторону в течение 10 (десяти) календарных дней, после чего Стороны обязаны обсудить целесообразность продолжения работ и заключить дополнительное соглашение к Договору с указанием новых сроков, порядка ведения и стоимости работ.</w:t>
      </w:r>
    </w:p>
    <w:p w14:paraId="56C6DD36" w14:textId="77777777" w:rsidR="007B1AEE" w:rsidRPr="005C1BBB" w:rsidRDefault="007B1AEE" w:rsidP="007B1AEE">
      <w:pPr>
        <w:spacing w:after="0" w:line="240" w:lineRule="auto"/>
        <w:ind w:firstLine="709"/>
        <w:contextualSpacing/>
        <w:jc w:val="both"/>
        <w:rPr>
          <w:rFonts w:ascii="Times New Roman" w:hAnsi="Times New Roman"/>
          <w:bCs/>
          <w:snapToGrid w:val="0"/>
          <w:color w:val="000000"/>
          <w:sz w:val="24"/>
          <w:szCs w:val="24"/>
        </w:rPr>
      </w:pPr>
      <w:r w:rsidRPr="005C1BBB">
        <w:rPr>
          <w:rFonts w:ascii="Times New Roman" w:hAnsi="Times New Roman"/>
          <w:bCs/>
          <w:snapToGrid w:val="0"/>
          <w:color w:val="000000"/>
          <w:sz w:val="24"/>
          <w:szCs w:val="24"/>
        </w:rPr>
        <w:t>7.4. Если, по мнению стороны, работы могут быть продолжены в порядке, действовавшем согласно Договору до начала обстоятельств неопределенной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14:paraId="26213271" w14:textId="77777777" w:rsidR="007B1AEE" w:rsidRPr="005C1BBB" w:rsidRDefault="007B1AEE" w:rsidP="007B1AEE">
      <w:pPr>
        <w:spacing w:after="0" w:line="240" w:lineRule="auto"/>
        <w:ind w:firstLine="709"/>
        <w:contextualSpacing/>
        <w:jc w:val="both"/>
        <w:rPr>
          <w:rFonts w:ascii="Times New Roman" w:hAnsi="Times New Roman"/>
          <w:bCs/>
          <w:snapToGrid w:val="0"/>
          <w:color w:val="000000"/>
          <w:sz w:val="24"/>
          <w:szCs w:val="24"/>
        </w:rPr>
      </w:pPr>
    </w:p>
    <w:p w14:paraId="6298DA03" w14:textId="77777777" w:rsidR="007B1AEE" w:rsidRPr="005B37CC" w:rsidRDefault="007B1AEE" w:rsidP="007B1AEE">
      <w:pPr>
        <w:pStyle w:val="af5"/>
        <w:numPr>
          <w:ilvl w:val="1"/>
          <w:numId w:val="23"/>
        </w:numPr>
        <w:jc w:val="center"/>
        <w:rPr>
          <w:b/>
        </w:rPr>
      </w:pPr>
      <w:r w:rsidRPr="005B37CC">
        <w:rPr>
          <w:b/>
        </w:rPr>
        <w:t>ОТВЕТСТВЕННОСТЬ СТОРОН</w:t>
      </w:r>
    </w:p>
    <w:p w14:paraId="1CF09170" w14:textId="77777777" w:rsidR="007B1AEE" w:rsidRPr="005C1BBB" w:rsidRDefault="007B1AEE" w:rsidP="007B1AEE">
      <w:pPr>
        <w:spacing w:after="0" w:line="240" w:lineRule="auto"/>
        <w:ind w:left="2520"/>
        <w:contextualSpacing/>
        <w:rPr>
          <w:rFonts w:ascii="Times New Roman" w:hAnsi="Times New Roman"/>
          <w:b/>
          <w:sz w:val="24"/>
          <w:szCs w:val="24"/>
        </w:rPr>
      </w:pPr>
    </w:p>
    <w:p w14:paraId="54084230"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5BE016BC" w14:textId="77777777" w:rsidR="007B1AEE" w:rsidRPr="00263CEE"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8.2</w:t>
      </w:r>
      <w:r w:rsidRPr="00263CEE">
        <w:rPr>
          <w:rFonts w:ascii="Times New Roman" w:hAnsi="Times New Roman"/>
          <w:sz w:val="24"/>
          <w:szCs w:val="24"/>
        </w:rPr>
        <w:t xml:space="preserve">. В случае нарушения Подрядчиком сроков выполнения работ, предусмотренных </w:t>
      </w:r>
      <w:r w:rsidRPr="00A27F89">
        <w:rPr>
          <w:rFonts w:ascii="Times New Roman" w:hAnsi="Times New Roman"/>
          <w:sz w:val="24"/>
          <w:szCs w:val="24"/>
        </w:rPr>
        <w:t>пунктом 3.1. настоящего</w:t>
      </w:r>
      <w:r w:rsidRPr="00263CEE">
        <w:rPr>
          <w:rFonts w:ascii="Times New Roman" w:hAnsi="Times New Roman"/>
          <w:sz w:val="24"/>
          <w:szCs w:val="24"/>
        </w:rPr>
        <w:t xml:space="preserve"> Договора, Заказчик вправе потребовать уплату пени в размере 0,1% от стоимости Договора за каждый день просрочки исполнения обязательства, но не более 10 % от цены Договора. </w:t>
      </w:r>
    </w:p>
    <w:p w14:paraId="3ED50855" w14:textId="77777777" w:rsidR="007B1AEE" w:rsidRPr="00263CEE" w:rsidRDefault="007B1AEE" w:rsidP="007B1AEE">
      <w:pPr>
        <w:spacing w:after="0" w:line="240" w:lineRule="auto"/>
        <w:ind w:firstLine="709"/>
        <w:contextualSpacing/>
        <w:jc w:val="both"/>
        <w:rPr>
          <w:rFonts w:ascii="Times New Roman" w:hAnsi="Times New Roman"/>
          <w:sz w:val="24"/>
          <w:szCs w:val="24"/>
        </w:rPr>
      </w:pPr>
      <w:r w:rsidRPr="00263CEE">
        <w:rPr>
          <w:rFonts w:ascii="Times New Roman" w:hAnsi="Times New Roman"/>
          <w:sz w:val="24"/>
          <w:szCs w:val="24"/>
        </w:rPr>
        <w:t xml:space="preserve">8.3. В случае нарушения Подрядчиком сроков выполнения работ, предусмотренных Договором, Заказчик имеет право в одностороннем порядке расторгнуть настоящий Договор. </w:t>
      </w:r>
    </w:p>
    <w:p w14:paraId="0DAD7D26" w14:textId="77777777" w:rsidR="007B1AEE" w:rsidRPr="00263CEE" w:rsidRDefault="007B1AEE" w:rsidP="007B1AEE">
      <w:pPr>
        <w:tabs>
          <w:tab w:val="left" w:pos="1080"/>
          <w:tab w:val="left" w:pos="1260"/>
          <w:tab w:val="left" w:pos="3240"/>
          <w:tab w:val="left" w:pos="3780"/>
        </w:tabs>
        <w:spacing w:after="0" w:line="240" w:lineRule="auto"/>
        <w:ind w:firstLine="709"/>
        <w:contextualSpacing/>
        <w:jc w:val="both"/>
        <w:rPr>
          <w:rFonts w:ascii="Times New Roman" w:hAnsi="Times New Roman"/>
          <w:sz w:val="24"/>
          <w:szCs w:val="24"/>
        </w:rPr>
      </w:pPr>
      <w:r w:rsidRPr="00263CEE">
        <w:rPr>
          <w:rFonts w:ascii="Times New Roman" w:hAnsi="Times New Roman"/>
          <w:sz w:val="24"/>
          <w:szCs w:val="24"/>
        </w:rPr>
        <w:t xml:space="preserve">8.4. В </w:t>
      </w:r>
      <w:r w:rsidRPr="00A27F89">
        <w:rPr>
          <w:rFonts w:ascii="Times New Roman" w:hAnsi="Times New Roman"/>
          <w:sz w:val="24"/>
          <w:szCs w:val="24"/>
        </w:rPr>
        <w:t xml:space="preserve">случае нарушения Подрядчиком обязательств, предусмотренных п.п. 4.1.5. </w:t>
      </w:r>
      <w:r w:rsidRPr="00867278">
        <w:rPr>
          <w:rFonts w:ascii="Times New Roman" w:hAnsi="Times New Roman"/>
          <w:sz w:val="24"/>
          <w:szCs w:val="24"/>
        </w:rPr>
        <w:t>4.1.9. 4.1.12. 4.1.13. 4.1.14. 4.1.15</w:t>
      </w:r>
      <w:r>
        <w:rPr>
          <w:rFonts w:ascii="Times New Roman" w:hAnsi="Times New Roman"/>
          <w:sz w:val="24"/>
          <w:szCs w:val="24"/>
        </w:rPr>
        <w:t xml:space="preserve"> </w:t>
      </w:r>
      <w:r w:rsidRPr="00263CEE">
        <w:rPr>
          <w:rFonts w:ascii="Times New Roman" w:hAnsi="Times New Roman"/>
          <w:sz w:val="24"/>
          <w:szCs w:val="24"/>
        </w:rPr>
        <w:t xml:space="preserve">настоящего Договора, Заказчик вправе потребовать у Подрядчика выплаты штрафа в размере </w:t>
      </w:r>
      <w:r>
        <w:rPr>
          <w:rFonts w:ascii="Times New Roman" w:hAnsi="Times New Roman"/>
          <w:sz w:val="24"/>
          <w:szCs w:val="24"/>
        </w:rPr>
        <w:t>0,</w:t>
      </w:r>
      <w:r w:rsidRPr="00263CEE">
        <w:rPr>
          <w:rFonts w:ascii="Times New Roman" w:hAnsi="Times New Roman"/>
          <w:sz w:val="24"/>
          <w:szCs w:val="24"/>
        </w:rPr>
        <w:t xml:space="preserve">1% от стоимости Договора, но не более 10 % от цены Договора.    </w:t>
      </w:r>
    </w:p>
    <w:p w14:paraId="53A6CD3B"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263CEE">
        <w:rPr>
          <w:rFonts w:ascii="Times New Roman" w:hAnsi="Times New Roman"/>
          <w:sz w:val="24"/>
          <w:szCs w:val="24"/>
        </w:rPr>
        <w:t>8.5. Уплата пени и штрафа по договору не освобождает Подрядчика от выполнения обязательств, предусмотренных настоящим Договором.</w:t>
      </w:r>
    </w:p>
    <w:p w14:paraId="411C33A4"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 xml:space="preserve">8.6. В случае просрочки исполнения Заказчиком обязательств, предусмотренных пунктом 2.4. настоящего договора, Подрядчик вправе потребовать уплату пени в размере 0,1% от стоимости Договора за каждый </w:t>
      </w:r>
      <w:r>
        <w:rPr>
          <w:rFonts w:ascii="Times New Roman" w:hAnsi="Times New Roman"/>
          <w:sz w:val="24"/>
          <w:szCs w:val="24"/>
        </w:rPr>
        <w:t>день просрочки,</w:t>
      </w:r>
      <w:r w:rsidRPr="00EB5ACF">
        <w:rPr>
          <w:rFonts w:ascii="Times New Roman" w:hAnsi="Times New Roman"/>
          <w:sz w:val="24"/>
          <w:szCs w:val="24"/>
        </w:rPr>
        <w:t xml:space="preserve"> </w:t>
      </w:r>
      <w:r w:rsidRPr="00263CEE">
        <w:rPr>
          <w:rFonts w:ascii="Times New Roman" w:hAnsi="Times New Roman"/>
          <w:sz w:val="24"/>
          <w:szCs w:val="24"/>
        </w:rPr>
        <w:t xml:space="preserve">но не более 10 % от цены Договора.    </w:t>
      </w:r>
    </w:p>
    <w:p w14:paraId="71F5E0EF" w14:textId="77777777" w:rsidR="007B1AEE" w:rsidRPr="005C1BBB" w:rsidRDefault="007B1AEE" w:rsidP="007B1AEE">
      <w:pPr>
        <w:tabs>
          <w:tab w:val="left" w:pos="2025"/>
        </w:tabs>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8.7. Указанные в настоящей статье пени и штрафы взимаются за каждое нарушение в отдельности.</w:t>
      </w:r>
    </w:p>
    <w:p w14:paraId="00C3202C"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 xml:space="preserve">8.8. Уплата пени, штрафов, производится Подрядчиком по письменной претензии Заказчика в течение 7 (семи) </w:t>
      </w:r>
      <w:r>
        <w:rPr>
          <w:rFonts w:ascii="Times New Roman" w:hAnsi="Times New Roman"/>
          <w:sz w:val="24"/>
          <w:szCs w:val="24"/>
        </w:rPr>
        <w:t>рабочих</w:t>
      </w:r>
      <w:r w:rsidRPr="005C1BBB">
        <w:rPr>
          <w:rFonts w:ascii="Times New Roman" w:hAnsi="Times New Roman"/>
          <w:sz w:val="24"/>
          <w:szCs w:val="24"/>
        </w:rPr>
        <w:t xml:space="preserve"> дней путем перечисления денежных средств на расчетный счет Заказчика.</w:t>
      </w:r>
    </w:p>
    <w:p w14:paraId="58B5E876" w14:textId="77777777" w:rsidR="007B1AEE" w:rsidRPr="005C1BBB" w:rsidRDefault="007B1AEE" w:rsidP="007B1AEE">
      <w:pPr>
        <w:spacing w:after="0" w:line="240" w:lineRule="auto"/>
        <w:ind w:firstLine="709"/>
        <w:contextualSpacing/>
        <w:jc w:val="both"/>
        <w:rPr>
          <w:rFonts w:ascii="Times New Roman" w:hAnsi="Times New Roman"/>
          <w:sz w:val="24"/>
          <w:szCs w:val="24"/>
        </w:rPr>
      </w:pPr>
    </w:p>
    <w:p w14:paraId="55A3E4B6" w14:textId="77777777" w:rsidR="007B1AEE" w:rsidRPr="005B37CC" w:rsidRDefault="007B1AEE" w:rsidP="007B1AEE">
      <w:pPr>
        <w:pStyle w:val="af5"/>
        <w:numPr>
          <w:ilvl w:val="1"/>
          <w:numId w:val="23"/>
        </w:numPr>
        <w:jc w:val="center"/>
        <w:rPr>
          <w:b/>
        </w:rPr>
      </w:pPr>
      <w:r w:rsidRPr="005B37CC">
        <w:rPr>
          <w:b/>
        </w:rPr>
        <w:t>ПОРЯДОК УРЕГУЛИРОВАНИЯ СПОРОВ</w:t>
      </w:r>
    </w:p>
    <w:p w14:paraId="0B8A0A5D" w14:textId="77777777" w:rsidR="007B1AEE" w:rsidRPr="005C1BBB" w:rsidRDefault="007B1AEE" w:rsidP="007B1AEE">
      <w:pPr>
        <w:spacing w:after="0" w:line="240" w:lineRule="auto"/>
        <w:ind w:left="2520"/>
        <w:contextualSpacing/>
        <w:rPr>
          <w:rFonts w:ascii="Times New Roman" w:hAnsi="Times New Roman"/>
          <w:b/>
          <w:sz w:val="24"/>
          <w:szCs w:val="24"/>
        </w:rPr>
      </w:pPr>
    </w:p>
    <w:p w14:paraId="49BC4902" w14:textId="77777777" w:rsidR="007B1AEE" w:rsidRPr="005C1BBB" w:rsidRDefault="007B1AEE" w:rsidP="007B1AEE">
      <w:pPr>
        <w:spacing w:after="0" w:line="240" w:lineRule="auto"/>
        <w:ind w:firstLine="708"/>
        <w:contextualSpacing/>
        <w:jc w:val="both"/>
        <w:rPr>
          <w:rFonts w:ascii="Times New Roman" w:hAnsi="Times New Roman"/>
          <w:sz w:val="24"/>
          <w:szCs w:val="24"/>
        </w:rPr>
      </w:pPr>
      <w:r w:rsidRPr="005C1BBB">
        <w:rPr>
          <w:rFonts w:ascii="Times New Roman" w:hAnsi="Times New Roman"/>
          <w:sz w:val="24"/>
          <w:szCs w:val="24"/>
        </w:rPr>
        <w:t>9.1. Стороны принимают все меры к тому, чтобы любые спорные вопросы, разногласия, претензии, касающиеся исполнения настоящего договора, были урегулированы путем переговоров.</w:t>
      </w:r>
    </w:p>
    <w:p w14:paraId="5749A68B" w14:textId="77777777" w:rsidR="007B1AEE" w:rsidRPr="005C1BBB" w:rsidRDefault="007B1AEE" w:rsidP="007B1AEE">
      <w:pPr>
        <w:spacing w:after="0" w:line="240" w:lineRule="auto"/>
        <w:ind w:firstLine="709"/>
        <w:contextualSpacing/>
        <w:jc w:val="both"/>
        <w:rPr>
          <w:rFonts w:ascii="Times New Roman" w:hAnsi="Times New Roman"/>
          <w:sz w:val="24"/>
          <w:szCs w:val="24"/>
        </w:rPr>
      </w:pPr>
      <w:r w:rsidRPr="005C1BBB">
        <w:rPr>
          <w:rFonts w:ascii="Times New Roman" w:hAnsi="Times New Roman"/>
          <w:sz w:val="24"/>
          <w:szCs w:val="24"/>
        </w:rPr>
        <w:t xml:space="preserve">9.2. В случае наличия претензий, споров, разногласий относительно исполнения одной из Сторон своих обязательств, другая сторона направляет претензию. В отношении всех претензий, направляемых по настоящему Договору, Сторона, к которой адресована данная претензия, </w:t>
      </w:r>
      <w:r w:rsidRPr="005C1BBB">
        <w:rPr>
          <w:rFonts w:ascii="Times New Roman" w:hAnsi="Times New Roman"/>
          <w:sz w:val="24"/>
          <w:szCs w:val="24"/>
        </w:rPr>
        <w:lastRenderedPageBreak/>
        <w:t>должна дать письменный ответ по существу претензии в срок не позднее 10 календарных дней со дня ее получения.</w:t>
      </w:r>
    </w:p>
    <w:p w14:paraId="3F871403" w14:textId="77777777" w:rsidR="007B1AEE" w:rsidRPr="005C1BBB" w:rsidRDefault="007B1AEE" w:rsidP="007B1AEE">
      <w:pPr>
        <w:spacing w:after="0"/>
        <w:ind w:firstLine="709"/>
        <w:contextualSpacing/>
        <w:jc w:val="both"/>
        <w:rPr>
          <w:rFonts w:ascii="Times New Roman" w:hAnsi="Times New Roman"/>
          <w:sz w:val="24"/>
          <w:szCs w:val="24"/>
        </w:rPr>
      </w:pPr>
      <w:r w:rsidRPr="005C1BBB">
        <w:rPr>
          <w:rFonts w:ascii="Times New Roman" w:hAnsi="Times New Roman"/>
          <w:sz w:val="24"/>
          <w:szCs w:val="24"/>
        </w:rPr>
        <w:t>9.3. Любые споры, не урегулированные во внесудебном порядке, разрешаются Арбитражным судом Тульской области.</w:t>
      </w:r>
    </w:p>
    <w:p w14:paraId="3C17980C" w14:textId="77777777" w:rsidR="007B1AEE" w:rsidRDefault="007B1AEE" w:rsidP="007B1AEE">
      <w:pPr>
        <w:spacing w:after="0"/>
        <w:ind w:firstLine="709"/>
        <w:contextualSpacing/>
        <w:jc w:val="both"/>
        <w:rPr>
          <w:rFonts w:ascii="Times New Roman" w:hAnsi="Times New Roman"/>
          <w:sz w:val="24"/>
          <w:szCs w:val="24"/>
        </w:rPr>
      </w:pPr>
    </w:p>
    <w:p w14:paraId="7030DFD8" w14:textId="77777777" w:rsidR="007B1AEE" w:rsidRPr="0019687F" w:rsidRDefault="007B1AEE" w:rsidP="007B1AEE">
      <w:pPr>
        <w:pStyle w:val="af5"/>
        <w:numPr>
          <w:ilvl w:val="1"/>
          <w:numId w:val="23"/>
        </w:numPr>
        <w:jc w:val="center"/>
        <w:rPr>
          <w:b/>
        </w:rPr>
      </w:pPr>
      <w:r w:rsidRPr="0019687F">
        <w:rPr>
          <w:b/>
        </w:rPr>
        <w:t>СРОК ДЕЙСТВИЯ ДОГОВОРА И ПРОЧИЕ УСЛОВИЯ</w:t>
      </w:r>
    </w:p>
    <w:p w14:paraId="1E08595B" w14:textId="77777777" w:rsidR="007B1AEE" w:rsidRPr="005C1BBB" w:rsidRDefault="007B1AEE" w:rsidP="007B1AEE">
      <w:pPr>
        <w:spacing w:after="0"/>
        <w:ind w:left="2520"/>
        <w:contextualSpacing/>
        <w:rPr>
          <w:rFonts w:ascii="Times New Roman" w:hAnsi="Times New Roman"/>
          <w:b/>
          <w:sz w:val="24"/>
          <w:szCs w:val="24"/>
        </w:rPr>
      </w:pPr>
    </w:p>
    <w:p w14:paraId="4158C383" w14:textId="77777777" w:rsidR="007B1AEE" w:rsidRPr="005C1BBB" w:rsidRDefault="007B1AEE" w:rsidP="007B1AEE">
      <w:pPr>
        <w:pStyle w:val="aa"/>
        <w:rPr>
          <w:sz w:val="24"/>
          <w:szCs w:val="24"/>
        </w:rPr>
      </w:pPr>
      <w:r w:rsidRPr="00263CEE">
        <w:rPr>
          <w:rFonts w:eastAsia="Calibri"/>
          <w:sz w:val="24"/>
          <w:szCs w:val="24"/>
        </w:rPr>
        <w:t xml:space="preserve">10.1. </w:t>
      </w:r>
      <w:r w:rsidRPr="00263CEE">
        <w:rPr>
          <w:sz w:val="24"/>
          <w:szCs w:val="24"/>
        </w:rPr>
        <w:t xml:space="preserve">Срок действия договора: с момента </w:t>
      </w:r>
      <w:r>
        <w:rPr>
          <w:sz w:val="24"/>
          <w:szCs w:val="24"/>
        </w:rPr>
        <w:t xml:space="preserve">подписания </w:t>
      </w:r>
      <w:r w:rsidRPr="00263CEE">
        <w:rPr>
          <w:sz w:val="24"/>
          <w:szCs w:val="24"/>
        </w:rPr>
        <w:t>договора</w:t>
      </w:r>
      <w:r>
        <w:rPr>
          <w:sz w:val="24"/>
          <w:szCs w:val="24"/>
        </w:rPr>
        <w:t xml:space="preserve"> сторонами и действует </w:t>
      </w:r>
      <w:r w:rsidRPr="00F42B7D">
        <w:rPr>
          <w:sz w:val="24"/>
          <w:szCs w:val="24"/>
        </w:rPr>
        <w:t>до «</w:t>
      </w:r>
      <w:r w:rsidRPr="00DC7482">
        <w:rPr>
          <w:b/>
          <w:sz w:val="24"/>
          <w:szCs w:val="24"/>
        </w:rPr>
        <w:t xml:space="preserve">31» </w:t>
      </w:r>
      <w:r>
        <w:rPr>
          <w:b/>
          <w:sz w:val="24"/>
          <w:szCs w:val="24"/>
        </w:rPr>
        <w:t xml:space="preserve">декабря </w:t>
      </w:r>
      <w:r w:rsidRPr="00DC7482">
        <w:rPr>
          <w:b/>
          <w:sz w:val="24"/>
          <w:szCs w:val="24"/>
        </w:rPr>
        <w:t>202</w:t>
      </w:r>
      <w:r>
        <w:rPr>
          <w:b/>
          <w:sz w:val="24"/>
          <w:szCs w:val="24"/>
        </w:rPr>
        <w:t>6</w:t>
      </w:r>
      <w:r w:rsidRPr="00DC7482">
        <w:rPr>
          <w:b/>
          <w:sz w:val="24"/>
          <w:szCs w:val="24"/>
        </w:rPr>
        <w:t xml:space="preserve"> г</w:t>
      </w:r>
      <w:r w:rsidRPr="00F42B7D">
        <w:rPr>
          <w:sz w:val="24"/>
          <w:szCs w:val="24"/>
        </w:rPr>
        <w:t>.</w:t>
      </w:r>
      <w:r w:rsidRPr="00263CEE">
        <w:rPr>
          <w:sz w:val="24"/>
          <w:szCs w:val="24"/>
        </w:rPr>
        <w:t xml:space="preserve"> (срок действия договора включает срок выполнения работ, период приемки результатов работы, в том числе результатов исполнения обязательств Подрядчиком по договору, оплаты за выполненные работы).</w:t>
      </w:r>
    </w:p>
    <w:p w14:paraId="58741434" w14:textId="77777777" w:rsidR="002A515D" w:rsidRDefault="002A515D" w:rsidP="002A515D">
      <w:pPr>
        <w:pStyle w:val="aa"/>
        <w:rPr>
          <w:rFonts w:eastAsia="Calibri"/>
          <w:sz w:val="24"/>
          <w:szCs w:val="24"/>
        </w:rPr>
      </w:pPr>
      <w:r>
        <w:rPr>
          <w:sz w:val="24"/>
          <w:szCs w:val="24"/>
        </w:rPr>
        <w:t xml:space="preserve">10.2. </w:t>
      </w:r>
      <w:r w:rsidRPr="005D0DAC">
        <w:rPr>
          <w:rFonts w:eastAsia="Calibri"/>
          <w:sz w:val="24"/>
          <w:szCs w:val="24"/>
        </w:rPr>
        <w:t xml:space="preserve">Заказчик по согласованию с </w:t>
      </w:r>
      <w:r>
        <w:rPr>
          <w:rFonts w:eastAsia="Calibri"/>
          <w:sz w:val="24"/>
          <w:szCs w:val="24"/>
        </w:rPr>
        <w:t>П</w:t>
      </w:r>
      <w:r w:rsidRPr="005D0DAC">
        <w:rPr>
          <w:rFonts w:eastAsia="Calibri"/>
          <w:sz w:val="24"/>
          <w:szCs w:val="24"/>
        </w:rPr>
        <w:t>одрядчиком</w:t>
      </w:r>
      <w:r>
        <w:rPr>
          <w:rFonts w:eastAsia="Calibri"/>
          <w:sz w:val="24"/>
          <w:szCs w:val="24"/>
        </w:rPr>
        <w:t xml:space="preserve"> </w:t>
      </w:r>
      <w:r w:rsidRPr="005D0DAC">
        <w:rPr>
          <w:rFonts w:eastAsia="Calibri"/>
          <w:sz w:val="24"/>
          <w:szCs w:val="24"/>
        </w:rPr>
        <w:t>при заключении и исполнении договора вправе изменить:</w:t>
      </w:r>
    </w:p>
    <w:p w14:paraId="7837F5B0" w14:textId="77777777" w:rsidR="002A515D" w:rsidRDefault="002A515D" w:rsidP="002A515D">
      <w:pPr>
        <w:pStyle w:val="aa"/>
        <w:rPr>
          <w:rFonts w:eastAsia="Calibri"/>
          <w:sz w:val="24"/>
          <w:szCs w:val="24"/>
        </w:rPr>
      </w:pPr>
      <w:r w:rsidRPr="005D0DAC">
        <w:rPr>
          <w:rFonts w:eastAsia="Calibri"/>
          <w:sz w:val="24"/>
          <w:szCs w:val="24"/>
        </w:rPr>
        <w:t xml:space="preserve">10.2.1. предусмотренный договором объем закупаемой продукции в пределах в пределах 30%. При увеличении объема закупаемой продукции Заказчик по согласованию с поставщиком (исполнителем, подрядчиком) вправе увеличить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объема закупаемой продукции Заказчик обязан пропорционально уменьшить цену договора; </w:t>
      </w:r>
    </w:p>
    <w:p w14:paraId="15D9693C" w14:textId="77777777" w:rsidR="002A515D" w:rsidRDefault="002A515D" w:rsidP="002A515D">
      <w:pPr>
        <w:pStyle w:val="aa"/>
        <w:rPr>
          <w:rFonts w:eastAsia="Calibri"/>
          <w:sz w:val="24"/>
          <w:szCs w:val="24"/>
        </w:rPr>
      </w:pPr>
      <w:r w:rsidRPr="005D0DAC">
        <w:rPr>
          <w:rFonts w:eastAsia="Calibri"/>
          <w:sz w:val="24"/>
          <w:szCs w:val="24"/>
        </w:rPr>
        <w:t>10.2.2. срок и порядок исполнения обязательств по договору, срок и порядок поставки товара, выполнения работ, оказания услуг, срок и порядок исполнения и действия договора;</w:t>
      </w:r>
    </w:p>
    <w:p w14:paraId="50A6E5DB" w14:textId="77777777" w:rsidR="002A515D" w:rsidRDefault="002A515D" w:rsidP="002A515D">
      <w:pPr>
        <w:pStyle w:val="aa"/>
        <w:rPr>
          <w:rFonts w:eastAsia="Calibri"/>
          <w:sz w:val="24"/>
          <w:szCs w:val="24"/>
        </w:rPr>
      </w:pPr>
      <w:r w:rsidRPr="005D0DAC">
        <w:rPr>
          <w:rFonts w:eastAsia="Calibri"/>
          <w:sz w:val="24"/>
          <w:szCs w:val="24"/>
        </w:rPr>
        <w:t>10.2.3. цену договора:</w:t>
      </w:r>
    </w:p>
    <w:p w14:paraId="2DCCF234" w14:textId="77777777" w:rsidR="002A515D" w:rsidRDefault="002A515D" w:rsidP="002A515D">
      <w:pPr>
        <w:pStyle w:val="aa"/>
        <w:rPr>
          <w:rFonts w:eastAsia="Calibri"/>
          <w:sz w:val="24"/>
          <w:szCs w:val="24"/>
        </w:rPr>
      </w:pPr>
      <w:r w:rsidRPr="005D0DAC">
        <w:rPr>
          <w:rFonts w:eastAsia="Calibri"/>
          <w:sz w:val="24"/>
          <w:szCs w:val="24"/>
        </w:rPr>
        <w:t>- путем ее уменьшения без изменения иных условий исполнения договора;</w:t>
      </w:r>
    </w:p>
    <w:p w14:paraId="2A748118" w14:textId="11801EDA" w:rsidR="002A515D" w:rsidRDefault="002A515D" w:rsidP="002A515D">
      <w:pPr>
        <w:pStyle w:val="aa"/>
        <w:rPr>
          <w:rFonts w:eastAsia="Calibri"/>
          <w:sz w:val="24"/>
          <w:szCs w:val="24"/>
        </w:rPr>
      </w:pPr>
      <w:r w:rsidRPr="005D0DAC">
        <w:rPr>
          <w:rFonts w:eastAsia="Calibri"/>
          <w:sz w:val="24"/>
          <w:szCs w:val="24"/>
        </w:rPr>
        <w:t xml:space="preserve">- в случаях, предусмотренных подпунктом 10.2.1 настоящего </w:t>
      </w:r>
      <w:r>
        <w:rPr>
          <w:rFonts w:eastAsia="Calibri"/>
          <w:sz w:val="24"/>
          <w:szCs w:val="24"/>
        </w:rPr>
        <w:t>раздел</w:t>
      </w:r>
      <w:r w:rsidRPr="005D0DAC">
        <w:rPr>
          <w:rFonts w:eastAsia="Calibri"/>
          <w:sz w:val="24"/>
          <w:szCs w:val="24"/>
        </w:rPr>
        <w:t xml:space="preserve">а </w:t>
      </w:r>
      <w:r>
        <w:rPr>
          <w:rFonts w:eastAsia="Calibri"/>
          <w:sz w:val="24"/>
          <w:szCs w:val="24"/>
        </w:rPr>
        <w:t>договора</w:t>
      </w:r>
      <w:r w:rsidRPr="005D0DAC">
        <w:rPr>
          <w:rFonts w:eastAsia="Calibri"/>
          <w:sz w:val="24"/>
          <w:szCs w:val="24"/>
        </w:rPr>
        <w:t>;</w:t>
      </w:r>
    </w:p>
    <w:p w14:paraId="52894524" w14:textId="77777777" w:rsidR="002A515D" w:rsidRDefault="002A515D" w:rsidP="002A515D">
      <w:pPr>
        <w:pStyle w:val="aa"/>
        <w:rPr>
          <w:rFonts w:eastAsia="Calibri"/>
          <w:sz w:val="24"/>
          <w:szCs w:val="24"/>
        </w:rPr>
      </w:pPr>
      <w:r w:rsidRPr="005D0DAC">
        <w:rPr>
          <w:rFonts w:eastAsia="Calibri"/>
          <w:sz w:val="24"/>
          <w:szCs w:val="24"/>
        </w:rPr>
        <w:t>- в случае инфляционного роста цен;</w:t>
      </w:r>
    </w:p>
    <w:p w14:paraId="772E6498" w14:textId="77777777" w:rsidR="002A515D" w:rsidRDefault="002A515D" w:rsidP="002A515D">
      <w:pPr>
        <w:pStyle w:val="aa"/>
        <w:rPr>
          <w:rFonts w:eastAsia="Calibri"/>
          <w:sz w:val="24"/>
          <w:szCs w:val="24"/>
        </w:rPr>
      </w:pPr>
      <w:r w:rsidRPr="005D0DAC">
        <w:rPr>
          <w:rFonts w:eastAsia="Calibri"/>
          <w:sz w:val="24"/>
          <w:szCs w:val="24"/>
        </w:rPr>
        <w:t>- в случае изменения в соответствии с законодательством регулируемых государством цен (тарифов);</w:t>
      </w:r>
    </w:p>
    <w:p w14:paraId="49D61859" w14:textId="77777777" w:rsidR="002A515D" w:rsidRPr="005D0DAC" w:rsidRDefault="002A515D" w:rsidP="002A515D">
      <w:pPr>
        <w:pStyle w:val="aa"/>
        <w:rPr>
          <w:rFonts w:eastAsia="Calibri"/>
          <w:sz w:val="24"/>
          <w:szCs w:val="24"/>
        </w:rPr>
      </w:pPr>
      <w:r w:rsidRPr="005D0DAC">
        <w:rPr>
          <w:rFonts w:eastAsia="Calibri"/>
          <w:sz w:val="24"/>
          <w:szCs w:val="24"/>
        </w:rPr>
        <w:t>10.2.4. порядок оплаты, путем заключения отдельного дополнительного соглашения.</w:t>
      </w:r>
    </w:p>
    <w:p w14:paraId="1C3EA71C" w14:textId="77777777" w:rsidR="007B1AEE" w:rsidRPr="005C1BBB" w:rsidRDefault="007B1AEE" w:rsidP="007B1AEE">
      <w:pPr>
        <w:pStyle w:val="aa"/>
        <w:ind w:firstLine="0"/>
        <w:rPr>
          <w:sz w:val="24"/>
          <w:szCs w:val="24"/>
        </w:rPr>
      </w:pPr>
      <w:r w:rsidRPr="005C1BBB">
        <w:rPr>
          <w:sz w:val="24"/>
          <w:szCs w:val="24"/>
        </w:rPr>
        <w:t xml:space="preserve">         10.3. Если возникла необходимость в проведении дополнительных работ, не учтенных сметной и другой технической документацией по настоящему Договору, но без которых дальнейшее производство работ по Договору невозможно, то Подрядчик обязан своевременно предупредить об этом Заказчика, предоставить подробное описание дополнительных работ. Дополнительные работы производятся только после подписания дополнительного соглашения и сметы на дополнительные работы в согласованные Сторонами сроки. </w:t>
      </w:r>
    </w:p>
    <w:p w14:paraId="2A9DA1BC" w14:textId="77777777" w:rsidR="007B1AEE" w:rsidRPr="005C1BBB" w:rsidRDefault="007B1AEE" w:rsidP="007B1AEE">
      <w:pPr>
        <w:pStyle w:val="aa"/>
        <w:ind w:firstLine="0"/>
        <w:rPr>
          <w:sz w:val="24"/>
          <w:szCs w:val="24"/>
        </w:rPr>
      </w:pPr>
      <w:r w:rsidRPr="005C1BBB">
        <w:rPr>
          <w:sz w:val="24"/>
          <w:szCs w:val="24"/>
        </w:rPr>
        <w:t xml:space="preserve">         10.4. Подрядчик принимает на себя обязательство по возмещению Заказчику убытков в виде не возмещенных им из бюджета вычетов по налогам, возникших вследствие проявления ненадлежащей должностной осмотрительности при выборе контрагентов. Подрядчик по требованию Заказчика, налоговых инспекций и/или иных надзорных ведомств обязуется представить документы, относящиеся к прямому исполнению своих обязательств по Договору в течение 5 (пяти) дней с момента получения запроса.</w:t>
      </w:r>
    </w:p>
    <w:p w14:paraId="7C52647D" w14:textId="77777777" w:rsidR="007B1AEE" w:rsidRPr="005C1BBB" w:rsidRDefault="007B1AEE" w:rsidP="007B1AEE">
      <w:pPr>
        <w:pStyle w:val="aa"/>
        <w:rPr>
          <w:sz w:val="24"/>
          <w:szCs w:val="24"/>
        </w:rPr>
      </w:pPr>
      <w:r w:rsidRPr="005C1BBB">
        <w:rPr>
          <w:sz w:val="24"/>
          <w:szCs w:val="24"/>
        </w:rPr>
        <w:t>10.5. В случаях, не предусмотренных настоящим договором, стороны руководствуются действующим гражданским законодательством.</w:t>
      </w:r>
    </w:p>
    <w:p w14:paraId="7FE5FC47" w14:textId="77777777" w:rsidR="007B1AEE" w:rsidRPr="005C1BBB" w:rsidRDefault="007B1AEE" w:rsidP="007B1AEE">
      <w:pPr>
        <w:pStyle w:val="aa"/>
        <w:rPr>
          <w:sz w:val="24"/>
          <w:szCs w:val="24"/>
        </w:rPr>
      </w:pPr>
      <w:r w:rsidRPr="005C1BBB">
        <w:rPr>
          <w:sz w:val="24"/>
          <w:szCs w:val="24"/>
        </w:rPr>
        <w:t>10.6. Договор, подписанный посредством факсимильной, электронной связи, имеет юридическую силу до обмена сторонами оригиналами документов, при этом оригиналами документов стороны обязаны обменяться в течение определенного срока - 14 календарных дней.</w:t>
      </w:r>
    </w:p>
    <w:p w14:paraId="350C2D26" w14:textId="77777777" w:rsidR="007B1AEE" w:rsidRPr="005C1BBB" w:rsidRDefault="007B1AEE" w:rsidP="007B1AEE">
      <w:pPr>
        <w:pStyle w:val="aa"/>
        <w:rPr>
          <w:sz w:val="24"/>
          <w:szCs w:val="24"/>
        </w:rPr>
      </w:pPr>
      <w:r w:rsidRPr="005C1BBB">
        <w:rPr>
          <w:sz w:val="24"/>
          <w:szCs w:val="24"/>
        </w:rPr>
        <w:t>10.7. После подписания настоящего договора все предварительные переговоры по нему, переписка, предварительные соглашения и протоколы о намерениях по вопросам, так или иначе касающимся настоящего договора, теряют юридическую силу.</w:t>
      </w:r>
    </w:p>
    <w:p w14:paraId="2F2CE04D" w14:textId="77777777" w:rsidR="007B1AEE" w:rsidRPr="005C1BBB" w:rsidRDefault="007B1AEE" w:rsidP="007B1AEE">
      <w:pPr>
        <w:pStyle w:val="af8"/>
        <w:rPr>
          <w:sz w:val="24"/>
        </w:rPr>
      </w:pPr>
      <w:r w:rsidRPr="005C1BBB">
        <w:rPr>
          <w:sz w:val="24"/>
        </w:rPr>
        <w:t xml:space="preserve"> Приложения к настоящему Договору:</w:t>
      </w:r>
    </w:p>
    <w:p w14:paraId="67A5A71D" w14:textId="77777777" w:rsidR="007B1AEE" w:rsidRDefault="007B1AEE" w:rsidP="007B1AEE">
      <w:pPr>
        <w:pStyle w:val="af8"/>
        <w:rPr>
          <w:sz w:val="24"/>
        </w:rPr>
      </w:pPr>
      <w:r w:rsidRPr="005C1BBB">
        <w:rPr>
          <w:sz w:val="24"/>
        </w:rPr>
        <w:t xml:space="preserve"> Приложение №1. Техническое задание на выполнение работ.</w:t>
      </w:r>
    </w:p>
    <w:p w14:paraId="5908E5C4" w14:textId="77777777" w:rsidR="007B1AEE" w:rsidRDefault="007B1AEE" w:rsidP="007B1AEE">
      <w:pPr>
        <w:pStyle w:val="af8"/>
        <w:rPr>
          <w:sz w:val="24"/>
        </w:rPr>
      </w:pPr>
    </w:p>
    <w:p w14:paraId="45636F10" w14:textId="77777777" w:rsidR="007B1AEE" w:rsidRDefault="007B1AEE" w:rsidP="007B1AEE">
      <w:pPr>
        <w:pStyle w:val="af8"/>
        <w:rPr>
          <w:sz w:val="24"/>
        </w:rPr>
      </w:pPr>
    </w:p>
    <w:p w14:paraId="12A89102" w14:textId="77777777" w:rsidR="007B1AEE" w:rsidRDefault="007B1AEE" w:rsidP="007B1AEE">
      <w:pPr>
        <w:pStyle w:val="af8"/>
        <w:rPr>
          <w:sz w:val="24"/>
        </w:rPr>
      </w:pPr>
    </w:p>
    <w:p w14:paraId="67CFA52F" w14:textId="77777777" w:rsidR="007B1AEE" w:rsidRPr="0019687F" w:rsidRDefault="007B1AEE" w:rsidP="007B1AEE">
      <w:pPr>
        <w:pStyle w:val="af5"/>
        <w:numPr>
          <w:ilvl w:val="1"/>
          <w:numId w:val="23"/>
        </w:numPr>
        <w:tabs>
          <w:tab w:val="left" w:pos="5310"/>
        </w:tabs>
        <w:jc w:val="center"/>
        <w:rPr>
          <w:b/>
        </w:rPr>
      </w:pPr>
      <w:r w:rsidRPr="0019687F">
        <w:rPr>
          <w:b/>
        </w:rPr>
        <w:t>АДРЕСА, РЕКВИЗИТЫ, ПОДПИСИ СТОРОН</w:t>
      </w:r>
    </w:p>
    <w:tbl>
      <w:tblPr>
        <w:tblW w:w="9607" w:type="dxa"/>
        <w:tblInd w:w="108" w:type="dxa"/>
        <w:tblLook w:val="01E0" w:firstRow="1" w:lastRow="1" w:firstColumn="1" w:lastColumn="1" w:noHBand="0" w:noVBand="0"/>
      </w:tblPr>
      <w:tblGrid>
        <w:gridCol w:w="5078"/>
        <w:gridCol w:w="4529"/>
      </w:tblGrid>
      <w:tr w:rsidR="007B1AEE" w:rsidRPr="0019687F" w14:paraId="6C1E0CF3" w14:textId="77777777" w:rsidTr="00853D41">
        <w:trPr>
          <w:trHeight w:val="4940"/>
        </w:trPr>
        <w:tc>
          <w:tcPr>
            <w:tcW w:w="5078" w:type="dxa"/>
          </w:tcPr>
          <w:p w14:paraId="2400E367" w14:textId="77777777" w:rsidR="007B1AEE" w:rsidRPr="0019687F" w:rsidRDefault="007B1AEE" w:rsidP="00853D41">
            <w:pPr>
              <w:pStyle w:val="af5"/>
              <w:ind w:left="1068" w:right="292"/>
              <w:jc w:val="both"/>
              <w:rPr>
                <w:b/>
              </w:rPr>
            </w:pPr>
          </w:p>
          <w:p w14:paraId="5120AC66" w14:textId="77777777" w:rsidR="007B1AEE" w:rsidRPr="0019687F" w:rsidRDefault="007B1AEE" w:rsidP="00853D41">
            <w:pPr>
              <w:pStyle w:val="af5"/>
              <w:ind w:left="0" w:right="292"/>
            </w:pPr>
            <w:r w:rsidRPr="0019687F">
              <w:t xml:space="preserve">ЗАКАЗЧИК                                                </w:t>
            </w:r>
          </w:p>
          <w:p w14:paraId="6D82B7EB" w14:textId="77777777" w:rsidR="007B1AEE" w:rsidRPr="0019687F" w:rsidRDefault="007B1AEE" w:rsidP="00853D41">
            <w:pPr>
              <w:pStyle w:val="af5"/>
              <w:ind w:left="0" w:right="292"/>
            </w:pPr>
          </w:p>
          <w:p w14:paraId="4AD69DAB" w14:textId="77777777" w:rsidR="007B1AEE" w:rsidRPr="0019687F" w:rsidRDefault="007B1AEE" w:rsidP="00853D41">
            <w:pPr>
              <w:spacing w:after="0"/>
              <w:ind w:right="-108"/>
              <w:rPr>
                <w:rFonts w:ascii="Times New Roman" w:hAnsi="Times New Roman"/>
                <w:sz w:val="24"/>
                <w:szCs w:val="24"/>
              </w:rPr>
            </w:pPr>
            <w:r w:rsidRPr="0019687F">
              <w:rPr>
                <w:rFonts w:ascii="Times New Roman" w:hAnsi="Times New Roman"/>
                <w:sz w:val="24"/>
                <w:szCs w:val="24"/>
              </w:rPr>
              <w:t>АО «Тулагорводоканал»</w:t>
            </w:r>
          </w:p>
          <w:p w14:paraId="266B8728" w14:textId="77777777" w:rsidR="007B1AEE" w:rsidRPr="0019687F" w:rsidRDefault="007B1AEE" w:rsidP="00853D41">
            <w:pPr>
              <w:spacing w:after="0"/>
              <w:ind w:right="-108"/>
              <w:rPr>
                <w:rFonts w:ascii="Times New Roman" w:hAnsi="Times New Roman"/>
                <w:sz w:val="24"/>
                <w:szCs w:val="24"/>
              </w:rPr>
            </w:pPr>
            <w:r w:rsidRPr="0019687F">
              <w:rPr>
                <w:rFonts w:ascii="Times New Roman" w:hAnsi="Times New Roman"/>
                <w:sz w:val="24"/>
                <w:szCs w:val="24"/>
              </w:rPr>
              <w:t xml:space="preserve">Юридический адрес и индекс: </w:t>
            </w:r>
          </w:p>
          <w:p w14:paraId="062CE1CD" w14:textId="77777777" w:rsidR="007B1AEE" w:rsidRPr="0019687F" w:rsidRDefault="007B1AEE" w:rsidP="00853D41">
            <w:pPr>
              <w:spacing w:after="0"/>
              <w:ind w:right="-108"/>
              <w:rPr>
                <w:rFonts w:ascii="Times New Roman" w:hAnsi="Times New Roman"/>
                <w:sz w:val="24"/>
                <w:szCs w:val="24"/>
              </w:rPr>
            </w:pPr>
            <w:r w:rsidRPr="0019687F">
              <w:rPr>
                <w:rFonts w:ascii="Times New Roman" w:hAnsi="Times New Roman"/>
                <w:sz w:val="24"/>
                <w:szCs w:val="24"/>
              </w:rPr>
              <w:t>300001 г.Тула, ул.Демидовская плотина,8</w:t>
            </w:r>
          </w:p>
          <w:p w14:paraId="02DF27E7" w14:textId="77777777" w:rsidR="007B1AEE" w:rsidRPr="0019687F" w:rsidRDefault="007B1AEE" w:rsidP="00853D41">
            <w:pPr>
              <w:spacing w:after="0"/>
              <w:ind w:right="-108"/>
              <w:rPr>
                <w:rFonts w:ascii="Times New Roman" w:hAnsi="Times New Roman"/>
                <w:sz w:val="24"/>
                <w:szCs w:val="24"/>
              </w:rPr>
            </w:pPr>
            <w:r w:rsidRPr="0019687F">
              <w:rPr>
                <w:rFonts w:ascii="Times New Roman" w:hAnsi="Times New Roman"/>
                <w:sz w:val="24"/>
                <w:szCs w:val="24"/>
              </w:rPr>
              <w:t xml:space="preserve">Почтовый адрес и индекс: </w:t>
            </w:r>
          </w:p>
          <w:p w14:paraId="460A85C2" w14:textId="77777777" w:rsidR="007B1AEE" w:rsidRPr="0019687F" w:rsidRDefault="007B1AEE" w:rsidP="00853D41">
            <w:pPr>
              <w:spacing w:after="0"/>
              <w:ind w:right="-108"/>
              <w:rPr>
                <w:rFonts w:ascii="Times New Roman" w:hAnsi="Times New Roman"/>
                <w:sz w:val="24"/>
                <w:szCs w:val="24"/>
              </w:rPr>
            </w:pPr>
            <w:r w:rsidRPr="0019687F">
              <w:rPr>
                <w:rFonts w:ascii="Times New Roman" w:hAnsi="Times New Roman"/>
                <w:sz w:val="24"/>
                <w:szCs w:val="24"/>
              </w:rPr>
              <w:t>300001 г.Тула, ул.Демидовская плотина,8</w:t>
            </w:r>
          </w:p>
          <w:p w14:paraId="1CBA5034" w14:textId="77777777" w:rsidR="007B1AEE" w:rsidRPr="0019687F" w:rsidRDefault="007B1AEE" w:rsidP="00853D41">
            <w:pPr>
              <w:spacing w:after="0"/>
              <w:ind w:right="-108"/>
              <w:rPr>
                <w:rFonts w:ascii="Times New Roman" w:hAnsi="Times New Roman"/>
                <w:sz w:val="24"/>
                <w:szCs w:val="24"/>
              </w:rPr>
            </w:pPr>
            <w:r w:rsidRPr="0019687F">
              <w:rPr>
                <w:rFonts w:ascii="Times New Roman" w:hAnsi="Times New Roman"/>
                <w:sz w:val="24"/>
                <w:szCs w:val="24"/>
              </w:rPr>
              <w:t>Телефон/факс: (4872) 79-35-52, 79-35-49</w:t>
            </w:r>
          </w:p>
          <w:p w14:paraId="32A39483" w14:textId="77777777" w:rsidR="007B1AEE" w:rsidRPr="0019687F" w:rsidRDefault="007B1AEE" w:rsidP="00853D41">
            <w:pPr>
              <w:spacing w:after="0"/>
              <w:ind w:right="-108"/>
              <w:rPr>
                <w:rFonts w:ascii="Times New Roman" w:hAnsi="Times New Roman"/>
                <w:sz w:val="24"/>
                <w:szCs w:val="24"/>
              </w:rPr>
            </w:pPr>
            <w:r w:rsidRPr="0019687F">
              <w:rPr>
                <w:rFonts w:ascii="Times New Roman" w:hAnsi="Times New Roman"/>
                <w:sz w:val="24"/>
                <w:szCs w:val="24"/>
              </w:rPr>
              <w:t>ИНН 7105504223 КПП 710501001</w:t>
            </w:r>
          </w:p>
          <w:p w14:paraId="48853337" w14:textId="77777777" w:rsidR="007B1AEE" w:rsidRPr="0019687F" w:rsidRDefault="007B1AEE" w:rsidP="00853D41">
            <w:pPr>
              <w:spacing w:after="0"/>
              <w:ind w:right="-108"/>
              <w:rPr>
                <w:rFonts w:ascii="Times New Roman" w:hAnsi="Times New Roman"/>
                <w:sz w:val="24"/>
                <w:szCs w:val="24"/>
              </w:rPr>
            </w:pPr>
            <w:r w:rsidRPr="0019687F">
              <w:rPr>
                <w:rFonts w:ascii="Times New Roman" w:hAnsi="Times New Roman"/>
                <w:sz w:val="24"/>
                <w:szCs w:val="24"/>
              </w:rPr>
              <w:t>Расчетный счет № 40702810366060012088</w:t>
            </w:r>
          </w:p>
          <w:p w14:paraId="390AA5B7" w14:textId="77777777" w:rsidR="007B1AEE" w:rsidRPr="0019687F" w:rsidRDefault="007B1AEE" w:rsidP="00853D41">
            <w:pPr>
              <w:spacing w:after="0"/>
              <w:ind w:right="-108"/>
              <w:rPr>
                <w:rFonts w:ascii="Times New Roman" w:hAnsi="Times New Roman"/>
                <w:sz w:val="24"/>
                <w:szCs w:val="24"/>
              </w:rPr>
            </w:pPr>
            <w:r w:rsidRPr="0019687F">
              <w:rPr>
                <w:rFonts w:ascii="Times New Roman" w:hAnsi="Times New Roman"/>
                <w:sz w:val="24"/>
                <w:szCs w:val="24"/>
              </w:rPr>
              <w:t>ТУЛЬСКОЕ ОТДЕЛЕНИЕ №8604 ПАО СБЕРБАНК</w:t>
            </w:r>
          </w:p>
          <w:p w14:paraId="68842410" w14:textId="77777777" w:rsidR="007B1AEE" w:rsidRPr="0019687F" w:rsidRDefault="007B1AEE" w:rsidP="00853D41">
            <w:pPr>
              <w:spacing w:after="0"/>
              <w:ind w:right="-108"/>
              <w:rPr>
                <w:rFonts w:ascii="Times New Roman" w:hAnsi="Times New Roman"/>
                <w:sz w:val="24"/>
                <w:szCs w:val="24"/>
              </w:rPr>
            </w:pPr>
            <w:r w:rsidRPr="0019687F">
              <w:rPr>
                <w:rFonts w:ascii="Times New Roman" w:hAnsi="Times New Roman"/>
                <w:sz w:val="24"/>
                <w:szCs w:val="24"/>
              </w:rPr>
              <w:t>БИК 047003608</w:t>
            </w:r>
          </w:p>
          <w:p w14:paraId="306857B3" w14:textId="77777777" w:rsidR="007B1AEE" w:rsidRPr="0019687F" w:rsidRDefault="007B1AEE" w:rsidP="00853D41">
            <w:pPr>
              <w:spacing w:after="0"/>
              <w:ind w:right="-108"/>
              <w:rPr>
                <w:rFonts w:ascii="Times New Roman" w:hAnsi="Times New Roman"/>
                <w:sz w:val="24"/>
                <w:szCs w:val="24"/>
              </w:rPr>
            </w:pPr>
            <w:r w:rsidRPr="0019687F">
              <w:rPr>
                <w:rFonts w:ascii="Times New Roman" w:hAnsi="Times New Roman"/>
                <w:sz w:val="24"/>
                <w:szCs w:val="24"/>
              </w:rPr>
              <w:t xml:space="preserve">Корреспондентский счет </w:t>
            </w:r>
          </w:p>
          <w:p w14:paraId="2DF9385C" w14:textId="77777777" w:rsidR="007B1AEE" w:rsidRPr="0019687F" w:rsidRDefault="007B1AEE" w:rsidP="00853D41">
            <w:pPr>
              <w:pStyle w:val="aa"/>
              <w:ind w:right="33" w:firstLine="0"/>
              <w:rPr>
                <w:sz w:val="24"/>
                <w:szCs w:val="24"/>
              </w:rPr>
            </w:pPr>
            <w:r w:rsidRPr="0019687F">
              <w:rPr>
                <w:sz w:val="24"/>
                <w:szCs w:val="24"/>
              </w:rPr>
              <w:t>30101810300000000608</w:t>
            </w:r>
          </w:p>
        </w:tc>
        <w:tc>
          <w:tcPr>
            <w:tcW w:w="4529" w:type="dxa"/>
          </w:tcPr>
          <w:p w14:paraId="4CF3DC17" w14:textId="77777777" w:rsidR="007B1AEE" w:rsidRPr="0019687F" w:rsidRDefault="007B1AEE" w:rsidP="00853D41">
            <w:pPr>
              <w:spacing w:after="0" w:line="240" w:lineRule="auto"/>
              <w:jc w:val="both"/>
              <w:rPr>
                <w:rFonts w:ascii="Times New Roman" w:hAnsi="Times New Roman"/>
                <w:sz w:val="24"/>
                <w:szCs w:val="24"/>
              </w:rPr>
            </w:pPr>
            <w:r w:rsidRPr="0019687F">
              <w:rPr>
                <w:rFonts w:ascii="Times New Roman" w:hAnsi="Times New Roman"/>
                <w:b/>
                <w:sz w:val="24"/>
                <w:szCs w:val="24"/>
              </w:rPr>
              <w:t xml:space="preserve">            </w:t>
            </w:r>
          </w:p>
          <w:p w14:paraId="424F40D0" w14:textId="77777777" w:rsidR="007B1AEE" w:rsidRPr="0019687F" w:rsidRDefault="007B1AEE" w:rsidP="00853D41">
            <w:pPr>
              <w:spacing w:after="0" w:line="240" w:lineRule="auto"/>
              <w:rPr>
                <w:rFonts w:ascii="Times New Roman" w:hAnsi="Times New Roman"/>
                <w:sz w:val="24"/>
                <w:szCs w:val="24"/>
              </w:rPr>
            </w:pPr>
            <w:r w:rsidRPr="0019687F">
              <w:rPr>
                <w:rFonts w:ascii="Times New Roman" w:hAnsi="Times New Roman"/>
                <w:sz w:val="24"/>
                <w:szCs w:val="24"/>
              </w:rPr>
              <w:t>ПОДРЯДЧИК</w:t>
            </w:r>
          </w:p>
          <w:p w14:paraId="757638F6" w14:textId="77777777" w:rsidR="007B1AEE" w:rsidRPr="0019687F" w:rsidRDefault="007B1AEE" w:rsidP="00853D41">
            <w:pPr>
              <w:spacing w:after="0" w:line="240" w:lineRule="auto"/>
              <w:rPr>
                <w:rFonts w:ascii="Times New Roman" w:hAnsi="Times New Roman"/>
                <w:sz w:val="24"/>
                <w:szCs w:val="24"/>
              </w:rPr>
            </w:pPr>
          </w:p>
          <w:p w14:paraId="5374278F" w14:textId="77777777" w:rsidR="007B1AEE" w:rsidRPr="0019687F" w:rsidRDefault="007B1AEE" w:rsidP="00853D41">
            <w:pPr>
              <w:spacing w:after="0" w:line="240" w:lineRule="auto"/>
              <w:rPr>
                <w:rFonts w:ascii="Times New Roman" w:hAnsi="Times New Roman"/>
                <w:sz w:val="24"/>
                <w:szCs w:val="24"/>
              </w:rPr>
            </w:pPr>
          </w:p>
          <w:p w14:paraId="2A1E6BE6" w14:textId="77777777" w:rsidR="007B1AEE" w:rsidRPr="0019687F" w:rsidRDefault="007B1AEE" w:rsidP="00853D41">
            <w:pPr>
              <w:spacing w:after="0" w:line="240" w:lineRule="auto"/>
              <w:rPr>
                <w:rFonts w:ascii="Times New Roman" w:hAnsi="Times New Roman"/>
                <w:sz w:val="24"/>
                <w:szCs w:val="24"/>
              </w:rPr>
            </w:pPr>
          </w:p>
        </w:tc>
      </w:tr>
    </w:tbl>
    <w:p w14:paraId="57E3C189" w14:textId="77777777" w:rsidR="007B1AEE" w:rsidRPr="005C1BBB" w:rsidRDefault="007B1AEE" w:rsidP="007B1AEE">
      <w:pPr>
        <w:pStyle w:val="aa"/>
        <w:ind w:firstLine="0"/>
        <w:rPr>
          <w:sz w:val="24"/>
          <w:szCs w:val="24"/>
        </w:rPr>
      </w:pPr>
    </w:p>
    <w:p w14:paraId="578476F7" w14:textId="77777777" w:rsidR="007B1AEE" w:rsidRPr="005C1BBB" w:rsidRDefault="007B1AEE" w:rsidP="007B1AEE">
      <w:pPr>
        <w:pStyle w:val="aa"/>
        <w:ind w:firstLine="0"/>
        <w:rPr>
          <w:sz w:val="24"/>
          <w:szCs w:val="24"/>
        </w:rPr>
      </w:pPr>
    </w:p>
    <w:p w14:paraId="0FD4C58A" w14:textId="77777777" w:rsidR="007B1AEE" w:rsidRPr="006F07EE" w:rsidRDefault="007B1AEE" w:rsidP="007B1AEE">
      <w:pPr>
        <w:suppressAutoHyphens/>
        <w:spacing w:after="0" w:line="240" w:lineRule="auto"/>
        <w:ind w:left="142"/>
        <w:jc w:val="both"/>
        <w:rPr>
          <w:rFonts w:ascii="Times New Roman" w:hAnsi="Times New Roman"/>
          <w:kern w:val="1"/>
          <w:sz w:val="24"/>
          <w:szCs w:val="24"/>
          <w:lang w:eastAsia="ar-SA"/>
        </w:rPr>
      </w:pPr>
      <w:r w:rsidRPr="006F07EE">
        <w:rPr>
          <w:rFonts w:ascii="Times New Roman" w:hAnsi="Times New Roman"/>
          <w:kern w:val="1"/>
          <w:sz w:val="24"/>
          <w:szCs w:val="24"/>
          <w:lang w:eastAsia="ar-SA"/>
        </w:rPr>
        <w:t>ЗАКАЗЧИК                                                                                 ПОДРЯДЧИК</w:t>
      </w:r>
    </w:p>
    <w:p w14:paraId="70AAF082" w14:textId="77777777" w:rsidR="007B1AEE" w:rsidRPr="006F07EE" w:rsidRDefault="007B1AEE" w:rsidP="007B1AEE">
      <w:pPr>
        <w:suppressAutoHyphens/>
        <w:spacing w:after="0" w:line="240" w:lineRule="auto"/>
        <w:ind w:left="142"/>
        <w:jc w:val="both"/>
        <w:rPr>
          <w:rFonts w:ascii="Times New Roman" w:hAnsi="Times New Roman"/>
          <w:kern w:val="1"/>
          <w:sz w:val="24"/>
          <w:szCs w:val="24"/>
          <w:lang w:eastAsia="ar-SA"/>
        </w:rPr>
      </w:pPr>
      <w:r w:rsidRPr="006F07EE">
        <w:rPr>
          <w:rFonts w:ascii="Times New Roman" w:hAnsi="Times New Roman"/>
          <w:kern w:val="1"/>
          <w:sz w:val="24"/>
          <w:szCs w:val="24"/>
          <w:lang w:eastAsia="ar-SA"/>
        </w:rPr>
        <w:t xml:space="preserve">Генеральный директор                                                         </w:t>
      </w:r>
    </w:p>
    <w:p w14:paraId="68D99FF6" w14:textId="77777777" w:rsidR="007B1AEE" w:rsidRPr="006F07EE" w:rsidRDefault="007B1AEE" w:rsidP="007B1AEE">
      <w:pPr>
        <w:suppressAutoHyphens/>
        <w:spacing w:after="0" w:line="240" w:lineRule="auto"/>
        <w:ind w:left="142"/>
        <w:jc w:val="both"/>
        <w:rPr>
          <w:rFonts w:ascii="Times New Roman" w:hAnsi="Times New Roman"/>
          <w:kern w:val="1"/>
          <w:sz w:val="24"/>
          <w:szCs w:val="24"/>
          <w:lang w:eastAsia="ar-SA"/>
        </w:rPr>
      </w:pPr>
    </w:p>
    <w:p w14:paraId="7FDAA091" w14:textId="77777777" w:rsidR="007B1AEE" w:rsidRPr="006F07EE" w:rsidRDefault="007B1AEE" w:rsidP="007B1AEE">
      <w:pPr>
        <w:suppressAutoHyphens/>
        <w:spacing w:after="0" w:line="240" w:lineRule="auto"/>
        <w:ind w:left="142"/>
        <w:jc w:val="both"/>
        <w:rPr>
          <w:rFonts w:ascii="Times New Roman" w:hAnsi="Times New Roman"/>
          <w:kern w:val="1"/>
          <w:sz w:val="24"/>
          <w:szCs w:val="24"/>
          <w:lang w:eastAsia="ar-SA"/>
        </w:rPr>
      </w:pPr>
      <w:r w:rsidRPr="006F07EE">
        <w:rPr>
          <w:rFonts w:ascii="Times New Roman" w:hAnsi="Times New Roman"/>
          <w:kern w:val="1"/>
          <w:sz w:val="24"/>
          <w:szCs w:val="24"/>
          <w:lang w:eastAsia="ar-SA"/>
        </w:rPr>
        <w:t xml:space="preserve">______________________ (А.В. Филатчев)                           _______________(__________) </w:t>
      </w:r>
    </w:p>
    <w:p w14:paraId="014ED2B7" w14:textId="77777777" w:rsidR="007B1AEE" w:rsidRPr="006F07EE" w:rsidRDefault="007B1AEE" w:rsidP="007B1AEE">
      <w:pPr>
        <w:suppressAutoHyphens/>
        <w:spacing w:after="0" w:line="240" w:lineRule="auto"/>
        <w:ind w:left="142"/>
        <w:rPr>
          <w:rFonts w:ascii="Times New Roman" w:hAnsi="Times New Roman"/>
          <w:sz w:val="24"/>
          <w:szCs w:val="24"/>
          <w:lang w:eastAsia="ar-SA"/>
        </w:rPr>
      </w:pPr>
      <w:r w:rsidRPr="006F07EE">
        <w:rPr>
          <w:rFonts w:ascii="Times New Roman" w:hAnsi="Times New Roman"/>
          <w:sz w:val="24"/>
          <w:szCs w:val="24"/>
          <w:lang w:eastAsia="ar-SA"/>
        </w:rPr>
        <w:t>М.П.                                                                                              М.П.</w:t>
      </w:r>
      <w:r w:rsidRPr="006F07EE">
        <w:rPr>
          <w:rFonts w:ascii="Times New Roman" w:hAnsi="Times New Roman"/>
          <w:b/>
          <w:sz w:val="24"/>
          <w:szCs w:val="24"/>
          <w:lang w:eastAsia="ar-SA"/>
        </w:rPr>
        <w:t xml:space="preserve">                    </w:t>
      </w:r>
    </w:p>
    <w:p w14:paraId="47F669A8" w14:textId="77777777" w:rsidR="007B1AEE" w:rsidRPr="006F07EE" w:rsidRDefault="007B1AEE" w:rsidP="007B1AEE">
      <w:pPr>
        <w:tabs>
          <w:tab w:val="left" w:pos="1080"/>
        </w:tabs>
        <w:spacing w:after="0" w:line="240" w:lineRule="auto"/>
        <w:ind w:left="142"/>
        <w:rPr>
          <w:rFonts w:ascii="Times New Roman" w:hAnsi="Times New Roman"/>
          <w:b/>
          <w:sz w:val="24"/>
          <w:szCs w:val="24"/>
        </w:rPr>
      </w:pPr>
      <w:r w:rsidRPr="006F07EE">
        <w:rPr>
          <w:rFonts w:ascii="Times New Roman" w:hAnsi="Times New Roman"/>
          <w:b/>
          <w:sz w:val="24"/>
          <w:szCs w:val="24"/>
          <w:lang w:eastAsia="ar-SA"/>
        </w:rPr>
        <w:t>«___»_________________202</w:t>
      </w:r>
      <w:r>
        <w:rPr>
          <w:rFonts w:ascii="Times New Roman" w:hAnsi="Times New Roman"/>
          <w:b/>
          <w:sz w:val="24"/>
          <w:szCs w:val="24"/>
          <w:lang w:eastAsia="ar-SA"/>
        </w:rPr>
        <w:t>6</w:t>
      </w:r>
      <w:r w:rsidRPr="006F07EE">
        <w:rPr>
          <w:rFonts w:ascii="Times New Roman" w:hAnsi="Times New Roman"/>
          <w:b/>
          <w:sz w:val="24"/>
          <w:szCs w:val="24"/>
          <w:lang w:eastAsia="ar-SA"/>
        </w:rPr>
        <w:t xml:space="preserve"> г.                                        </w:t>
      </w:r>
      <w:r>
        <w:rPr>
          <w:rFonts w:ascii="Times New Roman" w:hAnsi="Times New Roman"/>
          <w:b/>
          <w:sz w:val="24"/>
          <w:szCs w:val="24"/>
          <w:lang w:eastAsia="ar-SA"/>
        </w:rPr>
        <w:t xml:space="preserve">   </w:t>
      </w:r>
      <w:r w:rsidRPr="006F07EE">
        <w:rPr>
          <w:rFonts w:ascii="Times New Roman" w:hAnsi="Times New Roman"/>
          <w:b/>
          <w:sz w:val="24"/>
          <w:szCs w:val="24"/>
          <w:lang w:eastAsia="ar-SA"/>
        </w:rPr>
        <w:t xml:space="preserve"> «___»_________________202</w:t>
      </w:r>
      <w:r>
        <w:rPr>
          <w:rFonts w:ascii="Times New Roman" w:hAnsi="Times New Roman"/>
          <w:b/>
          <w:sz w:val="24"/>
          <w:szCs w:val="24"/>
          <w:lang w:eastAsia="ar-SA"/>
        </w:rPr>
        <w:t>6</w:t>
      </w:r>
      <w:r w:rsidRPr="006F07EE">
        <w:rPr>
          <w:rFonts w:ascii="Times New Roman" w:hAnsi="Times New Roman"/>
          <w:b/>
          <w:sz w:val="24"/>
          <w:szCs w:val="24"/>
          <w:lang w:eastAsia="ar-SA"/>
        </w:rPr>
        <w:t xml:space="preserve"> г</w:t>
      </w:r>
    </w:p>
    <w:p w14:paraId="53402E32" w14:textId="77777777" w:rsidR="007B1AEE" w:rsidRPr="005C1BBB" w:rsidRDefault="007B1AEE" w:rsidP="007B1AEE">
      <w:pPr>
        <w:rPr>
          <w:rFonts w:ascii="Times New Roman" w:hAnsi="Times New Roman"/>
          <w:sz w:val="24"/>
          <w:szCs w:val="24"/>
        </w:rPr>
      </w:pPr>
    </w:p>
    <w:p w14:paraId="60390323" w14:textId="77777777" w:rsidR="007B1AEE" w:rsidRDefault="007B1AEE" w:rsidP="007B1AEE">
      <w:pPr>
        <w:rPr>
          <w:rFonts w:ascii="Times New Roman" w:hAnsi="Times New Roman"/>
          <w:sz w:val="24"/>
          <w:szCs w:val="24"/>
        </w:rPr>
      </w:pPr>
    </w:p>
    <w:p w14:paraId="063A40CB" w14:textId="77777777" w:rsidR="007B1AEE" w:rsidRDefault="007B1AEE" w:rsidP="007B1AEE">
      <w:pPr>
        <w:rPr>
          <w:rFonts w:ascii="Times New Roman" w:hAnsi="Times New Roman"/>
          <w:sz w:val="24"/>
          <w:szCs w:val="24"/>
        </w:rPr>
      </w:pPr>
    </w:p>
    <w:p w14:paraId="03D44E84" w14:textId="77777777" w:rsidR="007B1AEE" w:rsidRDefault="007B1AEE" w:rsidP="007B1AEE">
      <w:pPr>
        <w:rPr>
          <w:rFonts w:ascii="Times New Roman" w:hAnsi="Times New Roman"/>
          <w:sz w:val="24"/>
          <w:szCs w:val="24"/>
        </w:rPr>
      </w:pPr>
    </w:p>
    <w:p w14:paraId="02D4DC39" w14:textId="77777777" w:rsidR="007B1AEE" w:rsidRDefault="007B1AEE" w:rsidP="007B1AEE">
      <w:pPr>
        <w:rPr>
          <w:rFonts w:ascii="Times New Roman" w:hAnsi="Times New Roman"/>
          <w:sz w:val="24"/>
          <w:szCs w:val="24"/>
        </w:rPr>
      </w:pPr>
    </w:p>
    <w:p w14:paraId="3B112803" w14:textId="77777777" w:rsidR="007B1AEE" w:rsidRDefault="007B1AEE" w:rsidP="007B1AEE">
      <w:pPr>
        <w:rPr>
          <w:rFonts w:ascii="Times New Roman" w:hAnsi="Times New Roman"/>
          <w:sz w:val="24"/>
          <w:szCs w:val="24"/>
        </w:rPr>
      </w:pPr>
    </w:p>
    <w:p w14:paraId="1C38C280" w14:textId="77777777" w:rsidR="007B1AEE" w:rsidRDefault="007B1AEE" w:rsidP="007B1AEE">
      <w:pPr>
        <w:rPr>
          <w:rFonts w:ascii="Times New Roman" w:hAnsi="Times New Roman"/>
          <w:sz w:val="24"/>
          <w:szCs w:val="24"/>
        </w:rPr>
      </w:pPr>
    </w:p>
    <w:p w14:paraId="488A76F3" w14:textId="77777777" w:rsidR="007B1AEE" w:rsidRDefault="007B1AEE" w:rsidP="007B1AEE">
      <w:pPr>
        <w:rPr>
          <w:rFonts w:ascii="Times New Roman" w:hAnsi="Times New Roman"/>
          <w:sz w:val="24"/>
          <w:szCs w:val="24"/>
        </w:rPr>
      </w:pPr>
    </w:p>
    <w:p w14:paraId="030228F0" w14:textId="77777777" w:rsidR="007B1AEE" w:rsidRDefault="007B1AEE" w:rsidP="007B1AEE">
      <w:pPr>
        <w:rPr>
          <w:rFonts w:ascii="Times New Roman" w:hAnsi="Times New Roman"/>
          <w:sz w:val="24"/>
          <w:szCs w:val="24"/>
        </w:rPr>
      </w:pPr>
    </w:p>
    <w:p w14:paraId="04E93ECE" w14:textId="77777777" w:rsidR="007B1AEE" w:rsidRDefault="007B1AEE" w:rsidP="007B1AEE">
      <w:pPr>
        <w:rPr>
          <w:rFonts w:ascii="Times New Roman" w:hAnsi="Times New Roman"/>
          <w:sz w:val="24"/>
          <w:szCs w:val="24"/>
        </w:rPr>
      </w:pPr>
    </w:p>
    <w:p w14:paraId="031B207C" w14:textId="77777777" w:rsidR="007B1AEE" w:rsidRDefault="007B1AEE" w:rsidP="007B1AEE">
      <w:pPr>
        <w:rPr>
          <w:rFonts w:ascii="Times New Roman" w:hAnsi="Times New Roman"/>
          <w:sz w:val="24"/>
          <w:szCs w:val="24"/>
        </w:rPr>
      </w:pPr>
    </w:p>
    <w:p w14:paraId="42B9EFA2" w14:textId="77777777" w:rsidR="007B1AEE" w:rsidRDefault="007B1AEE" w:rsidP="007B1AEE">
      <w:pPr>
        <w:rPr>
          <w:rFonts w:ascii="Times New Roman" w:hAnsi="Times New Roman"/>
          <w:sz w:val="24"/>
          <w:szCs w:val="24"/>
        </w:rPr>
      </w:pPr>
    </w:p>
    <w:p w14:paraId="722AE615" w14:textId="77777777" w:rsidR="007B1AEE" w:rsidRDefault="007B1AEE" w:rsidP="007B1AEE">
      <w:pPr>
        <w:rPr>
          <w:rFonts w:ascii="Times New Roman" w:hAnsi="Times New Roman"/>
          <w:sz w:val="24"/>
          <w:szCs w:val="24"/>
        </w:rPr>
      </w:pPr>
    </w:p>
    <w:p w14:paraId="6EB4B0BD" w14:textId="77777777" w:rsidR="002A515D" w:rsidRDefault="002A515D" w:rsidP="007B1AEE">
      <w:pPr>
        <w:pStyle w:val="aa"/>
        <w:ind w:left="1977" w:firstLine="0"/>
        <w:jc w:val="right"/>
        <w:rPr>
          <w:b/>
          <w:sz w:val="20"/>
        </w:rPr>
      </w:pPr>
    </w:p>
    <w:p w14:paraId="3C4483E3" w14:textId="7B2C548D" w:rsidR="007B1AEE" w:rsidRPr="004F2941" w:rsidRDefault="007B1AEE" w:rsidP="007B1AEE">
      <w:pPr>
        <w:pStyle w:val="aa"/>
        <w:ind w:left="1977" w:firstLine="0"/>
        <w:jc w:val="right"/>
        <w:rPr>
          <w:sz w:val="24"/>
          <w:szCs w:val="24"/>
        </w:rPr>
      </w:pPr>
      <w:r w:rsidRPr="002B6935">
        <w:rPr>
          <w:b/>
          <w:sz w:val="20"/>
        </w:rPr>
        <w:lastRenderedPageBreak/>
        <w:t xml:space="preserve">Приложение №1 к договору № __________ </w:t>
      </w:r>
    </w:p>
    <w:p w14:paraId="2B8468B8" w14:textId="77777777" w:rsidR="007B1AEE" w:rsidRPr="002B6935" w:rsidRDefault="007B1AEE" w:rsidP="007B1AEE">
      <w:pPr>
        <w:spacing w:after="0" w:line="240" w:lineRule="atLeast"/>
        <w:jc w:val="right"/>
        <w:rPr>
          <w:rFonts w:ascii="Times New Roman" w:hAnsi="Times New Roman"/>
          <w:b/>
          <w:sz w:val="20"/>
          <w:szCs w:val="20"/>
        </w:rPr>
      </w:pPr>
      <w:r w:rsidRPr="002B6935">
        <w:rPr>
          <w:rFonts w:ascii="Times New Roman" w:hAnsi="Times New Roman"/>
          <w:b/>
          <w:sz w:val="20"/>
          <w:szCs w:val="20"/>
        </w:rPr>
        <w:t>от «___» _______ 20</w:t>
      </w:r>
      <w:r>
        <w:rPr>
          <w:rFonts w:ascii="Times New Roman" w:hAnsi="Times New Roman"/>
          <w:b/>
          <w:sz w:val="20"/>
          <w:szCs w:val="20"/>
        </w:rPr>
        <w:t xml:space="preserve">26 </w:t>
      </w:r>
      <w:r w:rsidRPr="002B6935">
        <w:rPr>
          <w:rFonts w:ascii="Times New Roman" w:hAnsi="Times New Roman"/>
          <w:b/>
          <w:sz w:val="20"/>
          <w:szCs w:val="20"/>
        </w:rPr>
        <w:t>г.</w:t>
      </w:r>
    </w:p>
    <w:p w14:paraId="6B36E044" w14:textId="77777777" w:rsidR="007B1AEE" w:rsidRDefault="007B1AEE" w:rsidP="00CD605B">
      <w:pPr>
        <w:pStyle w:val="aa"/>
        <w:ind w:firstLine="0"/>
        <w:rPr>
          <w:b/>
          <w:sz w:val="20"/>
        </w:rPr>
      </w:pPr>
    </w:p>
    <w:p w14:paraId="01A1FF22" w14:textId="77777777" w:rsidR="007B1AEE" w:rsidRDefault="007B1AEE" w:rsidP="00CD605B">
      <w:pPr>
        <w:pStyle w:val="aa"/>
        <w:ind w:firstLine="0"/>
        <w:rPr>
          <w:b/>
          <w:sz w:val="20"/>
        </w:rPr>
      </w:pPr>
    </w:p>
    <w:p w14:paraId="2BBE6BED" w14:textId="77777777" w:rsidR="00721AC2" w:rsidRPr="002600D6" w:rsidRDefault="00721AC2" w:rsidP="00721AC2">
      <w:pPr>
        <w:spacing w:after="0" w:line="240" w:lineRule="atLeast"/>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ТЕХНИЧЕСКОЕ ЗАДАНИЕ</w:t>
      </w:r>
    </w:p>
    <w:p w14:paraId="433F2B2E" w14:textId="77777777" w:rsidR="00721AC2" w:rsidRPr="002600D6" w:rsidRDefault="00721AC2" w:rsidP="00721AC2">
      <w:pPr>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на выполнение комплекса работ с поставкой преобразователя частоты и пульта управления</w:t>
      </w:r>
    </w:p>
    <w:p w14:paraId="69685382" w14:textId="77777777" w:rsidR="00721AC2" w:rsidRPr="002600D6" w:rsidRDefault="00721AC2" w:rsidP="00721AC2">
      <w:pPr>
        <w:spacing w:after="0" w:line="240" w:lineRule="auto"/>
        <w:rPr>
          <w:rFonts w:ascii="Times New Roman" w:eastAsia="Times New Roman" w:hAnsi="Times New Roman" w:cs="Times New Roman"/>
          <w:b/>
          <w:sz w:val="24"/>
          <w:szCs w:val="24"/>
        </w:rPr>
      </w:pPr>
    </w:p>
    <w:p w14:paraId="62588D39" w14:textId="77777777" w:rsidR="00721AC2" w:rsidRPr="002600D6" w:rsidRDefault="00721AC2" w:rsidP="00721AC2">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
          <w:sz w:val="24"/>
          <w:szCs w:val="24"/>
        </w:rPr>
        <w:t>1. Наименование и количество поставляемого товара:</w:t>
      </w:r>
      <w:r w:rsidRPr="002600D6">
        <w:rPr>
          <w:rFonts w:ascii="Times New Roman" w:eastAsia="Times New Roman" w:hAnsi="Times New Roman" w:cs="Times New Roman"/>
          <w:bCs/>
          <w:sz w:val="24"/>
          <w:szCs w:val="24"/>
        </w:rPr>
        <w:t xml:space="preserve"> </w:t>
      </w:r>
    </w:p>
    <w:tbl>
      <w:tblPr>
        <w:tblW w:w="49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0"/>
        <w:gridCol w:w="1200"/>
        <w:gridCol w:w="1476"/>
        <w:gridCol w:w="4946"/>
        <w:gridCol w:w="839"/>
        <w:gridCol w:w="725"/>
      </w:tblGrid>
      <w:tr w:rsidR="00721AC2" w:rsidRPr="002600D6" w14:paraId="308F4822" w14:textId="77777777" w:rsidTr="00E72B0E">
        <w:trPr>
          <w:jc w:val="center"/>
        </w:trPr>
        <w:tc>
          <w:tcPr>
            <w:tcW w:w="331" w:type="pct"/>
          </w:tcPr>
          <w:p w14:paraId="7A2EAC3B" w14:textId="77777777" w:rsidR="00721AC2" w:rsidRPr="002600D6" w:rsidRDefault="00721AC2" w:rsidP="00E72B0E">
            <w:pPr>
              <w:snapToGrid w:val="0"/>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 п/п</w:t>
            </w:r>
          </w:p>
        </w:tc>
        <w:tc>
          <w:tcPr>
            <w:tcW w:w="626" w:type="pct"/>
          </w:tcPr>
          <w:p w14:paraId="6B923C2E" w14:textId="77777777" w:rsidR="00721AC2" w:rsidRPr="002600D6" w:rsidRDefault="00721AC2" w:rsidP="00E72B0E">
            <w:pPr>
              <w:snapToGrid w:val="0"/>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Код ОКВЭД2</w:t>
            </w:r>
          </w:p>
        </w:tc>
        <w:tc>
          <w:tcPr>
            <w:tcW w:w="682" w:type="pct"/>
          </w:tcPr>
          <w:p w14:paraId="641BAE83" w14:textId="77777777" w:rsidR="00721AC2" w:rsidRPr="002600D6" w:rsidRDefault="00721AC2" w:rsidP="00E72B0E">
            <w:pPr>
              <w:snapToGrid w:val="0"/>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Код ОКДП2</w:t>
            </w:r>
          </w:p>
        </w:tc>
        <w:tc>
          <w:tcPr>
            <w:tcW w:w="2536" w:type="pct"/>
          </w:tcPr>
          <w:p w14:paraId="1502D6E5" w14:textId="77777777" w:rsidR="00721AC2" w:rsidRPr="002600D6" w:rsidRDefault="00721AC2" w:rsidP="00E72B0E">
            <w:pPr>
              <w:snapToGrid w:val="0"/>
              <w:spacing w:after="0" w:line="240" w:lineRule="auto"/>
              <w:jc w:val="center"/>
              <w:rPr>
                <w:rFonts w:ascii="Times New Roman" w:eastAsia="Times New Roman" w:hAnsi="Times New Roman" w:cs="Times New Roman"/>
                <w:b/>
                <w:sz w:val="24"/>
                <w:szCs w:val="24"/>
                <w:lang w:val="en-US"/>
              </w:rPr>
            </w:pPr>
            <w:r w:rsidRPr="002600D6">
              <w:rPr>
                <w:rFonts w:ascii="Times New Roman" w:eastAsia="Times New Roman" w:hAnsi="Times New Roman" w:cs="Times New Roman"/>
                <w:b/>
                <w:sz w:val="24"/>
                <w:szCs w:val="24"/>
              </w:rPr>
              <w:t>Наименование товара</w:t>
            </w:r>
          </w:p>
        </w:tc>
        <w:tc>
          <w:tcPr>
            <w:tcW w:w="442" w:type="pct"/>
          </w:tcPr>
          <w:p w14:paraId="28FAD9F9" w14:textId="77777777" w:rsidR="00721AC2" w:rsidRPr="002600D6" w:rsidRDefault="00721AC2" w:rsidP="00E72B0E">
            <w:pPr>
              <w:snapToGrid w:val="0"/>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Ед. изм.</w:t>
            </w:r>
          </w:p>
        </w:tc>
        <w:tc>
          <w:tcPr>
            <w:tcW w:w="383" w:type="pct"/>
          </w:tcPr>
          <w:p w14:paraId="3A88E393" w14:textId="77777777" w:rsidR="00721AC2" w:rsidRPr="002600D6" w:rsidRDefault="00721AC2" w:rsidP="00E72B0E">
            <w:pPr>
              <w:snapToGrid w:val="0"/>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Кол-во</w:t>
            </w:r>
          </w:p>
        </w:tc>
      </w:tr>
      <w:tr w:rsidR="00721AC2" w:rsidRPr="002600D6" w14:paraId="14C35207" w14:textId="77777777" w:rsidTr="00E72B0E">
        <w:trPr>
          <w:trHeight w:val="70"/>
          <w:jc w:val="center"/>
        </w:trPr>
        <w:tc>
          <w:tcPr>
            <w:tcW w:w="331" w:type="pct"/>
            <w:vAlign w:val="center"/>
          </w:tcPr>
          <w:p w14:paraId="03CF1001" w14:textId="77777777" w:rsidR="00721AC2" w:rsidRPr="002600D6" w:rsidRDefault="00721AC2" w:rsidP="00E72B0E">
            <w:pPr>
              <w:spacing w:after="0" w:line="240" w:lineRule="auto"/>
              <w:jc w:val="center"/>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1</w:t>
            </w:r>
          </w:p>
        </w:tc>
        <w:tc>
          <w:tcPr>
            <w:tcW w:w="626" w:type="pct"/>
            <w:vAlign w:val="center"/>
          </w:tcPr>
          <w:p w14:paraId="39A5AD10" w14:textId="77777777" w:rsidR="00721AC2" w:rsidRPr="002600D6" w:rsidRDefault="00721AC2" w:rsidP="00E72B0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33.20</w:t>
            </w:r>
          </w:p>
        </w:tc>
        <w:tc>
          <w:tcPr>
            <w:tcW w:w="682" w:type="pct"/>
            <w:vAlign w:val="center"/>
          </w:tcPr>
          <w:p w14:paraId="23ED0938" w14:textId="77777777" w:rsidR="00721AC2" w:rsidRPr="002600D6" w:rsidRDefault="00721AC2" w:rsidP="00E72B0E">
            <w:pPr>
              <w:spacing w:after="0" w:line="240" w:lineRule="auto"/>
              <w:jc w:val="center"/>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33.20.50.000</w:t>
            </w:r>
          </w:p>
        </w:tc>
        <w:tc>
          <w:tcPr>
            <w:tcW w:w="2536" w:type="pct"/>
          </w:tcPr>
          <w:p w14:paraId="57876AFB" w14:textId="77777777" w:rsidR="00721AC2" w:rsidRPr="002600D6" w:rsidRDefault="00721AC2" w:rsidP="00E72B0E">
            <w:pPr>
              <w:spacing w:after="0" w:line="240" w:lineRule="auto"/>
              <w:jc w:val="center"/>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Преобразователь частоты для регулирования скорости асинхронного электродвигателя на 75кВт</w:t>
            </w:r>
          </w:p>
        </w:tc>
        <w:tc>
          <w:tcPr>
            <w:tcW w:w="442" w:type="pct"/>
            <w:vAlign w:val="center"/>
          </w:tcPr>
          <w:p w14:paraId="011FFD86" w14:textId="77777777" w:rsidR="00721AC2" w:rsidRPr="002600D6" w:rsidRDefault="00721AC2" w:rsidP="00E72B0E">
            <w:pPr>
              <w:spacing w:after="0" w:line="240" w:lineRule="auto"/>
              <w:jc w:val="center"/>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Шт.</w:t>
            </w:r>
          </w:p>
        </w:tc>
        <w:tc>
          <w:tcPr>
            <w:tcW w:w="383" w:type="pct"/>
            <w:vAlign w:val="center"/>
          </w:tcPr>
          <w:p w14:paraId="434DA518" w14:textId="77777777" w:rsidR="00721AC2" w:rsidRPr="002600D6" w:rsidRDefault="00721AC2" w:rsidP="00E72B0E">
            <w:pPr>
              <w:spacing w:after="0" w:line="240" w:lineRule="auto"/>
              <w:jc w:val="center"/>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1</w:t>
            </w:r>
          </w:p>
        </w:tc>
      </w:tr>
      <w:tr w:rsidR="00721AC2" w:rsidRPr="002600D6" w14:paraId="7B4340C2" w14:textId="77777777" w:rsidTr="00E72B0E">
        <w:trPr>
          <w:trHeight w:val="70"/>
          <w:jc w:val="center"/>
        </w:trPr>
        <w:tc>
          <w:tcPr>
            <w:tcW w:w="331" w:type="pct"/>
            <w:vAlign w:val="center"/>
          </w:tcPr>
          <w:p w14:paraId="242EA059" w14:textId="77777777" w:rsidR="00721AC2" w:rsidRPr="002600D6" w:rsidRDefault="00721AC2" w:rsidP="00E72B0E">
            <w:pPr>
              <w:spacing w:after="0" w:line="240" w:lineRule="auto"/>
              <w:jc w:val="center"/>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2</w:t>
            </w:r>
          </w:p>
        </w:tc>
        <w:tc>
          <w:tcPr>
            <w:tcW w:w="626" w:type="pct"/>
            <w:vAlign w:val="center"/>
          </w:tcPr>
          <w:p w14:paraId="2BCA4CF3" w14:textId="77777777" w:rsidR="00721AC2" w:rsidRPr="002600D6" w:rsidRDefault="00721AC2" w:rsidP="00E72B0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33.20</w:t>
            </w:r>
          </w:p>
        </w:tc>
        <w:tc>
          <w:tcPr>
            <w:tcW w:w="682" w:type="pct"/>
            <w:vAlign w:val="center"/>
          </w:tcPr>
          <w:p w14:paraId="0AF6DF39" w14:textId="77777777" w:rsidR="00721AC2" w:rsidRPr="002600D6" w:rsidRDefault="00721AC2" w:rsidP="00E72B0E">
            <w:pPr>
              <w:spacing w:after="0" w:line="240" w:lineRule="auto"/>
              <w:jc w:val="center"/>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33.20.50.000</w:t>
            </w:r>
          </w:p>
        </w:tc>
        <w:tc>
          <w:tcPr>
            <w:tcW w:w="2536" w:type="pct"/>
          </w:tcPr>
          <w:p w14:paraId="3BDE321F" w14:textId="77777777" w:rsidR="00721AC2" w:rsidRPr="002600D6" w:rsidRDefault="00721AC2" w:rsidP="00E72B0E">
            <w:pPr>
              <w:spacing w:after="0" w:line="240" w:lineRule="auto"/>
              <w:jc w:val="center"/>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Пульт шкафного управления преобразователем частоты и поддержания заданных параметров давления насосного агрегата</w:t>
            </w:r>
          </w:p>
        </w:tc>
        <w:tc>
          <w:tcPr>
            <w:tcW w:w="442" w:type="pct"/>
            <w:vAlign w:val="center"/>
          </w:tcPr>
          <w:p w14:paraId="5635B3BD" w14:textId="77777777" w:rsidR="00721AC2" w:rsidRPr="002600D6" w:rsidRDefault="00721AC2" w:rsidP="00E72B0E">
            <w:pPr>
              <w:spacing w:after="0" w:line="240" w:lineRule="auto"/>
              <w:jc w:val="center"/>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Шт.</w:t>
            </w:r>
          </w:p>
        </w:tc>
        <w:tc>
          <w:tcPr>
            <w:tcW w:w="383" w:type="pct"/>
            <w:vAlign w:val="center"/>
          </w:tcPr>
          <w:p w14:paraId="653D49C0" w14:textId="77777777" w:rsidR="00721AC2" w:rsidRPr="002600D6" w:rsidRDefault="00721AC2" w:rsidP="00E72B0E">
            <w:pPr>
              <w:spacing w:after="0" w:line="240" w:lineRule="auto"/>
              <w:jc w:val="center"/>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1</w:t>
            </w:r>
          </w:p>
        </w:tc>
      </w:tr>
      <w:tr w:rsidR="00721AC2" w:rsidRPr="002600D6" w14:paraId="790F47B0" w14:textId="77777777" w:rsidTr="00E72B0E">
        <w:trPr>
          <w:trHeight w:val="70"/>
          <w:jc w:val="center"/>
        </w:trPr>
        <w:tc>
          <w:tcPr>
            <w:tcW w:w="331" w:type="pct"/>
            <w:vAlign w:val="center"/>
          </w:tcPr>
          <w:p w14:paraId="5E1855E6" w14:textId="77777777" w:rsidR="00721AC2" w:rsidRPr="002600D6" w:rsidRDefault="00721AC2" w:rsidP="00E72B0E">
            <w:pPr>
              <w:spacing w:after="0" w:line="240" w:lineRule="auto"/>
              <w:jc w:val="center"/>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3</w:t>
            </w:r>
          </w:p>
        </w:tc>
        <w:tc>
          <w:tcPr>
            <w:tcW w:w="626" w:type="pct"/>
            <w:vAlign w:val="center"/>
          </w:tcPr>
          <w:p w14:paraId="66A44978" w14:textId="77777777" w:rsidR="00721AC2" w:rsidRPr="002600D6" w:rsidRDefault="00721AC2" w:rsidP="00E72B0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33.20</w:t>
            </w:r>
          </w:p>
        </w:tc>
        <w:tc>
          <w:tcPr>
            <w:tcW w:w="682" w:type="pct"/>
            <w:vAlign w:val="center"/>
          </w:tcPr>
          <w:p w14:paraId="47A37688" w14:textId="77777777" w:rsidR="00721AC2" w:rsidRPr="002600D6" w:rsidRDefault="00721AC2" w:rsidP="00E72B0E">
            <w:pPr>
              <w:spacing w:after="0" w:line="240" w:lineRule="auto"/>
              <w:jc w:val="center"/>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33.20.50.000</w:t>
            </w:r>
          </w:p>
        </w:tc>
        <w:tc>
          <w:tcPr>
            <w:tcW w:w="2536" w:type="pct"/>
          </w:tcPr>
          <w:p w14:paraId="6507157F" w14:textId="77777777" w:rsidR="00721AC2" w:rsidRPr="002600D6" w:rsidRDefault="00721AC2" w:rsidP="00E72B0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sidRPr="002600D6">
              <w:rPr>
                <w:rFonts w:ascii="Times New Roman" w:eastAsia="Times New Roman" w:hAnsi="Times New Roman" w:cs="Times New Roman"/>
                <w:sz w:val="24"/>
                <w:szCs w:val="24"/>
              </w:rPr>
              <w:t>онтажные работы, шеф-монтажные и пусконаладочные работы</w:t>
            </w:r>
          </w:p>
        </w:tc>
        <w:tc>
          <w:tcPr>
            <w:tcW w:w="442" w:type="pct"/>
            <w:vAlign w:val="center"/>
          </w:tcPr>
          <w:p w14:paraId="5BD09E06" w14:textId="77777777" w:rsidR="00721AC2" w:rsidRPr="002600D6" w:rsidRDefault="00721AC2" w:rsidP="00E72B0E">
            <w:pPr>
              <w:spacing w:after="0" w:line="240" w:lineRule="auto"/>
              <w:jc w:val="center"/>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Ед.</w:t>
            </w:r>
          </w:p>
        </w:tc>
        <w:tc>
          <w:tcPr>
            <w:tcW w:w="383" w:type="pct"/>
            <w:vAlign w:val="center"/>
          </w:tcPr>
          <w:p w14:paraId="6D4B33CE" w14:textId="77777777" w:rsidR="00721AC2" w:rsidRPr="002600D6" w:rsidRDefault="00721AC2" w:rsidP="00E72B0E">
            <w:pPr>
              <w:spacing w:after="0" w:line="240" w:lineRule="auto"/>
              <w:jc w:val="center"/>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1</w:t>
            </w:r>
          </w:p>
        </w:tc>
      </w:tr>
    </w:tbl>
    <w:p w14:paraId="5A3E33D5" w14:textId="77777777" w:rsidR="00721AC2" w:rsidRPr="002600D6" w:rsidRDefault="00721AC2" w:rsidP="00721AC2">
      <w:pPr>
        <w:spacing w:after="0" w:line="240" w:lineRule="auto"/>
        <w:rPr>
          <w:rFonts w:ascii="Times New Roman" w:eastAsia="Times New Roman" w:hAnsi="Times New Roman" w:cs="Times New Roman"/>
          <w:b/>
          <w:sz w:val="24"/>
          <w:szCs w:val="24"/>
        </w:rPr>
      </w:pPr>
    </w:p>
    <w:p w14:paraId="1F5746D3" w14:textId="77777777" w:rsidR="00721AC2" w:rsidRPr="002600D6" w:rsidRDefault="00721AC2" w:rsidP="00721AC2">
      <w:pPr>
        <w:spacing w:after="0" w:line="240" w:lineRule="auto"/>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2. Назначение:</w:t>
      </w:r>
    </w:p>
    <w:p w14:paraId="7244DB53"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Преобразователь частоты 75кВт, 0,4кВ предназначен для управления трехфазным асинхронным электродвигателем.</w:t>
      </w:r>
    </w:p>
    <w:p w14:paraId="569EF4B7"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Преобразователь частоты должен поддерживать заданное давление воды в сети водопровода по сигналу от датчика давления, обеспечивать управляемый плавный запуск / остановку электродвигателя с последующим выходом на заданный режим.</w:t>
      </w:r>
    </w:p>
    <w:p w14:paraId="2B1EEA2C"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Выполнение монтажных, шеф-монтажных и пусконаладочных работ - входит в объем поставки.</w:t>
      </w:r>
    </w:p>
    <w:p w14:paraId="5C0A5DB8"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Состав работ:</w:t>
      </w:r>
    </w:p>
    <w:p w14:paraId="14BA3D7A"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 Монтаж преобразователя частоты на 75 кВт.</w:t>
      </w:r>
    </w:p>
    <w:p w14:paraId="47D53ECC"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 Монтаж пульта шкафного управления преобразователя частоты.</w:t>
      </w:r>
    </w:p>
    <w:p w14:paraId="5AD6EAE7"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 Прокладка кабелей подключения пульта шкафного управления.</w:t>
      </w:r>
    </w:p>
    <w:p w14:paraId="01FE951C"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 Пуско-наладка нового преобразователя частоты на 75 кВт и пульта шкафного управления.</w:t>
      </w:r>
    </w:p>
    <w:p w14:paraId="1EAB09F2" w14:textId="77777777" w:rsidR="00721AC2" w:rsidRDefault="00721AC2" w:rsidP="00721AC2">
      <w:pPr>
        <w:spacing w:after="0" w:line="240" w:lineRule="auto"/>
        <w:rPr>
          <w:rFonts w:ascii="Times New Roman" w:eastAsia="Times New Roman" w:hAnsi="Times New Roman" w:cs="Times New Roman"/>
          <w:b/>
          <w:sz w:val="24"/>
          <w:szCs w:val="24"/>
        </w:rPr>
      </w:pPr>
    </w:p>
    <w:p w14:paraId="22A95A4A" w14:textId="77777777" w:rsidR="00721AC2" w:rsidRPr="002600D6" w:rsidRDefault="00721AC2" w:rsidP="00721AC2">
      <w:pPr>
        <w:spacing w:after="0" w:line="240" w:lineRule="auto"/>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3. Место выполнения комплекса работ с поставкой оборудования:</w:t>
      </w:r>
    </w:p>
    <w:p w14:paraId="55F99D67" w14:textId="77777777" w:rsidR="00721AC2" w:rsidRPr="002600D6" w:rsidRDefault="00721AC2" w:rsidP="00721AC2">
      <w:pPr>
        <w:spacing w:after="0" w:line="240" w:lineRule="auto"/>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ВНС «Восточная», г. Тула, ул. Калинина, д. 26А</w:t>
      </w:r>
      <w:r w:rsidRPr="002600D6">
        <w:rPr>
          <w:rFonts w:ascii="Times New Roman" w:eastAsia="Times New Roman" w:hAnsi="Times New Roman" w:cs="Times New Roman"/>
          <w:sz w:val="24"/>
          <w:szCs w:val="24"/>
          <w:shd w:val="clear" w:color="auto" w:fill="FFFFFF"/>
        </w:rPr>
        <w:t>.</w:t>
      </w:r>
    </w:p>
    <w:p w14:paraId="64184E0F" w14:textId="77777777" w:rsidR="00721AC2" w:rsidRDefault="00721AC2" w:rsidP="00721AC2">
      <w:pPr>
        <w:spacing w:after="0" w:line="240" w:lineRule="auto"/>
        <w:rPr>
          <w:rFonts w:ascii="Times New Roman" w:eastAsia="Times New Roman" w:hAnsi="Times New Roman" w:cs="Times New Roman"/>
          <w:b/>
          <w:sz w:val="24"/>
          <w:szCs w:val="24"/>
        </w:rPr>
      </w:pPr>
    </w:p>
    <w:p w14:paraId="137786E5" w14:textId="77777777" w:rsidR="00721AC2" w:rsidRPr="002600D6" w:rsidRDefault="00721AC2" w:rsidP="00721AC2">
      <w:pPr>
        <w:spacing w:after="0" w:line="240" w:lineRule="auto"/>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4. Сроки выполнения работ:</w:t>
      </w:r>
    </w:p>
    <w:p w14:paraId="6B7EB2D1" w14:textId="77777777" w:rsidR="00721AC2" w:rsidRPr="002600D6" w:rsidRDefault="00721AC2" w:rsidP="00721AC2">
      <w:pPr>
        <w:spacing w:after="0" w:line="240" w:lineRule="auto"/>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 xml:space="preserve">В течении 30 календарных дней с </w:t>
      </w:r>
      <w:r>
        <w:rPr>
          <w:rFonts w:ascii="Times New Roman" w:eastAsia="Times New Roman" w:hAnsi="Times New Roman" w:cs="Times New Roman"/>
          <w:sz w:val="24"/>
          <w:szCs w:val="24"/>
        </w:rPr>
        <w:t xml:space="preserve">даты заключения </w:t>
      </w:r>
      <w:r w:rsidRPr="002600D6">
        <w:rPr>
          <w:rFonts w:ascii="Times New Roman" w:eastAsia="Times New Roman" w:hAnsi="Times New Roman" w:cs="Times New Roman"/>
          <w:sz w:val="24"/>
          <w:szCs w:val="24"/>
        </w:rPr>
        <w:t>договора.</w:t>
      </w:r>
    </w:p>
    <w:p w14:paraId="769EDB88" w14:textId="77777777" w:rsidR="00721AC2" w:rsidRDefault="00721AC2" w:rsidP="00721AC2">
      <w:pPr>
        <w:spacing w:after="0" w:line="240" w:lineRule="auto"/>
        <w:jc w:val="both"/>
        <w:rPr>
          <w:rFonts w:ascii="Times New Roman" w:eastAsia="Times New Roman" w:hAnsi="Times New Roman" w:cs="Times New Roman"/>
          <w:b/>
          <w:sz w:val="24"/>
          <w:szCs w:val="24"/>
        </w:rPr>
      </w:pPr>
    </w:p>
    <w:p w14:paraId="4758E7EB" w14:textId="77777777" w:rsidR="00721AC2" w:rsidRPr="002600D6" w:rsidRDefault="00721AC2" w:rsidP="00721AC2">
      <w:pPr>
        <w:spacing w:after="0" w:line="240" w:lineRule="auto"/>
        <w:jc w:val="both"/>
        <w:rPr>
          <w:rFonts w:ascii="Times New Roman" w:eastAsia="Times New Roman" w:hAnsi="Times New Roman" w:cs="Times New Roman"/>
          <w:b/>
          <w:bCs/>
          <w:sz w:val="24"/>
          <w:szCs w:val="24"/>
        </w:rPr>
      </w:pPr>
      <w:r w:rsidRPr="002600D6">
        <w:rPr>
          <w:rFonts w:ascii="Times New Roman" w:eastAsia="Times New Roman" w:hAnsi="Times New Roman" w:cs="Times New Roman"/>
          <w:b/>
          <w:sz w:val="24"/>
          <w:szCs w:val="24"/>
        </w:rPr>
        <w:t>5.</w:t>
      </w:r>
      <w:r w:rsidRPr="002600D6">
        <w:rPr>
          <w:rFonts w:ascii="Times New Roman" w:eastAsia="Times New Roman" w:hAnsi="Times New Roman" w:cs="Times New Roman"/>
          <w:sz w:val="24"/>
          <w:szCs w:val="24"/>
        </w:rPr>
        <w:t> </w:t>
      </w:r>
      <w:r w:rsidRPr="002600D6">
        <w:rPr>
          <w:rFonts w:ascii="Times New Roman" w:eastAsia="Times New Roman" w:hAnsi="Times New Roman" w:cs="Times New Roman"/>
          <w:b/>
          <w:bCs/>
          <w:sz w:val="24"/>
          <w:szCs w:val="24"/>
        </w:rPr>
        <w:t>Условия</w:t>
      </w:r>
      <w:r w:rsidRPr="002600D6">
        <w:rPr>
          <w:rFonts w:ascii="Times New Roman" w:eastAsia="Times New Roman" w:hAnsi="Times New Roman" w:cs="Times New Roman"/>
          <w:b/>
          <w:sz w:val="24"/>
          <w:szCs w:val="24"/>
        </w:rPr>
        <w:t xml:space="preserve"> поставки</w:t>
      </w:r>
      <w:r w:rsidRPr="002600D6">
        <w:rPr>
          <w:rFonts w:ascii="Times New Roman" w:eastAsia="Times New Roman" w:hAnsi="Times New Roman" w:cs="Times New Roman"/>
          <w:b/>
          <w:bCs/>
          <w:sz w:val="24"/>
          <w:szCs w:val="24"/>
        </w:rPr>
        <w:t xml:space="preserve"> оборудования:</w:t>
      </w:r>
    </w:p>
    <w:p w14:paraId="38C5F16C" w14:textId="77777777" w:rsidR="00721AC2" w:rsidRPr="002600D6" w:rsidRDefault="00721AC2" w:rsidP="00721AC2">
      <w:pPr>
        <w:spacing w:after="0" w:line="240" w:lineRule="auto"/>
        <w:jc w:val="both"/>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ab/>
        <w:t>Доставка и разгрузка оборудования осуществляется транспортом поставщика за его счет по адресу места выполнения комплекса работ. Разгрузка по будням с 9:00 до 16:00.</w:t>
      </w:r>
    </w:p>
    <w:p w14:paraId="1CCB87EA" w14:textId="77777777" w:rsidR="00721AC2" w:rsidRPr="002600D6" w:rsidRDefault="00721AC2" w:rsidP="00721AC2">
      <w:pPr>
        <w:spacing w:after="0" w:line="240" w:lineRule="auto"/>
        <w:jc w:val="both"/>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ab/>
        <w:t>Условия транспортирования преобразователя частоты в части воздействия климатических факторов внешней среды в зависимости от характера и особенностей упакованной продукции и вида транспорта - по ГОСТ 15150-69. В каждое грузовое место должен быть вложен упаковочный лист, содержащий перечень упакованных частей. При транспортировании в транспортных контейнерах ПЧ или их части без индивидуальной упаковки должны быть надежно закреплены и предохранены от механических повреждений. Запасные части и приспособления должны быть уложены в ящики.</w:t>
      </w:r>
    </w:p>
    <w:p w14:paraId="4729E104" w14:textId="77777777" w:rsidR="00721AC2" w:rsidRPr="002600D6" w:rsidRDefault="00721AC2" w:rsidP="00721AC2">
      <w:pPr>
        <w:spacing w:after="0" w:line="240" w:lineRule="auto"/>
        <w:jc w:val="both"/>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lastRenderedPageBreak/>
        <w:tab/>
        <w:t>Документация, поставляемая комплектно с ПЧ должна быть упакована по ГОСТ 23216-78. ПЧ или их части (при транспортировании ПЧ в частично разобранном виде) должны быть упакованы для транспортирования в плотные или решетчатые ящики по ГОСТ 10198-91 или ГОСТ 2991-85 или в специальную тару. Упаковка ПЧ и их частей должна исключать его порчу и уничтожение при транспортировке, погрузо-разгрузочных работах и хранении, а также обеспечивать защиту изоляционных частей из органических материалов от воздействия окружающей среды в процессе транспортирования.</w:t>
      </w:r>
    </w:p>
    <w:p w14:paraId="2CAA3B75" w14:textId="77777777" w:rsidR="00721AC2" w:rsidRPr="002600D6" w:rsidRDefault="00721AC2" w:rsidP="00721AC2">
      <w:pPr>
        <w:spacing w:after="0" w:line="240" w:lineRule="auto"/>
        <w:jc w:val="both"/>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ab/>
      </w:r>
      <w:r>
        <w:rPr>
          <w:rFonts w:ascii="Times New Roman" w:eastAsia="Times New Roman" w:hAnsi="Times New Roman" w:cs="Times New Roman"/>
          <w:sz w:val="24"/>
          <w:szCs w:val="24"/>
        </w:rPr>
        <w:t>Подрядчик</w:t>
      </w:r>
      <w:r w:rsidRPr="002600D6">
        <w:rPr>
          <w:rFonts w:ascii="Times New Roman" w:eastAsia="Times New Roman" w:hAnsi="Times New Roman" w:cs="Times New Roman"/>
          <w:bCs/>
          <w:sz w:val="24"/>
          <w:szCs w:val="24"/>
        </w:rPr>
        <w:t xml:space="preserve"> должен уведомить Заказчика о времени и дате начала выполнения комплекса работ с поставкой оборудования не менее чем за 3 рабочих дня.</w:t>
      </w:r>
    </w:p>
    <w:p w14:paraId="19B7CBA7" w14:textId="77777777" w:rsidR="00721AC2" w:rsidRPr="002600D6" w:rsidRDefault="00721AC2" w:rsidP="00721AC2">
      <w:pPr>
        <w:spacing w:after="0" w:line="240" w:lineRule="auto"/>
        <w:rPr>
          <w:rFonts w:ascii="Times New Roman" w:eastAsia="Times New Roman" w:hAnsi="Times New Roman" w:cs="Times New Roman"/>
          <w:b/>
          <w:sz w:val="24"/>
          <w:szCs w:val="24"/>
        </w:rPr>
      </w:pPr>
    </w:p>
    <w:p w14:paraId="3B0C7878"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b/>
          <w:sz w:val="24"/>
          <w:szCs w:val="24"/>
        </w:rPr>
        <w:t>6. Требования к качеству, техническим и функциональным характеристикам (потребительским свойствам) товара:</w:t>
      </w:r>
      <w:r w:rsidRPr="002600D6">
        <w:rPr>
          <w:rFonts w:ascii="Times New Roman" w:eastAsia="Times New Roman" w:hAnsi="Times New Roman" w:cs="Times New Roman"/>
          <w:sz w:val="24"/>
          <w:szCs w:val="24"/>
        </w:rPr>
        <w:t xml:space="preserve"> </w:t>
      </w:r>
    </w:p>
    <w:p w14:paraId="68767346" w14:textId="77777777" w:rsidR="00721AC2" w:rsidRPr="002600D6" w:rsidRDefault="00721AC2" w:rsidP="00721AC2">
      <w:pPr>
        <w:spacing w:after="0" w:line="240" w:lineRule="auto"/>
        <w:rPr>
          <w:rFonts w:ascii="Times New Roman" w:eastAsia="Times New Roman" w:hAnsi="Times New Roman" w:cs="Times New Roman"/>
          <w:sz w:val="24"/>
          <w:szCs w:val="24"/>
        </w:rPr>
      </w:pPr>
    </w:p>
    <w:tbl>
      <w:tblPr>
        <w:tblW w:w="49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3655"/>
        <w:gridCol w:w="5529"/>
      </w:tblGrid>
      <w:tr w:rsidR="00721AC2" w:rsidRPr="002600D6" w14:paraId="616CEE19" w14:textId="77777777" w:rsidTr="00E72B0E">
        <w:trPr>
          <w:jc w:val="center"/>
        </w:trPr>
        <w:tc>
          <w:tcPr>
            <w:tcW w:w="362" w:type="pct"/>
            <w:shd w:val="clear" w:color="auto" w:fill="auto"/>
          </w:tcPr>
          <w:p w14:paraId="233142E9" w14:textId="77777777" w:rsidR="00721AC2" w:rsidRPr="002600D6" w:rsidRDefault="00721AC2" w:rsidP="00E72B0E">
            <w:pPr>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 п/п</w:t>
            </w:r>
          </w:p>
        </w:tc>
        <w:tc>
          <w:tcPr>
            <w:tcW w:w="1846" w:type="pct"/>
            <w:shd w:val="clear" w:color="auto" w:fill="auto"/>
          </w:tcPr>
          <w:p w14:paraId="33E0AF80" w14:textId="77777777" w:rsidR="00721AC2" w:rsidRPr="002600D6" w:rsidRDefault="00721AC2" w:rsidP="00E72B0E">
            <w:pPr>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Наименование и технические характеристики товара</w:t>
            </w:r>
          </w:p>
        </w:tc>
        <w:tc>
          <w:tcPr>
            <w:tcW w:w="2792" w:type="pct"/>
            <w:shd w:val="clear" w:color="auto" w:fill="auto"/>
          </w:tcPr>
          <w:p w14:paraId="4DB98695" w14:textId="77777777" w:rsidR="00721AC2" w:rsidRPr="002600D6" w:rsidRDefault="00721AC2" w:rsidP="00E72B0E">
            <w:pPr>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Значение</w:t>
            </w:r>
          </w:p>
        </w:tc>
      </w:tr>
      <w:tr w:rsidR="00721AC2" w:rsidRPr="002600D6" w14:paraId="54B31883" w14:textId="77777777" w:rsidTr="00E72B0E">
        <w:trPr>
          <w:jc w:val="center"/>
        </w:trPr>
        <w:tc>
          <w:tcPr>
            <w:tcW w:w="362" w:type="pct"/>
            <w:shd w:val="clear" w:color="auto" w:fill="auto"/>
          </w:tcPr>
          <w:p w14:paraId="2AF72B78" w14:textId="77777777" w:rsidR="00721AC2" w:rsidRPr="002600D6" w:rsidRDefault="00721AC2" w:rsidP="00E72B0E">
            <w:pPr>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1.</w:t>
            </w:r>
          </w:p>
        </w:tc>
        <w:tc>
          <w:tcPr>
            <w:tcW w:w="4638" w:type="pct"/>
            <w:gridSpan w:val="2"/>
            <w:shd w:val="clear" w:color="auto" w:fill="auto"/>
          </w:tcPr>
          <w:p w14:paraId="674B7422" w14:textId="77777777" w:rsidR="00721AC2" w:rsidRPr="002600D6" w:rsidRDefault="00721AC2" w:rsidP="00E72B0E">
            <w:pPr>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Основные характеристики.</w:t>
            </w:r>
          </w:p>
        </w:tc>
      </w:tr>
      <w:tr w:rsidR="00721AC2" w:rsidRPr="002600D6" w14:paraId="18913838" w14:textId="77777777" w:rsidTr="00E72B0E">
        <w:trPr>
          <w:jc w:val="center"/>
        </w:trPr>
        <w:tc>
          <w:tcPr>
            <w:tcW w:w="362" w:type="pct"/>
            <w:shd w:val="clear" w:color="auto" w:fill="auto"/>
          </w:tcPr>
          <w:p w14:paraId="75C04376"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1.1.</w:t>
            </w:r>
          </w:p>
        </w:tc>
        <w:tc>
          <w:tcPr>
            <w:tcW w:w="1846" w:type="pct"/>
            <w:shd w:val="clear" w:color="auto" w:fill="auto"/>
          </w:tcPr>
          <w:p w14:paraId="6BE8F8F4"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 xml:space="preserve">Напряжение на входе </w:t>
            </w:r>
            <w:r w:rsidRPr="002600D6">
              <w:rPr>
                <w:rFonts w:ascii="Times New Roman" w:eastAsia="Times New Roman" w:hAnsi="Times New Roman" w:cs="Times New Roman"/>
                <w:bCs/>
                <w:sz w:val="24"/>
                <w:szCs w:val="24"/>
                <w:lang w:val="en-US"/>
              </w:rPr>
              <w:t>(U</w:t>
            </w:r>
            <w:r w:rsidRPr="002600D6">
              <w:rPr>
                <w:rFonts w:ascii="Times New Roman" w:eastAsia="Times New Roman" w:hAnsi="Times New Roman" w:cs="Times New Roman"/>
                <w:bCs/>
                <w:sz w:val="24"/>
                <w:szCs w:val="24"/>
                <w:vertAlign w:val="subscript"/>
                <w:lang w:val="en-US"/>
              </w:rPr>
              <w:t>BX</w:t>
            </w:r>
            <w:r w:rsidRPr="002600D6">
              <w:rPr>
                <w:rFonts w:ascii="Times New Roman" w:eastAsia="Times New Roman" w:hAnsi="Times New Roman" w:cs="Times New Roman"/>
                <w:bCs/>
                <w:sz w:val="24"/>
                <w:szCs w:val="24"/>
                <w:lang w:val="en-US"/>
              </w:rPr>
              <w:t>)</w:t>
            </w:r>
            <w:r w:rsidRPr="002600D6">
              <w:rPr>
                <w:rFonts w:ascii="Times New Roman" w:eastAsia="Times New Roman" w:hAnsi="Times New Roman" w:cs="Times New Roman"/>
                <w:bCs/>
                <w:sz w:val="24"/>
                <w:szCs w:val="24"/>
              </w:rPr>
              <w:t>:</w:t>
            </w:r>
          </w:p>
        </w:tc>
        <w:tc>
          <w:tcPr>
            <w:tcW w:w="2792" w:type="pct"/>
            <w:shd w:val="clear" w:color="auto" w:fill="auto"/>
          </w:tcPr>
          <w:p w14:paraId="63A3A8D7"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 xml:space="preserve">400 </w:t>
            </w:r>
            <w:r w:rsidRPr="002600D6">
              <w:rPr>
                <w:rFonts w:ascii="Times New Roman" w:eastAsia="Times New Roman" w:hAnsi="Times New Roman" w:cs="Times New Roman"/>
                <w:bCs/>
                <w:sz w:val="24"/>
                <w:szCs w:val="24"/>
                <w:lang w:val="en-US"/>
              </w:rPr>
              <w:t>B</w:t>
            </w:r>
            <w:r w:rsidRPr="002600D6">
              <w:rPr>
                <w:rFonts w:ascii="Times New Roman" w:eastAsia="Times New Roman" w:hAnsi="Times New Roman" w:cs="Times New Roman"/>
                <w:bCs/>
                <w:sz w:val="24"/>
                <w:szCs w:val="24"/>
              </w:rPr>
              <w:t>±20%, 3 фазы.</w:t>
            </w:r>
          </w:p>
        </w:tc>
      </w:tr>
      <w:tr w:rsidR="00721AC2" w:rsidRPr="002600D6" w14:paraId="6D4EBC57" w14:textId="77777777" w:rsidTr="00E72B0E">
        <w:trPr>
          <w:jc w:val="center"/>
        </w:trPr>
        <w:tc>
          <w:tcPr>
            <w:tcW w:w="362" w:type="pct"/>
            <w:shd w:val="clear" w:color="auto" w:fill="auto"/>
          </w:tcPr>
          <w:p w14:paraId="16267657"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1.2.</w:t>
            </w:r>
          </w:p>
        </w:tc>
        <w:tc>
          <w:tcPr>
            <w:tcW w:w="1846" w:type="pct"/>
            <w:shd w:val="clear" w:color="auto" w:fill="auto"/>
          </w:tcPr>
          <w:p w14:paraId="5C96B1B5"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Частота напряжения на входе:</w:t>
            </w:r>
          </w:p>
        </w:tc>
        <w:tc>
          <w:tcPr>
            <w:tcW w:w="2792" w:type="pct"/>
            <w:shd w:val="clear" w:color="auto" w:fill="auto"/>
          </w:tcPr>
          <w:p w14:paraId="1C2C5F3F"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50 Гц ±2,5%.</w:t>
            </w:r>
          </w:p>
        </w:tc>
      </w:tr>
      <w:tr w:rsidR="00721AC2" w:rsidRPr="002600D6" w14:paraId="1416C806" w14:textId="77777777" w:rsidTr="00E72B0E">
        <w:trPr>
          <w:jc w:val="center"/>
        </w:trPr>
        <w:tc>
          <w:tcPr>
            <w:tcW w:w="362" w:type="pct"/>
            <w:shd w:val="clear" w:color="auto" w:fill="auto"/>
          </w:tcPr>
          <w:p w14:paraId="009C4840"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1.3.</w:t>
            </w:r>
          </w:p>
        </w:tc>
        <w:tc>
          <w:tcPr>
            <w:tcW w:w="1846" w:type="pct"/>
            <w:shd w:val="clear" w:color="auto" w:fill="auto"/>
          </w:tcPr>
          <w:p w14:paraId="068C6F6F"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Выходное напряжение:</w:t>
            </w:r>
          </w:p>
        </w:tc>
        <w:tc>
          <w:tcPr>
            <w:tcW w:w="2792" w:type="pct"/>
            <w:shd w:val="clear" w:color="auto" w:fill="auto"/>
          </w:tcPr>
          <w:p w14:paraId="549BA0EF"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3 фазы;</w:t>
            </w:r>
          </w:p>
          <w:p w14:paraId="7179CB38"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 xml:space="preserve">диапазон изменения амплитуды: 0…100% </w:t>
            </w:r>
            <w:r w:rsidRPr="002600D6">
              <w:rPr>
                <w:rFonts w:ascii="Times New Roman" w:eastAsia="Times New Roman" w:hAnsi="Times New Roman" w:cs="Times New Roman"/>
                <w:bCs/>
                <w:sz w:val="24"/>
                <w:szCs w:val="24"/>
                <w:lang w:val="en-US"/>
              </w:rPr>
              <w:t>U</w:t>
            </w:r>
            <w:r w:rsidRPr="002600D6">
              <w:rPr>
                <w:rFonts w:ascii="Times New Roman" w:eastAsia="Times New Roman" w:hAnsi="Times New Roman" w:cs="Times New Roman"/>
                <w:bCs/>
                <w:sz w:val="24"/>
                <w:szCs w:val="24"/>
                <w:vertAlign w:val="subscript"/>
                <w:lang w:val="en-US"/>
              </w:rPr>
              <w:t>BX</w:t>
            </w:r>
            <w:r w:rsidRPr="002600D6">
              <w:rPr>
                <w:rFonts w:ascii="Times New Roman" w:eastAsia="Times New Roman" w:hAnsi="Times New Roman" w:cs="Times New Roman"/>
                <w:bCs/>
                <w:sz w:val="24"/>
                <w:szCs w:val="24"/>
              </w:rPr>
              <w:t>;</w:t>
            </w:r>
          </w:p>
          <w:p w14:paraId="68760E7D"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диапазон изменения частоты основной гармоники: 0,1…120 Гц.</w:t>
            </w:r>
          </w:p>
        </w:tc>
      </w:tr>
      <w:tr w:rsidR="00721AC2" w:rsidRPr="002600D6" w14:paraId="1EFFEBA5" w14:textId="77777777" w:rsidTr="00E72B0E">
        <w:trPr>
          <w:jc w:val="center"/>
        </w:trPr>
        <w:tc>
          <w:tcPr>
            <w:tcW w:w="362" w:type="pct"/>
            <w:shd w:val="clear" w:color="auto" w:fill="auto"/>
          </w:tcPr>
          <w:p w14:paraId="49045643"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1.4.</w:t>
            </w:r>
          </w:p>
        </w:tc>
        <w:tc>
          <w:tcPr>
            <w:tcW w:w="1846" w:type="pct"/>
            <w:shd w:val="clear" w:color="auto" w:fill="auto"/>
          </w:tcPr>
          <w:p w14:paraId="466E1823"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Точность поддержания выходной частоты:</w:t>
            </w:r>
          </w:p>
        </w:tc>
        <w:tc>
          <w:tcPr>
            <w:tcW w:w="2792" w:type="pct"/>
            <w:shd w:val="clear" w:color="auto" w:fill="auto"/>
          </w:tcPr>
          <w:p w14:paraId="08A0E1B7"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±0,1 Гц.</w:t>
            </w:r>
          </w:p>
        </w:tc>
      </w:tr>
      <w:tr w:rsidR="00721AC2" w:rsidRPr="002600D6" w14:paraId="05632A0B" w14:textId="77777777" w:rsidTr="00E72B0E">
        <w:trPr>
          <w:jc w:val="center"/>
        </w:trPr>
        <w:tc>
          <w:tcPr>
            <w:tcW w:w="362" w:type="pct"/>
            <w:shd w:val="clear" w:color="auto" w:fill="auto"/>
          </w:tcPr>
          <w:p w14:paraId="5AFFDB54"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1.5.</w:t>
            </w:r>
          </w:p>
        </w:tc>
        <w:tc>
          <w:tcPr>
            <w:tcW w:w="1846" w:type="pct"/>
            <w:shd w:val="clear" w:color="auto" w:fill="auto"/>
          </w:tcPr>
          <w:p w14:paraId="248DFCCF"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 xml:space="preserve">Номинальная выходная мощность, </w:t>
            </w:r>
            <w:r w:rsidRPr="002600D6">
              <w:rPr>
                <w:rFonts w:ascii="Times New Roman" w:eastAsia="Times New Roman" w:hAnsi="Times New Roman" w:cs="Times New Roman"/>
                <w:bCs/>
                <w:sz w:val="24"/>
                <w:szCs w:val="24"/>
                <w:lang w:val="en-US"/>
              </w:rPr>
              <w:t>kWt</w:t>
            </w:r>
            <w:r w:rsidRPr="002600D6">
              <w:rPr>
                <w:rFonts w:ascii="Times New Roman" w:eastAsia="Times New Roman" w:hAnsi="Times New Roman" w:cs="Times New Roman"/>
                <w:bCs/>
                <w:sz w:val="24"/>
                <w:szCs w:val="24"/>
              </w:rPr>
              <w:t>:</w:t>
            </w:r>
          </w:p>
        </w:tc>
        <w:tc>
          <w:tcPr>
            <w:tcW w:w="2792" w:type="pct"/>
            <w:shd w:val="clear" w:color="auto" w:fill="auto"/>
          </w:tcPr>
          <w:p w14:paraId="76285C20"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75 кВт.</w:t>
            </w:r>
          </w:p>
        </w:tc>
      </w:tr>
      <w:tr w:rsidR="00721AC2" w:rsidRPr="002600D6" w14:paraId="75FCB315" w14:textId="77777777" w:rsidTr="00E72B0E">
        <w:trPr>
          <w:jc w:val="center"/>
        </w:trPr>
        <w:tc>
          <w:tcPr>
            <w:tcW w:w="362" w:type="pct"/>
            <w:shd w:val="clear" w:color="auto" w:fill="auto"/>
          </w:tcPr>
          <w:p w14:paraId="4850A98F"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1.6.</w:t>
            </w:r>
          </w:p>
        </w:tc>
        <w:tc>
          <w:tcPr>
            <w:tcW w:w="1846" w:type="pct"/>
            <w:shd w:val="clear" w:color="auto" w:fill="auto"/>
          </w:tcPr>
          <w:p w14:paraId="5985AA50"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 xml:space="preserve">Номинальный выходной ток, </w:t>
            </w:r>
            <w:r w:rsidRPr="002600D6">
              <w:rPr>
                <w:rFonts w:ascii="Times New Roman" w:eastAsia="Times New Roman" w:hAnsi="Times New Roman" w:cs="Times New Roman"/>
                <w:bCs/>
                <w:sz w:val="24"/>
                <w:szCs w:val="24"/>
                <w:lang w:val="en-US"/>
              </w:rPr>
              <w:t>A</w:t>
            </w:r>
            <w:r w:rsidRPr="002600D6">
              <w:rPr>
                <w:rFonts w:ascii="Times New Roman" w:eastAsia="Times New Roman" w:hAnsi="Times New Roman" w:cs="Times New Roman"/>
                <w:bCs/>
                <w:sz w:val="24"/>
                <w:szCs w:val="24"/>
              </w:rPr>
              <w:t>:</w:t>
            </w:r>
          </w:p>
        </w:tc>
        <w:tc>
          <w:tcPr>
            <w:tcW w:w="2792" w:type="pct"/>
            <w:shd w:val="clear" w:color="auto" w:fill="auto"/>
          </w:tcPr>
          <w:p w14:paraId="77E3B752"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 xml:space="preserve">150 </w:t>
            </w:r>
            <w:r w:rsidRPr="002600D6">
              <w:rPr>
                <w:rFonts w:ascii="Times New Roman" w:eastAsia="Times New Roman" w:hAnsi="Times New Roman" w:cs="Times New Roman"/>
                <w:bCs/>
                <w:sz w:val="24"/>
                <w:szCs w:val="24"/>
                <w:lang w:val="en-US"/>
              </w:rPr>
              <w:t>A</w:t>
            </w:r>
            <w:r w:rsidRPr="002600D6">
              <w:rPr>
                <w:rFonts w:ascii="Times New Roman" w:eastAsia="Times New Roman" w:hAnsi="Times New Roman" w:cs="Times New Roman"/>
                <w:bCs/>
                <w:sz w:val="24"/>
                <w:szCs w:val="24"/>
              </w:rPr>
              <w:t>.</w:t>
            </w:r>
          </w:p>
        </w:tc>
      </w:tr>
      <w:tr w:rsidR="00721AC2" w:rsidRPr="002600D6" w14:paraId="53D38CA3" w14:textId="77777777" w:rsidTr="00E72B0E">
        <w:trPr>
          <w:jc w:val="center"/>
        </w:trPr>
        <w:tc>
          <w:tcPr>
            <w:tcW w:w="362" w:type="pct"/>
            <w:shd w:val="clear" w:color="auto" w:fill="auto"/>
          </w:tcPr>
          <w:p w14:paraId="7A6F14DA"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1.7.</w:t>
            </w:r>
          </w:p>
        </w:tc>
        <w:tc>
          <w:tcPr>
            <w:tcW w:w="1846" w:type="pct"/>
            <w:shd w:val="clear" w:color="auto" w:fill="auto"/>
          </w:tcPr>
          <w:p w14:paraId="127FE283"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КПД:</w:t>
            </w:r>
          </w:p>
        </w:tc>
        <w:tc>
          <w:tcPr>
            <w:tcW w:w="2792" w:type="pct"/>
            <w:shd w:val="clear" w:color="auto" w:fill="auto"/>
          </w:tcPr>
          <w:p w14:paraId="4F21840B"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не менее 0,97 (в номинальном режиме).</w:t>
            </w:r>
          </w:p>
        </w:tc>
      </w:tr>
      <w:tr w:rsidR="00721AC2" w:rsidRPr="002600D6" w14:paraId="2B47719F" w14:textId="77777777" w:rsidTr="00E72B0E">
        <w:trPr>
          <w:jc w:val="center"/>
        </w:trPr>
        <w:tc>
          <w:tcPr>
            <w:tcW w:w="362" w:type="pct"/>
            <w:shd w:val="clear" w:color="auto" w:fill="auto"/>
          </w:tcPr>
          <w:p w14:paraId="75C71F9B"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1.8.</w:t>
            </w:r>
          </w:p>
        </w:tc>
        <w:tc>
          <w:tcPr>
            <w:tcW w:w="1846" w:type="pct"/>
            <w:shd w:val="clear" w:color="auto" w:fill="auto"/>
          </w:tcPr>
          <w:p w14:paraId="731467B4"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Коэффициент мощности в номинальном режиме:</w:t>
            </w:r>
          </w:p>
        </w:tc>
        <w:tc>
          <w:tcPr>
            <w:tcW w:w="2792" w:type="pct"/>
            <w:shd w:val="clear" w:color="auto" w:fill="auto"/>
          </w:tcPr>
          <w:p w14:paraId="70DB61E5"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не менее 0,9.</w:t>
            </w:r>
          </w:p>
        </w:tc>
      </w:tr>
      <w:tr w:rsidR="00721AC2" w:rsidRPr="002600D6" w14:paraId="1E201201" w14:textId="77777777" w:rsidTr="00E72B0E">
        <w:trPr>
          <w:jc w:val="center"/>
        </w:trPr>
        <w:tc>
          <w:tcPr>
            <w:tcW w:w="362" w:type="pct"/>
            <w:shd w:val="clear" w:color="auto" w:fill="auto"/>
          </w:tcPr>
          <w:p w14:paraId="6EDEBC19"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1.9.</w:t>
            </w:r>
          </w:p>
        </w:tc>
        <w:tc>
          <w:tcPr>
            <w:tcW w:w="1846" w:type="pct"/>
            <w:shd w:val="clear" w:color="auto" w:fill="auto"/>
          </w:tcPr>
          <w:p w14:paraId="71E2F507"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Перегрузочная способность:</w:t>
            </w:r>
          </w:p>
        </w:tc>
        <w:tc>
          <w:tcPr>
            <w:tcW w:w="2792" w:type="pct"/>
            <w:shd w:val="clear" w:color="auto" w:fill="auto"/>
          </w:tcPr>
          <w:p w14:paraId="2ADF07C1"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не менее:</w:t>
            </w:r>
          </w:p>
          <w:p w14:paraId="4939347B"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125% номинального тока в течение 60с;</w:t>
            </w:r>
          </w:p>
          <w:p w14:paraId="329F2375"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150% номинального тока в течение 3с.</w:t>
            </w:r>
          </w:p>
        </w:tc>
      </w:tr>
      <w:tr w:rsidR="00721AC2" w:rsidRPr="002600D6" w14:paraId="42643729" w14:textId="77777777" w:rsidTr="00E72B0E">
        <w:trPr>
          <w:jc w:val="center"/>
        </w:trPr>
        <w:tc>
          <w:tcPr>
            <w:tcW w:w="362" w:type="pct"/>
            <w:shd w:val="clear" w:color="auto" w:fill="auto"/>
          </w:tcPr>
          <w:p w14:paraId="4F5F6350"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1.10</w:t>
            </w:r>
          </w:p>
        </w:tc>
        <w:tc>
          <w:tcPr>
            <w:tcW w:w="1846" w:type="pct"/>
            <w:shd w:val="clear" w:color="auto" w:fill="auto"/>
          </w:tcPr>
          <w:p w14:paraId="1971E1AF"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Условия перегрузки:</w:t>
            </w:r>
          </w:p>
        </w:tc>
        <w:tc>
          <w:tcPr>
            <w:tcW w:w="2792" w:type="pct"/>
            <w:shd w:val="clear" w:color="auto" w:fill="auto"/>
          </w:tcPr>
          <w:p w14:paraId="40EBC673"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не менее:</w:t>
            </w:r>
          </w:p>
          <w:p w14:paraId="3028F562"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периодичность перегрузки не чаще одного раза в 10 минут;</w:t>
            </w:r>
          </w:p>
          <w:p w14:paraId="2E5A6EA5"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коэффициент мощности нагрузки не менее 0,5;</w:t>
            </w:r>
          </w:p>
          <w:p w14:paraId="5E5372B3"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выходное напряжение не менее 50% номинального входного напряжения.</w:t>
            </w:r>
          </w:p>
        </w:tc>
      </w:tr>
      <w:tr w:rsidR="00721AC2" w:rsidRPr="002600D6" w14:paraId="7BDD58FA" w14:textId="77777777" w:rsidTr="00E72B0E">
        <w:trPr>
          <w:jc w:val="center"/>
        </w:trPr>
        <w:tc>
          <w:tcPr>
            <w:tcW w:w="362" w:type="pct"/>
            <w:shd w:val="clear" w:color="auto" w:fill="auto"/>
          </w:tcPr>
          <w:p w14:paraId="19A4FC95"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1.11.</w:t>
            </w:r>
          </w:p>
        </w:tc>
        <w:tc>
          <w:tcPr>
            <w:tcW w:w="1846" w:type="pct"/>
            <w:shd w:val="clear" w:color="auto" w:fill="auto"/>
          </w:tcPr>
          <w:p w14:paraId="697AAE0D"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Характеристика разгона/торможения:</w:t>
            </w:r>
          </w:p>
        </w:tc>
        <w:tc>
          <w:tcPr>
            <w:tcW w:w="2792" w:type="pct"/>
            <w:shd w:val="clear" w:color="auto" w:fill="auto"/>
          </w:tcPr>
          <w:p w14:paraId="22742555"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типы характеристики: линейная;</w:t>
            </w:r>
          </w:p>
          <w:p w14:paraId="5CC8E3FA"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характеристика пользователя: 4 диапазона;</w:t>
            </w:r>
          </w:p>
          <w:p w14:paraId="21DECD35"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время разгона/торможения не менее 0…100с;</w:t>
            </w:r>
          </w:p>
          <w:p w14:paraId="7B73267E"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настраиваемая стартовая частота;</w:t>
            </w:r>
          </w:p>
          <w:p w14:paraId="0B98B17A"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торможение постоянным током.</w:t>
            </w:r>
          </w:p>
        </w:tc>
      </w:tr>
      <w:tr w:rsidR="00721AC2" w:rsidRPr="002600D6" w14:paraId="5C0C3C99" w14:textId="77777777" w:rsidTr="00E72B0E">
        <w:trPr>
          <w:jc w:val="center"/>
        </w:trPr>
        <w:tc>
          <w:tcPr>
            <w:tcW w:w="362" w:type="pct"/>
            <w:shd w:val="clear" w:color="auto" w:fill="auto"/>
          </w:tcPr>
          <w:p w14:paraId="75AB6FD8"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1.12.</w:t>
            </w:r>
          </w:p>
        </w:tc>
        <w:tc>
          <w:tcPr>
            <w:tcW w:w="1846" w:type="pct"/>
            <w:shd w:val="clear" w:color="auto" w:fill="auto"/>
          </w:tcPr>
          <w:p w14:paraId="4CEEA994"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Автоматическая стабилизация напряжения (</w:t>
            </w:r>
            <w:r w:rsidRPr="002600D6">
              <w:rPr>
                <w:rFonts w:ascii="Times New Roman" w:eastAsia="Times New Roman" w:hAnsi="Times New Roman" w:cs="Times New Roman"/>
                <w:bCs/>
                <w:sz w:val="24"/>
                <w:szCs w:val="24"/>
                <w:lang w:val="en-US"/>
              </w:rPr>
              <w:t>AVR</w:t>
            </w:r>
            <w:r w:rsidRPr="002600D6">
              <w:rPr>
                <w:rFonts w:ascii="Times New Roman" w:eastAsia="Times New Roman" w:hAnsi="Times New Roman" w:cs="Times New Roman"/>
                <w:bCs/>
                <w:sz w:val="24"/>
                <w:szCs w:val="24"/>
              </w:rPr>
              <w:t>):</w:t>
            </w:r>
          </w:p>
        </w:tc>
        <w:tc>
          <w:tcPr>
            <w:tcW w:w="2792" w:type="pct"/>
            <w:shd w:val="clear" w:color="auto" w:fill="auto"/>
          </w:tcPr>
          <w:p w14:paraId="7AEC7332"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при изменении напряжения сети выходное напряжение поддерживается постоянным.</w:t>
            </w:r>
          </w:p>
        </w:tc>
      </w:tr>
      <w:tr w:rsidR="00721AC2" w:rsidRPr="002600D6" w14:paraId="27C2327F" w14:textId="77777777" w:rsidTr="00E72B0E">
        <w:trPr>
          <w:jc w:val="center"/>
        </w:trPr>
        <w:tc>
          <w:tcPr>
            <w:tcW w:w="362" w:type="pct"/>
            <w:shd w:val="clear" w:color="auto" w:fill="auto"/>
          </w:tcPr>
          <w:p w14:paraId="5C7DA81A"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2.</w:t>
            </w:r>
          </w:p>
        </w:tc>
        <w:tc>
          <w:tcPr>
            <w:tcW w:w="4638" w:type="pct"/>
            <w:gridSpan w:val="2"/>
            <w:shd w:val="clear" w:color="auto" w:fill="auto"/>
          </w:tcPr>
          <w:p w14:paraId="5BA6C436" w14:textId="77777777" w:rsidR="00721AC2" w:rsidRPr="002600D6" w:rsidRDefault="00721AC2" w:rsidP="00E72B0E">
            <w:pPr>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Функции управления.</w:t>
            </w:r>
          </w:p>
        </w:tc>
      </w:tr>
      <w:tr w:rsidR="00721AC2" w:rsidRPr="002600D6" w14:paraId="1559586D" w14:textId="77777777" w:rsidTr="00E72B0E">
        <w:trPr>
          <w:jc w:val="center"/>
        </w:trPr>
        <w:tc>
          <w:tcPr>
            <w:tcW w:w="362" w:type="pct"/>
            <w:shd w:val="clear" w:color="auto" w:fill="auto"/>
          </w:tcPr>
          <w:p w14:paraId="6017F4AC"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2.1.</w:t>
            </w:r>
          </w:p>
        </w:tc>
        <w:tc>
          <w:tcPr>
            <w:tcW w:w="1846" w:type="pct"/>
            <w:shd w:val="clear" w:color="auto" w:fill="auto"/>
          </w:tcPr>
          <w:p w14:paraId="12124FB7"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Пульт управления:</w:t>
            </w:r>
          </w:p>
        </w:tc>
        <w:tc>
          <w:tcPr>
            <w:tcW w:w="2792" w:type="pct"/>
            <w:shd w:val="clear" w:color="auto" w:fill="auto"/>
          </w:tcPr>
          <w:p w14:paraId="6388E22A"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с возможностью снятия.</w:t>
            </w:r>
          </w:p>
        </w:tc>
      </w:tr>
      <w:tr w:rsidR="00721AC2" w:rsidRPr="002600D6" w14:paraId="7A314CF8" w14:textId="77777777" w:rsidTr="00E72B0E">
        <w:trPr>
          <w:jc w:val="center"/>
        </w:trPr>
        <w:tc>
          <w:tcPr>
            <w:tcW w:w="362" w:type="pct"/>
            <w:shd w:val="clear" w:color="auto" w:fill="auto"/>
          </w:tcPr>
          <w:p w14:paraId="1FA2080B"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2.2.</w:t>
            </w:r>
          </w:p>
        </w:tc>
        <w:tc>
          <w:tcPr>
            <w:tcW w:w="1846" w:type="pct"/>
            <w:shd w:val="clear" w:color="auto" w:fill="auto"/>
          </w:tcPr>
          <w:p w14:paraId="261B5B8C"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Способ управления:</w:t>
            </w:r>
          </w:p>
        </w:tc>
        <w:tc>
          <w:tcPr>
            <w:tcW w:w="2792" w:type="pct"/>
            <w:shd w:val="clear" w:color="auto" w:fill="auto"/>
          </w:tcPr>
          <w:p w14:paraId="0293E3A1"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 xml:space="preserve">скалярное управление по характеристике </w:t>
            </w:r>
            <w:r w:rsidRPr="002600D6">
              <w:rPr>
                <w:rFonts w:ascii="Times New Roman" w:eastAsia="Times New Roman" w:hAnsi="Times New Roman" w:cs="Times New Roman"/>
                <w:bCs/>
                <w:sz w:val="24"/>
                <w:szCs w:val="24"/>
                <w:lang w:val="en-US"/>
              </w:rPr>
              <w:t>U</w:t>
            </w:r>
            <w:r w:rsidRPr="002600D6">
              <w:rPr>
                <w:rFonts w:ascii="Times New Roman" w:eastAsia="Times New Roman" w:hAnsi="Times New Roman" w:cs="Times New Roman"/>
                <w:bCs/>
                <w:sz w:val="24"/>
                <w:szCs w:val="24"/>
              </w:rPr>
              <w:t>/</w:t>
            </w:r>
            <w:r w:rsidRPr="002600D6">
              <w:rPr>
                <w:rFonts w:ascii="Times New Roman" w:eastAsia="Times New Roman" w:hAnsi="Times New Roman" w:cs="Times New Roman"/>
                <w:bCs/>
                <w:sz w:val="24"/>
                <w:szCs w:val="24"/>
                <w:lang w:val="en-US"/>
              </w:rPr>
              <w:t>f</w:t>
            </w:r>
            <w:r w:rsidRPr="002600D6">
              <w:rPr>
                <w:rFonts w:ascii="Times New Roman" w:eastAsia="Times New Roman" w:hAnsi="Times New Roman" w:cs="Times New Roman"/>
                <w:bCs/>
                <w:sz w:val="24"/>
                <w:szCs w:val="24"/>
              </w:rPr>
              <w:t>;</w:t>
            </w:r>
          </w:p>
          <w:p w14:paraId="7E903BD3"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типы характеристики: линейная, квадратичная;</w:t>
            </w:r>
          </w:p>
          <w:p w14:paraId="7E541186"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векторное.</w:t>
            </w:r>
          </w:p>
        </w:tc>
      </w:tr>
      <w:tr w:rsidR="00721AC2" w:rsidRPr="002600D6" w14:paraId="380580C6" w14:textId="77777777" w:rsidTr="00E72B0E">
        <w:trPr>
          <w:jc w:val="center"/>
        </w:trPr>
        <w:tc>
          <w:tcPr>
            <w:tcW w:w="362" w:type="pct"/>
            <w:shd w:val="clear" w:color="auto" w:fill="auto"/>
          </w:tcPr>
          <w:p w14:paraId="5062B9B5"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2.3.</w:t>
            </w:r>
          </w:p>
        </w:tc>
        <w:tc>
          <w:tcPr>
            <w:tcW w:w="1846" w:type="pct"/>
            <w:shd w:val="clear" w:color="auto" w:fill="auto"/>
          </w:tcPr>
          <w:p w14:paraId="767B3914"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Режимы регулирования:</w:t>
            </w:r>
          </w:p>
        </w:tc>
        <w:tc>
          <w:tcPr>
            <w:tcW w:w="2792" w:type="pct"/>
            <w:shd w:val="clear" w:color="auto" w:fill="auto"/>
          </w:tcPr>
          <w:p w14:paraId="7049BCC8"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прямое управление выходной частотой;</w:t>
            </w:r>
          </w:p>
          <w:p w14:paraId="57DC430F"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lastRenderedPageBreak/>
              <w:t>ПИД-регулирование.</w:t>
            </w:r>
          </w:p>
        </w:tc>
      </w:tr>
      <w:tr w:rsidR="00721AC2" w:rsidRPr="002600D6" w14:paraId="2081D490" w14:textId="77777777" w:rsidTr="00E72B0E">
        <w:trPr>
          <w:jc w:val="center"/>
        </w:trPr>
        <w:tc>
          <w:tcPr>
            <w:tcW w:w="362" w:type="pct"/>
            <w:shd w:val="clear" w:color="auto" w:fill="auto"/>
          </w:tcPr>
          <w:p w14:paraId="4629FC1A"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lastRenderedPageBreak/>
              <w:t>2.4.</w:t>
            </w:r>
          </w:p>
        </w:tc>
        <w:tc>
          <w:tcPr>
            <w:tcW w:w="1846" w:type="pct"/>
            <w:shd w:val="clear" w:color="auto" w:fill="auto"/>
          </w:tcPr>
          <w:p w14:paraId="53B958EC"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Источники задания частоты (или параметра для ПИД-регулирования):</w:t>
            </w:r>
          </w:p>
        </w:tc>
        <w:tc>
          <w:tcPr>
            <w:tcW w:w="2792" w:type="pct"/>
            <w:shd w:val="clear" w:color="auto" w:fill="auto"/>
          </w:tcPr>
          <w:p w14:paraId="089529A8"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пульт управления;</w:t>
            </w:r>
          </w:p>
          <w:p w14:paraId="5D6BD64A"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внешние управляющие контроллеры (или ПДУ);</w:t>
            </w:r>
          </w:p>
          <w:p w14:paraId="0D08C0EF"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аналоговые входы (0÷20mA, 4÷20</w:t>
            </w:r>
            <w:r w:rsidRPr="002600D6">
              <w:rPr>
                <w:rFonts w:ascii="Times New Roman" w:eastAsia="Times New Roman" w:hAnsi="Times New Roman" w:cs="Times New Roman"/>
                <w:bCs/>
                <w:sz w:val="24"/>
                <w:szCs w:val="24"/>
                <w:lang w:val="en-US"/>
              </w:rPr>
              <w:t>mA</w:t>
            </w:r>
            <w:r w:rsidRPr="002600D6">
              <w:rPr>
                <w:rFonts w:ascii="Times New Roman" w:eastAsia="Times New Roman" w:hAnsi="Times New Roman" w:cs="Times New Roman"/>
                <w:bCs/>
                <w:sz w:val="24"/>
                <w:szCs w:val="24"/>
              </w:rPr>
              <w:t>, 0÷10</w:t>
            </w:r>
            <w:r w:rsidRPr="002600D6">
              <w:rPr>
                <w:rFonts w:ascii="Times New Roman" w:eastAsia="Times New Roman" w:hAnsi="Times New Roman" w:cs="Times New Roman"/>
                <w:bCs/>
                <w:sz w:val="24"/>
                <w:szCs w:val="24"/>
                <w:lang w:val="en-US"/>
              </w:rPr>
              <w:t>B</w:t>
            </w:r>
            <w:r w:rsidRPr="002600D6">
              <w:rPr>
                <w:rFonts w:ascii="Times New Roman" w:eastAsia="Times New Roman" w:hAnsi="Times New Roman" w:cs="Times New Roman"/>
                <w:bCs/>
                <w:sz w:val="24"/>
                <w:szCs w:val="24"/>
              </w:rPr>
              <w:t>);</w:t>
            </w:r>
          </w:p>
          <w:p w14:paraId="23DE4174"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дискретные входы.</w:t>
            </w:r>
          </w:p>
        </w:tc>
      </w:tr>
      <w:tr w:rsidR="00721AC2" w:rsidRPr="002600D6" w14:paraId="396BDFA5" w14:textId="77777777" w:rsidTr="00E72B0E">
        <w:trPr>
          <w:jc w:val="center"/>
        </w:trPr>
        <w:tc>
          <w:tcPr>
            <w:tcW w:w="362" w:type="pct"/>
            <w:shd w:val="clear" w:color="auto" w:fill="auto"/>
          </w:tcPr>
          <w:p w14:paraId="2FC44E7D"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2.5.</w:t>
            </w:r>
          </w:p>
        </w:tc>
        <w:tc>
          <w:tcPr>
            <w:tcW w:w="1846" w:type="pct"/>
            <w:shd w:val="clear" w:color="auto" w:fill="auto"/>
          </w:tcPr>
          <w:p w14:paraId="1903D167"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Источники команд:</w:t>
            </w:r>
          </w:p>
        </w:tc>
        <w:tc>
          <w:tcPr>
            <w:tcW w:w="2792" w:type="pct"/>
            <w:shd w:val="clear" w:color="auto" w:fill="auto"/>
          </w:tcPr>
          <w:p w14:paraId="4285148A"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пульт управления;</w:t>
            </w:r>
          </w:p>
          <w:p w14:paraId="0671CDD9"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внешние управляющие контроллеры (или ПДУ);</w:t>
            </w:r>
          </w:p>
          <w:p w14:paraId="56F2BDE5"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дискретные входы.</w:t>
            </w:r>
          </w:p>
        </w:tc>
      </w:tr>
      <w:tr w:rsidR="00721AC2" w:rsidRPr="002600D6" w14:paraId="2C0E076D" w14:textId="77777777" w:rsidTr="00E72B0E">
        <w:trPr>
          <w:jc w:val="center"/>
        </w:trPr>
        <w:tc>
          <w:tcPr>
            <w:tcW w:w="362" w:type="pct"/>
            <w:shd w:val="clear" w:color="auto" w:fill="auto"/>
          </w:tcPr>
          <w:p w14:paraId="7A6F9488"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2.6.</w:t>
            </w:r>
          </w:p>
        </w:tc>
        <w:tc>
          <w:tcPr>
            <w:tcW w:w="1846" w:type="pct"/>
            <w:shd w:val="clear" w:color="auto" w:fill="auto"/>
          </w:tcPr>
          <w:p w14:paraId="25A20C36"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ПИД-регулятор:</w:t>
            </w:r>
          </w:p>
        </w:tc>
        <w:tc>
          <w:tcPr>
            <w:tcW w:w="2792" w:type="pct"/>
            <w:shd w:val="clear" w:color="auto" w:fill="auto"/>
          </w:tcPr>
          <w:p w14:paraId="54BB2F2F"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настраиваемый источник обратной связи.</w:t>
            </w:r>
          </w:p>
        </w:tc>
      </w:tr>
      <w:tr w:rsidR="00721AC2" w:rsidRPr="002600D6" w14:paraId="6A959CA0" w14:textId="77777777" w:rsidTr="00E72B0E">
        <w:trPr>
          <w:jc w:val="center"/>
        </w:trPr>
        <w:tc>
          <w:tcPr>
            <w:tcW w:w="362" w:type="pct"/>
            <w:shd w:val="clear" w:color="auto" w:fill="auto"/>
          </w:tcPr>
          <w:p w14:paraId="313FA2E9"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2.7.</w:t>
            </w:r>
          </w:p>
        </w:tc>
        <w:tc>
          <w:tcPr>
            <w:tcW w:w="1846" w:type="pct"/>
            <w:shd w:val="clear" w:color="auto" w:fill="auto"/>
          </w:tcPr>
          <w:p w14:paraId="715994F7"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Основные функции:</w:t>
            </w:r>
          </w:p>
        </w:tc>
        <w:tc>
          <w:tcPr>
            <w:tcW w:w="2792" w:type="pct"/>
            <w:shd w:val="clear" w:color="auto" w:fill="auto"/>
          </w:tcPr>
          <w:p w14:paraId="14B4BD25"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ограничение минимальной и максимальной частоты;</w:t>
            </w:r>
          </w:p>
          <w:p w14:paraId="74C90031"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пропуск резонансных частот (3 зоны резонанса);</w:t>
            </w:r>
          </w:p>
          <w:p w14:paraId="5E194A24"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реверс;</w:t>
            </w:r>
          </w:p>
          <w:p w14:paraId="0B3E281D"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«подхват» - безударное включение на вращающийся двигатель с поиском скорости вращения.</w:t>
            </w:r>
          </w:p>
        </w:tc>
      </w:tr>
      <w:tr w:rsidR="00721AC2" w:rsidRPr="002600D6" w14:paraId="647C7EFA" w14:textId="77777777" w:rsidTr="00E72B0E">
        <w:trPr>
          <w:jc w:val="center"/>
        </w:trPr>
        <w:tc>
          <w:tcPr>
            <w:tcW w:w="362" w:type="pct"/>
            <w:shd w:val="clear" w:color="auto" w:fill="auto"/>
          </w:tcPr>
          <w:p w14:paraId="08A699E5"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2.8.</w:t>
            </w:r>
          </w:p>
        </w:tc>
        <w:tc>
          <w:tcPr>
            <w:tcW w:w="4638" w:type="pct"/>
            <w:gridSpan w:val="2"/>
            <w:shd w:val="clear" w:color="auto" w:fill="auto"/>
          </w:tcPr>
          <w:p w14:paraId="7A6A8BA7"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Вся информация, программное обеспечение, в том числе расшифровка кодов ошибок должна быть – на русском языке.</w:t>
            </w:r>
          </w:p>
        </w:tc>
      </w:tr>
      <w:tr w:rsidR="00721AC2" w:rsidRPr="002600D6" w14:paraId="1ED8A832" w14:textId="77777777" w:rsidTr="00E72B0E">
        <w:trPr>
          <w:jc w:val="center"/>
        </w:trPr>
        <w:tc>
          <w:tcPr>
            <w:tcW w:w="362" w:type="pct"/>
            <w:shd w:val="clear" w:color="auto" w:fill="auto"/>
          </w:tcPr>
          <w:p w14:paraId="172019A9"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3.</w:t>
            </w:r>
          </w:p>
        </w:tc>
        <w:tc>
          <w:tcPr>
            <w:tcW w:w="4638" w:type="pct"/>
            <w:gridSpan w:val="2"/>
            <w:shd w:val="clear" w:color="auto" w:fill="auto"/>
          </w:tcPr>
          <w:p w14:paraId="45851DE5" w14:textId="77777777" w:rsidR="00721AC2" w:rsidRPr="002600D6" w:rsidRDefault="00721AC2" w:rsidP="00E72B0E">
            <w:pPr>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Функции защиты.</w:t>
            </w:r>
          </w:p>
        </w:tc>
      </w:tr>
      <w:tr w:rsidR="00721AC2" w:rsidRPr="002600D6" w14:paraId="6C083FF0" w14:textId="77777777" w:rsidTr="00E72B0E">
        <w:trPr>
          <w:jc w:val="center"/>
        </w:trPr>
        <w:tc>
          <w:tcPr>
            <w:tcW w:w="362" w:type="pct"/>
            <w:shd w:val="clear" w:color="auto" w:fill="auto"/>
          </w:tcPr>
          <w:p w14:paraId="78B93D02"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3.1.</w:t>
            </w:r>
          </w:p>
        </w:tc>
        <w:tc>
          <w:tcPr>
            <w:tcW w:w="1846" w:type="pct"/>
            <w:shd w:val="clear" w:color="auto" w:fill="auto"/>
          </w:tcPr>
          <w:p w14:paraId="7566746D"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Защиты и аварии:</w:t>
            </w:r>
          </w:p>
        </w:tc>
        <w:tc>
          <w:tcPr>
            <w:tcW w:w="2792" w:type="pct"/>
            <w:shd w:val="clear" w:color="auto" w:fill="auto"/>
          </w:tcPr>
          <w:p w14:paraId="768D7FCB"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частотное токоограничение;</w:t>
            </w:r>
          </w:p>
          <w:p w14:paraId="2D6C74E0"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максимально-токовая защита;</w:t>
            </w:r>
          </w:p>
          <w:p w14:paraId="34CC7F08"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времятоковая (тепловая) защита двигателя (</w:t>
            </w:r>
            <w:r w:rsidRPr="002600D6">
              <w:rPr>
                <w:rFonts w:ascii="Times New Roman" w:eastAsia="Times New Roman" w:hAnsi="Times New Roman" w:cs="Times New Roman"/>
                <w:bCs/>
                <w:sz w:val="24"/>
                <w:szCs w:val="24"/>
                <w:lang w:val="en-US"/>
              </w:rPr>
              <w:t>I</w:t>
            </w:r>
            <w:r w:rsidRPr="002600D6">
              <w:rPr>
                <w:rFonts w:ascii="Times New Roman" w:eastAsia="Times New Roman" w:hAnsi="Times New Roman" w:cs="Times New Roman"/>
                <w:bCs/>
                <w:sz w:val="24"/>
                <w:szCs w:val="24"/>
                <w:vertAlign w:val="superscript"/>
              </w:rPr>
              <w:t>2</w:t>
            </w:r>
            <w:r w:rsidRPr="002600D6">
              <w:rPr>
                <w:rFonts w:ascii="Times New Roman" w:eastAsia="Times New Roman" w:hAnsi="Times New Roman" w:cs="Times New Roman"/>
                <w:bCs/>
                <w:sz w:val="24"/>
                <w:szCs w:val="24"/>
                <w:lang w:val="en-US"/>
              </w:rPr>
              <w:t>t</w:t>
            </w:r>
            <w:r w:rsidRPr="002600D6">
              <w:rPr>
                <w:rFonts w:ascii="Times New Roman" w:eastAsia="Times New Roman" w:hAnsi="Times New Roman" w:cs="Times New Roman"/>
                <w:bCs/>
                <w:sz w:val="24"/>
                <w:szCs w:val="24"/>
              </w:rPr>
              <w:t>);</w:t>
            </w:r>
          </w:p>
          <w:p w14:paraId="24321E97"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предотвращение обратного вращения;</w:t>
            </w:r>
          </w:p>
          <w:p w14:paraId="31CC41AD"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от недопустимого снижения нагрузки двигателя;</w:t>
            </w:r>
          </w:p>
          <w:p w14:paraId="040053E1"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от обрыва датчика обратной связи;</w:t>
            </w:r>
          </w:p>
          <w:p w14:paraId="1B9EA3E6"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от потери связи с пультом дистанционного управления или внешним контроллером;</w:t>
            </w:r>
          </w:p>
          <w:p w14:paraId="30027B22"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от перегрева преобразователя;</w:t>
            </w:r>
          </w:p>
          <w:p w14:paraId="6A3A9340"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от межфазных коротких замыканий и однофазных замыканий на землю на выходе из преобразователя;</w:t>
            </w:r>
          </w:p>
          <w:p w14:paraId="642FFE86"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от кратковременного или недопустимого снижения входного напряжения более чем на 20% от номинального;</w:t>
            </w:r>
          </w:p>
          <w:p w14:paraId="204459AF"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от исчезновения или недопустимого снижения входного напряжения более чем на 20% от номинального;</w:t>
            </w:r>
          </w:p>
          <w:p w14:paraId="793163D7"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от обрыва одной или нескольких фаз входного напряжения;</w:t>
            </w:r>
          </w:p>
          <w:p w14:paraId="76D02411"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от дисбаланса фаз входного напряжения;</w:t>
            </w:r>
          </w:p>
          <w:p w14:paraId="2A048ED9"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от дисбаланса выходного тока;</w:t>
            </w:r>
          </w:p>
          <w:p w14:paraId="0BE8D940"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от неисправностей во внутренних цепях преобразователя;</w:t>
            </w:r>
          </w:p>
          <w:p w14:paraId="7EE32B7C"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также, наличие дискретных входов для подключения внешних сигналов аварии.</w:t>
            </w:r>
          </w:p>
        </w:tc>
      </w:tr>
      <w:tr w:rsidR="00721AC2" w:rsidRPr="002600D6" w14:paraId="5311413B" w14:textId="77777777" w:rsidTr="00E72B0E">
        <w:trPr>
          <w:jc w:val="center"/>
        </w:trPr>
        <w:tc>
          <w:tcPr>
            <w:tcW w:w="362" w:type="pct"/>
            <w:shd w:val="clear" w:color="auto" w:fill="auto"/>
          </w:tcPr>
          <w:p w14:paraId="1389B8D3"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3.2.</w:t>
            </w:r>
          </w:p>
        </w:tc>
        <w:tc>
          <w:tcPr>
            <w:tcW w:w="1846" w:type="pct"/>
            <w:shd w:val="clear" w:color="auto" w:fill="auto"/>
          </w:tcPr>
          <w:p w14:paraId="25843A04"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Диагностика:</w:t>
            </w:r>
          </w:p>
        </w:tc>
        <w:tc>
          <w:tcPr>
            <w:tcW w:w="2792" w:type="pct"/>
            <w:shd w:val="clear" w:color="auto" w:fill="auto"/>
          </w:tcPr>
          <w:p w14:paraId="5CB26A3E"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быстрый просмотр активных аварий;</w:t>
            </w:r>
          </w:p>
          <w:p w14:paraId="43A2AE9B"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журнал аварийных ситуаций.</w:t>
            </w:r>
          </w:p>
        </w:tc>
      </w:tr>
      <w:tr w:rsidR="00721AC2" w:rsidRPr="002600D6" w14:paraId="394304D0" w14:textId="77777777" w:rsidTr="00E72B0E">
        <w:trPr>
          <w:jc w:val="center"/>
        </w:trPr>
        <w:tc>
          <w:tcPr>
            <w:tcW w:w="362" w:type="pct"/>
            <w:shd w:val="clear" w:color="auto" w:fill="auto"/>
          </w:tcPr>
          <w:p w14:paraId="580054DD"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3.3.</w:t>
            </w:r>
          </w:p>
        </w:tc>
        <w:tc>
          <w:tcPr>
            <w:tcW w:w="1846" w:type="pct"/>
            <w:shd w:val="clear" w:color="auto" w:fill="auto"/>
          </w:tcPr>
          <w:p w14:paraId="1FC499B9"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Автоматический перезапуск:</w:t>
            </w:r>
          </w:p>
        </w:tc>
        <w:tc>
          <w:tcPr>
            <w:tcW w:w="2792" w:type="pct"/>
            <w:shd w:val="clear" w:color="auto" w:fill="auto"/>
          </w:tcPr>
          <w:p w14:paraId="544A1636"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присутствует.</w:t>
            </w:r>
          </w:p>
        </w:tc>
      </w:tr>
      <w:tr w:rsidR="00721AC2" w:rsidRPr="002600D6" w14:paraId="44F39AAC" w14:textId="77777777" w:rsidTr="00E72B0E">
        <w:trPr>
          <w:jc w:val="center"/>
        </w:trPr>
        <w:tc>
          <w:tcPr>
            <w:tcW w:w="362" w:type="pct"/>
            <w:shd w:val="clear" w:color="auto" w:fill="auto"/>
          </w:tcPr>
          <w:p w14:paraId="5B1C6851"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4</w:t>
            </w:r>
          </w:p>
        </w:tc>
        <w:tc>
          <w:tcPr>
            <w:tcW w:w="4638" w:type="pct"/>
            <w:gridSpan w:val="2"/>
            <w:shd w:val="clear" w:color="auto" w:fill="auto"/>
          </w:tcPr>
          <w:p w14:paraId="6BDAD393" w14:textId="77777777" w:rsidR="00721AC2" w:rsidRPr="002600D6" w:rsidRDefault="00721AC2" w:rsidP="00E72B0E">
            <w:pPr>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Входы и выходы.</w:t>
            </w:r>
          </w:p>
        </w:tc>
      </w:tr>
      <w:tr w:rsidR="00721AC2" w:rsidRPr="002600D6" w14:paraId="3F92C04B" w14:textId="77777777" w:rsidTr="00E72B0E">
        <w:trPr>
          <w:jc w:val="center"/>
        </w:trPr>
        <w:tc>
          <w:tcPr>
            <w:tcW w:w="362" w:type="pct"/>
            <w:shd w:val="clear" w:color="auto" w:fill="auto"/>
          </w:tcPr>
          <w:p w14:paraId="5081A475"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4.1.</w:t>
            </w:r>
          </w:p>
        </w:tc>
        <w:tc>
          <w:tcPr>
            <w:tcW w:w="1846" w:type="pct"/>
            <w:shd w:val="clear" w:color="auto" w:fill="auto"/>
          </w:tcPr>
          <w:p w14:paraId="188EEC88"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Аналоговые входы:</w:t>
            </w:r>
          </w:p>
        </w:tc>
        <w:tc>
          <w:tcPr>
            <w:tcW w:w="2792" w:type="pct"/>
            <w:shd w:val="clear" w:color="auto" w:fill="auto"/>
          </w:tcPr>
          <w:p w14:paraId="3E14D095"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0(4)÷20</w:t>
            </w:r>
            <w:r w:rsidRPr="002600D6">
              <w:rPr>
                <w:rFonts w:ascii="Times New Roman" w:eastAsia="Times New Roman" w:hAnsi="Times New Roman" w:cs="Times New Roman"/>
                <w:bCs/>
                <w:sz w:val="24"/>
                <w:szCs w:val="24"/>
                <w:lang w:val="en-US"/>
              </w:rPr>
              <w:t>mA</w:t>
            </w:r>
            <w:r w:rsidRPr="002600D6">
              <w:rPr>
                <w:rFonts w:ascii="Times New Roman" w:eastAsia="Times New Roman" w:hAnsi="Times New Roman" w:cs="Times New Roman"/>
                <w:bCs/>
                <w:sz w:val="24"/>
                <w:szCs w:val="24"/>
              </w:rPr>
              <w:t>, 0÷10</w:t>
            </w:r>
            <w:r w:rsidRPr="002600D6">
              <w:rPr>
                <w:rFonts w:ascii="Times New Roman" w:eastAsia="Times New Roman" w:hAnsi="Times New Roman" w:cs="Times New Roman"/>
                <w:bCs/>
                <w:sz w:val="24"/>
                <w:szCs w:val="24"/>
                <w:lang w:val="en-US"/>
              </w:rPr>
              <w:t>B</w:t>
            </w:r>
            <w:r w:rsidRPr="002600D6">
              <w:rPr>
                <w:rFonts w:ascii="Times New Roman" w:eastAsia="Times New Roman" w:hAnsi="Times New Roman" w:cs="Times New Roman"/>
                <w:bCs/>
                <w:sz w:val="24"/>
                <w:szCs w:val="24"/>
              </w:rPr>
              <w:t>.</w:t>
            </w:r>
          </w:p>
        </w:tc>
      </w:tr>
      <w:tr w:rsidR="00721AC2" w:rsidRPr="002600D6" w14:paraId="56AA0DB2" w14:textId="77777777" w:rsidTr="00E72B0E">
        <w:trPr>
          <w:jc w:val="center"/>
        </w:trPr>
        <w:tc>
          <w:tcPr>
            <w:tcW w:w="362" w:type="pct"/>
            <w:shd w:val="clear" w:color="auto" w:fill="auto"/>
          </w:tcPr>
          <w:p w14:paraId="7BE7C0C1"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4.2.</w:t>
            </w:r>
          </w:p>
        </w:tc>
        <w:tc>
          <w:tcPr>
            <w:tcW w:w="1846" w:type="pct"/>
            <w:shd w:val="clear" w:color="auto" w:fill="auto"/>
          </w:tcPr>
          <w:p w14:paraId="04DA9F35"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Дискретные входы:</w:t>
            </w:r>
          </w:p>
        </w:tc>
        <w:tc>
          <w:tcPr>
            <w:tcW w:w="2792" w:type="pct"/>
            <w:shd w:val="clear" w:color="auto" w:fill="auto"/>
          </w:tcPr>
          <w:p w14:paraId="521A67BB"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не менее 6 программируемых дискретных входов;</w:t>
            </w:r>
          </w:p>
          <w:p w14:paraId="5A0A429B"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управление по дискретным входам.</w:t>
            </w:r>
          </w:p>
        </w:tc>
      </w:tr>
      <w:tr w:rsidR="00721AC2" w:rsidRPr="002600D6" w14:paraId="0CD61983" w14:textId="77777777" w:rsidTr="00E72B0E">
        <w:trPr>
          <w:jc w:val="center"/>
        </w:trPr>
        <w:tc>
          <w:tcPr>
            <w:tcW w:w="362" w:type="pct"/>
            <w:shd w:val="clear" w:color="auto" w:fill="auto"/>
          </w:tcPr>
          <w:p w14:paraId="54DC5A40"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lastRenderedPageBreak/>
              <w:t>4.3.</w:t>
            </w:r>
          </w:p>
        </w:tc>
        <w:tc>
          <w:tcPr>
            <w:tcW w:w="1846" w:type="pct"/>
            <w:shd w:val="clear" w:color="auto" w:fill="auto"/>
          </w:tcPr>
          <w:p w14:paraId="247F3B5E"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Аналоговые выходы:</w:t>
            </w:r>
          </w:p>
        </w:tc>
        <w:tc>
          <w:tcPr>
            <w:tcW w:w="2792" w:type="pct"/>
            <w:shd w:val="clear" w:color="auto" w:fill="auto"/>
          </w:tcPr>
          <w:p w14:paraId="40155120"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не менее 2-х программируемых выхода.</w:t>
            </w:r>
          </w:p>
        </w:tc>
      </w:tr>
      <w:tr w:rsidR="00721AC2" w:rsidRPr="002600D6" w14:paraId="5DF65789" w14:textId="77777777" w:rsidTr="00E72B0E">
        <w:trPr>
          <w:jc w:val="center"/>
        </w:trPr>
        <w:tc>
          <w:tcPr>
            <w:tcW w:w="362" w:type="pct"/>
            <w:shd w:val="clear" w:color="auto" w:fill="auto"/>
          </w:tcPr>
          <w:p w14:paraId="0C9D64C0"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4.4.</w:t>
            </w:r>
          </w:p>
        </w:tc>
        <w:tc>
          <w:tcPr>
            <w:tcW w:w="1846" w:type="pct"/>
            <w:shd w:val="clear" w:color="auto" w:fill="auto"/>
          </w:tcPr>
          <w:p w14:paraId="0D2EC908"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Дискретные выходы (релейные):</w:t>
            </w:r>
          </w:p>
        </w:tc>
        <w:tc>
          <w:tcPr>
            <w:tcW w:w="2792" w:type="pct"/>
            <w:shd w:val="clear" w:color="auto" w:fill="auto"/>
          </w:tcPr>
          <w:p w14:paraId="56E302FC"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не менее 2-х программируемых выхода.</w:t>
            </w:r>
          </w:p>
        </w:tc>
      </w:tr>
      <w:tr w:rsidR="00721AC2" w:rsidRPr="002600D6" w14:paraId="66BC2A68" w14:textId="77777777" w:rsidTr="00E72B0E">
        <w:trPr>
          <w:jc w:val="center"/>
        </w:trPr>
        <w:tc>
          <w:tcPr>
            <w:tcW w:w="362" w:type="pct"/>
            <w:shd w:val="clear" w:color="auto" w:fill="auto"/>
          </w:tcPr>
          <w:p w14:paraId="4E890261"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4.5.</w:t>
            </w:r>
          </w:p>
        </w:tc>
        <w:tc>
          <w:tcPr>
            <w:tcW w:w="1846" w:type="pct"/>
            <w:shd w:val="clear" w:color="auto" w:fill="auto"/>
          </w:tcPr>
          <w:p w14:paraId="792D1462"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Интерфейс связи:</w:t>
            </w:r>
          </w:p>
        </w:tc>
        <w:tc>
          <w:tcPr>
            <w:tcW w:w="2792" w:type="pct"/>
            <w:shd w:val="clear" w:color="auto" w:fill="auto"/>
          </w:tcPr>
          <w:p w14:paraId="5173E8F0"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lang w:val="en-US"/>
              </w:rPr>
              <w:t>RS</w:t>
            </w:r>
            <w:r w:rsidRPr="002600D6">
              <w:rPr>
                <w:rFonts w:ascii="Times New Roman" w:eastAsia="Times New Roman" w:hAnsi="Times New Roman" w:cs="Times New Roman"/>
                <w:bCs/>
                <w:sz w:val="24"/>
                <w:szCs w:val="24"/>
              </w:rPr>
              <w:t xml:space="preserve">-485 (протокол передачи данных </w:t>
            </w:r>
            <w:r w:rsidRPr="002600D6">
              <w:rPr>
                <w:rFonts w:ascii="Times New Roman" w:eastAsia="Times New Roman" w:hAnsi="Times New Roman" w:cs="Times New Roman"/>
                <w:bCs/>
                <w:sz w:val="24"/>
                <w:szCs w:val="24"/>
                <w:lang w:val="en-US"/>
              </w:rPr>
              <w:t>ModBus</w:t>
            </w:r>
            <w:r w:rsidRPr="002600D6">
              <w:rPr>
                <w:rFonts w:ascii="Times New Roman" w:eastAsia="Times New Roman" w:hAnsi="Times New Roman" w:cs="Times New Roman"/>
                <w:bCs/>
                <w:sz w:val="24"/>
                <w:szCs w:val="24"/>
              </w:rPr>
              <w:t>).</w:t>
            </w:r>
          </w:p>
        </w:tc>
      </w:tr>
      <w:tr w:rsidR="00721AC2" w:rsidRPr="002600D6" w14:paraId="27F84DEA" w14:textId="77777777" w:rsidTr="00E72B0E">
        <w:trPr>
          <w:jc w:val="center"/>
        </w:trPr>
        <w:tc>
          <w:tcPr>
            <w:tcW w:w="362" w:type="pct"/>
            <w:shd w:val="clear" w:color="auto" w:fill="auto"/>
          </w:tcPr>
          <w:p w14:paraId="5BB3D536"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4.6.</w:t>
            </w:r>
          </w:p>
        </w:tc>
        <w:tc>
          <w:tcPr>
            <w:tcW w:w="1846" w:type="pct"/>
            <w:shd w:val="clear" w:color="auto" w:fill="auto"/>
          </w:tcPr>
          <w:p w14:paraId="1D075502"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Встроенные источники питания:</w:t>
            </w:r>
          </w:p>
        </w:tc>
        <w:tc>
          <w:tcPr>
            <w:tcW w:w="2792" w:type="pct"/>
            <w:shd w:val="clear" w:color="auto" w:fill="auto"/>
          </w:tcPr>
          <w:p w14:paraId="3D54DFC7"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защищенные от коротких замыканий и перегрузок:</w:t>
            </w:r>
          </w:p>
          <w:p w14:paraId="7C19BC04"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 источник 10</w:t>
            </w:r>
            <w:r w:rsidRPr="002600D6">
              <w:rPr>
                <w:rFonts w:ascii="Times New Roman" w:eastAsia="Times New Roman" w:hAnsi="Times New Roman" w:cs="Times New Roman"/>
                <w:bCs/>
                <w:sz w:val="24"/>
                <w:szCs w:val="24"/>
                <w:lang w:val="en-US"/>
              </w:rPr>
              <w:t>B±5%</w:t>
            </w:r>
            <w:r w:rsidRPr="002600D6">
              <w:rPr>
                <w:rFonts w:ascii="Times New Roman" w:eastAsia="Times New Roman" w:hAnsi="Times New Roman" w:cs="Times New Roman"/>
                <w:bCs/>
                <w:sz w:val="24"/>
                <w:szCs w:val="24"/>
              </w:rPr>
              <w:t>;</w:t>
            </w:r>
          </w:p>
          <w:p w14:paraId="024EE6C9"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1 источник 24</w:t>
            </w:r>
            <w:r w:rsidRPr="002600D6">
              <w:rPr>
                <w:rFonts w:ascii="Times New Roman" w:eastAsia="Times New Roman" w:hAnsi="Times New Roman" w:cs="Times New Roman"/>
                <w:bCs/>
                <w:sz w:val="24"/>
                <w:szCs w:val="24"/>
                <w:lang w:val="en-US"/>
              </w:rPr>
              <w:t>B±10%</w:t>
            </w:r>
            <w:r w:rsidRPr="002600D6">
              <w:rPr>
                <w:rFonts w:ascii="Times New Roman" w:eastAsia="Times New Roman" w:hAnsi="Times New Roman" w:cs="Times New Roman"/>
                <w:bCs/>
                <w:sz w:val="24"/>
                <w:szCs w:val="24"/>
              </w:rPr>
              <w:t>.</w:t>
            </w:r>
          </w:p>
        </w:tc>
      </w:tr>
      <w:tr w:rsidR="00721AC2" w:rsidRPr="002600D6" w14:paraId="779C1C17" w14:textId="77777777" w:rsidTr="00E72B0E">
        <w:trPr>
          <w:jc w:val="center"/>
        </w:trPr>
        <w:tc>
          <w:tcPr>
            <w:tcW w:w="362" w:type="pct"/>
            <w:shd w:val="clear" w:color="auto" w:fill="auto"/>
          </w:tcPr>
          <w:p w14:paraId="7BD1D9E1"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5</w:t>
            </w:r>
          </w:p>
        </w:tc>
        <w:tc>
          <w:tcPr>
            <w:tcW w:w="4638" w:type="pct"/>
            <w:gridSpan w:val="2"/>
            <w:shd w:val="clear" w:color="auto" w:fill="auto"/>
          </w:tcPr>
          <w:p w14:paraId="3CA095B5" w14:textId="77777777" w:rsidR="00721AC2" w:rsidRPr="002600D6" w:rsidRDefault="00721AC2" w:rsidP="00E72B0E">
            <w:pPr>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Конструкция.</w:t>
            </w:r>
          </w:p>
        </w:tc>
      </w:tr>
      <w:tr w:rsidR="00721AC2" w:rsidRPr="002600D6" w14:paraId="5596D41A" w14:textId="77777777" w:rsidTr="00E72B0E">
        <w:trPr>
          <w:jc w:val="center"/>
        </w:trPr>
        <w:tc>
          <w:tcPr>
            <w:tcW w:w="362" w:type="pct"/>
            <w:shd w:val="clear" w:color="auto" w:fill="auto"/>
          </w:tcPr>
          <w:p w14:paraId="3AEE884E"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5.1.</w:t>
            </w:r>
          </w:p>
        </w:tc>
        <w:tc>
          <w:tcPr>
            <w:tcW w:w="1846" w:type="pct"/>
            <w:shd w:val="clear" w:color="auto" w:fill="auto"/>
          </w:tcPr>
          <w:p w14:paraId="6BEFEC2E"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Тип охлаждения:</w:t>
            </w:r>
          </w:p>
        </w:tc>
        <w:tc>
          <w:tcPr>
            <w:tcW w:w="2792" w:type="pct"/>
            <w:shd w:val="clear" w:color="auto" w:fill="auto"/>
          </w:tcPr>
          <w:p w14:paraId="6E44845D"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воздушное принудительное.</w:t>
            </w:r>
          </w:p>
        </w:tc>
      </w:tr>
      <w:tr w:rsidR="00721AC2" w:rsidRPr="002600D6" w14:paraId="72793139" w14:textId="77777777" w:rsidTr="00E72B0E">
        <w:trPr>
          <w:jc w:val="center"/>
        </w:trPr>
        <w:tc>
          <w:tcPr>
            <w:tcW w:w="362" w:type="pct"/>
            <w:shd w:val="clear" w:color="auto" w:fill="auto"/>
          </w:tcPr>
          <w:p w14:paraId="1653CE14"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5.2.</w:t>
            </w:r>
          </w:p>
        </w:tc>
        <w:tc>
          <w:tcPr>
            <w:tcW w:w="1846" w:type="pct"/>
            <w:shd w:val="clear" w:color="auto" w:fill="auto"/>
          </w:tcPr>
          <w:p w14:paraId="28158692"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Степень защиты оболочки:</w:t>
            </w:r>
          </w:p>
        </w:tc>
        <w:tc>
          <w:tcPr>
            <w:tcW w:w="2792" w:type="pct"/>
            <w:shd w:val="clear" w:color="auto" w:fill="auto"/>
          </w:tcPr>
          <w:p w14:paraId="5CD85672"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lang w:val="en-US"/>
              </w:rPr>
              <w:t>IP20</w:t>
            </w:r>
            <w:r w:rsidRPr="002600D6">
              <w:rPr>
                <w:rFonts w:ascii="Times New Roman" w:eastAsia="Times New Roman" w:hAnsi="Times New Roman" w:cs="Times New Roman"/>
                <w:bCs/>
                <w:sz w:val="24"/>
                <w:szCs w:val="24"/>
              </w:rPr>
              <w:t>.</w:t>
            </w:r>
          </w:p>
        </w:tc>
      </w:tr>
      <w:tr w:rsidR="00721AC2" w:rsidRPr="002600D6" w14:paraId="4548607D" w14:textId="77777777" w:rsidTr="00E72B0E">
        <w:trPr>
          <w:jc w:val="center"/>
        </w:trPr>
        <w:tc>
          <w:tcPr>
            <w:tcW w:w="362" w:type="pct"/>
            <w:shd w:val="clear" w:color="auto" w:fill="auto"/>
          </w:tcPr>
          <w:p w14:paraId="2E62416F"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6</w:t>
            </w:r>
          </w:p>
        </w:tc>
        <w:tc>
          <w:tcPr>
            <w:tcW w:w="4638" w:type="pct"/>
            <w:gridSpan w:val="2"/>
            <w:shd w:val="clear" w:color="auto" w:fill="auto"/>
          </w:tcPr>
          <w:p w14:paraId="0A74FE31" w14:textId="77777777" w:rsidR="00721AC2" w:rsidRPr="002600D6" w:rsidRDefault="00721AC2" w:rsidP="00E72B0E">
            <w:pPr>
              <w:spacing w:after="0" w:line="240" w:lineRule="auto"/>
              <w:jc w:val="center"/>
              <w:rPr>
                <w:rFonts w:ascii="Times New Roman" w:eastAsia="Times New Roman" w:hAnsi="Times New Roman" w:cs="Times New Roman"/>
                <w:b/>
                <w:sz w:val="24"/>
                <w:szCs w:val="24"/>
              </w:rPr>
            </w:pPr>
            <w:r w:rsidRPr="002600D6">
              <w:rPr>
                <w:rFonts w:ascii="Times New Roman" w:eastAsia="Times New Roman" w:hAnsi="Times New Roman" w:cs="Times New Roman"/>
                <w:b/>
                <w:sz w:val="24"/>
                <w:szCs w:val="24"/>
              </w:rPr>
              <w:t>Показатели надежности.</w:t>
            </w:r>
          </w:p>
        </w:tc>
      </w:tr>
      <w:tr w:rsidR="00721AC2" w:rsidRPr="002600D6" w14:paraId="7EFD0291" w14:textId="77777777" w:rsidTr="00E72B0E">
        <w:trPr>
          <w:jc w:val="center"/>
        </w:trPr>
        <w:tc>
          <w:tcPr>
            <w:tcW w:w="362" w:type="pct"/>
            <w:shd w:val="clear" w:color="auto" w:fill="auto"/>
          </w:tcPr>
          <w:p w14:paraId="04AA6837"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6.1.</w:t>
            </w:r>
          </w:p>
        </w:tc>
        <w:tc>
          <w:tcPr>
            <w:tcW w:w="1846" w:type="pct"/>
            <w:shd w:val="clear" w:color="auto" w:fill="auto"/>
          </w:tcPr>
          <w:p w14:paraId="186CC06D"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Гарантийный срок эксплуатации:</w:t>
            </w:r>
          </w:p>
        </w:tc>
        <w:tc>
          <w:tcPr>
            <w:tcW w:w="2792" w:type="pct"/>
            <w:shd w:val="clear" w:color="auto" w:fill="auto"/>
          </w:tcPr>
          <w:p w14:paraId="1F1EE327"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3 года со дня ввода в эксплуатацию.</w:t>
            </w:r>
          </w:p>
        </w:tc>
      </w:tr>
      <w:tr w:rsidR="00721AC2" w:rsidRPr="002600D6" w14:paraId="1FB96CEE" w14:textId="77777777" w:rsidTr="00E72B0E">
        <w:trPr>
          <w:jc w:val="center"/>
        </w:trPr>
        <w:tc>
          <w:tcPr>
            <w:tcW w:w="362" w:type="pct"/>
            <w:shd w:val="clear" w:color="auto" w:fill="auto"/>
          </w:tcPr>
          <w:p w14:paraId="4B5865BE" w14:textId="77777777" w:rsidR="00721AC2" w:rsidRPr="002600D6" w:rsidRDefault="00721AC2" w:rsidP="00E72B0E">
            <w:pPr>
              <w:spacing w:after="0" w:line="240" w:lineRule="auto"/>
              <w:jc w:val="center"/>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6.2.</w:t>
            </w:r>
          </w:p>
        </w:tc>
        <w:tc>
          <w:tcPr>
            <w:tcW w:w="1846" w:type="pct"/>
            <w:shd w:val="clear" w:color="auto" w:fill="auto"/>
          </w:tcPr>
          <w:p w14:paraId="1944079D"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Средний срок эксплуатации:</w:t>
            </w:r>
          </w:p>
        </w:tc>
        <w:tc>
          <w:tcPr>
            <w:tcW w:w="2792" w:type="pct"/>
            <w:shd w:val="clear" w:color="auto" w:fill="auto"/>
          </w:tcPr>
          <w:p w14:paraId="61E4C07D" w14:textId="77777777" w:rsidR="00721AC2" w:rsidRPr="002600D6" w:rsidRDefault="00721AC2" w:rsidP="00E72B0E">
            <w:pPr>
              <w:spacing w:after="0" w:line="240" w:lineRule="auto"/>
              <w:rPr>
                <w:rFonts w:ascii="Times New Roman" w:eastAsia="Times New Roman" w:hAnsi="Times New Roman" w:cs="Times New Roman"/>
                <w:bCs/>
                <w:sz w:val="24"/>
                <w:szCs w:val="24"/>
              </w:rPr>
            </w:pPr>
            <w:r w:rsidRPr="002600D6">
              <w:rPr>
                <w:rFonts w:ascii="Times New Roman" w:eastAsia="Times New Roman" w:hAnsi="Times New Roman" w:cs="Times New Roman"/>
                <w:bCs/>
                <w:sz w:val="24"/>
                <w:szCs w:val="24"/>
              </w:rPr>
              <w:t>не менее 5 лет.</w:t>
            </w:r>
          </w:p>
        </w:tc>
      </w:tr>
    </w:tbl>
    <w:p w14:paraId="2794A10F"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p>
    <w:p w14:paraId="0BF37194" w14:textId="77777777" w:rsidR="00721AC2" w:rsidRPr="002600D6" w:rsidRDefault="00721AC2" w:rsidP="00721AC2">
      <w:pPr>
        <w:spacing w:after="0" w:line="240" w:lineRule="auto"/>
        <w:jc w:val="both"/>
        <w:rPr>
          <w:rFonts w:ascii="Times New Roman" w:eastAsia="Times New Roman" w:hAnsi="Times New Roman" w:cs="Times New Roman"/>
          <w:b/>
          <w:bCs/>
          <w:sz w:val="24"/>
          <w:szCs w:val="24"/>
        </w:rPr>
      </w:pPr>
      <w:r w:rsidRPr="002600D6">
        <w:rPr>
          <w:rFonts w:ascii="Times New Roman" w:eastAsia="Times New Roman" w:hAnsi="Times New Roman" w:cs="Times New Roman"/>
          <w:b/>
          <w:bCs/>
          <w:sz w:val="24"/>
          <w:szCs w:val="24"/>
        </w:rPr>
        <w:t>Пульт шкафного управления преобразователем частоты и поддержания заданных параметров давления насосного агрегата должен иметь органы управления:</w:t>
      </w:r>
    </w:p>
    <w:p w14:paraId="1558E5ED"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Местное/дистанционное;</w:t>
      </w:r>
    </w:p>
    <w:p w14:paraId="0E79808E"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Пуск;</w:t>
      </w:r>
    </w:p>
    <w:p w14:paraId="664577B0"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Стоп;</w:t>
      </w:r>
    </w:p>
    <w:p w14:paraId="120D8C4F"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Задатчик по давлению;</w:t>
      </w:r>
    </w:p>
    <w:p w14:paraId="2CCC5F5C"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xml:space="preserve">- </w:t>
      </w:r>
      <w:r w:rsidRPr="002600D6">
        <w:rPr>
          <w:rFonts w:ascii="Times New Roman" w:eastAsia="Times New Roman" w:hAnsi="Times New Roman" w:cs="Times New Roman"/>
          <w:sz w:val="24"/>
          <w:szCs w:val="24"/>
          <w:lang w:val="en-US"/>
        </w:rPr>
        <w:t>HMI</w:t>
      </w:r>
      <w:r w:rsidRPr="002600D6">
        <w:rPr>
          <w:rFonts w:ascii="Times New Roman" w:eastAsia="Times New Roman" w:hAnsi="Times New Roman" w:cs="Times New Roman"/>
          <w:sz w:val="24"/>
          <w:szCs w:val="24"/>
        </w:rPr>
        <w:t xml:space="preserve"> панель с мнемосхемой и данными с преобразователя;</w:t>
      </w:r>
    </w:p>
    <w:p w14:paraId="377309CA"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 xml:space="preserve">Пусконаладочные испытания должны проводиться </w:t>
      </w:r>
      <w:r>
        <w:rPr>
          <w:rFonts w:ascii="Times New Roman" w:eastAsia="Times New Roman" w:hAnsi="Times New Roman" w:cs="Times New Roman"/>
          <w:sz w:val="24"/>
          <w:szCs w:val="24"/>
        </w:rPr>
        <w:t xml:space="preserve">Подрядчиком </w:t>
      </w:r>
      <w:r w:rsidRPr="002600D6">
        <w:rPr>
          <w:rFonts w:ascii="Times New Roman" w:eastAsia="Times New Roman" w:hAnsi="Times New Roman" w:cs="Times New Roman"/>
          <w:sz w:val="24"/>
          <w:szCs w:val="24"/>
        </w:rPr>
        <w:t>с привлечением персонала Заказчика после окончания всех монтажных работ, а комплексное опробование должно быть проведено Заказчиком.</w:t>
      </w:r>
    </w:p>
    <w:p w14:paraId="534B5B28"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Дефекты и недоделки, допущенные в ходе монтажа, а также дефекты оборудования, выявленные в процессе приемо-сдаточных и пусконаладочных испытаний, комплексного опробования электроустановок, должны быть устранены. Приемка в эксплуатацию с дефектами и недоделками не допускается.</w:t>
      </w:r>
    </w:p>
    <w:p w14:paraId="0CF4E008"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b/>
          <w:sz w:val="24"/>
          <w:szCs w:val="24"/>
        </w:rPr>
        <w:tab/>
      </w:r>
      <w:r w:rsidRPr="002600D6">
        <w:rPr>
          <w:rFonts w:ascii="Times New Roman" w:eastAsia="Times New Roman" w:hAnsi="Times New Roman" w:cs="Times New Roman"/>
          <w:sz w:val="24"/>
          <w:szCs w:val="24"/>
        </w:rPr>
        <w:t>Товар должен быть новым товаром (товаром, который не был в употреблении, не прошел ремонт, в том числе восстановление, замену составных частей, восстановление потребительских качеств).</w:t>
      </w:r>
    </w:p>
    <w:p w14:paraId="294345DC"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Качество товара и его комплектность должны соответствовать стандартам, техническим условиям и требованиям, указанным в нормативно-технической и иной документации, а также стандартам и нормам безопасности, действующим в РФ на данный товар.</w:t>
      </w:r>
    </w:p>
    <w:p w14:paraId="14DBD02F"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Перечень документации входящей в комплект поставки:</w:t>
      </w:r>
    </w:p>
    <w:p w14:paraId="4FCE4495"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исполнительная и рабочая документация по модернизированному объекту;</w:t>
      </w:r>
    </w:p>
    <w:p w14:paraId="3729FA18"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документы, подтверждающие соответствие требованиям Решения Совета ЕЭК от 26.01.2024 №4, ТР ТС020/2011 и требованиям технических регламентов (национальных, либо Таможенного союза).</w:t>
      </w:r>
    </w:p>
    <w:p w14:paraId="606C4F1F"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xml:space="preserve">- паспорт на ПЧ и на все комплектующие, требующие паспорта. </w:t>
      </w:r>
    </w:p>
    <w:p w14:paraId="36244163"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продукция, произведенная за пределами РФ, должна иметь штрих коды, наклейки с информацией о производителе, параметры, тип изделия, год выпуска и т.д.</w:t>
      </w:r>
    </w:p>
    <w:p w14:paraId="27ED46BD"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руководство по эксплуатации, обслуживанию и ремонту, которое должно содержать:</w:t>
      </w:r>
    </w:p>
    <w:p w14:paraId="54BF76FB"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информацию, позволяющую интерпретировать параметры настройки, защит и блокировок ПЧ;</w:t>
      </w:r>
    </w:p>
    <w:p w14:paraId="50446F79"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сообщения об ошибках;</w:t>
      </w:r>
    </w:p>
    <w:p w14:paraId="6C754B32"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рекомендуемые действия по каждому сообщению об ошибке</w:t>
      </w:r>
    </w:p>
    <w:p w14:paraId="6AD2BFFD"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рекомендации по транспортировке, разгрузке, хранению, монтажу.</w:t>
      </w:r>
    </w:p>
    <w:p w14:paraId="321C2C72"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акты испытаний на заводе-изготовителе в объеме заводских приемо-сдаточных испытаний.</w:t>
      </w:r>
    </w:p>
    <w:p w14:paraId="7DE1DBAA"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ведомость ЗИП.</w:t>
      </w:r>
    </w:p>
    <w:p w14:paraId="5CB5092F"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Вся документация должна быть на русском языке. В случае продукции, произведенной за пределами РФ, документация должна быть переведена на русский язык, без использования машинного автоперевода.</w:t>
      </w:r>
    </w:p>
    <w:p w14:paraId="282E36CD" w14:textId="77777777" w:rsidR="00721AC2" w:rsidRDefault="00721AC2" w:rsidP="00721AC2">
      <w:pPr>
        <w:spacing w:after="0" w:line="240" w:lineRule="auto"/>
        <w:rPr>
          <w:rFonts w:ascii="Times New Roman" w:eastAsia="Times New Roman" w:hAnsi="Times New Roman" w:cs="Times New Roman"/>
          <w:b/>
          <w:bCs/>
          <w:sz w:val="24"/>
          <w:szCs w:val="24"/>
        </w:rPr>
      </w:pPr>
    </w:p>
    <w:p w14:paraId="0FF93170" w14:textId="77777777" w:rsidR="00721AC2" w:rsidRPr="002600D6" w:rsidRDefault="00721AC2" w:rsidP="00721AC2">
      <w:pPr>
        <w:spacing w:after="0" w:line="240" w:lineRule="auto"/>
        <w:rPr>
          <w:rFonts w:ascii="Times New Roman" w:eastAsia="Times New Roman" w:hAnsi="Times New Roman" w:cs="Times New Roman"/>
          <w:b/>
          <w:bCs/>
          <w:sz w:val="24"/>
          <w:szCs w:val="24"/>
        </w:rPr>
      </w:pPr>
      <w:r w:rsidRPr="002600D6">
        <w:rPr>
          <w:rFonts w:ascii="Times New Roman" w:eastAsia="Times New Roman" w:hAnsi="Times New Roman" w:cs="Times New Roman"/>
          <w:b/>
          <w:bCs/>
          <w:sz w:val="24"/>
          <w:szCs w:val="24"/>
        </w:rPr>
        <w:lastRenderedPageBreak/>
        <w:t>7. Требования к гарантийному и послегарантийному обслуживанию:</w:t>
      </w:r>
    </w:p>
    <w:p w14:paraId="65EA5CCB"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r>
      <w:r>
        <w:rPr>
          <w:rFonts w:ascii="Times New Roman" w:eastAsia="Times New Roman" w:hAnsi="Times New Roman" w:cs="Times New Roman"/>
          <w:sz w:val="24"/>
          <w:szCs w:val="24"/>
        </w:rPr>
        <w:t>Подрядчик</w:t>
      </w:r>
      <w:r w:rsidRPr="002600D6">
        <w:rPr>
          <w:rFonts w:ascii="Times New Roman" w:eastAsia="Times New Roman" w:hAnsi="Times New Roman" w:cs="Times New Roman"/>
          <w:sz w:val="24"/>
          <w:szCs w:val="24"/>
        </w:rPr>
        <w:t xml:space="preserve"> гарантирует качество и надежность поставляемого оборудования на срок, не менее 36 месяцев с момента ввода в эксплуатацию. В случае, если гарантия завода-изготовителя менее 36 месяцев на товар, остаточный срок гарантии предоставляется от </w:t>
      </w:r>
      <w:r>
        <w:rPr>
          <w:rFonts w:ascii="Times New Roman" w:eastAsia="Times New Roman" w:hAnsi="Times New Roman" w:cs="Times New Roman"/>
          <w:sz w:val="24"/>
          <w:szCs w:val="24"/>
        </w:rPr>
        <w:t>Подрядчика</w:t>
      </w:r>
      <w:r w:rsidRPr="002600D6">
        <w:rPr>
          <w:rFonts w:ascii="Times New Roman" w:eastAsia="Times New Roman" w:hAnsi="Times New Roman" w:cs="Times New Roman"/>
          <w:sz w:val="24"/>
          <w:szCs w:val="24"/>
        </w:rPr>
        <w:t>.</w:t>
      </w:r>
    </w:p>
    <w:p w14:paraId="6AF6C00B"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В течении гарантийного срока эксплуатации, в случае выхода из строя оборудования:</w:t>
      </w:r>
    </w:p>
    <w:p w14:paraId="17326035"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при непригодности его дальнейшего использования, «</w:t>
      </w:r>
      <w:r>
        <w:rPr>
          <w:rFonts w:ascii="Times New Roman" w:eastAsia="Times New Roman" w:hAnsi="Times New Roman" w:cs="Times New Roman"/>
          <w:sz w:val="24"/>
          <w:szCs w:val="24"/>
        </w:rPr>
        <w:t>Подрядчик</w:t>
      </w:r>
      <w:r w:rsidRPr="002600D6">
        <w:rPr>
          <w:rFonts w:ascii="Times New Roman" w:eastAsia="Times New Roman" w:hAnsi="Times New Roman" w:cs="Times New Roman"/>
          <w:sz w:val="24"/>
          <w:szCs w:val="24"/>
        </w:rPr>
        <w:t>» производит бесплатно его замену. Все расходы, связанные с заменой оборудования в течении гарантийного срока, относится на счет «</w:t>
      </w:r>
      <w:r>
        <w:rPr>
          <w:rFonts w:ascii="Times New Roman" w:eastAsia="Times New Roman" w:hAnsi="Times New Roman" w:cs="Times New Roman"/>
          <w:sz w:val="24"/>
          <w:szCs w:val="24"/>
        </w:rPr>
        <w:t>Подрядчика</w:t>
      </w:r>
      <w:r w:rsidRPr="002600D6">
        <w:rPr>
          <w:rFonts w:ascii="Times New Roman" w:eastAsia="Times New Roman" w:hAnsi="Times New Roman" w:cs="Times New Roman"/>
          <w:sz w:val="24"/>
          <w:szCs w:val="24"/>
        </w:rPr>
        <w:t>».</w:t>
      </w:r>
    </w:p>
    <w:p w14:paraId="02A18EA0"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 «</w:t>
      </w:r>
      <w:r>
        <w:rPr>
          <w:rFonts w:ascii="Times New Roman" w:eastAsia="Times New Roman" w:hAnsi="Times New Roman" w:cs="Times New Roman"/>
          <w:sz w:val="24"/>
          <w:szCs w:val="24"/>
        </w:rPr>
        <w:t>Подрядчик</w:t>
      </w:r>
      <w:r w:rsidRPr="002600D6">
        <w:rPr>
          <w:rFonts w:ascii="Times New Roman" w:eastAsia="Times New Roman" w:hAnsi="Times New Roman" w:cs="Times New Roman"/>
          <w:sz w:val="24"/>
          <w:szCs w:val="24"/>
        </w:rPr>
        <w:t>» производит замену дефектных деталей на территории «Заказчика» либо в сервисном центре изготовителя или в авторизированном сервисном центре в течении не более 14 календарных дней. Все расходы, связанные с заменой вышедшего из строя деталей оборудования в течении гарантийного срока, относятся на счет «</w:t>
      </w:r>
      <w:r>
        <w:rPr>
          <w:rFonts w:ascii="Times New Roman" w:eastAsia="Times New Roman" w:hAnsi="Times New Roman" w:cs="Times New Roman"/>
          <w:sz w:val="24"/>
          <w:szCs w:val="24"/>
        </w:rPr>
        <w:t>Подрядчика</w:t>
      </w:r>
      <w:r w:rsidRPr="002600D6">
        <w:rPr>
          <w:rFonts w:ascii="Times New Roman" w:eastAsia="Times New Roman" w:hAnsi="Times New Roman" w:cs="Times New Roman"/>
          <w:sz w:val="24"/>
          <w:szCs w:val="24"/>
        </w:rPr>
        <w:t>».</w:t>
      </w:r>
    </w:p>
    <w:p w14:paraId="0AE93A8A" w14:textId="77777777" w:rsidR="00721AC2" w:rsidRPr="002600D6" w:rsidRDefault="00721AC2" w:rsidP="00721AC2">
      <w:pPr>
        <w:spacing w:after="0" w:line="240" w:lineRule="auto"/>
        <w:jc w:val="both"/>
        <w:rPr>
          <w:rFonts w:ascii="Times New Roman" w:eastAsia="Times New Roman" w:hAnsi="Times New Roman" w:cs="Times New Roman"/>
          <w:sz w:val="24"/>
          <w:szCs w:val="24"/>
        </w:rPr>
      </w:pPr>
      <w:r w:rsidRPr="002600D6">
        <w:rPr>
          <w:rFonts w:ascii="Times New Roman" w:eastAsia="Times New Roman" w:hAnsi="Times New Roman" w:cs="Times New Roman"/>
          <w:sz w:val="24"/>
          <w:szCs w:val="24"/>
        </w:rPr>
        <w:tab/>
        <w:t>Гарантийный срок продлевается на период нахождения оборудования в ремонте.</w:t>
      </w:r>
    </w:p>
    <w:p w14:paraId="30776C45" w14:textId="77777777" w:rsidR="00721AC2" w:rsidRDefault="00721AC2" w:rsidP="00721AC2">
      <w:pPr>
        <w:suppressAutoHyphens/>
        <w:spacing w:after="0" w:line="216" w:lineRule="auto"/>
        <w:rPr>
          <w:rFonts w:ascii="Times New Roman" w:eastAsia="Times New Roman" w:hAnsi="Times New Roman" w:cs="Times New Roman"/>
          <w:sz w:val="24"/>
          <w:szCs w:val="24"/>
          <w:lang w:eastAsia="ar-SA"/>
        </w:rPr>
      </w:pPr>
    </w:p>
    <w:p w14:paraId="70815D02" w14:textId="77777777" w:rsidR="00721AC2" w:rsidRDefault="00721AC2" w:rsidP="00721AC2">
      <w:pPr>
        <w:suppressAutoHyphens/>
        <w:spacing w:after="0" w:line="216" w:lineRule="auto"/>
        <w:rPr>
          <w:rFonts w:ascii="Times New Roman" w:eastAsia="Times New Roman" w:hAnsi="Times New Roman" w:cs="Times New Roman"/>
          <w:sz w:val="24"/>
          <w:szCs w:val="24"/>
          <w:lang w:eastAsia="ar-SA"/>
        </w:rPr>
      </w:pPr>
    </w:p>
    <w:p w14:paraId="2DDA1166" w14:textId="77777777" w:rsidR="00721AC2" w:rsidRDefault="00721AC2" w:rsidP="00721AC2">
      <w:pPr>
        <w:suppressAutoHyphens/>
        <w:spacing w:after="0" w:line="216" w:lineRule="auto"/>
        <w:rPr>
          <w:rFonts w:ascii="Times New Roman" w:eastAsia="Times New Roman" w:hAnsi="Times New Roman" w:cs="Times New Roman"/>
          <w:sz w:val="24"/>
          <w:szCs w:val="24"/>
          <w:lang w:eastAsia="ar-SA"/>
        </w:rPr>
      </w:pPr>
    </w:p>
    <w:p w14:paraId="21DA3512" w14:textId="77777777" w:rsidR="00721AC2" w:rsidRDefault="00721AC2" w:rsidP="00721AC2">
      <w:pPr>
        <w:suppressAutoHyphens/>
        <w:spacing w:after="0" w:line="216" w:lineRule="auto"/>
        <w:rPr>
          <w:rFonts w:ascii="Times New Roman" w:eastAsia="Times New Roman" w:hAnsi="Times New Roman" w:cs="Times New Roman"/>
          <w:sz w:val="24"/>
          <w:szCs w:val="24"/>
          <w:lang w:eastAsia="ar-SA"/>
        </w:rPr>
      </w:pPr>
    </w:p>
    <w:p w14:paraId="4B32C429" w14:textId="77777777" w:rsidR="00721AC2" w:rsidRDefault="00721AC2" w:rsidP="00721AC2">
      <w:pPr>
        <w:suppressAutoHyphens/>
        <w:spacing w:after="0" w:line="216" w:lineRule="auto"/>
        <w:rPr>
          <w:rFonts w:ascii="Times New Roman" w:eastAsia="Times New Roman" w:hAnsi="Times New Roman" w:cs="Times New Roman"/>
          <w:sz w:val="24"/>
          <w:szCs w:val="24"/>
          <w:lang w:eastAsia="ar-SA"/>
        </w:rPr>
      </w:pPr>
    </w:p>
    <w:p w14:paraId="759C43D0" w14:textId="77777777" w:rsidR="00721AC2" w:rsidRDefault="00721AC2" w:rsidP="00721AC2">
      <w:pPr>
        <w:suppressAutoHyphens/>
        <w:spacing w:after="0" w:line="216" w:lineRule="auto"/>
        <w:rPr>
          <w:rFonts w:ascii="Times New Roman" w:eastAsia="Times New Roman" w:hAnsi="Times New Roman" w:cs="Times New Roman"/>
          <w:sz w:val="24"/>
          <w:szCs w:val="24"/>
          <w:lang w:eastAsia="ar-SA"/>
        </w:rPr>
      </w:pPr>
    </w:p>
    <w:p w14:paraId="06E28A7C" w14:textId="77777777" w:rsidR="00721AC2" w:rsidRDefault="00721AC2" w:rsidP="00721AC2">
      <w:pPr>
        <w:suppressAutoHyphens/>
        <w:spacing w:after="0" w:line="216" w:lineRule="auto"/>
        <w:rPr>
          <w:rFonts w:ascii="Times New Roman" w:eastAsia="Times New Roman" w:hAnsi="Times New Roman" w:cs="Times New Roman"/>
          <w:sz w:val="24"/>
          <w:szCs w:val="24"/>
          <w:lang w:eastAsia="ar-SA"/>
        </w:rPr>
      </w:pPr>
    </w:p>
    <w:p w14:paraId="3BE77DB4" w14:textId="77777777" w:rsidR="00721AC2" w:rsidRDefault="00721AC2" w:rsidP="00721AC2">
      <w:pPr>
        <w:suppressAutoHyphens/>
        <w:spacing w:after="0" w:line="216" w:lineRule="auto"/>
        <w:rPr>
          <w:rFonts w:ascii="Times New Roman" w:eastAsia="Times New Roman" w:hAnsi="Times New Roman" w:cs="Times New Roman"/>
          <w:sz w:val="24"/>
          <w:szCs w:val="24"/>
          <w:lang w:eastAsia="ar-SA"/>
        </w:rPr>
      </w:pPr>
    </w:p>
    <w:p w14:paraId="3ACE473F" w14:textId="77777777" w:rsidR="00721AC2" w:rsidRDefault="00721AC2" w:rsidP="00721AC2">
      <w:pPr>
        <w:suppressAutoHyphens/>
        <w:spacing w:after="0" w:line="216" w:lineRule="auto"/>
        <w:rPr>
          <w:rFonts w:ascii="Times New Roman" w:eastAsia="Times New Roman" w:hAnsi="Times New Roman" w:cs="Times New Roman"/>
          <w:sz w:val="24"/>
          <w:szCs w:val="24"/>
          <w:lang w:eastAsia="ar-SA"/>
        </w:rPr>
      </w:pPr>
    </w:p>
    <w:p w14:paraId="59276E49" w14:textId="77777777" w:rsidR="007B1AEE" w:rsidRDefault="007B1AEE" w:rsidP="00CD605B">
      <w:pPr>
        <w:pStyle w:val="aa"/>
        <w:ind w:firstLine="0"/>
        <w:rPr>
          <w:b/>
          <w:sz w:val="20"/>
        </w:rPr>
      </w:pPr>
    </w:p>
    <w:p w14:paraId="297BD45F" w14:textId="77777777" w:rsidR="007B1AEE" w:rsidRDefault="007B1AEE" w:rsidP="00CD605B">
      <w:pPr>
        <w:pStyle w:val="aa"/>
        <w:ind w:firstLine="0"/>
        <w:rPr>
          <w:b/>
          <w:sz w:val="20"/>
        </w:rPr>
      </w:pPr>
    </w:p>
    <w:p w14:paraId="1F8327F1" w14:textId="77777777" w:rsidR="007B1AEE" w:rsidRDefault="007B1AEE" w:rsidP="00CD605B">
      <w:pPr>
        <w:pStyle w:val="aa"/>
        <w:ind w:firstLine="0"/>
        <w:rPr>
          <w:b/>
          <w:sz w:val="20"/>
        </w:rPr>
      </w:pPr>
    </w:p>
    <w:p w14:paraId="7534FD45" w14:textId="77777777" w:rsidR="007B1AEE" w:rsidRDefault="007B1AEE" w:rsidP="007B1AEE">
      <w:pPr>
        <w:spacing w:line="240" w:lineRule="auto"/>
        <w:rPr>
          <w:rFonts w:ascii="Times New Roman" w:hAnsi="Times New Roman"/>
          <w:sz w:val="28"/>
          <w:szCs w:val="28"/>
        </w:rPr>
      </w:pPr>
    </w:p>
    <w:p w14:paraId="69915DD0" w14:textId="77777777" w:rsidR="002A515D" w:rsidRDefault="002A515D" w:rsidP="007B1AEE">
      <w:pPr>
        <w:spacing w:line="240" w:lineRule="auto"/>
        <w:rPr>
          <w:rFonts w:ascii="Times New Roman" w:hAnsi="Times New Roman"/>
          <w:sz w:val="28"/>
          <w:szCs w:val="28"/>
        </w:rPr>
      </w:pPr>
    </w:p>
    <w:p w14:paraId="1E3DCD94" w14:textId="77777777" w:rsidR="002A515D" w:rsidRDefault="002A515D" w:rsidP="007B1AEE">
      <w:pPr>
        <w:spacing w:line="240" w:lineRule="auto"/>
        <w:rPr>
          <w:rFonts w:ascii="Times New Roman" w:hAnsi="Times New Roman"/>
          <w:sz w:val="28"/>
          <w:szCs w:val="28"/>
        </w:rPr>
      </w:pPr>
    </w:p>
    <w:p w14:paraId="78EF4CB2" w14:textId="77777777" w:rsidR="002A515D" w:rsidRDefault="002A515D" w:rsidP="007B1AEE">
      <w:pPr>
        <w:spacing w:line="240" w:lineRule="auto"/>
        <w:rPr>
          <w:rFonts w:ascii="Times New Roman" w:hAnsi="Times New Roman"/>
          <w:sz w:val="28"/>
          <w:szCs w:val="28"/>
        </w:rPr>
      </w:pPr>
    </w:p>
    <w:p w14:paraId="30129354" w14:textId="77777777" w:rsidR="002A515D" w:rsidRDefault="002A515D" w:rsidP="007B1AEE">
      <w:pPr>
        <w:spacing w:line="240" w:lineRule="auto"/>
        <w:rPr>
          <w:rFonts w:ascii="Times New Roman" w:hAnsi="Times New Roman"/>
          <w:sz w:val="28"/>
          <w:szCs w:val="28"/>
        </w:rPr>
      </w:pPr>
    </w:p>
    <w:p w14:paraId="5B42B92B" w14:textId="77777777" w:rsidR="002A515D" w:rsidRDefault="002A515D" w:rsidP="007B1AEE">
      <w:pPr>
        <w:spacing w:line="240" w:lineRule="auto"/>
        <w:rPr>
          <w:rFonts w:ascii="Times New Roman" w:hAnsi="Times New Roman"/>
          <w:sz w:val="28"/>
          <w:szCs w:val="28"/>
        </w:rPr>
      </w:pPr>
    </w:p>
    <w:p w14:paraId="4400A993" w14:textId="77777777" w:rsidR="002A515D" w:rsidRDefault="002A515D" w:rsidP="007B1AEE">
      <w:pPr>
        <w:spacing w:line="240" w:lineRule="auto"/>
        <w:rPr>
          <w:rFonts w:ascii="Times New Roman" w:hAnsi="Times New Roman"/>
          <w:sz w:val="28"/>
          <w:szCs w:val="28"/>
        </w:rPr>
      </w:pPr>
    </w:p>
    <w:p w14:paraId="1E5D1415" w14:textId="77777777" w:rsidR="002A515D" w:rsidRDefault="002A515D" w:rsidP="007B1AEE">
      <w:pPr>
        <w:spacing w:line="240" w:lineRule="auto"/>
        <w:rPr>
          <w:rFonts w:ascii="Times New Roman" w:hAnsi="Times New Roman"/>
          <w:sz w:val="28"/>
          <w:szCs w:val="28"/>
        </w:rPr>
      </w:pPr>
    </w:p>
    <w:p w14:paraId="48709D7C" w14:textId="77777777" w:rsidR="002A515D" w:rsidRDefault="002A515D" w:rsidP="007B1AEE">
      <w:pPr>
        <w:spacing w:line="240" w:lineRule="auto"/>
        <w:rPr>
          <w:rFonts w:ascii="Times New Roman" w:hAnsi="Times New Roman"/>
          <w:sz w:val="28"/>
          <w:szCs w:val="28"/>
        </w:rPr>
      </w:pPr>
    </w:p>
    <w:p w14:paraId="0CE5496A" w14:textId="77777777" w:rsidR="007B1AEE" w:rsidRPr="006F07EE" w:rsidRDefault="007B1AEE" w:rsidP="007B1AEE">
      <w:pPr>
        <w:suppressAutoHyphens/>
        <w:spacing w:after="0" w:line="240" w:lineRule="auto"/>
        <w:jc w:val="both"/>
        <w:rPr>
          <w:rFonts w:ascii="Times New Roman" w:hAnsi="Times New Roman"/>
          <w:kern w:val="1"/>
          <w:sz w:val="24"/>
          <w:szCs w:val="24"/>
          <w:lang w:eastAsia="ar-SA"/>
        </w:rPr>
      </w:pPr>
      <w:r w:rsidRPr="006F07EE">
        <w:rPr>
          <w:rFonts w:ascii="Times New Roman" w:hAnsi="Times New Roman"/>
          <w:kern w:val="1"/>
          <w:sz w:val="24"/>
          <w:szCs w:val="24"/>
          <w:lang w:eastAsia="ar-SA"/>
        </w:rPr>
        <w:t>ЗАКАЗЧИК                                                                                 ПОДРЯДЧИК</w:t>
      </w:r>
    </w:p>
    <w:p w14:paraId="533E1909" w14:textId="77777777" w:rsidR="007B1AEE" w:rsidRPr="006F07EE" w:rsidRDefault="007B1AEE" w:rsidP="007B1AEE">
      <w:pPr>
        <w:suppressAutoHyphens/>
        <w:spacing w:after="0" w:line="240" w:lineRule="auto"/>
        <w:jc w:val="both"/>
        <w:rPr>
          <w:rFonts w:ascii="Times New Roman" w:hAnsi="Times New Roman"/>
          <w:kern w:val="1"/>
          <w:sz w:val="24"/>
          <w:szCs w:val="24"/>
          <w:lang w:eastAsia="ar-SA"/>
        </w:rPr>
      </w:pPr>
      <w:r w:rsidRPr="006F07EE">
        <w:rPr>
          <w:rFonts w:ascii="Times New Roman" w:hAnsi="Times New Roman"/>
          <w:kern w:val="1"/>
          <w:sz w:val="24"/>
          <w:szCs w:val="24"/>
          <w:lang w:eastAsia="ar-SA"/>
        </w:rPr>
        <w:t xml:space="preserve">Генеральный директор                                                         </w:t>
      </w:r>
    </w:p>
    <w:p w14:paraId="10534A96" w14:textId="77777777" w:rsidR="007B1AEE" w:rsidRPr="006F07EE" w:rsidRDefault="007B1AEE" w:rsidP="007B1AEE">
      <w:pPr>
        <w:suppressAutoHyphens/>
        <w:spacing w:after="0" w:line="240" w:lineRule="auto"/>
        <w:jc w:val="both"/>
        <w:rPr>
          <w:rFonts w:ascii="Times New Roman" w:hAnsi="Times New Roman"/>
          <w:kern w:val="1"/>
          <w:sz w:val="24"/>
          <w:szCs w:val="24"/>
          <w:lang w:eastAsia="ar-SA"/>
        </w:rPr>
      </w:pPr>
    </w:p>
    <w:p w14:paraId="66610793" w14:textId="77777777" w:rsidR="007B1AEE" w:rsidRPr="006F07EE" w:rsidRDefault="007B1AEE" w:rsidP="007B1AEE">
      <w:pPr>
        <w:suppressAutoHyphens/>
        <w:spacing w:after="0" w:line="240" w:lineRule="auto"/>
        <w:jc w:val="both"/>
        <w:rPr>
          <w:rFonts w:ascii="Times New Roman" w:hAnsi="Times New Roman"/>
          <w:kern w:val="1"/>
          <w:sz w:val="24"/>
          <w:szCs w:val="24"/>
          <w:lang w:eastAsia="ar-SA"/>
        </w:rPr>
      </w:pPr>
      <w:r w:rsidRPr="006F07EE">
        <w:rPr>
          <w:rFonts w:ascii="Times New Roman" w:hAnsi="Times New Roman"/>
          <w:kern w:val="1"/>
          <w:sz w:val="24"/>
          <w:szCs w:val="24"/>
          <w:lang w:eastAsia="ar-SA"/>
        </w:rPr>
        <w:t xml:space="preserve">______________________ (А.В. Филатчев)                           _______________(__________) </w:t>
      </w:r>
    </w:p>
    <w:p w14:paraId="336C7D40" w14:textId="77777777" w:rsidR="007B1AEE" w:rsidRPr="006F07EE" w:rsidRDefault="007B1AEE" w:rsidP="007B1AEE">
      <w:pPr>
        <w:suppressAutoHyphens/>
        <w:spacing w:after="0" w:line="240" w:lineRule="auto"/>
        <w:rPr>
          <w:rFonts w:ascii="Times New Roman" w:hAnsi="Times New Roman"/>
          <w:sz w:val="24"/>
          <w:szCs w:val="24"/>
          <w:lang w:eastAsia="ar-SA"/>
        </w:rPr>
      </w:pPr>
      <w:r w:rsidRPr="006F07EE">
        <w:rPr>
          <w:rFonts w:ascii="Times New Roman" w:hAnsi="Times New Roman"/>
          <w:sz w:val="24"/>
          <w:szCs w:val="24"/>
          <w:lang w:eastAsia="ar-SA"/>
        </w:rPr>
        <w:t>М.П.                                                                                              М.П.</w:t>
      </w:r>
      <w:r w:rsidRPr="006F07EE">
        <w:rPr>
          <w:rFonts w:ascii="Times New Roman" w:hAnsi="Times New Roman"/>
          <w:b/>
          <w:sz w:val="24"/>
          <w:szCs w:val="24"/>
          <w:lang w:eastAsia="ar-SA"/>
        </w:rPr>
        <w:t xml:space="preserve">                    </w:t>
      </w:r>
    </w:p>
    <w:p w14:paraId="640DDAD6" w14:textId="77777777" w:rsidR="007B1AEE" w:rsidRPr="006F07EE" w:rsidRDefault="007B1AEE" w:rsidP="007B1AEE">
      <w:pPr>
        <w:tabs>
          <w:tab w:val="left" w:pos="1080"/>
        </w:tabs>
        <w:spacing w:after="0" w:line="240" w:lineRule="auto"/>
        <w:rPr>
          <w:rFonts w:ascii="Times New Roman" w:hAnsi="Times New Roman"/>
          <w:b/>
          <w:sz w:val="24"/>
          <w:szCs w:val="24"/>
        </w:rPr>
      </w:pPr>
      <w:r w:rsidRPr="006F07EE">
        <w:rPr>
          <w:rFonts w:ascii="Times New Roman" w:hAnsi="Times New Roman"/>
          <w:b/>
          <w:sz w:val="24"/>
          <w:szCs w:val="24"/>
          <w:lang w:eastAsia="ar-SA"/>
        </w:rPr>
        <w:t>«___»_________________202</w:t>
      </w:r>
      <w:r>
        <w:rPr>
          <w:rFonts w:ascii="Times New Roman" w:hAnsi="Times New Roman"/>
          <w:b/>
          <w:sz w:val="24"/>
          <w:szCs w:val="24"/>
          <w:lang w:eastAsia="ar-SA"/>
        </w:rPr>
        <w:t>6</w:t>
      </w:r>
      <w:r w:rsidRPr="006F07EE">
        <w:rPr>
          <w:rFonts w:ascii="Times New Roman" w:hAnsi="Times New Roman"/>
          <w:b/>
          <w:sz w:val="24"/>
          <w:szCs w:val="24"/>
          <w:lang w:eastAsia="ar-SA"/>
        </w:rPr>
        <w:t xml:space="preserve"> г.                                         «___»_________________202</w:t>
      </w:r>
      <w:r>
        <w:rPr>
          <w:rFonts w:ascii="Times New Roman" w:hAnsi="Times New Roman"/>
          <w:b/>
          <w:sz w:val="24"/>
          <w:szCs w:val="24"/>
          <w:lang w:eastAsia="ar-SA"/>
        </w:rPr>
        <w:t>6</w:t>
      </w:r>
      <w:r w:rsidRPr="006F07EE">
        <w:rPr>
          <w:rFonts w:ascii="Times New Roman" w:hAnsi="Times New Roman"/>
          <w:b/>
          <w:sz w:val="24"/>
          <w:szCs w:val="24"/>
          <w:lang w:eastAsia="ar-SA"/>
        </w:rPr>
        <w:t xml:space="preserve"> г</w:t>
      </w:r>
    </w:p>
    <w:p w14:paraId="6A85314F" w14:textId="77777777" w:rsidR="007B1AEE" w:rsidRDefault="007B1AEE" w:rsidP="00CD605B">
      <w:pPr>
        <w:pStyle w:val="aa"/>
        <w:ind w:firstLine="0"/>
        <w:rPr>
          <w:b/>
          <w:sz w:val="20"/>
        </w:rPr>
      </w:pPr>
    </w:p>
    <w:p w14:paraId="32074A80" w14:textId="77777777" w:rsidR="007B1AEE" w:rsidRDefault="007B1AEE" w:rsidP="00CD605B">
      <w:pPr>
        <w:pStyle w:val="aa"/>
        <w:ind w:firstLine="0"/>
        <w:rPr>
          <w:b/>
          <w:sz w:val="20"/>
        </w:rPr>
      </w:pPr>
    </w:p>
    <w:p w14:paraId="133160D8" w14:textId="77777777" w:rsidR="007B1AEE" w:rsidRDefault="007B1AEE" w:rsidP="00CD605B">
      <w:pPr>
        <w:pStyle w:val="aa"/>
        <w:ind w:firstLine="0"/>
        <w:rPr>
          <w:b/>
          <w:sz w:val="20"/>
        </w:rPr>
      </w:pPr>
    </w:p>
    <w:p w14:paraId="53C59F8A" w14:textId="77777777" w:rsidR="007B1AEE" w:rsidRDefault="007B1AEE" w:rsidP="00CD605B">
      <w:pPr>
        <w:pStyle w:val="aa"/>
        <w:ind w:firstLine="0"/>
        <w:rPr>
          <w:b/>
          <w:sz w:val="20"/>
        </w:rPr>
      </w:pPr>
    </w:p>
    <w:p w14:paraId="6BA35DF5" w14:textId="685D063F" w:rsidR="00CD605B" w:rsidRDefault="00CD605B" w:rsidP="00CD605B">
      <w:pPr>
        <w:pStyle w:val="aa"/>
        <w:ind w:firstLine="0"/>
        <w:rPr>
          <w:b/>
          <w:sz w:val="20"/>
        </w:rPr>
      </w:pPr>
      <w:r w:rsidRPr="002B6935">
        <w:rPr>
          <w:b/>
          <w:sz w:val="20"/>
        </w:rPr>
        <w:t xml:space="preserve">      </w:t>
      </w:r>
    </w:p>
    <w:p w14:paraId="09FC1E48" w14:textId="77777777" w:rsidR="00504F88" w:rsidRDefault="00504F88" w:rsidP="00CE54D4">
      <w:pPr>
        <w:pStyle w:val="aa"/>
        <w:ind w:firstLine="0"/>
        <w:rPr>
          <w:b/>
          <w:sz w:val="20"/>
        </w:rPr>
      </w:pPr>
    </w:p>
    <w:p w14:paraId="46E61546" w14:textId="77777777" w:rsidR="002A515D" w:rsidRDefault="002A515D" w:rsidP="00CE54D4">
      <w:pPr>
        <w:pStyle w:val="aa"/>
        <w:ind w:firstLine="0"/>
        <w:rPr>
          <w:b/>
          <w:sz w:val="20"/>
        </w:rPr>
      </w:pPr>
    </w:p>
    <w:p w14:paraId="57F8373A" w14:textId="57702BB2" w:rsidR="00721AC2" w:rsidRPr="004F2941" w:rsidRDefault="00721AC2" w:rsidP="00721AC2">
      <w:pPr>
        <w:pStyle w:val="aa"/>
        <w:ind w:left="1977" w:firstLine="0"/>
        <w:jc w:val="right"/>
        <w:rPr>
          <w:sz w:val="24"/>
          <w:szCs w:val="24"/>
        </w:rPr>
      </w:pPr>
      <w:r w:rsidRPr="002B6935">
        <w:rPr>
          <w:b/>
          <w:sz w:val="20"/>
        </w:rPr>
        <w:lastRenderedPageBreak/>
        <w:t>Приложение №</w:t>
      </w:r>
      <w:r>
        <w:rPr>
          <w:b/>
          <w:sz w:val="20"/>
        </w:rPr>
        <w:t xml:space="preserve"> 2</w:t>
      </w:r>
      <w:r w:rsidRPr="002B6935">
        <w:rPr>
          <w:b/>
          <w:sz w:val="20"/>
        </w:rPr>
        <w:t xml:space="preserve"> к договору № __________ </w:t>
      </w:r>
    </w:p>
    <w:p w14:paraId="686B89CE" w14:textId="77777777" w:rsidR="00721AC2" w:rsidRPr="002B6935" w:rsidRDefault="00721AC2" w:rsidP="00721AC2">
      <w:pPr>
        <w:spacing w:after="0" w:line="240" w:lineRule="atLeast"/>
        <w:jc w:val="right"/>
        <w:rPr>
          <w:rFonts w:ascii="Times New Roman" w:hAnsi="Times New Roman"/>
          <w:b/>
          <w:sz w:val="20"/>
          <w:szCs w:val="20"/>
        </w:rPr>
      </w:pPr>
      <w:r w:rsidRPr="002B6935">
        <w:rPr>
          <w:rFonts w:ascii="Times New Roman" w:hAnsi="Times New Roman"/>
          <w:b/>
          <w:sz w:val="20"/>
          <w:szCs w:val="20"/>
        </w:rPr>
        <w:t>от «___» _______ 20</w:t>
      </w:r>
      <w:r>
        <w:rPr>
          <w:rFonts w:ascii="Times New Roman" w:hAnsi="Times New Roman"/>
          <w:b/>
          <w:sz w:val="20"/>
          <w:szCs w:val="20"/>
        </w:rPr>
        <w:t xml:space="preserve">26 </w:t>
      </w:r>
      <w:r w:rsidRPr="002B6935">
        <w:rPr>
          <w:rFonts w:ascii="Times New Roman" w:hAnsi="Times New Roman"/>
          <w:b/>
          <w:sz w:val="20"/>
          <w:szCs w:val="20"/>
        </w:rPr>
        <w:t>г.</w:t>
      </w:r>
    </w:p>
    <w:p w14:paraId="4B417F9B" w14:textId="77777777" w:rsidR="00721AC2" w:rsidRDefault="00721AC2" w:rsidP="00721AC2">
      <w:pPr>
        <w:jc w:val="center"/>
      </w:pPr>
    </w:p>
    <w:p w14:paraId="2AC93F51" w14:textId="77777777" w:rsidR="00721AC2" w:rsidRDefault="00721AC2" w:rsidP="00721AC2">
      <w:pPr>
        <w:jc w:val="center"/>
        <w:rPr>
          <w:rFonts w:ascii="Times New Roman" w:hAnsi="Times New Roman"/>
          <w:sz w:val="24"/>
          <w:szCs w:val="24"/>
        </w:rPr>
      </w:pPr>
      <w:r w:rsidRPr="00051151">
        <w:rPr>
          <w:rFonts w:ascii="Times New Roman" w:hAnsi="Times New Roman"/>
          <w:sz w:val="24"/>
          <w:szCs w:val="24"/>
        </w:rPr>
        <w:t>Спецификация</w:t>
      </w:r>
    </w:p>
    <w:tbl>
      <w:tblPr>
        <w:tblStyle w:val="af7"/>
        <w:tblW w:w="9634" w:type="dxa"/>
        <w:tblLayout w:type="fixed"/>
        <w:tblLook w:val="04A0" w:firstRow="1" w:lastRow="0" w:firstColumn="1" w:lastColumn="0" w:noHBand="0" w:noVBand="1"/>
      </w:tblPr>
      <w:tblGrid>
        <w:gridCol w:w="562"/>
        <w:gridCol w:w="3402"/>
        <w:gridCol w:w="1276"/>
        <w:gridCol w:w="851"/>
        <w:gridCol w:w="1842"/>
        <w:gridCol w:w="1701"/>
      </w:tblGrid>
      <w:tr w:rsidR="00721AC2" w:rsidRPr="00051151" w14:paraId="16958671" w14:textId="77777777" w:rsidTr="00E72B0E">
        <w:tc>
          <w:tcPr>
            <w:tcW w:w="562" w:type="dxa"/>
            <w:tcBorders>
              <w:top w:val="single" w:sz="4" w:space="0" w:color="auto"/>
              <w:left w:val="single" w:sz="4" w:space="0" w:color="auto"/>
              <w:bottom w:val="single" w:sz="4" w:space="0" w:color="auto"/>
              <w:right w:val="single" w:sz="4" w:space="0" w:color="auto"/>
            </w:tcBorders>
            <w:hideMark/>
          </w:tcPr>
          <w:p w14:paraId="058ED062" w14:textId="77777777" w:rsidR="00721AC2" w:rsidRPr="00051151" w:rsidRDefault="00721AC2" w:rsidP="00E72B0E">
            <w:pPr>
              <w:spacing w:after="0" w:line="240" w:lineRule="auto"/>
              <w:jc w:val="center"/>
              <w:rPr>
                <w:rFonts w:ascii="Times New Roman" w:eastAsiaTheme="minorHAnsi" w:hAnsi="Times New Roman"/>
                <w:sz w:val="24"/>
                <w:szCs w:val="24"/>
              </w:rPr>
            </w:pPr>
            <w:r w:rsidRPr="00051151">
              <w:rPr>
                <w:rFonts w:ascii="Times New Roman" w:hAnsi="Times New Roman"/>
                <w:sz w:val="24"/>
                <w:szCs w:val="24"/>
              </w:rPr>
              <w:t>№ п/п</w:t>
            </w:r>
          </w:p>
        </w:tc>
        <w:tc>
          <w:tcPr>
            <w:tcW w:w="3402" w:type="dxa"/>
            <w:tcBorders>
              <w:top w:val="single" w:sz="4" w:space="0" w:color="auto"/>
              <w:left w:val="single" w:sz="4" w:space="0" w:color="auto"/>
              <w:bottom w:val="single" w:sz="4" w:space="0" w:color="auto"/>
              <w:right w:val="single" w:sz="4" w:space="0" w:color="auto"/>
            </w:tcBorders>
            <w:hideMark/>
          </w:tcPr>
          <w:p w14:paraId="52DCFDCB" w14:textId="22DA5E33" w:rsidR="00721AC2" w:rsidRPr="00051151" w:rsidRDefault="00721AC2" w:rsidP="00E72B0E">
            <w:pPr>
              <w:snapToGrid w:val="0"/>
              <w:spacing w:after="0" w:line="240" w:lineRule="auto"/>
              <w:jc w:val="center"/>
              <w:rPr>
                <w:rFonts w:ascii="Times New Roman" w:hAnsi="Times New Roman"/>
                <w:sz w:val="24"/>
                <w:szCs w:val="24"/>
              </w:rPr>
            </w:pPr>
            <w:r w:rsidRPr="00051151">
              <w:rPr>
                <w:rFonts w:ascii="Times New Roman" w:hAnsi="Times New Roman"/>
                <w:sz w:val="24"/>
                <w:szCs w:val="24"/>
              </w:rPr>
              <w:t xml:space="preserve">Наименование </w:t>
            </w:r>
            <w:r>
              <w:rPr>
                <w:rFonts w:ascii="Times New Roman" w:hAnsi="Times New Roman"/>
                <w:sz w:val="24"/>
                <w:szCs w:val="24"/>
              </w:rPr>
              <w:t>товара/</w:t>
            </w:r>
            <w:r w:rsidRPr="00051151">
              <w:rPr>
                <w:rFonts w:ascii="Times New Roman" w:hAnsi="Times New Roman"/>
                <w:sz w:val="24"/>
                <w:szCs w:val="24"/>
              </w:rPr>
              <w:t>работ</w:t>
            </w:r>
          </w:p>
        </w:tc>
        <w:tc>
          <w:tcPr>
            <w:tcW w:w="1276" w:type="dxa"/>
            <w:tcBorders>
              <w:top w:val="single" w:sz="4" w:space="0" w:color="auto"/>
              <w:left w:val="single" w:sz="4" w:space="0" w:color="auto"/>
              <w:bottom w:val="single" w:sz="4" w:space="0" w:color="auto"/>
              <w:right w:val="single" w:sz="4" w:space="0" w:color="auto"/>
            </w:tcBorders>
            <w:hideMark/>
          </w:tcPr>
          <w:p w14:paraId="03012573" w14:textId="77777777" w:rsidR="00721AC2" w:rsidRPr="00051151" w:rsidRDefault="00721AC2" w:rsidP="00E72B0E">
            <w:pPr>
              <w:snapToGrid w:val="0"/>
              <w:spacing w:after="0" w:line="240" w:lineRule="auto"/>
              <w:jc w:val="center"/>
              <w:rPr>
                <w:rFonts w:ascii="Times New Roman" w:hAnsi="Times New Roman"/>
                <w:sz w:val="24"/>
                <w:szCs w:val="24"/>
              </w:rPr>
            </w:pPr>
            <w:r w:rsidRPr="00051151">
              <w:rPr>
                <w:rFonts w:ascii="Times New Roman" w:hAnsi="Times New Roman"/>
                <w:sz w:val="24"/>
                <w:szCs w:val="24"/>
              </w:rPr>
              <w:t>Предлагаемый объем, ед.</w:t>
            </w:r>
          </w:p>
        </w:tc>
        <w:tc>
          <w:tcPr>
            <w:tcW w:w="851" w:type="dxa"/>
            <w:tcBorders>
              <w:top w:val="single" w:sz="4" w:space="0" w:color="auto"/>
              <w:left w:val="single" w:sz="4" w:space="0" w:color="auto"/>
              <w:bottom w:val="single" w:sz="4" w:space="0" w:color="auto"/>
              <w:right w:val="single" w:sz="4" w:space="0" w:color="auto"/>
            </w:tcBorders>
            <w:hideMark/>
          </w:tcPr>
          <w:p w14:paraId="5E0651F1" w14:textId="77777777" w:rsidR="00721AC2" w:rsidRPr="00051151" w:rsidRDefault="00721AC2" w:rsidP="00E72B0E">
            <w:pPr>
              <w:snapToGrid w:val="0"/>
              <w:spacing w:after="0" w:line="240" w:lineRule="auto"/>
              <w:jc w:val="center"/>
              <w:rPr>
                <w:rFonts w:ascii="Times New Roman" w:hAnsi="Times New Roman"/>
                <w:sz w:val="24"/>
                <w:szCs w:val="24"/>
              </w:rPr>
            </w:pPr>
            <w:r w:rsidRPr="00051151">
              <w:rPr>
                <w:rFonts w:ascii="Times New Roman" w:hAnsi="Times New Roman"/>
                <w:sz w:val="24"/>
                <w:szCs w:val="24"/>
              </w:rPr>
              <w:t>Кол-во</w:t>
            </w:r>
          </w:p>
        </w:tc>
        <w:tc>
          <w:tcPr>
            <w:tcW w:w="1842" w:type="dxa"/>
            <w:tcBorders>
              <w:top w:val="single" w:sz="4" w:space="0" w:color="auto"/>
              <w:left w:val="single" w:sz="4" w:space="0" w:color="auto"/>
              <w:bottom w:val="single" w:sz="4" w:space="0" w:color="auto"/>
              <w:right w:val="single" w:sz="4" w:space="0" w:color="auto"/>
            </w:tcBorders>
            <w:hideMark/>
          </w:tcPr>
          <w:p w14:paraId="338267FD" w14:textId="77777777" w:rsidR="00721AC2" w:rsidRPr="00051151" w:rsidRDefault="00721AC2" w:rsidP="00E72B0E">
            <w:pPr>
              <w:snapToGrid w:val="0"/>
              <w:spacing w:after="0" w:line="240" w:lineRule="auto"/>
              <w:jc w:val="center"/>
              <w:rPr>
                <w:rFonts w:ascii="Times New Roman" w:hAnsi="Times New Roman"/>
                <w:sz w:val="24"/>
                <w:szCs w:val="24"/>
              </w:rPr>
            </w:pPr>
            <w:r w:rsidRPr="00051151">
              <w:rPr>
                <w:rFonts w:ascii="Times New Roman" w:hAnsi="Times New Roman"/>
                <w:sz w:val="24"/>
                <w:szCs w:val="24"/>
              </w:rPr>
              <w:t>Цена за ед. с НДС, руб.</w:t>
            </w:r>
          </w:p>
        </w:tc>
        <w:tc>
          <w:tcPr>
            <w:tcW w:w="1701" w:type="dxa"/>
            <w:tcBorders>
              <w:top w:val="single" w:sz="4" w:space="0" w:color="auto"/>
              <w:left w:val="single" w:sz="4" w:space="0" w:color="auto"/>
              <w:bottom w:val="single" w:sz="4" w:space="0" w:color="auto"/>
              <w:right w:val="single" w:sz="4" w:space="0" w:color="auto"/>
            </w:tcBorders>
            <w:hideMark/>
          </w:tcPr>
          <w:p w14:paraId="2CDC32CC" w14:textId="77777777" w:rsidR="00721AC2" w:rsidRPr="00051151" w:rsidRDefault="00721AC2" w:rsidP="00E72B0E">
            <w:pPr>
              <w:snapToGrid w:val="0"/>
              <w:spacing w:after="0" w:line="240" w:lineRule="auto"/>
              <w:jc w:val="center"/>
              <w:rPr>
                <w:rFonts w:ascii="Times New Roman" w:hAnsi="Times New Roman"/>
                <w:sz w:val="24"/>
                <w:szCs w:val="24"/>
              </w:rPr>
            </w:pPr>
            <w:r w:rsidRPr="00051151">
              <w:rPr>
                <w:rFonts w:ascii="Times New Roman" w:hAnsi="Times New Roman"/>
                <w:sz w:val="24"/>
                <w:szCs w:val="24"/>
              </w:rPr>
              <w:t>Итого с НДС, руб.</w:t>
            </w:r>
          </w:p>
        </w:tc>
      </w:tr>
      <w:tr w:rsidR="00721AC2" w:rsidRPr="00051151" w14:paraId="7DC99D93" w14:textId="77777777" w:rsidTr="00E72B0E">
        <w:tc>
          <w:tcPr>
            <w:tcW w:w="562" w:type="dxa"/>
            <w:tcBorders>
              <w:top w:val="single" w:sz="4" w:space="0" w:color="auto"/>
              <w:left w:val="single" w:sz="4" w:space="0" w:color="auto"/>
              <w:bottom w:val="single" w:sz="4" w:space="0" w:color="auto"/>
              <w:right w:val="single" w:sz="4" w:space="0" w:color="auto"/>
            </w:tcBorders>
          </w:tcPr>
          <w:p w14:paraId="015357B9" w14:textId="77777777" w:rsidR="00721AC2" w:rsidRPr="00051151" w:rsidRDefault="00721AC2" w:rsidP="00E72B0E">
            <w:pPr>
              <w:spacing w:after="0" w:line="240" w:lineRule="auto"/>
              <w:jc w:val="center"/>
              <w:rPr>
                <w:rFonts w:ascii="Times New Roman" w:hAnsi="Times New Roman"/>
                <w:sz w:val="24"/>
                <w:szCs w:val="24"/>
              </w:rPr>
            </w:pPr>
            <w:r>
              <w:rPr>
                <w:rFonts w:ascii="Times New Roman" w:hAnsi="Times New Roman"/>
                <w:sz w:val="24"/>
                <w:szCs w:val="24"/>
              </w:rPr>
              <w:t>1</w:t>
            </w:r>
          </w:p>
        </w:tc>
        <w:tc>
          <w:tcPr>
            <w:tcW w:w="3402" w:type="dxa"/>
            <w:tcBorders>
              <w:top w:val="single" w:sz="4" w:space="0" w:color="auto"/>
              <w:left w:val="single" w:sz="4" w:space="0" w:color="auto"/>
              <w:bottom w:val="single" w:sz="4" w:space="0" w:color="auto"/>
              <w:right w:val="single" w:sz="4" w:space="0" w:color="auto"/>
            </w:tcBorders>
          </w:tcPr>
          <w:p w14:paraId="7559104C" w14:textId="77777777" w:rsidR="00721AC2" w:rsidRPr="00051151" w:rsidRDefault="00721AC2" w:rsidP="00E72B0E">
            <w:pPr>
              <w:spacing w:after="0" w:line="240" w:lineRule="auto"/>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4D3275F" w14:textId="77777777" w:rsidR="00721AC2" w:rsidRPr="00051151" w:rsidRDefault="00721AC2" w:rsidP="00E72B0E">
            <w:pPr>
              <w:spacing w:after="0" w:line="240" w:lineRule="auto"/>
              <w:jc w:val="center"/>
              <w:rPr>
                <w:rFonts w:ascii="Times New Roman" w:hAnsi="Times New Roman"/>
                <w:sz w:val="24"/>
                <w:szCs w:val="24"/>
              </w:rPr>
            </w:pPr>
            <w:r>
              <w:rPr>
                <w:rFonts w:ascii="Times New Roman" w:hAnsi="Times New Roman"/>
                <w:sz w:val="24"/>
                <w:szCs w:val="24"/>
              </w:rPr>
              <w:t>шт.</w:t>
            </w:r>
          </w:p>
        </w:tc>
        <w:tc>
          <w:tcPr>
            <w:tcW w:w="851" w:type="dxa"/>
            <w:tcBorders>
              <w:top w:val="single" w:sz="4" w:space="0" w:color="auto"/>
              <w:left w:val="single" w:sz="4" w:space="0" w:color="auto"/>
              <w:bottom w:val="single" w:sz="4" w:space="0" w:color="auto"/>
              <w:right w:val="single" w:sz="4" w:space="0" w:color="auto"/>
            </w:tcBorders>
          </w:tcPr>
          <w:p w14:paraId="639A6551" w14:textId="77777777" w:rsidR="00721AC2" w:rsidRPr="00051151" w:rsidRDefault="00721AC2" w:rsidP="00E72B0E">
            <w:pPr>
              <w:spacing w:after="0" w:line="240" w:lineRule="auto"/>
              <w:jc w:val="center"/>
              <w:rPr>
                <w:rFonts w:ascii="Times New Roman" w:hAnsi="Times New Roman"/>
                <w:sz w:val="24"/>
                <w:szCs w:val="24"/>
              </w:rPr>
            </w:pPr>
            <w:r>
              <w:rPr>
                <w:rFonts w:ascii="Times New Roman" w:hAnsi="Times New Roman"/>
                <w:sz w:val="24"/>
                <w:szCs w:val="24"/>
              </w:rPr>
              <w:t>1</w:t>
            </w:r>
          </w:p>
        </w:tc>
        <w:tc>
          <w:tcPr>
            <w:tcW w:w="1842" w:type="dxa"/>
            <w:tcBorders>
              <w:top w:val="single" w:sz="4" w:space="0" w:color="auto"/>
              <w:left w:val="single" w:sz="4" w:space="0" w:color="auto"/>
              <w:bottom w:val="single" w:sz="4" w:space="0" w:color="auto"/>
              <w:right w:val="single" w:sz="4" w:space="0" w:color="auto"/>
            </w:tcBorders>
          </w:tcPr>
          <w:p w14:paraId="352DAD5E" w14:textId="77777777" w:rsidR="00721AC2" w:rsidRPr="00051151" w:rsidRDefault="00721AC2" w:rsidP="00E72B0E">
            <w:pPr>
              <w:spacing w:after="0" w:line="240" w:lineRule="auto"/>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460B9EE" w14:textId="77777777" w:rsidR="00721AC2" w:rsidRPr="00051151" w:rsidRDefault="00721AC2" w:rsidP="00E72B0E">
            <w:pPr>
              <w:spacing w:after="0" w:line="240" w:lineRule="auto"/>
              <w:jc w:val="center"/>
              <w:rPr>
                <w:rFonts w:ascii="Times New Roman" w:hAnsi="Times New Roman"/>
                <w:sz w:val="24"/>
                <w:szCs w:val="24"/>
              </w:rPr>
            </w:pPr>
          </w:p>
        </w:tc>
      </w:tr>
      <w:tr w:rsidR="00721AC2" w:rsidRPr="00051151" w14:paraId="58CC7FEF" w14:textId="77777777" w:rsidTr="00E72B0E">
        <w:tc>
          <w:tcPr>
            <w:tcW w:w="562" w:type="dxa"/>
            <w:tcBorders>
              <w:top w:val="single" w:sz="4" w:space="0" w:color="auto"/>
              <w:left w:val="single" w:sz="4" w:space="0" w:color="auto"/>
              <w:bottom w:val="single" w:sz="4" w:space="0" w:color="auto"/>
              <w:right w:val="single" w:sz="4" w:space="0" w:color="auto"/>
            </w:tcBorders>
          </w:tcPr>
          <w:p w14:paraId="3AAF007F" w14:textId="77777777" w:rsidR="00721AC2" w:rsidRPr="00051151" w:rsidRDefault="00721AC2" w:rsidP="00E72B0E">
            <w:pPr>
              <w:spacing w:after="0" w:line="240" w:lineRule="auto"/>
              <w:jc w:val="center"/>
              <w:rPr>
                <w:rFonts w:ascii="Times New Roman" w:hAnsi="Times New Roman"/>
                <w:sz w:val="24"/>
                <w:szCs w:val="24"/>
              </w:rPr>
            </w:pPr>
            <w:r>
              <w:rPr>
                <w:rFonts w:ascii="Times New Roman" w:hAnsi="Times New Roman"/>
                <w:sz w:val="24"/>
                <w:szCs w:val="24"/>
              </w:rPr>
              <w:t>2</w:t>
            </w:r>
          </w:p>
        </w:tc>
        <w:tc>
          <w:tcPr>
            <w:tcW w:w="3402" w:type="dxa"/>
            <w:tcBorders>
              <w:top w:val="single" w:sz="4" w:space="0" w:color="auto"/>
              <w:left w:val="single" w:sz="4" w:space="0" w:color="auto"/>
              <w:bottom w:val="single" w:sz="4" w:space="0" w:color="auto"/>
              <w:right w:val="single" w:sz="4" w:space="0" w:color="auto"/>
            </w:tcBorders>
          </w:tcPr>
          <w:p w14:paraId="66B2D7C9" w14:textId="77777777" w:rsidR="00721AC2" w:rsidRPr="00051151" w:rsidRDefault="00721AC2" w:rsidP="00E72B0E">
            <w:pPr>
              <w:spacing w:after="0" w:line="240" w:lineRule="auto"/>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60D1714" w14:textId="77777777" w:rsidR="00721AC2" w:rsidRPr="00051151" w:rsidRDefault="00721AC2" w:rsidP="00E72B0E">
            <w:pPr>
              <w:spacing w:after="0" w:line="240" w:lineRule="auto"/>
              <w:jc w:val="center"/>
              <w:rPr>
                <w:rFonts w:ascii="Times New Roman" w:hAnsi="Times New Roman"/>
                <w:sz w:val="24"/>
                <w:szCs w:val="24"/>
              </w:rPr>
            </w:pPr>
            <w:r>
              <w:rPr>
                <w:rFonts w:ascii="Times New Roman" w:hAnsi="Times New Roman"/>
                <w:sz w:val="24"/>
                <w:szCs w:val="24"/>
              </w:rPr>
              <w:t>шт.</w:t>
            </w:r>
          </w:p>
        </w:tc>
        <w:tc>
          <w:tcPr>
            <w:tcW w:w="851" w:type="dxa"/>
            <w:tcBorders>
              <w:top w:val="single" w:sz="4" w:space="0" w:color="auto"/>
              <w:left w:val="single" w:sz="4" w:space="0" w:color="auto"/>
              <w:bottom w:val="single" w:sz="4" w:space="0" w:color="auto"/>
              <w:right w:val="single" w:sz="4" w:space="0" w:color="auto"/>
            </w:tcBorders>
          </w:tcPr>
          <w:p w14:paraId="6F3B4B08" w14:textId="77777777" w:rsidR="00721AC2" w:rsidRPr="00051151" w:rsidRDefault="00721AC2" w:rsidP="00E72B0E">
            <w:pPr>
              <w:spacing w:after="0" w:line="240" w:lineRule="auto"/>
              <w:jc w:val="center"/>
              <w:rPr>
                <w:rFonts w:ascii="Times New Roman" w:hAnsi="Times New Roman"/>
                <w:sz w:val="24"/>
                <w:szCs w:val="24"/>
              </w:rPr>
            </w:pPr>
            <w:r>
              <w:rPr>
                <w:rFonts w:ascii="Times New Roman" w:hAnsi="Times New Roman"/>
                <w:sz w:val="24"/>
                <w:szCs w:val="24"/>
              </w:rPr>
              <w:t>1</w:t>
            </w:r>
          </w:p>
        </w:tc>
        <w:tc>
          <w:tcPr>
            <w:tcW w:w="1842" w:type="dxa"/>
            <w:tcBorders>
              <w:top w:val="single" w:sz="4" w:space="0" w:color="auto"/>
              <w:left w:val="single" w:sz="4" w:space="0" w:color="auto"/>
              <w:bottom w:val="single" w:sz="4" w:space="0" w:color="auto"/>
              <w:right w:val="single" w:sz="4" w:space="0" w:color="auto"/>
            </w:tcBorders>
          </w:tcPr>
          <w:p w14:paraId="50BA59FB" w14:textId="77777777" w:rsidR="00721AC2" w:rsidRPr="00051151" w:rsidRDefault="00721AC2" w:rsidP="00E72B0E">
            <w:pPr>
              <w:spacing w:after="0" w:line="240" w:lineRule="auto"/>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81AD790" w14:textId="77777777" w:rsidR="00721AC2" w:rsidRPr="00051151" w:rsidRDefault="00721AC2" w:rsidP="00E72B0E">
            <w:pPr>
              <w:spacing w:after="0" w:line="240" w:lineRule="auto"/>
              <w:jc w:val="center"/>
              <w:rPr>
                <w:rFonts w:ascii="Times New Roman" w:hAnsi="Times New Roman"/>
                <w:sz w:val="24"/>
                <w:szCs w:val="24"/>
              </w:rPr>
            </w:pPr>
          </w:p>
        </w:tc>
      </w:tr>
      <w:tr w:rsidR="00721AC2" w:rsidRPr="00051151" w14:paraId="03026111" w14:textId="77777777" w:rsidTr="00E72B0E">
        <w:tc>
          <w:tcPr>
            <w:tcW w:w="562" w:type="dxa"/>
            <w:tcBorders>
              <w:top w:val="single" w:sz="4" w:space="0" w:color="auto"/>
              <w:left w:val="single" w:sz="4" w:space="0" w:color="auto"/>
              <w:bottom w:val="single" w:sz="4" w:space="0" w:color="auto"/>
              <w:right w:val="single" w:sz="4" w:space="0" w:color="auto"/>
            </w:tcBorders>
          </w:tcPr>
          <w:p w14:paraId="3854DEBF" w14:textId="77777777" w:rsidR="00721AC2" w:rsidRPr="00051151" w:rsidRDefault="00721AC2" w:rsidP="00E72B0E">
            <w:pPr>
              <w:spacing w:after="0" w:line="240" w:lineRule="auto"/>
              <w:jc w:val="center"/>
              <w:rPr>
                <w:rFonts w:ascii="Times New Roman" w:hAnsi="Times New Roman"/>
                <w:sz w:val="24"/>
                <w:szCs w:val="24"/>
              </w:rPr>
            </w:pPr>
            <w:r>
              <w:rPr>
                <w:rFonts w:ascii="Times New Roman" w:hAnsi="Times New Roman"/>
                <w:sz w:val="24"/>
                <w:szCs w:val="24"/>
              </w:rPr>
              <w:t>3</w:t>
            </w:r>
          </w:p>
        </w:tc>
        <w:tc>
          <w:tcPr>
            <w:tcW w:w="3402" w:type="dxa"/>
            <w:tcBorders>
              <w:top w:val="single" w:sz="4" w:space="0" w:color="auto"/>
              <w:left w:val="single" w:sz="4" w:space="0" w:color="auto"/>
              <w:bottom w:val="single" w:sz="4" w:space="0" w:color="auto"/>
              <w:right w:val="single" w:sz="4" w:space="0" w:color="auto"/>
            </w:tcBorders>
          </w:tcPr>
          <w:p w14:paraId="2AF226F2" w14:textId="77777777" w:rsidR="00721AC2" w:rsidRPr="00051151" w:rsidRDefault="00721AC2" w:rsidP="00E72B0E">
            <w:pPr>
              <w:spacing w:after="0" w:line="240" w:lineRule="auto"/>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6CCD86C" w14:textId="0F297C98" w:rsidR="00721AC2" w:rsidRDefault="00721AC2" w:rsidP="00E72B0E">
            <w:pPr>
              <w:spacing w:after="0" w:line="240" w:lineRule="auto"/>
              <w:jc w:val="center"/>
              <w:rPr>
                <w:rFonts w:ascii="Times New Roman" w:hAnsi="Times New Roman"/>
                <w:sz w:val="24"/>
                <w:szCs w:val="24"/>
              </w:rPr>
            </w:pPr>
            <w:r>
              <w:rPr>
                <w:rFonts w:ascii="Times New Roman" w:hAnsi="Times New Roman"/>
                <w:sz w:val="24"/>
                <w:szCs w:val="24"/>
              </w:rPr>
              <w:t>ед.</w:t>
            </w:r>
          </w:p>
        </w:tc>
        <w:tc>
          <w:tcPr>
            <w:tcW w:w="851" w:type="dxa"/>
            <w:tcBorders>
              <w:top w:val="single" w:sz="4" w:space="0" w:color="auto"/>
              <w:left w:val="single" w:sz="4" w:space="0" w:color="auto"/>
              <w:bottom w:val="single" w:sz="4" w:space="0" w:color="auto"/>
              <w:right w:val="single" w:sz="4" w:space="0" w:color="auto"/>
            </w:tcBorders>
          </w:tcPr>
          <w:p w14:paraId="1B977E27" w14:textId="77777777" w:rsidR="00721AC2" w:rsidRPr="00051151" w:rsidRDefault="00721AC2" w:rsidP="00E72B0E">
            <w:pPr>
              <w:spacing w:after="0" w:line="240" w:lineRule="auto"/>
              <w:jc w:val="center"/>
              <w:rPr>
                <w:rFonts w:ascii="Times New Roman" w:hAnsi="Times New Roman"/>
                <w:sz w:val="24"/>
                <w:szCs w:val="24"/>
              </w:rPr>
            </w:pPr>
            <w:r>
              <w:rPr>
                <w:rFonts w:ascii="Times New Roman" w:hAnsi="Times New Roman"/>
                <w:sz w:val="24"/>
                <w:szCs w:val="24"/>
              </w:rPr>
              <w:t>1</w:t>
            </w:r>
          </w:p>
        </w:tc>
        <w:tc>
          <w:tcPr>
            <w:tcW w:w="1842" w:type="dxa"/>
            <w:tcBorders>
              <w:top w:val="single" w:sz="4" w:space="0" w:color="auto"/>
              <w:left w:val="single" w:sz="4" w:space="0" w:color="auto"/>
              <w:bottom w:val="single" w:sz="4" w:space="0" w:color="auto"/>
              <w:right w:val="single" w:sz="4" w:space="0" w:color="auto"/>
            </w:tcBorders>
          </w:tcPr>
          <w:p w14:paraId="1DCF6C9F" w14:textId="77777777" w:rsidR="00721AC2" w:rsidRPr="00051151" w:rsidRDefault="00721AC2" w:rsidP="00E72B0E">
            <w:pPr>
              <w:spacing w:after="0" w:line="240" w:lineRule="auto"/>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986CA0F" w14:textId="77777777" w:rsidR="00721AC2" w:rsidRPr="00051151" w:rsidRDefault="00721AC2" w:rsidP="00E72B0E">
            <w:pPr>
              <w:spacing w:after="0" w:line="240" w:lineRule="auto"/>
              <w:jc w:val="center"/>
              <w:rPr>
                <w:rFonts w:ascii="Times New Roman" w:hAnsi="Times New Roman"/>
                <w:sz w:val="24"/>
                <w:szCs w:val="24"/>
              </w:rPr>
            </w:pPr>
          </w:p>
        </w:tc>
      </w:tr>
      <w:tr w:rsidR="00721AC2" w:rsidRPr="00051151" w14:paraId="6933E412" w14:textId="77777777" w:rsidTr="00E72B0E">
        <w:tc>
          <w:tcPr>
            <w:tcW w:w="7933" w:type="dxa"/>
            <w:gridSpan w:val="5"/>
            <w:tcBorders>
              <w:top w:val="single" w:sz="4" w:space="0" w:color="auto"/>
              <w:left w:val="single" w:sz="4" w:space="0" w:color="auto"/>
              <w:bottom w:val="single" w:sz="4" w:space="0" w:color="auto"/>
              <w:right w:val="single" w:sz="4" w:space="0" w:color="auto"/>
            </w:tcBorders>
          </w:tcPr>
          <w:p w14:paraId="0D5284D2" w14:textId="77777777" w:rsidR="00721AC2" w:rsidRPr="00051151" w:rsidRDefault="00721AC2" w:rsidP="00E72B0E">
            <w:pPr>
              <w:spacing w:after="0" w:line="240" w:lineRule="auto"/>
              <w:jc w:val="right"/>
              <w:rPr>
                <w:rFonts w:ascii="Times New Roman" w:hAnsi="Times New Roman"/>
                <w:sz w:val="24"/>
                <w:szCs w:val="24"/>
              </w:rPr>
            </w:pPr>
            <w:r>
              <w:rPr>
                <w:rFonts w:ascii="Times New Roman" w:hAnsi="Times New Roman"/>
                <w:sz w:val="24"/>
                <w:szCs w:val="24"/>
              </w:rPr>
              <w:t>Итого, руб. с НДС</w:t>
            </w:r>
          </w:p>
        </w:tc>
        <w:tc>
          <w:tcPr>
            <w:tcW w:w="1701" w:type="dxa"/>
            <w:tcBorders>
              <w:top w:val="single" w:sz="4" w:space="0" w:color="auto"/>
              <w:left w:val="single" w:sz="4" w:space="0" w:color="auto"/>
              <w:bottom w:val="single" w:sz="4" w:space="0" w:color="auto"/>
              <w:right w:val="single" w:sz="4" w:space="0" w:color="auto"/>
            </w:tcBorders>
          </w:tcPr>
          <w:p w14:paraId="31BE363F" w14:textId="77777777" w:rsidR="00721AC2" w:rsidRPr="00051151" w:rsidRDefault="00721AC2" w:rsidP="00E72B0E">
            <w:pPr>
              <w:spacing w:after="0" w:line="240" w:lineRule="auto"/>
              <w:jc w:val="center"/>
              <w:rPr>
                <w:rFonts w:ascii="Times New Roman" w:hAnsi="Times New Roman"/>
                <w:sz w:val="24"/>
                <w:szCs w:val="24"/>
              </w:rPr>
            </w:pPr>
          </w:p>
        </w:tc>
      </w:tr>
    </w:tbl>
    <w:p w14:paraId="06C1654A" w14:textId="77777777" w:rsidR="00721AC2" w:rsidRDefault="00721AC2" w:rsidP="00721AC2">
      <w:pPr>
        <w:jc w:val="center"/>
        <w:rPr>
          <w:rFonts w:ascii="Times New Roman" w:hAnsi="Times New Roman"/>
          <w:sz w:val="24"/>
          <w:szCs w:val="24"/>
        </w:rPr>
      </w:pPr>
    </w:p>
    <w:p w14:paraId="2EC7CD9D" w14:textId="77777777" w:rsidR="00721AC2" w:rsidRDefault="00721AC2" w:rsidP="00721AC2">
      <w:pPr>
        <w:jc w:val="center"/>
        <w:rPr>
          <w:rFonts w:ascii="Times New Roman" w:hAnsi="Times New Roman"/>
          <w:sz w:val="24"/>
          <w:szCs w:val="24"/>
        </w:rPr>
      </w:pPr>
    </w:p>
    <w:p w14:paraId="4457827A" w14:textId="71C9DDC6" w:rsidR="00721AC2" w:rsidRPr="005C1BBB" w:rsidRDefault="00721AC2" w:rsidP="00721AC2">
      <w:pPr>
        <w:spacing w:after="0" w:line="240" w:lineRule="auto"/>
        <w:ind w:firstLine="567"/>
        <w:jc w:val="both"/>
        <w:rPr>
          <w:rFonts w:ascii="Times New Roman" w:hAnsi="Times New Roman"/>
          <w:sz w:val="24"/>
          <w:szCs w:val="24"/>
        </w:rPr>
      </w:pPr>
      <w:r>
        <w:rPr>
          <w:rFonts w:ascii="Times New Roman" w:hAnsi="Times New Roman"/>
          <w:sz w:val="24"/>
          <w:szCs w:val="24"/>
        </w:rPr>
        <w:t xml:space="preserve">Итого общая сумма в соответствии с настоящей спецификацией составляет </w:t>
      </w:r>
      <w:r>
        <w:rPr>
          <w:rFonts w:ascii="Times New Roman" w:eastAsia="Calibri" w:hAnsi="Times New Roman"/>
          <w:b/>
          <w:bCs/>
          <w:sz w:val="24"/>
          <w:szCs w:val="24"/>
        </w:rPr>
        <w:t xml:space="preserve">___________________________ </w:t>
      </w:r>
      <w:r w:rsidRPr="005C1BBB">
        <w:rPr>
          <w:rFonts w:ascii="Times New Roman" w:eastAsia="Calibri" w:hAnsi="Times New Roman"/>
          <w:sz w:val="24"/>
          <w:szCs w:val="24"/>
        </w:rPr>
        <w:t xml:space="preserve">с </w:t>
      </w:r>
      <w:r w:rsidRPr="005C1BBB">
        <w:rPr>
          <w:rFonts w:ascii="Times New Roman" w:hAnsi="Times New Roman"/>
          <w:sz w:val="24"/>
          <w:szCs w:val="24"/>
        </w:rPr>
        <w:t>НДС согласно ставке, установленной п. 3 ст. 164 НК Р</w:t>
      </w:r>
      <w:r>
        <w:rPr>
          <w:rFonts w:ascii="Times New Roman" w:hAnsi="Times New Roman"/>
          <w:sz w:val="24"/>
          <w:szCs w:val="24"/>
        </w:rPr>
        <w:t>Ф/НДС не облагается</w:t>
      </w:r>
      <w:r w:rsidRPr="005C1BBB">
        <w:rPr>
          <w:rFonts w:ascii="Times New Roman" w:hAnsi="Times New Roman"/>
          <w:sz w:val="24"/>
          <w:szCs w:val="24"/>
        </w:rPr>
        <w:t>.</w:t>
      </w:r>
    </w:p>
    <w:p w14:paraId="6C355DCE" w14:textId="77777777" w:rsidR="00721AC2" w:rsidRDefault="00721AC2" w:rsidP="00721AC2">
      <w:pPr>
        <w:jc w:val="both"/>
      </w:pPr>
    </w:p>
    <w:p w14:paraId="642080A5" w14:textId="77777777" w:rsidR="00721AC2" w:rsidRDefault="00721AC2" w:rsidP="00721AC2">
      <w:pPr>
        <w:jc w:val="both"/>
      </w:pPr>
    </w:p>
    <w:p w14:paraId="2873C826" w14:textId="77777777" w:rsidR="00721AC2" w:rsidRDefault="00721AC2" w:rsidP="00721AC2">
      <w:pPr>
        <w:jc w:val="both"/>
      </w:pPr>
    </w:p>
    <w:p w14:paraId="23681CE8" w14:textId="77777777" w:rsidR="00721AC2" w:rsidRDefault="00721AC2" w:rsidP="00721AC2">
      <w:pPr>
        <w:jc w:val="both"/>
      </w:pPr>
    </w:p>
    <w:p w14:paraId="05EE890D" w14:textId="77777777" w:rsidR="00721AC2" w:rsidRDefault="00721AC2" w:rsidP="00721AC2">
      <w:pPr>
        <w:jc w:val="both"/>
      </w:pPr>
    </w:p>
    <w:p w14:paraId="767830B6" w14:textId="77777777" w:rsidR="00721AC2" w:rsidRDefault="00721AC2" w:rsidP="00174CC6">
      <w:pPr>
        <w:pStyle w:val="aa"/>
        <w:ind w:firstLine="0"/>
        <w:jc w:val="center"/>
        <w:rPr>
          <w:b/>
          <w:sz w:val="24"/>
          <w:szCs w:val="24"/>
        </w:rPr>
      </w:pPr>
    </w:p>
    <w:p w14:paraId="0F664643" w14:textId="77777777" w:rsidR="00721AC2" w:rsidRDefault="00721AC2" w:rsidP="00174CC6">
      <w:pPr>
        <w:pStyle w:val="aa"/>
        <w:ind w:firstLine="0"/>
        <w:jc w:val="center"/>
        <w:rPr>
          <w:b/>
          <w:sz w:val="24"/>
          <w:szCs w:val="24"/>
        </w:rPr>
      </w:pPr>
    </w:p>
    <w:p w14:paraId="23E83493" w14:textId="77777777" w:rsidR="00721AC2" w:rsidRDefault="00721AC2" w:rsidP="00174CC6">
      <w:pPr>
        <w:pStyle w:val="aa"/>
        <w:ind w:firstLine="0"/>
        <w:jc w:val="center"/>
        <w:rPr>
          <w:b/>
          <w:sz w:val="24"/>
          <w:szCs w:val="24"/>
        </w:rPr>
      </w:pPr>
    </w:p>
    <w:p w14:paraId="0F66D280" w14:textId="77777777" w:rsidR="00721AC2" w:rsidRDefault="00721AC2" w:rsidP="00174CC6">
      <w:pPr>
        <w:pStyle w:val="aa"/>
        <w:ind w:firstLine="0"/>
        <w:jc w:val="center"/>
        <w:rPr>
          <w:b/>
          <w:sz w:val="24"/>
          <w:szCs w:val="24"/>
        </w:rPr>
      </w:pPr>
    </w:p>
    <w:p w14:paraId="5D77AF2B" w14:textId="77777777" w:rsidR="00721AC2" w:rsidRPr="006F07EE" w:rsidRDefault="00721AC2" w:rsidP="00721AC2">
      <w:pPr>
        <w:suppressAutoHyphens/>
        <w:spacing w:after="0" w:line="240" w:lineRule="auto"/>
        <w:jc w:val="both"/>
        <w:rPr>
          <w:rFonts w:ascii="Times New Roman" w:hAnsi="Times New Roman"/>
          <w:kern w:val="1"/>
          <w:sz w:val="24"/>
          <w:szCs w:val="24"/>
          <w:lang w:eastAsia="ar-SA"/>
        </w:rPr>
      </w:pPr>
      <w:r w:rsidRPr="006F07EE">
        <w:rPr>
          <w:rFonts w:ascii="Times New Roman" w:hAnsi="Times New Roman"/>
          <w:kern w:val="1"/>
          <w:sz w:val="24"/>
          <w:szCs w:val="24"/>
          <w:lang w:eastAsia="ar-SA"/>
        </w:rPr>
        <w:t>ЗАКАЗЧИК                                                                                 ПОДРЯДЧИК</w:t>
      </w:r>
    </w:p>
    <w:p w14:paraId="5387FD54" w14:textId="77777777" w:rsidR="00721AC2" w:rsidRPr="006F07EE" w:rsidRDefault="00721AC2" w:rsidP="00721AC2">
      <w:pPr>
        <w:suppressAutoHyphens/>
        <w:spacing w:after="0" w:line="240" w:lineRule="auto"/>
        <w:jc w:val="both"/>
        <w:rPr>
          <w:rFonts w:ascii="Times New Roman" w:hAnsi="Times New Roman"/>
          <w:kern w:val="1"/>
          <w:sz w:val="24"/>
          <w:szCs w:val="24"/>
          <w:lang w:eastAsia="ar-SA"/>
        </w:rPr>
      </w:pPr>
      <w:r w:rsidRPr="006F07EE">
        <w:rPr>
          <w:rFonts w:ascii="Times New Roman" w:hAnsi="Times New Roman"/>
          <w:kern w:val="1"/>
          <w:sz w:val="24"/>
          <w:szCs w:val="24"/>
          <w:lang w:eastAsia="ar-SA"/>
        </w:rPr>
        <w:t xml:space="preserve">Генеральный директор                                                         </w:t>
      </w:r>
    </w:p>
    <w:p w14:paraId="230E7142" w14:textId="77777777" w:rsidR="00721AC2" w:rsidRPr="006F07EE" w:rsidRDefault="00721AC2" w:rsidP="00721AC2">
      <w:pPr>
        <w:suppressAutoHyphens/>
        <w:spacing w:after="0" w:line="240" w:lineRule="auto"/>
        <w:jc w:val="both"/>
        <w:rPr>
          <w:rFonts w:ascii="Times New Roman" w:hAnsi="Times New Roman"/>
          <w:kern w:val="1"/>
          <w:sz w:val="24"/>
          <w:szCs w:val="24"/>
          <w:lang w:eastAsia="ar-SA"/>
        </w:rPr>
      </w:pPr>
    </w:p>
    <w:p w14:paraId="7C1BC079" w14:textId="77777777" w:rsidR="00721AC2" w:rsidRPr="006F07EE" w:rsidRDefault="00721AC2" w:rsidP="00721AC2">
      <w:pPr>
        <w:suppressAutoHyphens/>
        <w:spacing w:after="0" w:line="240" w:lineRule="auto"/>
        <w:jc w:val="both"/>
        <w:rPr>
          <w:rFonts w:ascii="Times New Roman" w:hAnsi="Times New Roman"/>
          <w:kern w:val="1"/>
          <w:sz w:val="24"/>
          <w:szCs w:val="24"/>
          <w:lang w:eastAsia="ar-SA"/>
        </w:rPr>
      </w:pPr>
      <w:r w:rsidRPr="006F07EE">
        <w:rPr>
          <w:rFonts w:ascii="Times New Roman" w:hAnsi="Times New Roman"/>
          <w:kern w:val="1"/>
          <w:sz w:val="24"/>
          <w:szCs w:val="24"/>
          <w:lang w:eastAsia="ar-SA"/>
        </w:rPr>
        <w:t xml:space="preserve">______________________ (А.В. Филатчев)                           _______________(__________) </w:t>
      </w:r>
    </w:p>
    <w:p w14:paraId="4FB3D772" w14:textId="77777777" w:rsidR="00721AC2" w:rsidRPr="006F07EE" w:rsidRDefault="00721AC2" w:rsidP="00721AC2">
      <w:pPr>
        <w:suppressAutoHyphens/>
        <w:spacing w:after="0" w:line="240" w:lineRule="auto"/>
        <w:rPr>
          <w:rFonts w:ascii="Times New Roman" w:hAnsi="Times New Roman"/>
          <w:sz w:val="24"/>
          <w:szCs w:val="24"/>
          <w:lang w:eastAsia="ar-SA"/>
        </w:rPr>
      </w:pPr>
      <w:r w:rsidRPr="006F07EE">
        <w:rPr>
          <w:rFonts w:ascii="Times New Roman" w:hAnsi="Times New Roman"/>
          <w:sz w:val="24"/>
          <w:szCs w:val="24"/>
          <w:lang w:eastAsia="ar-SA"/>
        </w:rPr>
        <w:t>М.П.                                                                                              М.П.</w:t>
      </w:r>
      <w:r w:rsidRPr="006F07EE">
        <w:rPr>
          <w:rFonts w:ascii="Times New Roman" w:hAnsi="Times New Roman"/>
          <w:b/>
          <w:sz w:val="24"/>
          <w:szCs w:val="24"/>
          <w:lang w:eastAsia="ar-SA"/>
        </w:rPr>
        <w:t xml:space="preserve">                    </w:t>
      </w:r>
    </w:p>
    <w:p w14:paraId="415D030F" w14:textId="77777777" w:rsidR="00721AC2" w:rsidRPr="006F07EE" w:rsidRDefault="00721AC2" w:rsidP="00721AC2">
      <w:pPr>
        <w:tabs>
          <w:tab w:val="left" w:pos="1080"/>
        </w:tabs>
        <w:spacing w:after="0" w:line="240" w:lineRule="auto"/>
        <w:rPr>
          <w:rFonts w:ascii="Times New Roman" w:hAnsi="Times New Roman"/>
          <w:b/>
          <w:sz w:val="24"/>
          <w:szCs w:val="24"/>
        </w:rPr>
      </w:pPr>
      <w:r w:rsidRPr="006F07EE">
        <w:rPr>
          <w:rFonts w:ascii="Times New Roman" w:hAnsi="Times New Roman"/>
          <w:b/>
          <w:sz w:val="24"/>
          <w:szCs w:val="24"/>
          <w:lang w:eastAsia="ar-SA"/>
        </w:rPr>
        <w:t>«___»_________________202</w:t>
      </w:r>
      <w:r>
        <w:rPr>
          <w:rFonts w:ascii="Times New Roman" w:hAnsi="Times New Roman"/>
          <w:b/>
          <w:sz w:val="24"/>
          <w:szCs w:val="24"/>
          <w:lang w:eastAsia="ar-SA"/>
        </w:rPr>
        <w:t>6</w:t>
      </w:r>
      <w:r w:rsidRPr="006F07EE">
        <w:rPr>
          <w:rFonts w:ascii="Times New Roman" w:hAnsi="Times New Roman"/>
          <w:b/>
          <w:sz w:val="24"/>
          <w:szCs w:val="24"/>
          <w:lang w:eastAsia="ar-SA"/>
        </w:rPr>
        <w:t xml:space="preserve"> г.                                         «___»_________________202</w:t>
      </w:r>
      <w:r>
        <w:rPr>
          <w:rFonts w:ascii="Times New Roman" w:hAnsi="Times New Roman"/>
          <w:b/>
          <w:sz w:val="24"/>
          <w:szCs w:val="24"/>
          <w:lang w:eastAsia="ar-SA"/>
        </w:rPr>
        <w:t>6</w:t>
      </w:r>
      <w:r w:rsidRPr="006F07EE">
        <w:rPr>
          <w:rFonts w:ascii="Times New Roman" w:hAnsi="Times New Roman"/>
          <w:b/>
          <w:sz w:val="24"/>
          <w:szCs w:val="24"/>
          <w:lang w:eastAsia="ar-SA"/>
        </w:rPr>
        <w:t xml:space="preserve"> г</w:t>
      </w:r>
    </w:p>
    <w:p w14:paraId="6233AD7F" w14:textId="77777777" w:rsidR="00721AC2" w:rsidRDefault="00721AC2" w:rsidP="00174CC6">
      <w:pPr>
        <w:pStyle w:val="aa"/>
        <w:ind w:firstLine="0"/>
        <w:jc w:val="center"/>
        <w:rPr>
          <w:b/>
          <w:sz w:val="24"/>
          <w:szCs w:val="24"/>
        </w:rPr>
      </w:pPr>
    </w:p>
    <w:p w14:paraId="698AE167" w14:textId="77777777" w:rsidR="00721AC2" w:rsidRDefault="00721AC2" w:rsidP="00174CC6">
      <w:pPr>
        <w:pStyle w:val="aa"/>
        <w:ind w:firstLine="0"/>
        <w:jc w:val="center"/>
        <w:rPr>
          <w:b/>
          <w:sz w:val="24"/>
          <w:szCs w:val="24"/>
        </w:rPr>
      </w:pPr>
    </w:p>
    <w:p w14:paraId="70B91157" w14:textId="77777777" w:rsidR="00721AC2" w:rsidRDefault="00721AC2" w:rsidP="00174CC6">
      <w:pPr>
        <w:pStyle w:val="aa"/>
        <w:ind w:firstLine="0"/>
        <w:jc w:val="center"/>
        <w:rPr>
          <w:b/>
          <w:sz w:val="24"/>
          <w:szCs w:val="24"/>
        </w:rPr>
      </w:pPr>
    </w:p>
    <w:p w14:paraId="1E3AC9EB" w14:textId="77777777" w:rsidR="00721AC2" w:rsidRDefault="00721AC2" w:rsidP="00174CC6">
      <w:pPr>
        <w:pStyle w:val="aa"/>
        <w:ind w:firstLine="0"/>
        <w:jc w:val="center"/>
        <w:rPr>
          <w:b/>
          <w:sz w:val="24"/>
          <w:szCs w:val="24"/>
        </w:rPr>
      </w:pPr>
    </w:p>
    <w:p w14:paraId="3384B67E" w14:textId="77777777" w:rsidR="00721AC2" w:rsidRDefault="00721AC2" w:rsidP="00174CC6">
      <w:pPr>
        <w:pStyle w:val="aa"/>
        <w:ind w:firstLine="0"/>
        <w:jc w:val="center"/>
        <w:rPr>
          <w:b/>
          <w:sz w:val="24"/>
          <w:szCs w:val="24"/>
        </w:rPr>
      </w:pPr>
    </w:p>
    <w:p w14:paraId="07C3401D" w14:textId="77777777" w:rsidR="00721AC2" w:rsidRDefault="00721AC2" w:rsidP="00174CC6">
      <w:pPr>
        <w:pStyle w:val="aa"/>
        <w:ind w:firstLine="0"/>
        <w:jc w:val="center"/>
        <w:rPr>
          <w:b/>
          <w:sz w:val="24"/>
          <w:szCs w:val="24"/>
        </w:rPr>
      </w:pPr>
    </w:p>
    <w:p w14:paraId="0A1B4360" w14:textId="77777777" w:rsidR="00721AC2" w:rsidRDefault="00721AC2" w:rsidP="00174CC6">
      <w:pPr>
        <w:pStyle w:val="aa"/>
        <w:ind w:firstLine="0"/>
        <w:jc w:val="center"/>
        <w:rPr>
          <w:b/>
          <w:sz w:val="24"/>
          <w:szCs w:val="24"/>
        </w:rPr>
      </w:pPr>
    </w:p>
    <w:p w14:paraId="7706DB96" w14:textId="77777777" w:rsidR="00721AC2" w:rsidRDefault="00721AC2" w:rsidP="00174CC6">
      <w:pPr>
        <w:pStyle w:val="aa"/>
        <w:ind w:firstLine="0"/>
        <w:jc w:val="center"/>
        <w:rPr>
          <w:b/>
          <w:sz w:val="24"/>
          <w:szCs w:val="24"/>
        </w:rPr>
      </w:pPr>
    </w:p>
    <w:p w14:paraId="18AF9BBA" w14:textId="77777777" w:rsidR="00721AC2" w:rsidRDefault="00721AC2" w:rsidP="00174CC6">
      <w:pPr>
        <w:pStyle w:val="aa"/>
        <w:ind w:firstLine="0"/>
        <w:jc w:val="center"/>
        <w:rPr>
          <w:b/>
          <w:sz w:val="24"/>
          <w:szCs w:val="24"/>
        </w:rPr>
      </w:pPr>
    </w:p>
    <w:p w14:paraId="29EDE38B" w14:textId="77777777" w:rsidR="00721AC2" w:rsidRDefault="00721AC2" w:rsidP="00174CC6">
      <w:pPr>
        <w:pStyle w:val="aa"/>
        <w:ind w:firstLine="0"/>
        <w:jc w:val="center"/>
        <w:rPr>
          <w:b/>
          <w:sz w:val="24"/>
          <w:szCs w:val="24"/>
        </w:rPr>
      </w:pPr>
    </w:p>
    <w:p w14:paraId="5CF023C9" w14:textId="77777777" w:rsidR="00721AC2" w:rsidRDefault="00721AC2" w:rsidP="00174CC6">
      <w:pPr>
        <w:pStyle w:val="aa"/>
        <w:ind w:firstLine="0"/>
        <w:jc w:val="center"/>
        <w:rPr>
          <w:b/>
          <w:sz w:val="24"/>
          <w:szCs w:val="24"/>
        </w:rPr>
      </w:pPr>
    </w:p>
    <w:p w14:paraId="3E99C771" w14:textId="77777777" w:rsidR="00721AC2" w:rsidRDefault="00721AC2" w:rsidP="00174CC6">
      <w:pPr>
        <w:pStyle w:val="aa"/>
        <w:ind w:firstLine="0"/>
        <w:jc w:val="center"/>
        <w:rPr>
          <w:b/>
          <w:sz w:val="24"/>
          <w:szCs w:val="24"/>
        </w:rPr>
      </w:pPr>
    </w:p>
    <w:p w14:paraId="7F6B61E2" w14:textId="77777777" w:rsidR="00721AC2" w:rsidRDefault="00721AC2" w:rsidP="00174CC6">
      <w:pPr>
        <w:pStyle w:val="aa"/>
        <w:ind w:firstLine="0"/>
        <w:jc w:val="center"/>
        <w:rPr>
          <w:b/>
          <w:sz w:val="24"/>
          <w:szCs w:val="24"/>
        </w:rPr>
      </w:pPr>
    </w:p>
    <w:p w14:paraId="1F3365C7" w14:textId="77777777" w:rsidR="00721AC2" w:rsidRDefault="00721AC2" w:rsidP="00174CC6">
      <w:pPr>
        <w:pStyle w:val="aa"/>
        <w:ind w:firstLine="0"/>
        <w:jc w:val="center"/>
        <w:rPr>
          <w:b/>
          <w:sz w:val="24"/>
          <w:szCs w:val="24"/>
        </w:rPr>
      </w:pPr>
    </w:p>
    <w:p w14:paraId="47835964" w14:textId="55970F50" w:rsidR="00845909" w:rsidRPr="00965FDC" w:rsidRDefault="00845909" w:rsidP="00174CC6">
      <w:pPr>
        <w:pStyle w:val="aa"/>
        <w:ind w:firstLine="0"/>
        <w:jc w:val="center"/>
        <w:rPr>
          <w:sz w:val="24"/>
          <w:szCs w:val="24"/>
          <w:lang w:eastAsia="ar-SA"/>
        </w:rPr>
      </w:pPr>
      <w:r w:rsidRPr="00965FDC">
        <w:rPr>
          <w:b/>
          <w:sz w:val="24"/>
          <w:szCs w:val="24"/>
        </w:rPr>
        <w:lastRenderedPageBreak/>
        <w:t>ОБРАЗЦЫ ОСНОВНЫХ ФОРМ ДОКУМЕНТОВ, ВКЛЮЧАЕМЫХ В ЗАЯВКУ</w:t>
      </w:r>
    </w:p>
    <w:p w14:paraId="150923C1" w14:textId="77777777" w:rsidR="00845909" w:rsidRPr="00C90E09" w:rsidRDefault="00845909" w:rsidP="00845909">
      <w:pPr>
        <w:pStyle w:val="kd12zag"/>
        <w:ind w:left="360" w:firstLine="0"/>
        <w:contextualSpacing/>
        <w:jc w:val="center"/>
        <w:rPr>
          <w:b/>
          <w:sz w:val="24"/>
          <w:szCs w:val="24"/>
        </w:rPr>
      </w:pPr>
      <w:bookmarkStart w:id="13" w:name="форма1"/>
    </w:p>
    <w:bookmarkEnd w:id="13"/>
    <w:tbl>
      <w:tblPr>
        <w:tblpPr w:leftFromText="180" w:rightFromText="180" w:vertAnchor="text" w:horzAnchor="margin" w:tblpY="-94"/>
        <w:tblW w:w="9747" w:type="dxa"/>
        <w:tblLayout w:type="fixed"/>
        <w:tblLook w:val="0000" w:firstRow="0" w:lastRow="0" w:firstColumn="0" w:lastColumn="0" w:noHBand="0" w:noVBand="0"/>
      </w:tblPr>
      <w:tblGrid>
        <w:gridCol w:w="4248"/>
        <w:gridCol w:w="5499"/>
      </w:tblGrid>
      <w:tr w:rsidR="00845909" w:rsidRPr="00C90E09" w14:paraId="451BE03A" w14:textId="77777777" w:rsidTr="00845909">
        <w:tc>
          <w:tcPr>
            <w:tcW w:w="4248" w:type="dxa"/>
            <w:tcBorders>
              <w:top w:val="single" w:sz="4" w:space="0" w:color="000000"/>
              <w:left w:val="single" w:sz="4" w:space="0" w:color="000000"/>
              <w:bottom w:val="single" w:sz="4" w:space="0" w:color="000000"/>
            </w:tcBorders>
            <w:shd w:val="clear" w:color="auto" w:fill="auto"/>
          </w:tcPr>
          <w:p w14:paraId="1AAD4F19" w14:textId="77777777" w:rsidR="00845909" w:rsidRPr="00C90E09" w:rsidRDefault="00845909" w:rsidP="00845909">
            <w:pPr>
              <w:widowControl w:val="0"/>
              <w:tabs>
                <w:tab w:val="left" w:pos="7938"/>
              </w:tabs>
              <w:suppressAutoHyphens/>
              <w:autoSpaceDE w:val="0"/>
              <w:snapToGrid w:val="0"/>
              <w:spacing w:after="0" w:line="288" w:lineRule="auto"/>
              <w:contextualSpacing/>
              <w:jc w:val="both"/>
              <w:rPr>
                <w:rFonts w:ascii="Times New Roman" w:hAnsi="Times New Roman"/>
                <w:b/>
                <w:sz w:val="24"/>
                <w:szCs w:val="24"/>
                <w:lang w:eastAsia="ar-SA"/>
              </w:rPr>
            </w:pPr>
          </w:p>
          <w:p w14:paraId="05C03D77" w14:textId="77777777" w:rsidR="00845909" w:rsidRPr="00C90E09" w:rsidRDefault="00845909" w:rsidP="00845909">
            <w:pPr>
              <w:widowControl w:val="0"/>
              <w:tabs>
                <w:tab w:val="left" w:pos="7938"/>
              </w:tabs>
              <w:suppressAutoHyphens/>
              <w:autoSpaceDE w:val="0"/>
              <w:spacing w:after="0" w:line="288" w:lineRule="auto"/>
              <w:contextualSpacing/>
              <w:jc w:val="both"/>
              <w:rPr>
                <w:rFonts w:ascii="Times New Roman" w:hAnsi="Times New Roman"/>
                <w:sz w:val="24"/>
                <w:szCs w:val="24"/>
                <w:lang w:eastAsia="ar-SA"/>
              </w:rPr>
            </w:pPr>
            <w:r w:rsidRPr="00C90E09">
              <w:rPr>
                <w:rFonts w:ascii="Times New Roman" w:hAnsi="Times New Roman"/>
                <w:sz w:val="24"/>
                <w:szCs w:val="24"/>
                <w:lang w:eastAsia="ar-SA"/>
              </w:rPr>
              <w:t xml:space="preserve">Фирменный бланк Участника </w:t>
            </w:r>
          </w:p>
          <w:p w14:paraId="3B02A75E" w14:textId="77777777" w:rsidR="00845909" w:rsidRPr="00C90E09" w:rsidRDefault="00845909" w:rsidP="00845909">
            <w:pPr>
              <w:widowControl w:val="0"/>
              <w:tabs>
                <w:tab w:val="left" w:pos="7938"/>
              </w:tabs>
              <w:suppressAutoHyphens/>
              <w:autoSpaceDE w:val="0"/>
              <w:spacing w:after="0" w:line="288" w:lineRule="auto"/>
              <w:contextualSpacing/>
              <w:jc w:val="both"/>
              <w:rPr>
                <w:rFonts w:ascii="Times New Roman" w:hAnsi="Times New Roman"/>
                <w:sz w:val="24"/>
                <w:szCs w:val="24"/>
                <w:lang w:eastAsia="ar-SA"/>
              </w:rPr>
            </w:pPr>
          </w:p>
          <w:p w14:paraId="6FDB9045" w14:textId="77777777" w:rsidR="00845909" w:rsidRPr="00C90E09" w:rsidRDefault="00845909" w:rsidP="00845909">
            <w:pPr>
              <w:widowControl w:val="0"/>
              <w:tabs>
                <w:tab w:val="left" w:pos="7938"/>
              </w:tabs>
              <w:suppressAutoHyphens/>
              <w:autoSpaceDE w:val="0"/>
              <w:spacing w:after="0" w:line="288" w:lineRule="auto"/>
              <w:contextualSpacing/>
              <w:jc w:val="both"/>
              <w:rPr>
                <w:rFonts w:ascii="Times New Roman" w:hAnsi="Times New Roman"/>
                <w:sz w:val="24"/>
                <w:szCs w:val="24"/>
                <w:lang w:eastAsia="ar-SA"/>
              </w:rPr>
            </w:pPr>
            <w:r w:rsidRPr="00C90E09">
              <w:rPr>
                <w:rFonts w:ascii="Times New Roman" w:hAnsi="Times New Roman"/>
                <w:sz w:val="24"/>
                <w:szCs w:val="24"/>
                <w:lang w:eastAsia="ar-SA"/>
              </w:rPr>
              <w:t>«_____»__________года  №______</w:t>
            </w:r>
          </w:p>
        </w:tc>
        <w:tc>
          <w:tcPr>
            <w:tcW w:w="5499" w:type="dxa"/>
            <w:tcBorders>
              <w:top w:val="single" w:sz="4" w:space="0" w:color="000000"/>
              <w:left w:val="single" w:sz="4" w:space="0" w:color="000000"/>
              <w:bottom w:val="single" w:sz="4" w:space="0" w:color="000000"/>
              <w:right w:val="single" w:sz="4" w:space="0" w:color="000000"/>
            </w:tcBorders>
            <w:shd w:val="clear" w:color="auto" w:fill="auto"/>
          </w:tcPr>
          <w:p w14:paraId="553AA013" w14:textId="77777777" w:rsidR="00845909" w:rsidRPr="00C90E09" w:rsidRDefault="00845909" w:rsidP="00845909">
            <w:pPr>
              <w:widowControl w:val="0"/>
              <w:tabs>
                <w:tab w:val="left" w:pos="7938"/>
              </w:tabs>
              <w:suppressAutoHyphens/>
              <w:autoSpaceDE w:val="0"/>
              <w:snapToGrid w:val="0"/>
              <w:spacing w:after="0" w:line="288" w:lineRule="auto"/>
              <w:ind w:left="72"/>
              <w:contextualSpacing/>
              <w:jc w:val="both"/>
              <w:rPr>
                <w:rFonts w:ascii="Times New Roman" w:hAnsi="Times New Roman"/>
                <w:b/>
                <w:sz w:val="24"/>
                <w:szCs w:val="24"/>
                <w:lang w:eastAsia="ar-SA"/>
              </w:rPr>
            </w:pPr>
          </w:p>
        </w:tc>
      </w:tr>
    </w:tbl>
    <w:p w14:paraId="5975FD6A" w14:textId="77777777" w:rsidR="00845909" w:rsidRPr="004A5E07" w:rsidRDefault="00845909" w:rsidP="00845909">
      <w:pPr>
        <w:widowControl w:val="0"/>
        <w:suppressAutoHyphens/>
        <w:autoSpaceDE w:val="0"/>
        <w:spacing w:after="0" w:line="288" w:lineRule="auto"/>
        <w:ind w:right="-1"/>
        <w:contextualSpacing/>
        <w:jc w:val="center"/>
        <w:rPr>
          <w:rFonts w:ascii="Times New Roman" w:hAnsi="Times New Roman"/>
          <w:sz w:val="24"/>
          <w:szCs w:val="24"/>
          <w:lang w:eastAsia="ar-SA"/>
        </w:rPr>
      </w:pPr>
      <w:r w:rsidRPr="004A5E07">
        <w:rPr>
          <w:rFonts w:ascii="Times New Roman" w:hAnsi="Times New Roman"/>
          <w:b/>
          <w:sz w:val="24"/>
          <w:szCs w:val="24"/>
        </w:rPr>
        <w:t>ПИСЬМО О ПОДАЧЕ ОФЕРТЫ</w:t>
      </w:r>
    </w:p>
    <w:p w14:paraId="1E87BE60" w14:textId="77777777" w:rsidR="00845909" w:rsidRPr="00EF20ED" w:rsidRDefault="00845909" w:rsidP="00845909">
      <w:pPr>
        <w:keepNext/>
        <w:suppressAutoHyphens/>
        <w:spacing w:after="0" w:line="240" w:lineRule="auto"/>
        <w:jc w:val="center"/>
        <w:outlineLvl w:val="1"/>
        <w:rPr>
          <w:rFonts w:ascii="Times New Roman" w:hAnsi="Times New Roman"/>
          <w:bCs/>
          <w:iCs/>
          <w:sz w:val="24"/>
          <w:szCs w:val="24"/>
        </w:rPr>
      </w:pPr>
      <w:r w:rsidRPr="00EF20ED">
        <w:rPr>
          <w:rFonts w:ascii="Times New Roman" w:hAnsi="Times New Roman"/>
          <w:bCs/>
          <w:iCs/>
          <w:sz w:val="24"/>
          <w:szCs w:val="24"/>
        </w:rPr>
        <w:t>НА УЧАСТИЕ</w:t>
      </w:r>
      <w:r w:rsidRPr="00EF20ED">
        <w:rPr>
          <w:rFonts w:ascii="Times New Roman" w:hAnsi="Times New Roman"/>
          <w:bCs/>
          <w:iCs/>
          <w:sz w:val="24"/>
          <w:szCs w:val="24"/>
        </w:rPr>
        <w:br/>
        <w:t xml:space="preserve">В ЗАПРОСЕ КОТИРОВОК В ЭЛЕКТРОННОЙ ФОРМЕ №____ </w:t>
      </w:r>
    </w:p>
    <w:p w14:paraId="589F2DCF" w14:textId="77777777" w:rsidR="00845909" w:rsidRDefault="00845909" w:rsidP="00845909">
      <w:pPr>
        <w:keepNext/>
        <w:suppressAutoHyphens/>
        <w:spacing w:after="0" w:line="240" w:lineRule="auto"/>
        <w:jc w:val="center"/>
        <w:outlineLvl w:val="1"/>
        <w:rPr>
          <w:rFonts w:ascii="Times New Roman" w:hAnsi="Times New Roman"/>
          <w:bCs/>
          <w:iCs/>
          <w:sz w:val="24"/>
          <w:szCs w:val="24"/>
        </w:rPr>
      </w:pPr>
    </w:p>
    <w:p w14:paraId="6DAD3C3B" w14:textId="77777777" w:rsidR="00845909" w:rsidRPr="00AE237D" w:rsidRDefault="00845909" w:rsidP="00845909">
      <w:pPr>
        <w:keepNext/>
        <w:suppressAutoHyphens/>
        <w:spacing w:after="0" w:line="240" w:lineRule="auto"/>
        <w:jc w:val="center"/>
        <w:outlineLvl w:val="1"/>
        <w:rPr>
          <w:rFonts w:ascii="Times New Roman" w:hAnsi="Times New Roman"/>
          <w:bCs/>
          <w:iCs/>
          <w:sz w:val="24"/>
          <w:szCs w:val="24"/>
          <w:highlight w:val="yellow"/>
        </w:rPr>
      </w:pPr>
      <w:r w:rsidRPr="00EF20ED">
        <w:rPr>
          <w:rFonts w:ascii="Times New Roman" w:hAnsi="Times New Roman"/>
          <w:bCs/>
          <w:iCs/>
          <w:sz w:val="24"/>
          <w:szCs w:val="24"/>
        </w:rPr>
        <w:t>на предмет: «</w:t>
      </w:r>
      <w:r w:rsidRPr="00EF20ED">
        <w:rPr>
          <w:rFonts w:ascii="Times New Roman" w:hAnsi="Times New Roman"/>
          <w:sz w:val="24"/>
          <w:szCs w:val="24"/>
        </w:rPr>
        <w:t>________________»</w:t>
      </w:r>
      <w:r w:rsidRPr="00EF20ED">
        <w:rPr>
          <w:rFonts w:ascii="Times New Roman" w:hAnsi="Times New Roman"/>
          <w:bCs/>
          <w:iCs/>
          <w:sz w:val="24"/>
          <w:szCs w:val="24"/>
        </w:rPr>
        <w:t xml:space="preserve">                                  </w:t>
      </w:r>
    </w:p>
    <w:p w14:paraId="29ECA210" w14:textId="77777777" w:rsidR="00845909" w:rsidRDefault="00845909" w:rsidP="00845909">
      <w:pPr>
        <w:spacing w:after="0" w:line="240" w:lineRule="auto"/>
        <w:rPr>
          <w:rFonts w:ascii="Times New Roman" w:hAnsi="Times New Roman"/>
          <w:sz w:val="24"/>
          <w:szCs w:val="24"/>
          <w:highlight w:val="yellow"/>
        </w:rPr>
      </w:pPr>
    </w:p>
    <w:p w14:paraId="761218C0" w14:textId="77777777" w:rsidR="00845909" w:rsidRPr="00AE237D" w:rsidRDefault="00845909" w:rsidP="00845909">
      <w:pPr>
        <w:spacing w:after="0" w:line="240" w:lineRule="auto"/>
        <w:ind w:firstLine="720"/>
        <w:jc w:val="both"/>
        <w:rPr>
          <w:rFonts w:ascii="Times New Roman" w:hAnsi="Times New Roman"/>
          <w:sz w:val="24"/>
          <w:szCs w:val="24"/>
        </w:rPr>
      </w:pPr>
      <w:r w:rsidRPr="00765C45">
        <w:rPr>
          <w:rFonts w:ascii="Times New Roman" w:hAnsi="Times New Roman"/>
          <w:sz w:val="24"/>
          <w:szCs w:val="24"/>
        </w:rPr>
        <w:t xml:space="preserve">Будучи уполномоченным представлять и действовать от имени ________________ (далее - участник) </w:t>
      </w:r>
      <w:r w:rsidRPr="00765C45">
        <w:rPr>
          <w:rFonts w:ascii="Times New Roman" w:hAnsi="Times New Roman"/>
          <w:i/>
          <w:sz w:val="24"/>
          <w:szCs w:val="24"/>
        </w:rPr>
        <w:t>(указать наименование участника или, в случае участия нескольких лиц на стороне одного участника, наименования таких лиц (при участии физических лиц указывается ФИО участника, лиц, выступающих на стороне участника))</w:t>
      </w:r>
      <w:r w:rsidRPr="00765C45">
        <w:rPr>
          <w:rFonts w:ascii="Times New Roman" w:hAnsi="Times New Roman"/>
          <w:sz w:val="24"/>
          <w:szCs w:val="24"/>
        </w:rPr>
        <w:t>,</w:t>
      </w:r>
      <w:r w:rsidRPr="00AE237D">
        <w:rPr>
          <w:rFonts w:ascii="Times New Roman" w:hAnsi="Times New Roman"/>
          <w:sz w:val="24"/>
          <w:szCs w:val="24"/>
        </w:rPr>
        <w:t xml:space="preserve"> а также полностью изучив </w:t>
      </w:r>
      <w:r w:rsidRPr="00A013C9">
        <w:rPr>
          <w:rFonts w:ascii="Times New Roman" w:hAnsi="Times New Roman"/>
          <w:sz w:val="24"/>
          <w:szCs w:val="24"/>
        </w:rPr>
        <w:t>вс</w:t>
      </w:r>
      <w:r>
        <w:rPr>
          <w:rFonts w:ascii="Times New Roman" w:hAnsi="Times New Roman"/>
          <w:sz w:val="24"/>
          <w:szCs w:val="24"/>
        </w:rPr>
        <w:t>е</w:t>
      </w:r>
      <w:r w:rsidRPr="00A013C9">
        <w:rPr>
          <w:rFonts w:ascii="Times New Roman" w:hAnsi="Times New Roman"/>
          <w:sz w:val="24"/>
          <w:szCs w:val="24"/>
        </w:rPr>
        <w:t xml:space="preserve"> </w:t>
      </w:r>
      <w:r>
        <w:rPr>
          <w:rFonts w:ascii="Times New Roman" w:hAnsi="Times New Roman"/>
          <w:sz w:val="24"/>
          <w:szCs w:val="24"/>
        </w:rPr>
        <w:t>Извещение</w:t>
      </w:r>
      <w:r w:rsidRPr="00A013C9">
        <w:rPr>
          <w:rFonts w:ascii="Times New Roman" w:hAnsi="Times New Roman"/>
          <w:sz w:val="24"/>
          <w:szCs w:val="24"/>
        </w:rPr>
        <w:t xml:space="preserve"> по запросу котировок в электронной форме</w:t>
      </w:r>
      <w:r>
        <w:rPr>
          <w:rFonts w:ascii="Times New Roman" w:hAnsi="Times New Roman"/>
          <w:sz w:val="24"/>
          <w:szCs w:val="24"/>
        </w:rPr>
        <w:t xml:space="preserve"> (Далее – Извещение)</w:t>
      </w:r>
      <w:r w:rsidRPr="00A013C9">
        <w:rPr>
          <w:rFonts w:ascii="Times New Roman" w:hAnsi="Times New Roman"/>
          <w:sz w:val="24"/>
          <w:szCs w:val="24"/>
        </w:rPr>
        <w:t>, я,</w:t>
      </w:r>
      <w:r w:rsidRPr="00AE237D">
        <w:rPr>
          <w:rFonts w:ascii="Times New Roman" w:hAnsi="Times New Roman"/>
          <w:sz w:val="24"/>
          <w:szCs w:val="24"/>
        </w:rPr>
        <w:t xml:space="preserve"> нижеподписавшийся, настоящим подаю заявку на участие в запросе котировок №___  (далее – запрос котировок) на право заключения договора </w:t>
      </w:r>
      <w:r w:rsidRPr="00AE237D">
        <w:rPr>
          <w:rFonts w:ascii="Times New Roman" w:hAnsi="Times New Roman"/>
          <w:i/>
          <w:sz w:val="24"/>
          <w:szCs w:val="24"/>
          <w:u w:val="single"/>
        </w:rPr>
        <w:t>указать предмет договора</w:t>
      </w:r>
      <w:r w:rsidRPr="00AE237D">
        <w:rPr>
          <w:rFonts w:ascii="Times New Roman" w:hAnsi="Times New Roman"/>
          <w:sz w:val="24"/>
          <w:szCs w:val="24"/>
        </w:rPr>
        <w:t>.</w:t>
      </w:r>
    </w:p>
    <w:p w14:paraId="2F4C6EE5" w14:textId="77777777" w:rsidR="00845909" w:rsidRPr="00AE237D" w:rsidRDefault="00845909" w:rsidP="00845909">
      <w:pPr>
        <w:spacing w:after="0" w:line="240" w:lineRule="auto"/>
        <w:ind w:firstLine="720"/>
        <w:jc w:val="both"/>
        <w:rPr>
          <w:rFonts w:ascii="Times New Roman" w:hAnsi="Times New Roman"/>
          <w:sz w:val="24"/>
          <w:szCs w:val="24"/>
        </w:rPr>
      </w:pPr>
      <w:r w:rsidRPr="00AE237D">
        <w:rPr>
          <w:rFonts w:ascii="Times New Roman" w:hAnsi="Times New Roman"/>
          <w:sz w:val="24"/>
          <w:szCs w:val="24"/>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22470575" w14:textId="77777777" w:rsidR="00845909" w:rsidRPr="00AE237D" w:rsidRDefault="00845909" w:rsidP="00845909">
      <w:pPr>
        <w:spacing w:after="0" w:line="240" w:lineRule="auto"/>
        <w:ind w:firstLine="708"/>
        <w:jc w:val="both"/>
        <w:rPr>
          <w:rFonts w:ascii="Times New Roman" w:hAnsi="Times New Roman"/>
          <w:sz w:val="24"/>
          <w:szCs w:val="24"/>
        </w:rPr>
      </w:pPr>
      <w:r w:rsidRPr="00AE237D">
        <w:rPr>
          <w:rFonts w:ascii="Times New Roman" w:hAnsi="Times New Roman"/>
          <w:sz w:val="24"/>
          <w:szCs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19A9312C" w14:textId="77777777" w:rsidR="00845909" w:rsidRPr="00AE237D" w:rsidRDefault="00845909" w:rsidP="00845909">
      <w:pPr>
        <w:spacing w:after="0" w:line="240" w:lineRule="auto"/>
        <w:ind w:firstLine="708"/>
        <w:jc w:val="both"/>
        <w:rPr>
          <w:rFonts w:ascii="Times New Roman" w:hAnsi="Times New Roman"/>
          <w:sz w:val="24"/>
          <w:szCs w:val="24"/>
        </w:rPr>
      </w:pPr>
      <w:r w:rsidRPr="00AE237D">
        <w:rPr>
          <w:rFonts w:ascii="Times New Roman" w:hAnsi="Times New Roman"/>
          <w:sz w:val="24"/>
          <w:szCs w:val="24"/>
        </w:rPr>
        <w:t>Настоящим подтверждается, что _________(</w:t>
      </w:r>
      <w:r w:rsidRPr="00AE237D">
        <w:rPr>
          <w:rFonts w:ascii="Times New Roman" w:hAnsi="Times New Roman"/>
          <w:i/>
          <w:sz w:val="24"/>
          <w:szCs w:val="24"/>
        </w:rPr>
        <w:t>наименование участника)</w:t>
      </w:r>
      <w:r w:rsidRPr="00AE237D">
        <w:rPr>
          <w:rFonts w:ascii="Times New Roman" w:hAnsi="Times New Roman"/>
          <w:sz w:val="24"/>
          <w:szCs w:val="24"/>
        </w:rPr>
        <w:t xml:space="preserve"> ознакомилось(ся) с условиями </w:t>
      </w:r>
      <w:r>
        <w:rPr>
          <w:rFonts w:ascii="Times New Roman" w:hAnsi="Times New Roman"/>
          <w:sz w:val="24"/>
          <w:szCs w:val="24"/>
        </w:rPr>
        <w:t>Извещения</w:t>
      </w:r>
      <w:r w:rsidRPr="00AE237D">
        <w:rPr>
          <w:rFonts w:ascii="Times New Roman" w:hAnsi="Times New Roman"/>
          <w:sz w:val="24"/>
          <w:szCs w:val="24"/>
        </w:rPr>
        <w:t>, с ними согласно(ен) и возражений не имеет.</w:t>
      </w:r>
    </w:p>
    <w:p w14:paraId="0AD02C65" w14:textId="77777777" w:rsidR="00845909" w:rsidRPr="00AE237D" w:rsidRDefault="00845909" w:rsidP="00845909">
      <w:pPr>
        <w:spacing w:after="0" w:line="240" w:lineRule="auto"/>
        <w:ind w:firstLine="709"/>
        <w:jc w:val="both"/>
        <w:rPr>
          <w:rFonts w:ascii="Times New Roman" w:hAnsi="Times New Roman"/>
          <w:sz w:val="24"/>
          <w:szCs w:val="24"/>
        </w:rPr>
      </w:pPr>
      <w:r w:rsidRPr="00AE237D">
        <w:rPr>
          <w:rFonts w:ascii="Times New Roman" w:hAnsi="Times New Roman"/>
          <w:sz w:val="24"/>
          <w:szCs w:val="24"/>
        </w:rPr>
        <w:t>В частности, _______ (</w:t>
      </w:r>
      <w:r w:rsidRPr="00AE237D">
        <w:rPr>
          <w:rFonts w:ascii="Times New Roman" w:hAnsi="Times New Roman"/>
          <w:i/>
          <w:sz w:val="24"/>
          <w:szCs w:val="24"/>
        </w:rPr>
        <w:t>наименование участника)</w:t>
      </w:r>
      <w:r w:rsidRPr="00AE237D">
        <w:rPr>
          <w:rFonts w:ascii="Times New Roman" w:hAnsi="Times New Roman"/>
          <w:sz w:val="24"/>
          <w:szCs w:val="24"/>
        </w:rPr>
        <w:t>, подавая настоящую заявку, согласно(ен) с тем, что:</w:t>
      </w:r>
    </w:p>
    <w:p w14:paraId="6F43D623" w14:textId="77777777" w:rsidR="00845909" w:rsidRPr="00AE237D" w:rsidRDefault="00845909" w:rsidP="00845909">
      <w:pPr>
        <w:widowControl w:val="0"/>
        <w:tabs>
          <w:tab w:val="left" w:pos="960"/>
          <w:tab w:val="left" w:pos="1080"/>
        </w:tabs>
        <w:spacing w:after="0" w:line="240" w:lineRule="auto"/>
        <w:ind w:firstLine="720"/>
        <w:jc w:val="both"/>
        <w:rPr>
          <w:rFonts w:ascii="Times New Roman" w:hAnsi="Times New Roman"/>
          <w:sz w:val="24"/>
          <w:szCs w:val="24"/>
        </w:rPr>
      </w:pPr>
      <w:r w:rsidRPr="00AE237D">
        <w:rPr>
          <w:rFonts w:ascii="Times New Roman" w:hAnsi="Times New Roman"/>
          <w:sz w:val="24"/>
          <w:szCs w:val="24"/>
        </w:rPr>
        <w:t xml:space="preserve">- результаты рассмотрения заявки зависят от проверки всех данных, представленных </w:t>
      </w:r>
      <w:r w:rsidRPr="00AE237D">
        <w:rPr>
          <w:rFonts w:ascii="Times New Roman" w:hAnsi="Times New Roman"/>
          <w:i/>
          <w:sz w:val="24"/>
          <w:szCs w:val="24"/>
        </w:rPr>
        <w:t>______________ (наименование участника)</w:t>
      </w:r>
      <w:r w:rsidRPr="00AE237D">
        <w:rPr>
          <w:rFonts w:ascii="Times New Roman" w:hAnsi="Times New Roman"/>
          <w:sz w:val="24"/>
          <w:szCs w:val="24"/>
        </w:rPr>
        <w:t>, а также иных сведений, имеющихся в распоряжении заказчика;</w:t>
      </w:r>
    </w:p>
    <w:p w14:paraId="187AE671" w14:textId="77777777" w:rsidR="00845909" w:rsidRPr="00AE237D" w:rsidRDefault="00845909" w:rsidP="00845909">
      <w:pPr>
        <w:tabs>
          <w:tab w:val="left" w:pos="1080"/>
          <w:tab w:val="left" w:pos="7938"/>
        </w:tabs>
        <w:spacing w:after="0" w:line="240" w:lineRule="auto"/>
        <w:ind w:firstLine="720"/>
        <w:jc w:val="both"/>
        <w:rPr>
          <w:rFonts w:ascii="Times New Roman" w:hAnsi="Times New Roman"/>
          <w:sz w:val="24"/>
          <w:szCs w:val="24"/>
        </w:rPr>
      </w:pPr>
      <w:r w:rsidRPr="00AE237D">
        <w:rPr>
          <w:rFonts w:ascii="Times New Roman" w:hAnsi="Times New Roman"/>
          <w:sz w:val="24"/>
          <w:szCs w:val="24"/>
        </w:rPr>
        <w:t xml:space="preserve">- за любую ошибку или упущение в представленной </w:t>
      </w:r>
      <w:r w:rsidRPr="00AE237D">
        <w:rPr>
          <w:rFonts w:ascii="Times New Roman" w:hAnsi="Times New Roman"/>
          <w:i/>
          <w:sz w:val="24"/>
          <w:szCs w:val="24"/>
        </w:rPr>
        <w:t xml:space="preserve">__________________ (наименование участника) </w:t>
      </w:r>
      <w:r w:rsidRPr="00AE237D">
        <w:rPr>
          <w:rFonts w:ascii="Times New Roman" w:hAnsi="Times New Roman"/>
          <w:sz w:val="24"/>
          <w:szCs w:val="24"/>
        </w:rPr>
        <w:t xml:space="preserve">заявке ответственность целиком и полностью будет лежать на </w:t>
      </w:r>
      <w:r w:rsidRPr="00AE237D">
        <w:rPr>
          <w:rFonts w:ascii="Times New Roman" w:hAnsi="Times New Roman"/>
          <w:i/>
          <w:sz w:val="24"/>
          <w:szCs w:val="24"/>
        </w:rPr>
        <w:t>__________________ (наименование участника)</w:t>
      </w:r>
      <w:r w:rsidRPr="00AE237D">
        <w:rPr>
          <w:rFonts w:ascii="Times New Roman" w:hAnsi="Times New Roman"/>
          <w:sz w:val="24"/>
          <w:szCs w:val="24"/>
        </w:rPr>
        <w:t>;</w:t>
      </w:r>
    </w:p>
    <w:p w14:paraId="3DE73BEB" w14:textId="77777777" w:rsidR="00845909" w:rsidRPr="00AE237D" w:rsidRDefault="00845909" w:rsidP="00845909">
      <w:pPr>
        <w:tabs>
          <w:tab w:val="left" w:pos="1080"/>
          <w:tab w:val="left" w:pos="7938"/>
        </w:tabs>
        <w:spacing w:after="0" w:line="240" w:lineRule="auto"/>
        <w:ind w:firstLine="720"/>
        <w:jc w:val="both"/>
        <w:rPr>
          <w:rFonts w:ascii="Times New Roman" w:hAnsi="Times New Roman"/>
          <w:sz w:val="24"/>
          <w:szCs w:val="24"/>
        </w:rPr>
      </w:pPr>
      <w:r w:rsidRPr="00AE237D">
        <w:rPr>
          <w:rFonts w:ascii="Times New Roman" w:hAnsi="Times New Roman"/>
          <w:sz w:val="24"/>
          <w:szCs w:val="24"/>
        </w:rPr>
        <w:t xml:space="preserve">- заказчик вправе отказаться от проведения запроса котировок в порядке, предусмотренном </w:t>
      </w:r>
      <w:r>
        <w:rPr>
          <w:rFonts w:ascii="Times New Roman" w:hAnsi="Times New Roman"/>
          <w:sz w:val="24"/>
          <w:szCs w:val="24"/>
        </w:rPr>
        <w:t>Извещением</w:t>
      </w:r>
      <w:r w:rsidRPr="00AE237D">
        <w:rPr>
          <w:rFonts w:ascii="Times New Roman" w:hAnsi="Times New Roman"/>
          <w:sz w:val="24"/>
          <w:szCs w:val="24"/>
        </w:rPr>
        <w:t xml:space="preserve"> без объяснения причин. </w:t>
      </w:r>
    </w:p>
    <w:p w14:paraId="6AF2690E" w14:textId="77777777" w:rsidR="00845909" w:rsidRPr="00AE237D" w:rsidRDefault="00845909" w:rsidP="00845909">
      <w:pPr>
        <w:spacing w:after="0" w:line="240" w:lineRule="auto"/>
        <w:ind w:firstLine="709"/>
        <w:jc w:val="both"/>
        <w:rPr>
          <w:rFonts w:ascii="Times New Roman" w:hAnsi="Times New Roman"/>
          <w:sz w:val="24"/>
          <w:szCs w:val="24"/>
        </w:rPr>
      </w:pPr>
      <w:r w:rsidRPr="00AE237D">
        <w:rPr>
          <w:rFonts w:ascii="Times New Roman" w:hAnsi="Times New Roman"/>
          <w:sz w:val="24"/>
          <w:szCs w:val="24"/>
        </w:rPr>
        <w:t xml:space="preserve">В случае признания _________ </w:t>
      </w:r>
      <w:r w:rsidRPr="00AE237D">
        <w:rPr>
          <w:rFonts w:ascii="Times New Roman" w:hAnsi="Times New Roman"/>
          <w:i/>
          <w:sz w:val="24"/>
          <w:szCs w:val="24"/>
        </w:rPr>
        <w:t>(наименование участника)</w:t>
      </w:r>
      <w:r w:rsidRPr="00AE237D">
        <w:rPr>
          <w:rFonts w:ascii="Times New Roman" w:hAnsi="Times New Roman"/>
          <w:sz w:val="24"/>
          <w:szCs w:val="24"/>
        </w:rPr>
        <w:t xml:space="preserve"> победителем мы обязуемся:</w:t>
      </w:r>
    </w:p>
    <w:p w14:paraId="70B53140" w14:textId="77777777" w:rsidR="00845909" w:rsidRPr="00AE237D" w:rsidRDefault="00845909" w:rsidP="00845909">
      <w:pPr>
        <w:numPr>
          <w:ilvl w:val="0"/>
          <w:numId w:val="7"/>
        </w:numPr>
        <w:tabs>
          <w:tab w:val="left" w:pos="1134"/>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Подписать до</w:t>
      </w:r>
      <w:r>
        <w:rPr>
          <w:rFonts w:ascii="Times New Roman" w:hAnsi="Times New Roman"/>
          <w:sz w:val="24"/>
          <w:szCs w:val="24"/>
        </w:rPr>
        <w:t>говор(ы) на условиях настоящей</w:t>
      </w:r>
      <w:r w:rsidRPr="00AE237D">
        <w:rPr>
          <w:rFonts w:ascii="Times New Roman" w:hAnsi="Times New Roman"/>
          <w:sz w:val="24"/>
          <w:szCs w:val="24"/>
        </w:rPr>
        <w:t xml:space="preserve"> заявки и на условиях, объявленных в </w:t>
      </w:r>
      <w:r>
        <w:rPr>
          <w:rFonts w:ascii="Times New Roman" w:hAnsi="Times New Roman"/>
          <w:sz w:val="24"/>
          <w:szCs w:val="24"/>
        </w:rPr>
        <w:t>Извещении</w:t>
      </w:r>
      <w:r w:rsidRPr="00AE237D">
        <w:rPr>
          <w:rFonts w:ascii="Times New Roman" w:hAnsi="Times New Roman"/>
          <w:sz w:val="24"/>
          <w:szCs w:val="24"/>
        </w:rPr>
        <w:t>;</w:t>
      </w:r>
    </w:p>
    <w:p w14:paraId="722F4521" w14:textId="77777777" w:rsidR="00845909" w:rsidRPr="00AE237D" w:rsidRDefault="00845909" w:rsidP="00845909">
      <w:pPr>
        <w:numPr>
          <w:ilvl w:val="0"/>
          <w:numId w:val="7"/>
        </w:numPr>
        <w:tabs>
          <w:tab w:val="left" w:pos="1134"/>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xml:space="preserve">Исполнять обязанности, предусмотренные заключенным договором строго в соответствии с требованиями такого договора; </w:t>
      </w:r>
    </w:p>
    <w:p w14:paraId="1A7BFDF3" w14:textId="77777777" w:rsidR="00845909" w:rsidRPr="00AE237D" w:rsidRDefault="00845909" w:rsidP="00845909">
      <w:pPr>
        <w:numPr>
          <w:ilvl w:val="0"/>
          <w:numId w:val="7"/>
        </w:numPr>
        <w:tabs>
          <w:tab w:val="left" w:pos="1134"/>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xml:space="preserve">Не вносить в договор изменения, не предусмотренные условиями </w:t>
      </w:r>
      <w:r>
        <w:rPr>
          <w:rFonts w:ascii="Times New Roman" w:hAnsi="Times New Roman"/>
          <w:sz w:val="24"/>
          <w:szCs w:val="24"/>
        </w:rPr>
        <w:t>Извещения</w:t>
      </w:r>
      <w:r w:rsidRPr="00AE237D">
        <w:rPr>
          <w:rFonts w:ascii="Times New Roman" w:hAnsi="Times New Roman"/>
          <w:sz w:val="24"/>
          <w:szCs w:val="24"/>
        </w:rPr>
        <w:t>.</w:t>
      </w:r>
    </w:p>
    <w:p w14:paraId="21CA099A" w14:textId="77777777" w:rsidR="00845909" w:rsidRPr="00AE237D" w:rsidRDefault="00845909" w:rsidP="00845909">
      <w:pPr>
        <w:spacing w:after="0" w:line="240" w:lineRule="auto"/>
        <w:ind w:left="709"/>
        <w:jc w:val="both"/>
        <w:rPr>
          <w:rFonts w:ascii="Times New Roman" w:hAnsi="Times New Roman"/>
          <w:sz w:val="24"/>
          <w:szCs w:val="24"/>
        </w:rPr>
      </w:pPr>
      <w:r w:rsidRPr="00AE237D">
        <w:rPr>
          <w:rFonts w:ascii="Times New Roman" w:hAnsi="Times New Roman"/>
          <w:sz w:val="24"/>
          <w:szCs w:val="24"/>
        </w:rPr>
        <w:t>Настоящим подтверждаем, что:</w:t>
      </w:r>
    </w:p>
    <w:p w14:paraId="5EDF26DF" w14:textId="77777777" w:rsidR="00845909" w:rsidRPr="00AE237D" w:rsidRDefault="00845909" w:rsidP="00845909">
      <w:pPr>
        <w:numPr>
          <w:ilvl w:val="0"/>
          <w:numId w:val="6"/>
        </w:numPr>
        <w:tabs>
          <w:tab w:val="num" w:pos="993"/>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xml:space="preserve">- товары, результаты работ, услуг предлагаемые _______ </w:t>
      </w:r>
      <w:r w:rsidRPr="00AE237D">
        <w:rPr>
          <w:rFonts w:ascii="Times New Roman" w:hAnsi="Times New Roman"/>
          <w:i/>
          <w:sz w:val="24"/>
          <w:szCs w:val="24"/>
        </w:rPr>
        <w:t>(наименование участника)</w:t>
      </w:r>
      <w:r w:rsidRPr="00AE237D">
        <w:rPr>
          <w:rFonts w:ascii="Times New Roman" w:hAnsi="Times New Roman"/>
          <w:sz w:val="24"/>
          <w:szCs w:val="24"/>
        </w:rPr>
        <w:t xml:space="preserve">, свободны от любых прав со стороны третьих лиц, ________ </w:t>
      </w:r>
      <w:r w:rsidRPr="00AE237D">
        <w:rPr>
          <w:rFonts w:ascii="Times New Roman" w:hAnsi="Times New Roman"/>
          <w:i/>
          <w:sz w:val="24"/>
          <w:szCs w:val="24"/>
        </w:rPr>
        <w:t>(наименование участника)</w:t>
      </w:r>
      <w:r w:rsidR="00E54C17">
        <w:rPr>
          <w:rFonts w:ascii="Times New Roman" w:hAnsi="Times New Roman"/>
          <w:sz w:val="24"/>
          <w:szCs w:val="24"/>
        </w:rPr>
        <w:t xml:space="preserve"> </w:t>
      </w:r>
      <w:r w:rsidRPr="00AE237D">
        <w:rPr>
          <w:rFonts w:ascii="Times New Roman" w:hAnsi="Times New Roman"/>
          <w:sz w:val="24"/>
          <w:szCs w:val="24"/>
        </w:rPr>
        <w:t xml:space="preserve">согласно </w:t>
      </w:r>
      <w:r w:rsidRPr="00AE237D">
        <w:rPr>
          <w:rFonts w:ascii="Times New Roman" w:hAnsi="Times New Roman"/>
          <w:sz w:val="24"/>
          <w:szCs w:val="24"/>
        </w:rPr>
        <w:lastRenderedPageBreak/>
        <w:t>передать все права на товары, результаты работ, услуг  в случае признания победителем заказчику;</w:t>
      </w:r>
    </w:p>
    <w:p w14:paraId="31E30F41" w14:textId="77777777" w:rsidR="00845909" w:rsidRPr="00AE237D" w:rsidRDefault="00845909" w:rsidP="00845909">
      <w:pPr>
        <w:numPr>
          <w:ilvl w:val="0"/>
          <w:numId w:val="6"/>
        </w:numPr>
        <w:tabs>
          <w:tab w:val="num" w:pos="993"/>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xml:space="preserve">- поставляемый товар не является контрафактным </w:t>
      </w:r>
      <w:r w:rsidRPr="00AE237D">
        <w:rPr>
          <w:rFonts w:ascii="Times New Roman" w:eastAsia="MS Mincho" w:hAnsi="Times New Roman"/>
          <w:sz w:val="24"/>
          <w:szCs w:val="24"/>
        </w:rPr>
        <w:t>(применимо если условиями закупки предусмотрена поставка товара)</w:t>
      </w:r>
      <w:r w:rsidRPr="00AE237D">
        <w:rPr>
          <w:rFonts w:ascii="Times New Roman" w:hAnsi="Times New Roman"/>
          <w:sz w:val="24"/>
          <w:szCs w:val="24"/>
        </w:rPr>
        <w:t>;</w:t>
      </w:r>
    </w:p>
    <w:p w14:paraId="6ECD0D12" w14:textId="77777777" w:rsidR="00845909" w:rsidRPr="00AE237D" w:rsidRDefault="00845909" w:rsidP="00845909">
      <w:pPr>
        <w:numPr>
          <w:ilvl w:val="0"/>
          <w:numId w:val="6"/>
        </w:numPr>
        <w:tabs>
          <w:tab w:val="num" w:pos="993"/>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w:t>
      </w:r>
      <w:r>
        <w:rPr>
          <w:rFonts w:ascii="Times New Roman" w:hAnsi="Times New Roman"/>
          <w:sz w:val="24"/>
          <w:szCs w:val="24"/>
        </w:rPr>
        <w:t>Извещения</w:t>
      </w:r>
      <w:r w:rsidRPr="00AE237D">
        <w:rPr>
          <w:rFonts w:ascii="Times New Roman" w:hAnsi="Times New Roman"/>
          <w:sz w:val="24"/>
          <w:szCs w:val="24"/>
        </w:rPr>
        <w:t xml:space="preserve"> (применимо если условиями закупки предусмотрена поставка товара);</w:t>
      </w:r>
    </w:p>
    <w:p w14:paraId="4B7B7149" w14:textId="77777777" w:rsidR="00845909" w:rsidRPr="00AE237D" w:rsidRDefault="00845909" w:rsidP="00845909">
      <w:pPr>
        <w:numPr>
          <w:ilvl w:val="0"/>
          <w:numId w:val="6"/>
        </w:numPr>
        <w:tabs>
          <w:tab w:val="num" w:pos="993"/>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у  ________ (</w:t>
      </w:r>
      <w:r w:rsidRPr="00AE237D">
        <w:rPr>
          <w:rFonts w:ascii="Times New Roman" w:hAnsi="Times New Roman"/>
          <w:i/>
          <w:sz w:val="24"/>
          <w:szCs w:val="24"/>
        </w:rPr>
        <w:t>наименование участника, лиц, выступающих на стороне участника</w:t>
      </w:r>
      <w:r w:rsidRPr="00AE237D">
        <w:rPr>
          <w:rFonts w:ascii="Times New Roman" w:hAnsi="Times New Roman"/>
          <w:sz w:val="24"/>
          <w:szCs w:val="24"/>
        </w:rPr>
        <w:t xml:space="preserve">) </w:t>
      </w:r>
      <w:r w:rsidRPr="00AE237D">
        <w:rPr>
          <w:rFonts w:ascii="Times New Roman" w:eastAsia="MS Mincho" w:hAnsi="Times New Roman"/>
          <w:sz w:val="24"/>
          <w:szCs w:val="24"/>
        </w:rPr>
        <w:t>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либо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9B5E033" w14:textId="77777777" w:rsidR="00845909" w:rsidRPr="00AE237D" w:rsidRDefault="00845909" w:rsidP="00845909">
      <w:pPr>
        <w:numPr>
          <w:ilvl w:val="0"/>
          <w:numId w:val="6"/>
        </w:numPr>
        <w:tabs>
          <w:tab w:val="num" w:pos="993"/>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________(наименование участника, лиц, выступающих на стороне участника) не находится в процессе ликвидации;</w:t>
      </w:r>
    </w:p>
    <w:p w14:paraId="3166E6D6" w14:textId="77777777" w:rsidR="00845909" w:rsidRPr="00AE237D" w:rsidRDefault="00845909" w:rsidP="00845909">
      <w:pPr>
        <w:numPr>
          <w:ilvl w:val="0"/>
          <w:numId w:val="6"/>
        </w:numPr>
        <w:tabs>
          <w:tab w:val="num" w:pos="993"/>
          <w:tab w:val="left" w:pos="4111"/>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в отношении ____(наименование участника, лиц, выступающих на стороне участника) не открыто конкурсное производство;</w:t>
      </w:r>
    </w:p>
    <w:p w14:paraId="53B25F35" w14:textId="77777777" w:rsidR="00845909" w:rsidRPr="00AE237D" w:rsidRDefault="00845909" w:rsidP="00845909">
      <w:pPr>
        <w:numPr>
          <w:ilvl w:val="0"/>
          <w:numId w:val="6"/>
        </w:numPr>
        <w:tabs>
          <w:tab w:val="num" w:pos="993"/>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14:paraId="7CFB4852" w14:textId="77777777" w:rsidR="00845909" w:rsidRPr="00AE237D" w:rsidRDefault="00845909" w:rsidP="00845909">
      <w:pPr>
        <w:numPr>
          <w:ilvl w:val="0"/>
          <w:numId w:val="6"/>
        </w:numPr>
        <w:tabs>
          <w:tab w:val="num" w:pos="993"/>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4F126A59" w14:textId="77777777" w:rsidR="00845909" w:rsidRPr="00AE237D" w:rsidRDefault="00845909" w:rsidP="00BE0337">
      <w:pPr>
        <w:numPr>
          <w:ilvl w:val="0"/>
          <w:numId w:val="6"/>
        </w:numPr>
        <w:tabs>
          <w:tab w:val="num" w:pos="1134"/>
        </w:tabs>
        <w:spacing w:after="0" w:line="240" w:lineRule="auto"/>
        <w:ind w:left="0" w:firstLine="709"/>
        <w:jc w:val="both"/>
        <w:rPr>
          <w:rFonts w:ascii="Times New Roman" w:eastAsia="MS Mincho" w:hAnsi="Times New Roman"/>
          <w:sz w:val="24"/>
          <w:szCs w:val="24"/>
        </w:rPr>
      </w:pPr>
      <w:r w:rsidRPr="00AE237D">
        <w:rPr>
          <w:rFonts w:ascii="Times New Roman" w:eastAsia="MS Mincho" w:hAnsi="Times New Roman"/>
          <w:sz w:val="24"/>
          <w:szCs w:val="24"/>
        </w:rPr>
        <w:t xml:space="preserve">- в отношении </w:t>
      </w:r>
      <w:r w:rsidRPr="00AE237D">
        <w:rPr>
          <w:rFonts w:ascii="Times New Roman" w:eastAsia="MS Mincho" w:hAnsi="Times New Roman"/>
          <w:i/>
          <w:sz w:val="24"/>
          <w:szCs w:val="24"/>
        </w:rPr>
        <w:t xml:space="preserve">____(наименование участника, лиц, выступающих на стороне участника) </w:t>
      </w:r>
      <w:r w:rsidRPr="00AE237D">
        <w:rPr>
          <w:rFonts w:ascii="Times New Roman" w:eastAsia="MS Mincho" w:hAnsi="Times New Roman"/>
          <w:sz w:val="24"/>
          <w:szCs w:val="24"/>
        </w:rPr>
        <w:t xml:space="preserve">отсутствуют сведения в реестрах недобросовестных поставщиков, предусмотренных частью 7 статьи 3 Федерального закона от </w:t>
      </w:r>
      <w:r w:rsidRPr="00AE237D">
        <w:rPr>
          <w:rFonts w:ascii="Times New Roman" w:eastAsia="MS Mincho" w:hAnsi="Times New Roman"/>
          <w:sz w:val="24"/>
          <w:szCs w:val="24"/>
        </w:rPr>
        <w:br/>
        <w:t>18 июля 2011 г. № 223-ФЗ «О закупках товаров, работ, услуг отдельными видами юридических лиц»;</w:t>
      </w:r>
    </w:p>
    <w:p w14:paraId="1086BC37" w14:textId="77777777" w:rsidR="00845909" w:rsidRPr="00AE237D" w:rsidRDefault="00845909" w:rsidP="00845909">
      <w:pPr>
        <w:numPr>
          <w:ilvl w:val="0"/>
          <w:numId w:val="6"/>
        </w:numPr>
        <w:tabs>
          <w:tab w:val="num" w:pos="993"/>
        </w:tabs>
        <w:spacing w:after="0" w:line="240" w:lineRule="auto"/>
        <w:ind w:left="0" w:firstLine="709"/>
        <w:jc w:val="both"/>
        <w:rPr>
          <w:rFonts w:ascii="Times New Roman" w:eastAsia="MS Mincho" w:hAnsi="Times New Roman"/>
          <w:sz w:val="24"/>
          <w:szCs w:val="24"/>
        </w:rPr>
      </w:pPr>
      <w:r w:rsidRPr="00AE237D">
        <w:rPr>
          <w:rFonts w:ascii="Times New Roman" w:eastAsia="MS Mincho" w:hAnsi="Times New Roman"/>
          <w:sz w:val="24"/>
          <w:szCs w:val="24"/>
        </w:rPr>
        <w:t xml:space="preserve">- </w:t>
      </w:r>
      <w:r w:rsidRPr="00AE237D">
        <w:rPr>
          <w:rFonts w:ascii="Times New Roman" w:eastAsia="MS Mincho" w:hAnsi="Times New Roman"/>
          <w:i/>
          <w:sz w:val="24"/>
          <w:szCs w:val="24"/>
        </w:rPr>
        <w:t xml:space="preserve">________ (наименование участника) </w:t>
      </w:r>
      <w:r w:rsidRPr="00AE237D">
        <w:rPr>
          <w:rFonts w:ascii="Times New Roman" w:eastAsia="MS Mincho" w:hAnsi="Times New Roman"/>
          <w:sz w:val="24"/>
          <w:szCs w:val="24"/>
        </w:rPr>
        <w:t xml:space="preserve">извещены о включении сведений о </w:t>
      </w:r>
      <w:r w:rsidRPr="00AE237D">
        <w:rPr>
          <w:rFonts w:ascii="Times New Roman" w:eastAsia="MS Mincho" w:hAnsi="Times New Roman"/>
          <w:i/>
          <w:sz w:val="24"/>
          <w:szCs w:val="24"/>
        </w:rPr>
        <w:t>________ (наименование участника)</w:t>
      </w:r>
      <w:r w:rsidRPr="00AE237D">
        <w:rPr>
          <w:rFonts w:ascii="Times New Roman" w:eastAsia="MS Mincho" w:hAnsi="Times New Roman"/>
          <w:sz w:val="24"/>
          <w:szCs w:val="24"/>
        </w:rPr>
        <w:t xml:space="preserve"> в Реестр недобросовестных поставщиков в случае уклонения </w:t>
      </w:r>
      <w:r w:rsidRPr="00AE237D">
        <w:rPr>
          <w:rFonts w:ascii="Times New Roman" w:eastAsia="MS Mincho" w:hAnsi="Times New Roman"/>
          <w:i/>
          <w:sz w:val="24"/>
          <w:szCs w:val="24"/>
        </w:rPr>
        <w:t>________(наименование участника)</w:t>
      </w:r>
      <w:r w:rsidRPr="00AE237D">
        <w:rPr>
          <w:rFonts w:ascii="Times New Roman" w:eastAsia="MS Mincho" w:hAnsi="Times New Roman"/>
          <w:sz w:val="24"/>
          <w:szCs w:val="24"/>
        </w:rPr>
        <w:t xml:space="preserve"> от заключения договора.</w:t>
      </w:r>
    </w:p>
    <w:p w14:paraId="1BEF4254" w14:textId="77777777" w:rsidR="00845909" w:rsidRPr="00AE237D" w:rsidRDefault="00845909" w:rsidP="00845909">
      <w:pPr>
        <w:numPr>
          <w:ilvl w:val="0"/>
          <w:numId w:val="6"/>
        </w:numPr>
        <w:tabs>
          <w:tab w:val="num" w:pos="1134"/>
        </w:tabs>
        <w:spacing w:after="0" w:line="240" w:lineRule="auto"/>
        <w:ind w:left="0" w:firstLine="709"/>
        <w:jc w:val="both"/>
        <w:rPr>
          <w:rFonts w:ascii="Times New Roman" w:eastAsia="MS Mincho" w:hAnsi="Times New Roman"/>
          <w:sz w:val="24"/>
          <w:szCs w:val="24"/>
        </w:rPr>
      </w:pPr>
      <w:r w:rsidRPr="00AE237D">
        <w:rPr>
          <w:rFonts w:ascii="Times New Roman" w:hAnsi="Times New Roman"/>
          <w:sz w:val="24"/>
          <w:szCs w:val="24"/>
        </w:rPr>
        <w:t xml:space="preserve">Настоящим </w:t>
      </w:r>
      <w:r w:rsidRPr="00AE237D">
        <w:rPr>
          <w:rFonts w:ascii="Times New Roman" w:hAnsi="Times New Roman"/>
          <w:i/>
          <w:sz w:val="24"/>
          <w:szCs w:val="24"/>
        </w:rPr>
        <w:t xml:space="preserve">________ (наименование участника) </w:t>
      </w:r>
      <w:r w:rsidRPr="00AE237D">
        <w:rPr>
          <w:rFonts w:ascii="Times New Roman" w:hAnsi="Times New Roman"/>
          <w:sz w:val="24"/>
          <w:szCs w:val="24"/>
        </w:rPr>
        <w:t xml:space="preserve">подтверждаю, что на момент подачи заявки совокупный размер неисполненных обязательств, принятых на себя </w:t>
      </w:r>
      <w:r w:rsidRPr="00AE237D">
        <w:rPr>
          <w:rFonts w:ascii="Times New Roman" w:hAnsi="Times New Roman"/>
          <w:i/>
          <w:sz w:val="24"/>
          <w:szCs w:val="24"/>
        </w:rPr>
        <w:t xml:space="preserve">________ (наименование участника) </w:t>
      </w:r>
      <w:r w:rsidRPr="00AE237D">
        <w:rPr>
          <w:rFonts w:ascii="Times New Roman" w:hAnsi="Times New Roman"/>
          <w:sz w:val="24"/>
          <w:szCs w:val="24"/>
        </w:rPr>
        <w:t xml:space="preserve">по </w:t>
      </w:r>
      <w:r w:rsidRPr="00AE237D">
        <w:rPr>
          <w:rFonts w:ascii="Times New Roman" w:hAnsi="Times New Roman"/>
          <w:i/>
          <w:sz w:val="24"/>
          <w:szCs w:val="24"/>
        </w:rPr>
        <w:t>договорам подряда на выполнение инженерных изысканий, подготовку проектной документации (указывается в зависимости от предмета закупки)</w:t>
      </w:r>
      <w:r w:rsidRPr="00AE237D">
        <w:rPr>
          <w:rFonts w:ascii="Times New Roman" w:hAnsi="Times New Roman"/>
          <w:sz w:val="24"/>
          <w:szCs w:val="24"/>
        </w:rPr>
        <w:t xml:space="preserve">, заключаемым с использованием конкурентных способов заключения договоров, </w:t>
      </w:r>
      <w:r w:rsidRPr="00AE237D">
        <w:rPr>
          <w:rFonts w:ascii="Times New Roman" w:eastAsia="MS Mincho" w:hAnsi="Times New Roman"/>
          <w:sz w:val="24"/>
          <w:szCs w:val="24"/>
        </w:rPr>
        <w:t xml:space="preserve"> в том числе по договору, заключаемому по итогам настоящего запроса котировок, </w:t>
      </w:r>
      <w:r w:rsidRPr="00AE237D">
        <w:rPr>
          <w:rFonts w:ascii="Times New Roman" w:hAnsi="Times New Roman"/>
          <w:sz w:val="24"/>
          <w:szCs w:val="24"/>
        </w:rPr>
        <w:t xml:space="preserve">не превышает предельный размер обязательств, исходя из которого </w:t>
      </w:r>
      <w:r w:rsidRPr="00AE237D">
        <w:rPr>
          <w:rFonts w:ascii="Times New Roman" w:hAnsi="Times New Roman"/>
          <w:i/>
          <w:sz w:val="24"/>
          <w:szCs w:val="24"/>
        </w:rPr>
        <w:t xml:space="preserve">________ (наименование участника) </w:t>
      </w:r>
      <w:r w:rsidRPr="00AE237D">
        <w:rPr>
          <w:rFonts w:ascii="Times New Roman" w:hAnsi="Times New Roman"/>
          <w:sz w:val="24"/>
          <w:szCs w:val="24"/>
        </w:rPr>
        <w:t xml:space="preserve"> был внесен взнос в компенсационный фонд обеспечения договорных обязательств в соответствии </w:t>
      </w:r>
      <w:r w:rsidRPr="00AE237D">
        <w:rPr>
          <w:rFonts w:ascii="Times New Roman" w:hAnsi="Times New Roman"/>
          <w:i/>
          <w:sz w:val="24"/>
          <w:szCs w:val="24"/>
        </w:rPr>
        <w:t>с частью 11 (указывается</w:t>
      </w:r>
      <w:r w:rsidRPr="00AE237D">
        <w:rPr>
          <w:rFonts w:ascii="Times New Roman" w:eastAsia="MS Mincho" w:hAnsi="Times New Roman"/>
          <w:i/>
          <w:sz w:val="24"/>
          <w:szCs w:val="24"/>
        </w:rPr>
        <w:t>,</w:t>
      </w:r>
      <w:r w:rsidRPr="00AE237D">
        <w:rPr>
          <w:rFonts w:ascii="Times New Roman" w:hAnsi="Times New Roman"/>
          <w:i/>
          <w:sz w:val="24"/>
          <w:szCs w:val="24"/>
        </w:rPr>
        <w:t xml:space="preserve"> </w:t>
      </w:r>
      <w:r w:rsidRPr="00AE237D">
        <w:rPr>
          <w:rFonts w:ascii="Times New Roman" w:eastAsia="MS Mincho" w:hAnsi="Times New Roman"/>
          <w:i/>
          <w:sz w:val="24"/>
          <w:szCs w:val="24"/>
        </w:rPr>
        <w:t xml:space="preserve">если предметом договора является работы по выполнению инженерных изысканий или </w:t>
      </w:r>
      <w:r w:rsidRPr="00AE237D">
        <w:rPr>
          <w:rFonts w:ascii="Times New Roman" w:hAnsi="Times New Roman"/>
          <w:i/>
          <w:sz w:val="24"/>
          <w:szCs w:val="24"/>
        </w:rPr>
        <w:t>подготовк</w:t>
      </w:r>
      <w:r w:rsidRPr="00AE237D">
        <w:rPr>
          <w:rFonts w:ascii="Times New Roman" w:eastAsia="MS Mincho" w:hAnsi="Times New Roman"/>
          <w:i/>
          <w:sz w:val="24"/>
          <w:szCs w:val="24"/>
        </w:rPr>
        <w:t>е</w:t>
      </w:r>
      <w:r w:rsidRPr="00AE237D">
        <w:rPr>
          <w:rFonts w:ascii="Times New Roman" w:hAnsi="Times New Roman"/>
          <w:i/>
          <w:sz w:val="24"/>
          <w:szCs w:val="24"/>
        </w:rPr>
        <w:t xml:space="preserve"> проектной документации</w:t>
      </w:r>
      <w:r w:rsidRPr="00AE237D">
        <w:rPr>
          <w:rFonts w:ascii="Times New Roman" w:eastAsia="MS Mincho" w:hAnsi="Times New Roman"/>
          <w:i/>
          <w:sz w:val="24"/>
          <w:szCs w:val="24"/>
        </w:rPr>
        <w:t>)</w:t>
      </w:r>
      <w:r w:rsidRPr="00AE237D">
        <w:rPr>
          <w:rFonts w:ascii="Times New Roman" w:hAnsi="Times New Roman"/>
          <w:i/>
          <w:sz w:val="24"/>
          <w:szCs w:val="24"/>
        </w:rPr>
        <w:t xml:space="preserve"> </w:t>
      </w:r>
      <w:r w:rsidRPr="00AE237D">
        <w:rPr>
          <w:rFonts w:ascii="Times New Roman" w:hAnsi="Times New Roman"/>
          <w:sz w:val="24"/>
          <w:szCs w:val="24"/>
        </w:rPr>
        <w:t xml:space="preserve">статьи 55.16 Градостроительного кодекса Российской Федерации </w:t>
      </w:r>
      <w:r w:rsidRPr="00AE237D">
        <w:rPr>
          <w:rFonts w:ascii="Times New Roman" w:eastAsia="MS Mincho" w:hAnsi="Times New Roman"/>
          <w:sz w:val="24"/>
          <w:szCs w:val="24"/>
        </w:rPr>
        <w:t xml:space="preserve">(применимо если условиями закупки установлено требование о </w:t>
      </w:r>
      <w:r w:rsidRPr="00AE237D">
        <w:rPr>
          <w:rFonts w:ascii="Times New Roman" w:eastAsia="MS Mincho" w:hAnsi="Times New Roman"/>
          <w:sz w:val="24"/>
          <w:szCs w:val="24"/>
        </w:rPr>
        <w:lastRenderedPageBreak/>
        <w:t>соответствии участника требованиям законодательства Российской Федерации к лицам, осуществляющим инженерные изыскания, подготовку проектной документации)</w:t>
      </w:r>
      <w:r w:rsidRPr="00AE237D">
        <w:rPr>
          <w:rFonts w:ascii="Times New Roman" w:hAnsi="Times New Roman"/>
          <w:sz w:val="24"/>
          <w:szCs w:val="24"/>
        </w:rPr>
        <w:t>.</w:t>
      </w:r>
    </w:p>
    <w:p w14:paraId="44D05AC5" w14:textId="77777777" w:rsidR="00845909" w:rsidRPr="00AE237D" w:rsidRDefault="00845909" w:rsidP="00845909">
      <w:pPr>
        <w:numPr>
          <w:ilvl w:val="0"/>
          <w:numId w:val="6"/>
        </w:numPr>
        <w:tabs>
          <w:tab w:val="num" w:pos="1134"/>
        </w:tabs>
        <w:spacing w:after="0" w:line="240" w:lineRule="auto"/>
        <w:ind w:left="0" w:firstLine="553"/>
        <w:jc w:val="both"/>
        <w:rPr>
          <w:rFonts w:ascii="Times New Roman" w:eastAsia="MS Mincho" w:hAnsi="Times New Roman"/>
          <w:sz w:val="24"/>
          <w:szCs w:val="24"/>
        </w:rPr>
      </w:pPr>
      <w:r w:rsidRPr="00AE237D">
        <w:rPr>
          <w:rFonts w:ascii="Times New Roman" w:eastAsia="MS Mincho" w:hAnsi="Times New Roman"/>
          <w:sz w:val="24"/>
          <w:szCs w:val="24"/>
        </w:rPr>
        <w:t xml:space="preserve">Настоящим </w:t>
      </w:r>
      <w:r w:rsidRPr="00AE237D">
        <w:rPr>
          <w:rFonts w:ascii="Times New Roman" w:eastAsia="MS Mincho" w:hAnsi="Times New Roman"/>
          <w:i/>
          <w:sz w:val="24"/>
          <w:szCs w:val="24"/>
        </w:rPr>
        <w:t xml:space="preserve">________ (наименование участника, лиц, выступающих на стороне участника) </w:t>
      </w:r>
      <w:r w:rsidRPr="00AE237D">
        <w:rPr>
          <w:rFonts w:ascii="Times New Roman" w:eastAsia="MS Mincho" w:hAnsi="Times New Roman"/>
          <w:sz w:val="24"/>
          <w:szCs w:val="24"/>
        </w:rPr>
        <w:t>подтверждаем, что при подготовке заявки на участие в запросе котировок обеспечили соблюдение требований Федерального закона Российской Федерации от 27 июля 2006 г. № 152-ФЗ «О персональных данных», в том числе о получении согласий и направлении уведомлений, необходимых для передачи и обработки персональных данных субъектов персональных данных, указанных в заявке, в целях проведения запроса котировок.</w:t>
      </w:r>
    </w:p>
    <w:p w14:paraId="083711A2" w14:textId="77777777" w:rsidR="00845909" w:rsidRPr="00AE237D" w:rsidRDefault="00845909" w:rsidP="00845909">
      <w:pPr>
        <w:numPr>
          <w:ilvl w:val="0"/>
          <w:numId w:val="6"/>
        </w:numPr>
        <w:tabs>
          <w:tab w:val="num" w:pos="1134"/>
        </w:tabs>
        <w:spacing w:after="0" w:line="240" w:lineRule="auto"/>
        <w:ind w:left="0" w:firstLine="553"/>
        <w:jc w:val="both"/>
        <w:rPr>
          <w:rFonts w:ascii="Times New Roman" w:hAnsi="Times New Roman"/>
          <w:sz w:val="24"/>
          <w:szCs w:val="24"/>
        </w:rPr>
      </w:pPr>
      <w:r w:rsidRPr="00AE237D">
        <w:rPr>
          <w:rFonts w:ascii="Times New Roman" w:eastAsia="MS Mincho" w:hAnsi="Times New Roman"/>
          <w:sz w:val="24"/>
          <w:szCs w:val="24"/>
        </w:rPr>
        <w:t xml:space="preserve">_______ </w:t>
      </w:r>
      <w:r w:rsidRPr="00AE237D">
        <w:rPr>
          <w:rFonts w:ascii="Times New Roman" w:eastAsia="MS Mincho" w:hAnsi="Times New Roman"/>
          <w:i/>
          <w:sz w:val="24"/>
          <w:szCs w:val="24"/>
        </w:rPr>
        <w:t>(указывается ФИО лица, подписавшего Заявку)</w:t>
      </w:r>
      <w:r w:rsidRPr="00AE237D">
        <w:rPr>
          <w:rFonts w:ascii="Times New Roman" w:eastAsia="MS Mincho" w:hAnsi="Times New Roman"/>
          <w:sz w:val="24"/>
          <w:szCs w:val="24"/>
        </w:rPr>
        <w:t xml:space="preserve"> даю согласие на обработку всех своих персональных данных, указанных в заявке, в соответствии с требованиями законодательства Российской Федерации, в целях проведения запроса котировок.</w:t>
      </w:r>
    </w:p>
    <w:p w14:paraId="43AC3411" w14:textId="77777777" w:rsidR="00845909" w:rsidRPr="00AE237D" w:rsidRDefault="00845909" w:rsidP="00845909">
      <w:pPr>
        <w:numPr>
          <w:ilvl w:val="0"/>
          <w:numId w:val="6"/>
        </w:numPr>
        <w:tabs>
          <w:tab w:val="num" w:pos="1134"/>
        </w:tabs>
        <w:spacing w:after="0" w:line="240" w:lineRule="auto"/>
        <w:ind w:left="0" w:firstLine="567"/>
        <w:jc w:val="both"/>
        <w:rPr>
          <w:rFonts w:ascii="Times New Roman" w:eastAsia="MS Mincho" w:hAnsi="Times New Roman"/>
          <w:sz w:val="24"/>
          <w:szCs w:val="24"/>
        </w:rPr>
      </w:pPr>
      <w:r w:rsidRPr="00AE237D">
        <w:rPr>
          <w:rFonts w:ascii="Times New Roman" w:hAnsi="Times New Roman"/>
          <w:sz w:val="24"/>
          <w:szCs w:val="24"/>
        </w:rPr>
        <w:t xml:space="preserve">Настоящим уведомляю, что </w:t>
      </w:r>
      <w:r w:rsidRPr="00AE237D">
        <w:rPr>
          <w:rFonts w:ascii="Times New Roman" w:eastAsia="MS Mincho" w:hAnsi="Times New Roman"/>
          <w:sz w:val="24"/>
          <w:szCs w:val="24"/>
        </w:rPr>
        <w:t>_______ (</w:t>
      </w:r>
      <w:r w:rsidRPr="00AE237D">
        <w:rPr>
          <w:rFonts w:ascii="Times New Roman" w:eastAsia="MS Mincho" w:hAnsi="Times New Roman"/>
          <w:i/>
          <w:sz w:val="24"/>
          <w:szCs w:val="24"/>
        </w:rPr>
        <w:t>наименование участника)</w:t>
      </w:r>
      <w:r w:rsidRPr="00AE237D">
        <w:rPr>
          <w:rFonts w:ascii="Times New Roman" w:eastAsia="MS Mincho" w:hAnsi="Times New Roman"/>
          <w:sz w:val="24"/>
          <w:szCs w:val="24"/>
        </w:rPr>
        <w:t xml:space="preserve"> </w:t>
      </w:r>
      <w:r w:rsidRPr="00AE237D">
        <w:rPr>
          <w:rFonts w:ascii="Times New Roman" w:eastAsia="MS Mincho" w:hAnsi="Times New Roman"/>
          <w:i/>
          <w:sz w:val="24"/>
          <w:szCs w:val="24"/>
        </w:rPr>
        <w:t>выступает/не выступает (указать необходимое)</w:t>
      </w:r>
      <w:r w:rsidRPr="00AE237D">
        <w:rPr>
          <w:rFonts w:ascii="Times New Roman" w:eastAsia="MS Mincho" w:hAnsi="Times New Roman"/>
          <w:sz w:val="24"/>
          <w:szCs w:val="24"/>
        </w:rPr>
        <w:t xml:space="preserve"> в качестве </w:t>
      </w:r>
      <w:r w:rsidRPr="008821D8">
        <w:rPr>
          <w:rFonts w:ascii="Times New Roman" w:eastAsia="MS Mincho" w:hAnsi="Times New Roman"/>
          <w:sz w:val="24"/>
          <w:szCs w:val="24"/>
        </w:rPr>
        <w:t>производителя (лица</w:t>
      </w:r>
      <w:r w:rsidRPr="00AE237D">
        <w:rPr>
          <w:rFonts w:ascii="Times New Roman" w:eastAsia="MS Mincho" w:hAnsi="Times New Roman"/>
          <w:sz w:val="24"/>
          <w:szCs w:val="24"/>
        </w:rPr>
        <w:t>, изготавливающего товары, продукцию, выполняющего работы, оказывающего услуги).</w:t>
      </w:r>
    </w:p>
    <w:p w14:paraId="40563D34" w14:textId="77777777" w:rsidR="00845909" w:rsidRDefault="00845909" w:rsidP="00845909">
      <w:pPr>
        <w:numPr>
          <w:ilvl w:val="0"/>
          <w:numId w:val="6"/>
        </w:numPr>
        <w:tabs>
          <w:tab w:val="num" w:pos="1134"/>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Настоящим ____________ (</w:t>
      </w:r>
      <w:r w:rsidRPr="00AE237D">
        <w:rPr>
          <w:rFonts w:ascii="Times New Roman" w:eastAsia="MS Mincho" w:hAnsi="Times New Roman"/>
          <w:i/>
          <w:sz w:val="24"/>
          <w:szCs w:val="24"/>
        </w:rPr>
        <w:t>наименование участника</w:t>
      </w:r>
      <w:r w:rsidRPr="00AE237D">
        <w:rPr>
          <w:rFonts w:ascii="Times New Roman" w:eastAsia="MS Mincho" w:hAnsi="Times New Roman"/>
          <w:sz w:val="24"/>
          <w:szCs w:val="24"/>
        </w:rPr>
        <w:t xml:space="preserve">) подтверждает и гарантирует подлинность всех документов, представленных в составе </w:t>
      </w:r>
      <w:r>
        <w:rPr>
          <w:rFonts w:ascii="Times New Roman" w:eastAsia="MS Mincho" w:hAnsi="Times New Roman"/>
          <w:sz w:val="24"/>
          <w:szCs w:val="24"/>
        </w:rPr>
        <w:t>З</w:t>
      </w:r>
      <w:r w:rsidRPr="00AE237D">
        <w:rPr>
          <w:rFonts w:ascii="Times New Roman" w:eastAsia="MS Mincho" w:hAnsi="Times New Roman"/>
          <w:sz w:val="24"/>
          <w:szCs w:val="24"/>
        </w:rPr>
        <w:t xml:space="preserve">аявки. </w:t>
      </w:r>
    </w:p>
    <w:p w14:paraId="4776C33D" w14:textId="77777777" w:rsidR="003065E4" w:rsidRPr="00063815" w:rsidRDefault="003065E4" w:rsidP="003065E4">
      <w:pPr>
        <w:pStyle w:val="af5"/>
        <w:numPr>
          <w:ilvl w:val="0"/>
          <w:numId w:val="6"/>
        </w:numPr>
        <w:tabs>
          <w:tab w:val="clear" w:pos="1273"/>
        </w:tabs>
        <w:ind w:left="-142" w:firstLine="709"/>
        <w:rPr>
          <w:rFonts w:eastAsia="MS Mincho" w:cstheme="minorBidi"/>
        </w:rPr>
      </w:pPr>
      <w:r w:rsidRPr="00063815">
        <w:rPr>
          <w:rFonts w:eastAsia="MS Mincho" w:cstheme="minorBidi"/>
        </w:rPr>
        <w:t xml:space="preserve">Настоящим ____________ </w:t>
      </w:r>
      <w:r w:rsidRPr="00AE237D">
        <w:rPr>
          <w:rFonts w:eastAsia="MS Mincho"/>
        </w:rPr>
        <w:t>(</w:t>
      </w:r>
      <w:r w:rsidRPr="00AE237D">
        <w:rPr>
          <w:rFonts w:eastAsia="MS Mincho"/>
          <w:i/>
        </w:rPr>
        <w:t>наименование участника</w:t>
      </w:r>
      <w:r w:rsidRPr="00AE237D">
        <w:rPr>
          <w:rFonts w:eastAsia="MS Mincho"/>
        </w:rPr>
        <w:t>)</w:t>
      </w:r>
      <w:r w:rsidRPr="00063815">
        <w:rPr>
          <w:rFonts w:eastAsia="MS Mincho" w:cstheme="minorBidi"/>
        </w:rPr>
        <w:t xml:space="preserve"> подтверждает и гарантирует отсутствие у Участника связей, носящих характер аффилированности с сотрудниками Заказчика; о наличии родственных связей; о на</w:t>
      </w:r>
      <w:r>
        <w:rPr>
          <w:rFonts w:eastAsia="MS Mincho" w:cstheme="minorBidi"/>
        </w:rPr>
        <w:t xml:space="preserve">личии должностных полномочий в </w:t>
      </w:r>
      <w:r w:rsidRPr="00063815">
        <w:rPr>
          <w:rFonts w:eastAsia="MS Mincho" w:cstheme="minorBidi"/>
        </w:rPr>
        <w:t>АО «Тулагорводоканал»</w:t>
      </w:r>
      <w:r>
        <w:rPr>
          <w:rFonts w:eastAsia="MS Mincho" w:cstheme="minorBidi"/>
        </w:rPr>
        <w:t>;</w:t>
      </w:r>
    </w:p>
    <w:p w14:paraId="322CE2B6" w14:textId="77777777" w:rsidR="00845909" w:rsidRPr="00AE237D" w:rsidRDefault="00845909" w:rsidP="00845909">
      <w:pPr>
        <w:numPr>
          <w:ilvl w:val="0"/>
          <w:numId w:val="6"/>
        </w:numPr>
        <w:tabs>
          <w:tab w:val="num" w:pos="1134"/>
        </w:tabs>
        <w:spacing w:after="0" w:line="240" w:lineRule="auto"/>
        <w:ind w:left="0" w:firstLine="567"/>
        <w:jc w:val="both"/>
        <w:rPr>
          <w:rFonts w:ascii="Times New Roman" w:eastAsia="MS Mincho" w:hAnsi="Times New Roman"/>
          <w:i/>
          <w:sz w:val="24"/>
          <w:szCs w:val="24"/>
        </w:rPr>
      </w:pPr>
      <w:r w:rsidRPr="00AE237D">
        <w:rPr>
          <w:rFonts w:ascii="Times New Roman" w:eastAsia="MS Mincho" w:hAnsi="Times New Roman"/>
          <w:sz w:val="24"/>
          <w:szCs w:val="24"/>
        </w:rPr>
        <w:t>Юридический адрес (в случае участия физических лиц - место регистрации): у</w:t>
      </w:r>
      <w:r w:rsidRPr="00AE237D">
        <w:rPr>
          <w:rFonts w:ascii="Times New Roman" w:eastAsia="MS Mincho" w:hAnsi="Times New Roman"/>
          <w:i/>
          <w:sz w:val="24"/>
          <w:szCs w:val="24"/>
        </w:rPr>
        <w:t>казывается в отношении каждого лица, выступающего на стороне у</w:t>
      </w:r>
      <w:r>
        <w:rPr>
          <w:rFonts w:ascii="Times New Roman" w:eastAsia="MS Mincho" w:hAnsi="Times New Roman"/>
          <w:i/>
          <w:sz w:val="24"/>
          <w:szCs w:val="24"/>
        </w:rPr>
        <w:t>частника.</w:t>
      </w:r>
    </w:p>
    <w:p w14:paraId="7F023B00" w14:textId="77777777" w:rsidR="00845909" w:rsidRPr="00AE237D" w:rsidRDefault="00845909" w:rsidP="00845909">
      <w:pPr>
        <w:numPr>
          <w:ilvl w:val="0"/>
          <w:numId w:val="6"/>
        </w:numPr>
        <w:tabs>
          <w:tab w:val="num" w:pos="1134"/>
        </w:tabs>
        <w:spacing w:after="0" w:line="240" w:lineRule="auto"/>
        <w:ind w:left="0" w:firstLine="567"/>
        <w:jc w:val="both"/>
        <w:rPr>
          <w:rFonts w:ascii="Times New Roman" w:eastAsia="MS Mincho" w:hAnsi="Times New Roman"/>
          <w:i/>
          <w:sz w:val="24"/>
          <w:szCs w:val="24"/>
        </w:rPr>
      </w:pPr>
      <w:r w:rsidRPr="00AE237D">
        <w:rPr>
          <w:rFonts w:ascii="Times New Roman" w:eastAsia="MS Mincho" w:hAnsi="Times New Roman"/>
          <w:sz w:val="24"/>
          <w:szCs w:val="24"/>
        </w:rPr>
        <w:t>Фактическое местонахождени</w:t>
      </w:r>
      <w:r>
        <w:rPr>
          <w:rFonts w:ascii="Times New Roman" w:eastAsia="MS Mincho" w:hAnsi="Times New Roman"/>
          <w:sz w:val="24"/>
          <w:szCs w:val="24"/>
        </w:rPr>
        <w:t>е</w:t>
      </w:r>
      <w:r w:rsidRPr="00AE237D">
        <w:rPr>
          <w:rFonts w:ascii="Times New Roman" w:eastAsia="MS Mincho" w:hAnsi="Times New Roman"/>
          <w:sz w:val="24"/>
          <w:szCs w:val="24"/>
        </w:rPr>
        <w:t xml:space="preserve"> (в случае участия физических лиц – место жительства): _</w:t>
      </w:r>
      <w:r w:rsidRPr="00AE237D">
        <w:rPr>
          <w:rFonts w:ascii="Times New Roman" w:eastAsia="MS Mincho" w:hAnsi="Times New Roman"/>
          <w:i/>
          <w:sz w:val="24"/>
          <w:szCs w:val="24"/>
        </w:rPr>
        <w:t xml:space="preserve"> указывается в отношении каждого лица, выступающего на стороне участника</w:t>
      </w:r>
    </w:p>
    <w:p w14:paraId="139E7BDE" w14:textId="77777777" w:rsidR="00845909" w:rsidRPr="00AE237D" w:rsidRDefault="00845909" w:rsidP="00845909">
      <w:pPr>
        <w:numPr>
          <w:ilvl w:val="0"/>
          <w:numId w:val="6"/>
        </w:numPr>
        <w:tabs>
          <w:tab w:val="num" w:pos="1134"/>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 xml:space="preserve">Телефон: </w:t>
      </w:r>
      <w:r w:rsidRPr="00AE237D">
        <w:rPr>
          <w:rFonts w:ascii="Times New Roman" w:eastAsia="MS Mincho" w:hAnsi="Times New Roman"/>
          <w:i/>
          <w:sz w:val="24"/>
          <w:szCs w:val="24"/>
        </w:rPr>
        <w:t>указывается в отношении каждого лица, выступающего на стороне участника</w:t>
      </w:r>
      <w:r w:rsidRPr="00AE237D">
        <w:rPr>
          <w:rFonts w:ascii="Times New Roman" w:eastAsia="MS Mincho" w:hAnsi="Times New Roman"/>
          <w:sz w:val="24"/>
          <w:szCs w:val="24"/>
        </w:rPr>
        <w:t xml:space="preserve"> _</w:t>
      </w:r>
      <w:r>
        <w:rPr>
          <w:rFonts w:ascii="Times New Roman" w:eastAsia="MS Mincho" w:hAnsi="Times New Roman"/>
          <w:sz w:val="24"/>
          <w:szCs w:val="24"/>
        </w:rPr>
        <w:t>_________</w:t>
      </w:r>
    </w:p>
    <w:p w14:paraId="4202B9B5" w14:textId="77777777" w:rsidR="00845909" w:rsidRPr="00AE237D" w:rsidRDefault="00845909" w:rsidP="00845909">
      <w:pPr>
        <w:numPr>
          <w:ilvl w:val="0"/>
          <w:numId w:val="6"/>
        </w:numPr>
        <w:tabs>
          <w:tab w:val="num" w:pos="1134"/>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 xml:space="preserve">Факс: </w:t>
      </w:r>
      <w:r w:rsidRPr="00AE237D">
        <w:rPr>
          <w:rFonts w:ascii="Times New Roman" w:eastAsia="MS Mincho" w:hAnsi="Times New Roman"/>
          <w:i/>
          <w:sz w:val="24"/>
          <w:szCs w:val="24"/>
        </w:rPr>
        <w:t>указывается в отношении каждого лица, выступающего на стороне участника</w:t>
      </w:r>
      <w:r w:rsidRPr="00AE237D">
        <w:rPr>
          <w:rFonts w:ascii="Times New Roman" w:eastAsia="MS Mincho" w:hAnsi="Times New Roman"/>
          <w:sz w:val="24"/>
          <w:szCs w:val="24"/>
        </w:rPr>
        <w:t xml:space="preserve"> _</w:t>
      </w:r>
      <w:r>
        <w:rPr>
          <w:rFonts w:ascii="Times New Roman" w:eastAsia="MS Mincho" w:hAnsi="Times New Roman"/>
          <w:sz w:val="24"/>
          <w:szCs w:val="24"/>
        </w:rPr>
        <w:t>_________</w:t>
      </w:r>
    </w:p>
    <w:p w14:paraId="7D9B2838" w14:textId="77777777" w:rsidR="00845909" w:rsidRPr="00AE237D" w:rsidRDefault="00845909" w:rsidP="00845909">
      <w:pPr>
        <w:numPr>
          <w:ilvl w:val="0"/>
          <w:numId w:val="6"/>
        </w:numPr>
        <w:tabs>
          <w:tab w:val="num" w:pos="1134"/>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Адрес электронной почты:</w:t>
      </w:r>
      <w:r w:rsidRPr="00AE237D">
        <w:rPr>
          <w:rFonts w:ascii="Times New Roman" w:eastAsia="MS Mincho" w:hAnsi="Times New Roman"/>
          <w:i/>
          <w:sz w:val="24"/>
          <w:szCs w:val="24"/>
        </w:rPr>
        <w:t xml:space="preserve"> указывается в отношении каждого лица, выступающего на стороне участника</w:t>
      </w:r>
      <w:r w:rsidRPr="00AE237D">
        <w:rPr>
          <w:rFonts w:ascii="Times New Roman" w:eastAsia="MS Mincho" w:hAnsi="Times New Roman"/>
          <w:sz w:val="24"/>
          <w:szCs w:val="24"/>
        </w:rPr>
        <w:t xml:space="preserve"> __</w:t>
      </w:r>
      <w:r>
        <w:rPr>
          <w:rFonts w:ascii="Times New Roman" w:eastAsia="MS Mincho" w:hAnsi="Times New Roman"/>
          <w:sz w:val="24"/>
          <w:szCs w:val="24"/>
        </w:rPr>
        <w:t>_________</w:t>
      </w:r>
    </w:p>
    <w:p w14:paraId="4462F9E2" w14:textId="77777777" w:rsidR="00845909" w:rsidRPr="00AE237D" w:rsidRDefault="00845909" w:rsidP="00845909">
      <w:pPr>
        <w:numPr>
          <w:ilvl w:val="0"/>
          <w:numId w:val="6"/>
        </w:numPr>
        <w:tabs>
          <w:tab w:val="left" w:pos="1080"/>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Руководитель:</w:t>
      </w:r>
      <w:r w:rsidRPr="00AE237D">
        <w:rPr>
          <w:rFonts w:ascii="Times New Roman" w:eastAsia="MS Mincho" w:hAnsi="Times New Roman"/>
          <w:i/>
          <w:sz w:val="24"/>
          <w:szCs w:val="24"/>
        </w:rPr>
        <w:t xml:space="preserve"> указывается в отношении каждого лица, выступающего на стороне участника</w:t>
      </w:r>
    </w:p>
    <w:p w14:paraId="24193197" w14:textId="77777777" w:rsidR="00845909" w:rsidRPr="00AE237D" w:rsidRDefault="00845909" w:rsidP="00845909">
      <w:pPr>
        <w:numPr>
          <w:ilvl w:val="0"/>
          <w:numId w:val="6"/>
        </w:numPr>
        <w:tabs>
          <w:tab w:val="left" w:pos="1080"/>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Банковские реквизиты:</w:t>
      </w:r>
    </w:p>
    <w:p w14:paraId="75902334" w14:textId="77777777" w:rsidR="00845909" w:rsidRPr="00AE237D" w:rsidRDefault="00845909" w:rsidP="00845909">
      <w:pPr>
        <w:numPr>
          <w:ilvl w:val="0"/>
          <w:numId w:val="6"/>
        </w:numPr>
        <w:tabs>
          <w:tab w:val="left" w:pos="1080"/>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ИНН</w:t>
      </w:r>
      <w:r w:rsidRPr="00AE237D">
        <w:rPr>
          <w:rFonts w:ascii="Times New Roman" w:eastAsia="MS Mincho" w:hAnsi="Times New Roman"/>
          <w:i/>
          <w:sz w:val="24"/>
          <w:szCs w:val="24"/>
        </w:rPr>
        <w:t xml:space="preserve"> указывается в отношении каждого лица, выступающего на стороне участника</w:t>
      </w:r>
    </w:p>
    <w:p w14:paraId="35A36852" w14:textId="77777777" w:rsidR="00845909" w:rsidRPr="00AE237D" w:rsidRDefault="00845909" w:rsidP="00845909">
      <w:pPr>
        <w:numPr>
          <w:ilvl w:val="0"/>
          <w:numId w:val="6"/>
        </w:numPr>
        <w:tabs>
          <w:tab w:val="left" w:pos="1080"/>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КПП</w:t>
      </w:r>
      <w:r w:rsidRPr="00AE237D">
        <w:rPr>
          <w:rFonts w:ascii="Times New Roman" w:eastAsia="MS Mincho" w:hAnsi="Times New Roman"/>
          <w:i/>
          <w:sz w:val="24"/>
          <w:szCs w:val="24"/>
        </w:rPr>
        <w:t xml:space="preserve"> указывается в отношении каждого лица, выступающего на стороне участника</w:t>
      </w:r>
    </w:p>
    <w:p w14:paraId="58E5D0F4" w14:textId="77777777" w:rsidR="00845909" w:rsidRPr="00AE237D" w:rsidRDefault="00845909" w:rsidP="00845909">
      <w:pPr>
        <w:numPr>
          <w:ilvl w:val="0"/>
          <w:numId w:val="6"/>
        </w:numPr>
        <w:tabs>
          <w:tab w:val="left" w:pos="1080"/>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ОГРН</w:t>
      </w:r>
      <w:r w:rsidRPr="00AE237D">
        <w:rPr>
          <w:rFonts w:ascii="Times New Roman" w:eastAsia="MS Mincho" w:hAnsi="Times New Roman"/>
          <w:i/>
          <w:sz w:val="24"/>
          <w:szCs w:val="24"/>
        </w:rPr>
        <w:t xml:space="preserve"> указывается в отношении каждого лица, выступающего на стороне участника</w:t>
      </w:r>
    </w:p>
    <w:p w14:paraId="038DFF34" w14:textId="77777777" w:rsidR="00845909" w:rsidRPr="003E5167" w:rsidRDefault="00845909" w:rsidP="00845909">
      <w:pPr>
        <w:numPr>
          <w:ilvl w:val="0"/>
          <w:numId w:val="6"/>
        </w:numPr>
        <w:tabs>
          <w:tab w:val="left" w:pos="1080"/>
        </w:tabs>
        <w:spacing w:before="160" w:after="0" w:line="240" w:lineRule="auto"/>
        <w:ind w:left="0" w:right="96" w:firstLine="567"/>
        <w:jc w:val="both"/>
        <w:rPr>
          <w:rFonts w:ascii="Times New Roman" w:hAnsi="Times New Roman"/>
          <w:sz w:val="24"/>
          <w:szCs w:val="24"/>
        </w:rPr>
      </w:pPr>
      <w:r w:rsidRPr="003E5167">
        <w:rPr>
          <w:rFonts w:ascii="Times New Roman" w:eastAsia="MS Mincho" w:hAnsi="Times New Roman"/>
          <w:sz w:val="24"/>
          <w:szCs w:val="24"/>
        </w:rPr>
        <w:t>ОКПО</w:t>
      </w:r>
      <w:r w:rsidRPr="003E5167">
        <w:rPr>
          <w:rFonts w:ascii="Times New Roman" w:eastAsia="MS Mincho" w:hAnsi="Times New Roman"/>
          <w:i/>
          <w:sz w:val="24"/>
          <w:szCs w:val="24"/>
        </w:rPr>
        <w:t xml:space="preserve"> указывается в отношении каждого лица, выступающего на стороне участника</w:t>
      </w:r>
    </w:p>
    <w:p w14:paraId="79842A34" w14:textId="77777777" w:rsidR="00845909" w:rsidRPr="003E5167" w:rsidRDefault="00845909" w:rsidP="00845909">
      <w:pPr>
        <w:tabs>
          <w:tab w:val="left" w:pos="1080"/>
        </w:tabs>
        <w:spacing w:before="160" w:after="0" w:line="240" w:lineRule="auto"/>
        <w:ind w:left="567" w:right="96"/>
        <w:jc w:val="both"/>
        <w:rPr>
          <w:rFonts w:ascii="Times New Roman" w:hAnsi="Times New Roman"/>
          <w:sz w:val="24"/>
          <w:szCs w:val="24"/>
        </w:rPr>
      </w:pPr>
      <w:r w:rsidRPr="003E5167">
        <w:rPr>
          <w:rFonts w:ascii="Times New Roman" w:hAnsi="Times New Roman"/>
          <w:sz w:val="24"/>
          <w:szCs w:val="24"/>
        </w:rPr>
        <w:t>Контактные лица:</w:t>
      </w:r>
      <w:r w:rsidR="00E85B07">
        <w:rPr>
          <w:rFonts w:ascii="Times New Roman" w:hAnsi="Times New Roman"/>
          <w:sz w:val="24"/>
          <w:szCs w:val="24"/>
        </w:rPr>
        <w:t xml:space="preserve"> ________________</w:t>
      </w:r>
    </w:p>
    <w:p w14:paraId="5E54158F" w14:textId="77777777" w:rsidR="00845909" w:rsidRDefault="00845909" w:rsidP="00845909">
      <w:pPr>
        <w:spacing w:after="0" w:line="240" w:lineRule="auto"/>
        <w:ind w:firstLine="567"/>
        <w:jc w:val="both"/>
        <w:rPr>
          <w:rFonts w:ascii="Times New Roman" w:hAnsi="Times New Roman"/>
          <w:sz w:val="24"/>
          <w:szCs w:val="24"/>
        </w:rPr>
      </w:pPr>
    </w:p>
    <w:p w14:paraId="5ACBF4C7" w14:textId="77777777" w:rsidR="00845909" w:rsidRPr="00AE237D" w:rsidRDefault="00845909" w:rsidP="00845909">
      <w:pPr>
        <w:spacing w:after="0" w:line="240" w:lineRule="auto"/>
        <w:ind w:firstLine="567"/>
        <w:jc w:val="both"/>
        <w:rPr>
          <w:rFonts w:ascii="Times New Roman" w:hAnsi="Times New Roman"/>
          <w:sz w:val="24"/>
          <w:szCs w:val="24"/>
        </w:rPr>
      </w:pPr>
      <w:r w:rsidRPr="00AE237D">
        <w:rPr>
          <w:rFonts w:ascii="Times New Roman" w:hAnsi="Times New Roman"/>
          <w:sz w:val="24"/>
          <w:szCs w:val="24"/>
        </w:rPr>
        <w:t>Нижеподписавшийся удостоверяет, что сделанные заявления и сведения, представленные в настоящей заявке, являются полными, точными и верными.</w:t>
      </w:r>
    </w:p>
    <w:p w14:paraId="5D7A4A5C" w14:textId="77777777" w:rsidR="00845909" w:rsidRPr="00AE237D" w:rsidRDefault="00845909" w:rsidP="00845909">
      <w:pPr>
        <w:spacing w:after="0" w:line="240" w:lineRule="auto"/>
        <w:ind w:firstLine="567"/>
        <w:jc w:val="both"/>
        <w:rPr>
          <w:rFonts w:ascii="Times New Roman" w:hAnsi="Times New Roman"/>
          <w:bCs/>
          <w:sz w:val="24"/>
          <w:szCs w:val="24"/>
        </w:rPr>
      </w:pPr>
      <w:r w:rsidRPr="00AE237D">
        <w:rPr>
          <w:rFonts w:ascii="Times New Roman" w:hAnsi="Times New Roman"/>
          <w:sz w:val="24"/>
          <w:szCs w:val="24"/>
        </w:rPr>
        <w:t>В подтверждение этого прил</w:t>
      </w:r>
      <w:r>
        <w:rPr>
          <w:rFonts w:ascii="Times New Roman" w:hAnsi="Times New Roman"/>
          <w:sz w:val="24"/>
          <w:szCs w:val="24"/>
        </w:rPr>
        <w:t xml:space="preserve">агаем все необходимые документы </w:t>
      </w:r>
      <w:r w:rsidRPr="00AE237D">
        <w:rPr>
          <w:rFonts w:ascii="Times New Roman" w:hAnsi="Times New Roman"/>
          <w:bCs/>
          <w:sz w:val="24"/>
          <w:szCs w:val="24"/>
        </w:rPr>
        <w:t>Представител</w:t>
      </w:r>
      <w:r>
        <w:rPr>
          <w:rFonts w:ascii="Times New Roman" w:hAnsi="Times New Roman"/>
          <w:bCs/>
          <w:sz w:val="24"/>
          <w:szCs w:val="24"/>
        </w:rPr>
        <w:t>я</w:t>
      </w:r>
      <w:r w:rsidRPr="00AE237D">
        <w:rPr>
          <w:rFonts w:ascii="Times New Roman" w:hAnsi="Times New Roman"/>
          <w:bCs/>
          <w:sz w:val="24"/>
          <w:szCs w:val="24"/>
        </w:rPr>
        <w:t>, имеющ</w:t>
      </w:r>
      <w:r>
        <w:rPr>
          <w:rFonts w:ascii="Times New Roman" w:hAnsi="Times New Roman"/>
          <w:bCs/>
          <w:sz w:val="24"/>
          <w:szCs w:val="24"/>
        </w:rPr>
        <w:t>его</w:t>
      </w:r>
      <w:r w:rsidRPr="00AE237D">
        <w:rPr>
          <w:rFonts w:ascii="Times New Roman" w:hAnsi="Times New Roman"/>
          <w:bCs/>
          <w:sz w:val="24"/>
          <w:szCs w:val="24"/>
        </w:rPr>
        <w:t xml:space="preserve"> полномочия подписать заявку на участие от имени</w:t>
      </w:r>
    </w:p>
    <w:p w14:paraId="3783A3FB" w14:textId="77777777" w:rsidR="00845909" w:rsidRPr="00AE237D" w:rsidRDefault="00845909" w:rsidP="00845909">
      <w:pPr>
        <w:tabs>
          <w:tab w:val="left" w:pos="8640"/>
        </w:tabs>
        <w:spacing w:after="0" w:line="240" w:lineRule="auto"/>
        <w:rPr>
          <w:rFonts w:ascii="Times New Roman" w:hAnsi="Times New Roman"/>
          <w:sz w:val="24"/>
          <w:szCs w:val="24"/>
        </w:rPr>
      </w:pPr>
      <w:r>
        <w:rPr>
          <w:rFonts w:ascii="Times New Roman" w:hAnsi="Times New Roman"/>
          <w:sz w:val="24"/>
          <w:szCs w:val="24"/>
        </w:rPr>
        <w:t>___________</w:t>
      </w:r>
      <w:r w:rsidRPr="00AE237D">
        <w:rPr>
          <w:rFonts w:ascii="Times New Roman" w:hAnsi="Times New Roman"/>
          <w:sz w:val="24"/>
          <w:szCs w:val="24"/>
        </w:rPr>
        <w:t>__________________________________________________________________</w:t>
      </w:r>
    </w:p>
    <w:p w14:paraId="5036B7FD" w14:textId="77777777" w:rsidR="00845909" w:rsidRDefault="00845909" w:rsidP="00845909">
      <w:pPr>
        <w:tabs>
          <w:tab w:val="left" w:pos="8640"/>
        </w:tabs>
        <w:spacing w:after="0" w:line="240" w:lineRule="auto"/>
        <w:jc w:val="center"/>
        <w:rPr>
          <w:rFonts w:ascii="Times New Roman" w:hAnsi="Times New Roman"/>
          <w:sz w:val="24"/>
          <w:szCs w:val="24"/>
        </w:rPr>
      </w:pPr>
      <w:r w:rsidRPr="00AE237D">
        <w:rPr>
          <w:rFonts w:ascii="Times New Roman" w:hAnsi="Times New Roman"/>
          <w:sz w:val="24"/>
          <w:szCs w:val="24"/>
        </w:rPr>
        <w:t>(полное наименование участника)</w:t>
      </w:r>
    </w:p>
    <w:p w14:paraId="5E3D3CA6" w14:textId="77777777" w:rsidR="00845909" w:rsidRDefault="00845909" w:rsidP="00845909">
      <w:pPr>
        <w:spacing w:after="0" w:line="240" w:lineRule="auto"/>
        <w:jc w:val="both"/>
        <w:rPr>
          <w:rFonts w:ascii="Times New Roman" w:hAnsi="Times New Roman"/>
          <w:sz w:val="24"/>
          <w:szCs w:val="24"/>
        </w:rPr>
      </w:pPr>
      <w:r w:rsidRPr="00AE237D">
        <w:rPr>
          <w:rFonts w:ascii="Times New Roman" w:hAnsi="Times New Roman"/>
          <w:sz w:val="24"/>
          <w:szCs w:val="24"/>
        </w:rPr>
        <w:t>Печать (при наличии)</w:t>
      </w:r>
      <w:r w:rsidRPr="00AE237D">
        <w:rPr>
          <w:rFonts w:ascii="Times New Roman" w:hAnsi="Times New Roman"/>
          <w:sz w:val="24"/>
          <w:szCs w:val="24"/>
        </w:rPr>
        <w:tab/>
      </w:r>
      <w:r w:rsidRPr="00AE237D">
        <w:rPr>
          <w:rFonts w:ascii="Times New Roman" w:hAnsi="Times New Roman"/>
          <w:sz w:val="24"/>
          <w:szCs w:val="24"/>
        </w:rPr>
        <w:tab/>
      </w:r>
      <w:r w:rsidRPr="00AE237D">
        <w:rPr>
          <w:rFonts w:ascii="Times New Roman" w:hAnsi="Times New Roman"/>
          <w:sz w:val="24"/>
          <w:szCs w:val="24"/>
        </w:rPr>
        <w:tab/>
        <w:t xml:space="preserve">              </w:t>
      </w:r>
      <w:r>
        <w:rPr>
          <w:rFonts w:ascii="Times New Roman" w:hAnsi="Times New Roman"/>
          <w:sz w:val="24"/>
          <w:szCs w:val="24"/>
        </w:rPr>
        <w:t xml:space="preserve">                 </w:t>
      </w:r>
      <w:r w:rsidRPr="00AE237D">
        <w:rPr>
          <w:rFonts w:ascii="Times New Roman" w:hAnsi="Times New Roman"/>
          <w:sz w:val="24"/>
          <w:szCs w:val="24"/>
        </w:rPr>
        <w:t xml:space="preserve">    (должность, подпись, ФИО)</w:t>
      </w:r>
    </w:p>
    <w:p w14:paraId="6E4CA10A" w14:textId="77777777" w:rsidR="00845909" w:rsidRDefault="00845909" w:rsidP="00845909">
      <w:pPr>
        <w:pStyle w:val="1"/>
        <w:keepNext w:val="0"/>
        <w:widowControl w:val="0"/>
        <w:numPr>
          <w:ilvl w:val="0"/>
          <w:numId w:val="0"/>
        </w:numPr>
        <w:spacing w:line="360" w:lineRule="auto"/>
        <w:jc w:val="left"/>
      </w:pPr>
      <w:r w:rsidRPr="00AE237D">
        <w:t>«____» _________ 20__ г.</w:t>
      </w:r>
    </w:p>
    <w:p w14:paraId="0CCAFCB0" w14:textId="77777777" w:rsidR="00845909" w:rsidRPr="008C3C3C" w:rsidRDefault="00845909" w:rsidP="00845909">
      <w:pPr>
        <w:pageBreakBefore/>
        <w:suppressAutoHyphens/>
        <w:overflowPunct w:val="0"/>
        <w:autoSpaceDE w:val="0"/>
        <w:spacing w:after="0" w:line="240" w:lineRule="auto"/>
        <w:jc w:val="both"/>
        <w:rPr>
          <w:rFonts w:ascii="Times New Roman" w:hAnsi="Times New Roman"/>
          <w:b/>
          <w:bCs/>
          <w:sz w:val="24"/>
          <w:szCs w:val="24"/>
          <w:lang w:eastAsia="ar-SA"/>
        </w:rPr>
      </w:pPr>
      <w:r w:rsidRPr="008C3C3C">
        <w:rPr>
          <w:rFonts w:ascii="Times New Roman" w:hAnsi="Times New Roman"/>
          <w:b/>
          <w:bCs/>
          <w:sz w:val="24"/>
          <w:szCs w:val="24"/>
          <w:lang w:eastAsia="ar-SA"/>
        </w:rPr>
        <w:lastRenderedPageBreak/>
        <w:t>Инструкции по заполнению</w:t>
      </w:r>
    </w:p>
    <w:p w14:paraId="624CAFBF" w14:textId="77777777" w:rsidR="00845909" w:rsidRPr="008C3C3C" w:rsidRDefault="00845909" w:rsidP="00845909">
      <w:pPr>
        <w:numPr>
          <w:ilvl w:val="0"/>
          <w:numId w:val="4"/>
        </w:numPr>
        <w:tabs>
          <w:tab w:val="left" w:pos="284"/>
        </w:tabs>
        <w:suppressAutoHyphens/>
        <w:overflowPunct w:val="0"/>
        <w:autoSpaceDE w:val="0"/>
        <w:spacing w:after="0" w:line="240" w:lineRule="auto"/>
        <w:ind w:left="0" w:firstLine="0"/>
        <w:jc w:val="both"/>
        <w:rPr>
          <w:rFonts w:ascii="Times New Roman" w:hAnsi="Times New Roman"/>
          <w:sz w:val="24"/>
          <w:szCs w:val="24"/>
          <w:lang w:eastAsia="ar-SA"/>
        </w:rPr>
      </w:pPr>
      <w:r w:rsidRPr="008C3C3C">
        <w:rPr>
          <w:rFonts w:ascii="Times New Roman" w:hAnsi="Times New Roman"/>
          <w:sz w:val="24"/>
          <w:szCs w:val="24"/>
          <w:lang w:eastAsia="ar-SA"/>
        </w:rPr>
        <w:t>Данные инструкции не следует воспроизводить в документах, подготовленных Участником.</w:t>
      </w:r>
    </w:p>
    <w:p w14:paraId="32FF1AFD" w14:textId="77777777" w:rsidR="00845909" w:rsidRPr="008C3C3C" w:rsidRDefault="00845909" w:rsidP="00845909">
      <w:pPr>
        <w:numPr>
          <w:ilvl w:val="0"/>
          <w:numId w:val="4"/>
        </w:numPr>
        <w:tabs>
          <w:tab w:val="left" w:pos="284"/>
        </w:tabs>
        <w:suppressAutoHyphens/>
        <w:overflowPunct w:val="0"/>
        <w:autoSpaceDE w:val="0"/>
        <w:spacing w:after="0" w:line="240" w:lineRule="auto"/>
        <w:ind w:left="0" w:firstLine="0"/>
        <w:jc w:val="both"/>
        <w:rPr>
          <w:rFonts w:ascii="Times New Roman" w:hAnsi="Times New Roman"/>
          <w:sz w:val="24"/>
          <w:szCs w:val="24"/>
          <w:lang w:eastAsia="ar-SA"/>
        </w:rPr>
      </w:pPr>
      <w:r w:rsidRPr="008C3C3C">
        <w:rPr>
          <w:rFonts w:ascii="Times New Roman" w:hAnsi="Times New Roman"/>
          <w:sz w:val="24"/>
          <w:szCs w:val="24"/>
          <w:lang w:eastAsia="ar-SA"/>
        </w:rPr>
        <w:t>Письмо следует оформить на официальном бланке Участника. Участник присваивает письму дату и номер.</w:t>
      </w:r>
    </w:p>
    <w:p w14:paraId="7FBB2543" w14:textId="77777777" w:rsidR="00845909" w:rsidRDefault="00845909" w:rsidP="00845909">
      <w:pPr>
        <w:numPr>
          <w:ilvl w:val="0"/>
          <w:numId w:val="4"/>
        </w:numPr>
        <w:tabs>
          <w:tab w:val="left" w:pos="284"/>
        </w:tabs>
        <w:suppressAutoHyphens/>
        <w:overflowPunct w:val="0"/>
        <w:autoSpaceDE w:val="0"/>
        <w:spacing w:after="0" w:line="240" w:lineRule="auto"/>
        <w:ind w:left="0" w:firstLine="0"/>
        <w:jc w:val="both"/>
        <w:rPr>
          <w:rFonts w:ascii="Times New Roman" w:hAnsi="Times New Roman"/>
          <w:sz w:val="24"/>
          <w:szCs w:val="24"/>
          <w:lang w:eastAsia="ar-SA"/>
        </w:rPr>
      </w:pPr>
      <w:r w:rsidRPr="008C3C3C">
        <w:rPr>
          <w:rFonts w:ascii="Times New Roman" w:hAnsi="Times New Roman"/>
          <w:sz w:val="24"/>
          <w:szCs w:val="24"/>
          <w:lang w:eastAsia="ar-SA"/>
        </w:rPr>
        <w:t xml:space="preserve">Участник </w:t>
      </w:r>
      <w:r>
        <w:rPr>
          <w:rFonts w:ascii="Times New Roman" w:hAnsi="Times New Roman"/>
          <w:sz w:val="24"/>
          <w:szCs w:val="24"/>
          <w:lang w:eastAsia="ar-SA"/>
        </w:rPr>
        <w:t>ЗКЭФ</w:t>
      </w:r>
      <w:r w:rsidRPr="008C3C3C">
        <w:rPr>
          <w:rFonts w:ascii="Times New Roman" w:hAnsi="Times New Roman"/>
          <w:sz w:val="24"/>
          <w:szCs w:val="24"/>
          <w:lang w:eastAsia="ar-SA"/>
        </w:rPr>
        <w:t>, являющийся юридическим лицом, должен указать свое полное наименование (с указанием организационно-правовой формы) и адрес мест</w:t>
      </w:r>
      <w:r>
        <w:rPr>
          <w:rFonts w:ascii="Times New Roman" w:hAnsi="Times New Roman"/>
          <w:sz w:val="24"/>
          <w:szCs w:val="24"/>
          <w:lang w:eastAsia="ar-SA"/>
        </w:rPr>
        <w:t>а</w:t>
      </w:r>
      <w:r w:rsidRPr="008C3C3C">
        <w:rPr>
          <w:rFonts w:ascii="Times New Roman" w:hAnsi="Times New Roman"/>
          <w:sz w:val="24"/>
          <w:szCs w:val="24"/>
          <w:lang w:eastAsia="ar-SA"/>
        </w:rPr>
        <w:t xml:space="preserve"> нахождения.</w:t>
      </w:r>
    </w:p>
    <w:p w14:paraId="499174E0" w14:textId="77777777" w:rsidR="00845909" w:rsidRPr="008C3C3C" w:rsidRDefault="00845909" w:rsidP="00845909">
      <w:pPr>
        <w:tabs>
          <w:tab w:val="left" w:pos="284"/>
        </w:tabs>
        <w:suppressAutoHyphens/>
        <w:overflowPunct w:val="0"/>
        <w:autoSpaceDE w:val="0"/>
        <w:spacing w:after="0" w:line="240" w:lineRule="auto"/>
        <w:jc w:val="both"/>
        <w:rPr>
          <w:rFonts w:ascii="Times New Roman" w:hAnsi="Times New Roman"/>
          <w:sz w:val="24"/>
          <w:szCs w:val="24"/>
          <w:lang w:eastAsia="ar-SA"/>
        </w:rPr>
      </w:pPr>
      <w:r w:rsidRPr="0087555B">
        <w:rPr>
          <w:rFonts w:ascii="Times New Roman" w:hAnsi="Times New Roman"/>
          <w:sz w:val="24"/>
          <w:szCs w:val="24"/>
          <w:lang w:eastAsia="ar-SA"/>
        </w:rPr>
        <w:t xml:space="preserve">Участник </w:t>
      </w:r>
      <w:r>
        <w:rPr>
          <w:rFonts w:ascii="Times New Roman" w:hAnsi="Times New Roman"/>
          <w:sz w:val="24"/>
          <w:szCs w:val="24"/>
          <w:lang w:eastAsia="ar-SA"/>
        </w:rPr>
        <w:t>ЗКЭФ</w:t>
      </w:r>
      <w:r w:rsidRPr="0087555B">
        <w:rPr>
          <w:rFonts w:ascii="Times New Roman" w:hAnsi="Times New Roman"/>
          <w:sz w:val="24"/>
          <w:szCs w:val="24"/>
          <w:lang w:eastAsia="ar-SA"/>
        </w:rPr>
        <w:t>, являющийся физическим лицом, указывает полностью фамилию, имя, отчество, паспортные данные, адрес прописки (индивидуальный предприниматель – адрес регистрации).</w:t>
      </w:r>
      <w:r w:rsidRPr="008C3C3C">
        <w:rPr>
          <w:rFonts w:ascii="Times New Roman" w:hAnsi="Times New Roman"/>
          <w:sz w:val="24"/>
          <w:szCs w:val="24"/>
          <w:lang w:eastAsia="ar-SA"/>
        </w:rPr>
        <w:t xml:space="preserve"> </w:t>
      </w:r>
    </w:p>
    <w:p w14:paraId="6C3D80D3" w14:textId="77777777" w:rsidR="00845909" w:rsidRPr="008C3C3C" w:rsidRDefault="00845909" w:rsidP="00845909">
      <w:pPr>
        <w:numPr>
          <w:ilvl w:val="0"/>
          <w:numId w:val="4"/>
        </w:numPr>
        <w:tabs>
          <w:tab w:val="left" w:pos="284"/>
        </w:tabs>
        <w:suppressAutoHyphens/>
        <w:overflowPunct w:val="0"/>
        <w:autoSpaceDE w:val="0"/>
        <w:spacing w:after="0" w:line="240" w:lineRule="auto"/>
        <w:ind w:left="0" w:firstLine="0"/>
        <w:jc w:val="both"/>
        <w:rPr>
          <w:rFonts w:ascii="Times New Roman" w:hAnsi="Times New Roman"/>
          <w:sz w:val="24"/>
          <w:szCs w:val="24"/>
          <w:lang w:eastAsia="ar-SA"/>
        </w:rPr>
      </w:pPr>
      <w:r w:rsidRPr="008C3C3C">
        <w:rPr>
          <w:rFonts w:ascii="Times New Roman" w:hAnsi="Times New Roman"/>
          <w:sz w:val="24"/>
          <w:szCs w:val="24"/>
          <w:lang w:eastAsia="ar-SA"/>
        </w:rPr>
        <w:t>Участник должен указать срок действия Заявки в соответствии с требованиями.</w:t>
      </w:r>
    </w:p>
    <w:p w14:paraId="0E841B7C" w14:textId="77777777" w:rsidR="00845909" w:rsidRPr="00044AD4" w:rsidRDefault="00845909" w:rsidP="00845909">
      <w:pPr>
        <w:numPr>
          <w:ilvl w:val="0"/>
          <w:numId w:val="4"/>
        </w:numPr>
        <w:tabs>
          <w:tab w:val="left" w:pos="284"/>
        </w:tabs>
        <w:suppressAutoHyphens/>
        <w:overflowPunct w:val="0"/>
        <w:autoSpaceDE w:val="0"/>
        <w:spacing w:after="0" w:line="240" w:lineRule="auto"/>
        <w:ind w:left="0" w:firstLine="0"/>
        <w:jc w:val="both"/>
        <w:rPr>
          <w:rFonts w:ascii="Times New Roman" w:hAnsi="Times New Roman"/>
          <w:sz w:val="24"/>
          <w:szCs w:val="24"/>
          <w:lang w:eastAsia="ar-SA"/>
        </w:rPr>
      </w:pPr>
      <w:r w:rsidRPr="008C3C3C">
        <w:rPr>
          <w:rFonts w:ascii="Times New Roman" w:hAnsi="Times New Roman"/>
          <w:sz w:val="24"/>
          <w:szCs w:val="24"/>
          <w:lang w:eastAsia="ar-SA"/>
        </w:rPr>
        <w:t xml:space="preserve">Участник должен перечислить и указать объем каждого из прилагаемых к письму о подаче оферты документов, определяющих суть технико-коммерческого </w:t>
      </w:r>
      <w:r>
        <w:rPr>
          <w:rFonts w:ascii="Times New Roman" w:hAnsi="Times New Roman"/>
          <w:sz w:val="24"/>
          <w:szCs w:val="24"/>
          <w:lang w:eastAsia="ar-SA"/>
        </w:rPr>
        <w:t xml:space="preserve">предложения </w:t>
      </w:r>
      <w:r w:rsidRPr="008C3C3C">
        <w:rPr>
          <w:rFonts w:ascii="Times New Roman" w:hAnsi="Times New Roman"/>
          <w:sz w:val="24"/>
          <w:szCs w:val="24"/>
          <w:lang w:eastAsia="ar-SA"/>
        </w:rPr>
        <w:t xml:space="preserve">Заявки Участника в </w:t>
      </w:r>
      <w:r w:rsidRPr="00044AD4">
        <w:rPr>
          <w:rFonts w:ascii="Times New Roman" w:hAnsi="Times New Roman"/>
          <w:sz w:val="24"/>
          <w:szCs w:val="24"/>
          <w:lang w:eastAsia="ar-SA"/>
        </w:rPr>
        <w:t xml:space="preserve">соответствии с требованиями п. </w:t>
      </w:r>
      <w:r>
        <w:rPr>
          <w:rFonts w:ascii="Times New Roman" w:hAnsi="Times New Roman"/>
          <w:sz w:val="24"/>
          <w:szCs w:val="24"/>
          <w:lang w:eastAsia="ar-SA"/>
        </w:rPr>
        <w:t>13 Извещения</w:t>
      </w:r>
      <w:r w:rsidRPr="00044AD4">
        <w:rPr>
          <w:rFonts w:ascii="Times New Roman" w:hAnsi="Times New Roman"/>
          <w:sz w:val="24"/>
          <w:szCs w:val="24"/>
          <w:lang w:eastAsia="ar-SA"/>
        </w:rPr>
        <w:t>.</w:t>
      </w:r>
    </w:p>
    <w:p w14:paraId="7D1F2F32" w14:textId="77777777" w:rsidR="00845909" w:rsidRPr="001634C9" w:rsidRDefault="00845909" w:rsidP="00845909">
      <w:pPr>
        <w:numPr>
          <w:ilvl w:val="0"/>
          <w:numId w:val="4"/>
        </w:numPr>
        <w:tabs>
          <w:tab w:val="left" w:pos="284"/>
        </w:tabs>
        <w:suppressAutoHyphens/>
        <w:overflowPunct w:val="0"/>
        <w:autoSpaceDE w:val="0"/>
        <w:spacing w:after="0" w:line="240" w:lineRule="auto"/>
        <w:ind w:left="0" w:firstLine="0"/>
        <w:jc w:val="both"/>
        <w:rPr>
          <w:rFonts w:ascii="Times New Roman" w:hAnsi="Times New Roman"/>
          <w:sz w:val="24"/>
          <w:szCs w:val="24"/>
        </w:rPr>
      </w:pPr>
      <w:r w:rsidRPr="00044AD4">
        <w:rPr>
          <w:rFonts w:ascii="Times New Roman" w:hAnsi="Times New Roman"/>
          <w:sz w:val="24"/>
          <w:szCs w:val="24"/>
          <w:lang w:eastAsia="ar-SA"/>
        </w:rPr>
        <w:t>Письмо должно быть подписано и скреплено печатью в соответствии с требованиями.</w:t>
      </w:r>
    </w:p>
    <w:p w14:paraId="5180A8AF" w14:textId="77777777" w:rsidR="00845909" w:rsidRPr="008C3C3C" w:rsidRDefault="00845909" w:rsidP="00845909">
      <w:pPr>
        <w:sectPr w:rsidR="00845909" w:rsidRPr="008C3C3C" w:rsidSect="00EC4AB6">
          <w:footerReference w:type="even" r:id="rId19"/>
          <w:footerReference w:type="default" r:id="rId20"/>
          <w:pgSz w:w="11906" w:h="16838"/>
          <w:pgMar w:top="709" w:right="567" w:bottom="289" w:left="1418" w:header="709" w:footer="709" w:gutter="0"/>
          <w:cols w:space="708"/>
          <w:titlePg/>
          <w:docGrid w:linePitch="360"/>
        </w:sectPr>
      </w:pPr>
    </w:p>
    <w:p w14:paraId="46DFC5F7" w14:textId="77777777" w:rsidR="002A515D" w:rsidRPr="002239D4" w:rsidRDefault="002A515D" w:rsidP="002A515D">
      <w:pPr>
        <w:suppressAutoHyphens/>
        <w:overflowPunct w:val="0"/>
        <w:autoSpaceDE w:val="0"/>
        <w:spacing w:line="288" w:lineRule="auto"/>
        <w:ind w:left="5000"/>
        <w:contextualSpacing/>
        <w:jc w:val="right"/>
        <w:rPr>
          <w:rFonts w:ascii="Times New Roman" w:hAnsi="Times New Roman"/>
          <w:b/>
          <w:sz w:val="20"/>
          <w:szCs w:val="20"/>
        </w:rPr>
      </w:pPr>
      <w:r w:rsidRPr="002239D4">
        <w:rPr>
          <w:rFonts w:ascii="Times New Roman" w:hAnsi="Times New Roman"/>
          <w:b/>
          <w:sz w:val="20"/>
          <w:szCs w:val="20"/>
        </w:rPr>
        <w:lastRenderedPageBreak/>
        <w:t>Приложение №1 к Письму о подаче оферты</w:t>
      </w:r>
    </w:p>
    <w:p w14:paraId="11BA7F5B" w14:textId="77777777" w:rsidR="002A515D" w:rsidRPr="002239D4" w:rsidRDefault="002A515D" w:rsidP="002A515D">
      <w:pPr>
        <w:suppressAutoHyphens/>
        <w:overflowPunct w:val="0"/>
        <w:autoSpaceDE w:val="0"/>
        <w:spacing w:line="288" w:lineRule="auto"/>
        <w:ind w:left="5000"/>
        <w:contextualSpacing/>
        <w:jc w:val="right"/>
        <w:rPr>
          <w:rFonts w:ascii="Times New Roman" w:hAnsi="Times New Roman"/>
          <w:b/>
          <w:iCs/>
          <w:sz w:val="20"/>
          <w:szCs w:val="20"/>
          <w:lang w:eastAsia="ar-SA"/>
        </w:rPr>
      </w:pPr>
      <w:r w:rsidRPr="002239D4">
        <w:rPr>
          <w:rFonts w:ascii="Times New Roman" w:hAnsi="Times New Roman"/>
          <w:b/>
          <w:i/>
          <w:sz w:val="20"/>
          <w:szCs w:val="20"/>
        </w:rPr>
        <w:t xml:space="preserve"> </w:t>
      </w:r>
      <w:r w:rsidRPr="002239D4">
        <w:rPr>
          <w:rFonts w:ascii="Times New Roman" w:hAnsi="Times New Roman"/>
          <w:b/>
          <w:iCs/>
          <w:sz w:val="20"/>
          <w:szCs w:val="20"/>
          <w:lang w:eastAsia="ar-SA"/>
        </w:rPr>
        <w:t>от «____»_____________ г. №__________</w:t>
      </w:r>
    </w:p>
    <w:p w14:paraId="3AB48BBE" w14:textId="77777777" w:rsidR="002A515D" w:rsidRPr="002239D4" w:rsidRDefault="002A515D" w:rsidP="002A515D">
      <w:pPr>
        <w:contextualSpacing/>
        <w:jc w:val="both"/>
        <w:rPr>
          <w:rFonts w:ascii="Times New Roman" w:hAnsi="Times New Roman"/>
          <w:b/>
          <w:i/>
          <w:sz w:val="24"/>
          <w:szCs w:val="24"/>
        </w:rPr>
      </w:pPr>
    </w:p>
    <w:p w14:paraId="3B61CF04" w14:textId="77777777" w:rsidR="002A515D" w:rsidRPr="002239D4" w:rsidRDefault="002A515D" w:rsidP="002A515D">
      <w:pPr>
        <w:contextualSpacing/>
        <w:jc w:val="right"/>
        <w:rPr>
          <w:rFonts w:ascii="Times New Roman" w:hAnsi="Times New Roman"/>
          <w:b/>
          <w:color w:val="0000FF"/>
          <w:sz w:val="24"/>
          <w:szCs w:val="24"/>
        </w:rPr>
      </w:pPr>
      <w:r w:rsidRPr="002239D4">
        <w:rPr>
          <w:rFonts w:ascii="Times New Roman" w:hAnsi="Times New Roman"/>
          <w:b/>
          <w:color w:val="0000FF"/>
          <w:sz w:val="24"/>
          <w:szCs w:val="24"/>
        </w:rPr>
        <w:t xml:space="preserve">На бланке </w:t>
      </w:r>
      <w:r w:rsidRPr="00FD5CD9">
        <w:rPr>
          <w:rFonts w:ascii="Times New Roman" w:hAnsi="Times New Roman"/>
          <w:b/>
          <w:color w:val="0000FF"/>
          <w:sz w:val="24"/>
          <w:szCs w:val="24"/>
        </w:rPr>
        <w:t>подрядчика</w:t>
      </w:r>
    </w:p>
    <w:p w14:paraId="324FA1DF" w14:textId="77777777" w:rsidR="002A515D" w:rsidRPr="002239D4" w:rsidRDefault="002A515D" w:rsidP="002A515D">
      <w:pPr>
        <w:contextualSpacing/>
        <w:jc w:val="center"/>
        <w:rPr>
          <w:rFonts w:ascii="Times New Roman" w:hAnsi="Times New Roman"/>
          <w:b/>
          <w:sz w:val="24"/>
          <w:szCs w:val="24"/>
        </w:rPr>
      </w:pPr>
    </w:p>
    <w:p w14:paraId="3401C48D" w14:textId="77777777" w:rsidR="002A515D" w:rsidRPr="00D540D3" w:rsidRDefault="002A515D" w:rsidP="002A515D">
      <w:pPr>
        <w:contextualSpacing/>
        <w:jc w:val="center"/>
        <w:rPr>
          <w:rFonts w:ascii="Times New Roman" w:hAnsi="Times New Roman"/>
          <w:sz w:val="24"/>
          <w:szCs w:val="24"/>
        </w:rPr>
      </w:pPr>
      <w:r w:rsidRPr="00D540D3">
        <w:rPr>
          <w:rFonts w:ascii="Times New Roman" w:hAnsi="Times New Roman"/>
          <w:b/>
          <w:sz w:val="24"/>
          <w:szCs w:val="24"/>
        </w:rPr>
        <w:t>Оферта Подрядчика</w:t>
      </w:r>
    </w:p>
    <w:p w14:paraId="42DE1536" w14:textId="77777777" w:rsidR="002A515D" w:rsidRPr="002239D4" w:rsidRDefault="002A515D" w:rsidP="002A515D">
      <w:pPr>
        <w:contextualSpacing/>
        <w:jc w:val="both"/>
        <w:rPr>
          <w:rFonts w:ascii="Times New Roman" w:hAnsi="Times New Roman"/>
          <w:b/>
          <w:sz w:val="24"/>
          <w:szCs w:val="24"/>
        </w:rPr>
      </w:pPr>
      <w:r w:rsidRPr="002239D4">
        <w:rPr>
          <w:rFonts w:ascii="Times New Roman" w:hAnsi="Times New Roman"/>
          <w:sz w:val="24"/>
          <w:szCs w:val="24"/>
        </w:rPr>
        <w:t xml:space="preserve">                                                                                            </w:t>
      </w:r>
    </w:p>
    <w:p w14:paraId="5CE0971A" w14:textId="77777777" w:rsidR="002A515D" w:rsidRPr="002239D4" w:rsidRDefault="002A515D" w:rsidP="002A515D">
      <w:pPr>
        <w:ind w:firstLine="720"/>
        <w:contextualSpacing/>
        <w:jc w:val="both"/>
        <w:rPr>
          <w:rFonts w:ascii="Times New Roman" w:hAnsi="Times New Roman"/>
          <w:sz w:val="24"/>
          <w:szCs w:val="24"/>
        </w:rPr>
      </w:pPr>
      <w:r w:rsidRPr="002239D4">
        <w:rPr>
          <w:rFonts w:ascii="Times New Roman" w:hAnsi="Times New Roman"/>
          <w:sz w:val="24"/>
          <w:szCs w:val="24"/>
        </w:rPr>
        <w:t>В ответ на Ваше Извещение № __________ от _______________ предлагаем осуществить выполнение работ на следующих условиях:</w:t>
      </w:r>
    </w:p>
    <w:tbl>
      <w:tblPr>
        <w:tblStyle w:val="af7"/>
        <w:tblW w:w="9918" w:type="dxa"/>
        <w:tblLayout w:type="fixed"/>
        <w:tblLook w:val="04A0" w:firstRow="1" w:lastRow="0" w:firstColumn="1" w:lastColumn="0" w:noHBand="0" w:noVBand="1"/>
      </w:tblPr>
      <w:tblGrid>
        <w:gridCol w:w="562"/>
        <w:gridCol w:w="3402"/>
        <w:gridCol w:w="1843"/>
        <w:gridCol w:w="709"/>
        <w:gridCol w:w="1701"/>
        <w:gridCol w:w="1701"/>
      </w:tblGrid>
      <w:tr w:rsidR="002A515D" w:rsidRPr="002A515D" w14:paraId="6ADA2D3C" w14:textId="77777777" w:rsidTr="00853D41">
        <w:tc>
          <w:tcPr>
            <w:tcW w:w="562" w:type="dxa"/>
            <w:tcBorders>
              <w:top w:val="single" w:sz="4" w:space="0" w:color="auto"/>
              <w:left w:val="single" w:sz="4" w:space="0" w:color="auto"/>
              <w:bottom w:val="single" w:sz="4" w:space="0" w:color="auto"/>
              <w:right w:val="single" w:sz="4" w:space="0" w:color="auto"/>
            </w:tcBorders>
            <w:hideMark/>
          </w:tcPr>
          <w:p w14:paraId="2F119C29" w14:textId="77777777" w:rsidR="002A515D" w:rsidRPr="002A515D" w:rsidRDefault="002A515D" w:rsidP="00853D41">
            <w:pPr>
              <w:spacing w:after="0" w:line="240" w:lineRule="auto"/>
              <w:jc w:val="center"/>
              <w:rPr>
                <w:rFonts w:ascii="Times New Roman" w:eastAsiaTheme="minorHAnsi" w:hAnsi="Times New Roman" w:cs="Times New Roman"/>
                <w:sz w:val="24"/>
                <w:szCs w:val="24"/>
              </w:rPr>
            </w:pPr>
            <w:r w:rsidRPr="002A515D">
              <w:rPr>
                <w:rFonts w:ascii="Times New Roman" w:hAnsi="Times New Roman" w:cs="Times New Roman"/>
                <w:sz w:val="24"/>
                <w:szCs w:val="24"/>
              </w:rPr>
              <w:t>№ п/п</w:t>
            </w:r>
          </w:p>
        </w:tc>
        <w:tc>
          <w:tcPr>
            <w:tcW w:w="3402" w:type="dxa"/>
            <w:tcBorders>
              <w:top w:val="single" w:sz="4" w:space="0" w:color="auto"/>
              <w:left w:val="single" w:sz="4" w:space="0" w:color="auto"/>
              <w:bottom w:val="single" w:sz="4" w:space="0" w:color="auto"/>
              <w:right w:val="single" w:sz="4" w:space="0" w:color="auto"/>
            </w:tcBorders>
            <w:hideMark/>
          </w:tcPr>
          <w:p w14:paraId="51A090F5" w14:textId="77777777" w:rsidR="002A515D" w:rsidRPr="002A515D" w:rsidRDefault="002A515D" w:rsidP="00853D41">
            <w:pPr>
              <w:snapToGrid w:val="0"/>
              <w:spacing w:after="0" w:line="240" w:lineRule="auto"/>
              <w:jc w:val="center"/>
              <w:rPr>
                <w:rFonts w:ascii="Times New Roman" w:hAnsi="Times New Roman" w:cs="Times New Roman"/>
                <w:sz w:val="24"/>
                <w:szCs w:val="24"/>
              </w:rPr>
            </w:pPr>
            <w:r w:rsidRPr="002A515D">
              <w:rPr>
                <w:rFonts w:ascii="Times New Roman" w:hAnsi="Times New Roman" w:cs="Times New Roman"/>
                <w:sz w:val="24"/>
                <w:szCs w:val="24"/>
              </w:rPr>
              <w:t>Наименование работ</w:t>
            </w:r>
          </w:p>
        </w:tc>
        <w:tc>
          <w:tcPr>
            <w:tcW w:w="1843" w:type="dxa"/>
            <w:tcBorders>
              <w:top w:val="single" w:sz="4" w:space="0" w:color="auto"/>
              <w:left w:val="single" w:sz="4" w:space="0" w:color="auto"/>
              <w:bottom w:val="single" w:sz="4" w:space="0" w:color="auto"/>
              <w:right w:val="single" w:sz="4" w:space="0" w:color="auto"/>
            </w:tcBorders>
            <w:hideMark/>
          </w:tcPr>
          <w:p w14:paraId="17E5EC76" w14:textId="77777777" w:rsidR="002A515D" w:rsidRPr="002A515D" w:rsidRDefault="002A515D" w:rsidP="00853D41">
            <w:pPr>
              <w:snapToGrid w:val="0"/>
              <w:spacing w:after="0" w:line="240" w:lineRule="auto"/>
              <w:jc w:val="center"/>
              <w:rPr>
                <w:rFonts w:ascii="Times New Roman" w:hAnsi="Times New Roman" w:cs="Times New Roman"/>
                <w:sz w:val="24"/>
                <w:szCs w:val="24"/>
              </w:rPr>
            </w:pPr>
            <w:r w:rsidRPr="002A515D">
              <w:rPr>
                <w:rFonts w:ascii="Times New Roman" w:hAnsi="Times New Roman" w:cs="Times New Roman"/>
                <w:sz w:val="24"/>
                <w:szCs w:val="24"/>
              </w:rPr>
              <w:t>Предлагаемый объем, ед.</w:t>
            </w:r>
          </w:p>
        </w:tc>
        <w:tc>
          <w:tcPr>
            <w:tcW w:w="709" w:type="dxa"/>
            <w:tcBorders>
              <w:top w:val="single" w:sz="4" w:space="0" w:color="auto"/>
              <w:left w:val="single" w:sz="4" w:space="0" w:color="auto"/>
              <w:bottom w:val="single" w:sz="4" w:space="0" w:color="auto"/>
              <w:right w:val="single" w:sz="4" w:space="0" w:color="auto"/>
            </w:tcBorders>
            <w:hideMark/>
          </w:tcPr>
          <w:p w14:paraId="6AAD1C18" w14:textId="77777777" w:rsidR="002A515D" w:rsidRPr="002A515D" w:rsidRDefault="002A515D" w:rsidP="00853D41">
            <w:pPr>
              <w:snapToGrid w:val="0"/>
              <w:spacing w:after="0" w:line="240" w:lineRule="auto"/>
              <w:jc w:val="center"/>
              <w:rPr>
                <w:rFonts w:ascii="Times New Roman" w:hAnsi="Times New Roman" w:cs="Times New Roman"/>
                <w:sz w:val="24"/>
                <w:szCs w:val="24"/>
              </w:rPr>
            </w:pPr>
            <w:r w:rsidRPr="002A515D">
              <w:rPr>
                <w:rFonts w:ascii="Times New Roman" w:hAnsi="Times New Roman" w:cs="Times New Roman"/>
                <w:sz w:val="24"/>
                <w:szCs w:val="24"/>
              </w:rPr>
              <w:t>Кол-во</w:t>
            </w:r>
          </w:p>
        </w:tc>
        <w:tc>
          <w:tcPr>
            <w:tcW w:w="1701" w:type="dxa"/>
            <w:tcBorders>
              <w:top w:val="single" w:sz="4" w:space="0" w:color="auto"/>
              <w:left w:val="single" w:sz="4" w:space="0" w:color="auto"/>
              <w:bottom w:val="single" w:sz="4" w:space="0" w:color="auto"/>
              <w:right w:val="single" w:sz="4" w:space="0" w:color="auto"/>
            </w:tcBorders>
            <w:hideMark/>
          </w:tcPr>
          <w:p w14:paraId="0E1BAB86" w14:textId="77777777" w:rsidR="002A515D" w:rsidRPr="002A515D" w:rsidRDefault="002A515D" w:rsidP="00853D41">
            <w:pPr>
              <w:snapToGrid w:val="0"/>
              <w:spacing w:after="0" w:line="240" w:lineRule="auto"/>
              <w:jc w:val="center"/>
              <w:rPr>
                <w:rFonts w:ascii="Times New Roman" w:hAnsi="Times New Roman" w:cs="Times New Roman"/>
                <w:sz w:val="24"/>
                <w:szCs w:val="24"/>
              </w:rPr>
            </w:pPr>
            <w:r w:rsidRPr="002A515D">
              <w:rPr>
                <w:rFonts w:ascii="Times New Roman" w:hAnsi="Times New Roman" w:cs="Times New Roman"/>
                <w:sz w:val="24"/>
                <w:szCs w:val="24"/>
              </w:rPr>
              <w:t>Цена за ед. с НДС/НДС не облагается, руб.</w:t>
            </w:r>
          </w:p>
        </w:tc>
        <w:tc>
          <w:tcPr>
            <w:tcW w:w="1701" w:type="dxa"/>
            <w:tcBorders>
              <w:top w:val="single" w:sz="4" w:space="0" w:color="auto"/>
              <w:left w:val="single" w:sz="4" w:space="0" w:color="auto"/>
              <w:bottom w:val="single" w:sz="4" w:space="0" w:color="auto"/>
              <w:right w:val="single" w:sz="4" w:space="0" w:color="auto"/>
            </w:tcBorders>
            <w:hideMark/>
          </w:tcPr>
          <w:p w14:paraId="568FEF3F" w14:textId="77777777" w:rsidR="002A515D" w:rsidRPr="002A515D" w:rsidRDefault="002A515D" w:rsidP="00853D41">
            <w:pPr>
              <w:snapToGrid w:val="0"/>
              <w:spacing w:after="0" w:line="240" w:lineRule="auto"/>
              <w:jc w:val="center"/>
              <w:rPr>
                <w:rFonts w:ascii="Times New Roman" w:hAnsi="Times New Roman" w:cs="Times New Roman"/>
                <w:sz w:val="24"/>
                <w:szCs w:val="24"/>
              </w:rPr>
            </w:pPr>
            <w:r w:rsidRPr="002A515D">
              <w:rPr>
                <w:rFonts w:ascii="Times New Roman" w:hAnsi="Times New Roman" w:cs="Times New Roman"/>
                <w:sz w:val="24"/>
                <w:szCs w:val="24"/>
              </w:rPr>
              <w:t>Итого с НДС/НДС не облагается, руб.</w:t>
            </w:r>
          </w:p>
        </w:tc>
      </w:tr>
      <w:tr w:rsidR="002A515D" w:rsidRPr="002A515D" w14:paraId="0E19D979" w14:textId="77777777" w:rsidTr="00853D41">
        <w:tc>
          <w:tcPr>
            <w:tcW w:w="562" w:type="dxa"/>
            <w:tcBorders>
              <w:top w:val="single" w:sz="4" w:space="0" w:color="auto"/>
              <w:left w:val="single" w:sz="4" w:space="0" w:color="auto"/>
              <w:bottom w:val="single" w:sz="4" w:space="0" w:color="auto"/>
              <w:right w:val="single" w:sz="4" w:space="0" w:color="auto"/>
            </w:tcBorders>
          </w:tcPr>
          <w:p w14:paraId="4F063F79" w14:textId="77777777" w:rsidR="002A515D" w:rsidRPr="002A515D" w:rsidRDefault="002A515D" w:rsidP="00853D41">
            <w:pPr>
              <w:spacing w:after="0" w:line="240" w:lineRule="auto"/>
              <w:jc w:val="center"/>
              <w:rPr>
                <w:rFonts w:ascii="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3DBDD55B" w14:textId="77777777" w:rsidR="002A515D" w:rsidRPr="002A515D" w:rsidRDefault="002A515D" w:rsidP="00853D41">
            <w:pPr>
              <w:spacing w:after="0" w:line="240" w:lineRule="auto"/>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6AEDA14" w14:textId="77777777" w:rsidR="002A515D" w:rsidRPr="002A515D" w:rsidRDefault="002A515D" w:rsidP="00853D41">
            <w:pPr>
              <w:spacing w:after="0"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6CF0F8D2" w14:textId="77777777" w:rsidR="002A515D" w:rsidRPr="002A515D" w:rsidRDefault="002A515D" w:rsidP="00853D41">
            <w:pPr>
              <w:spacing w:after="0" w:line="240" w:lineRule="auto"/>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3867C08" w14:textId="77777777" w:rsidR="002A515D" w:rsidRPr="002A515D" w:rsidRDefault="002A515D" w:rsidP="00853D41">
            <w:pPr>
              <w:spacing w:after="0" w:line="240" w:lineRule="auto"/>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95146E8" w14:textId="77777777" w:rsidR="002A515D" w:rsidRPr="002A515D" w:rsidRDefault="002A515D" w:rsidP="00853D41">
            <w:pPr>
              <w:spacing w:after="0" w:line="240" w:lineRule="auto"/>
              <w:jc w:val="center"/>
              <w:rPr>
                <w:rFonts w:ascii="Times New Roman" w:hAnsi="Times New Roman" w:cs="Times New Roman"/>
                <w:sz w:val="24"/>
                <w:szCs w:val="24"/>
              </w:rPr>
            </w:pPr>
          </w:p>
        </w:tc>
      </w:tr>
      <w:tr w:rsidR="002A515D" w:rsidRPr="002A515D" w14:paraId="5CEC1D01" w14:textId="77777777" w:rsidTr="00853D41">
        <w:tc>
          <w:tcPr>
            <w:tcW w:w="562" w:type="dxa"/>
            <w:tcBorders>
              <w:top w:val="single" w:sz="4" w:space="0" w:color="auto"/>
              <w:left w:val="single" w:sz="4" w:space="0" w:color="auto"/>
              <w:bottom w:val="single" w:sz="4" w:space="0" w:color="auto"/>
              <w:right w:val="single" w:sz="4" w:space="0" w:color="auto"/>
            </w:tcBorders>
          </w:tcPr>
          <w:p w14:paraId="10B8AA5C" w14:textId="77777777" w:rsidR="002A515D" w:rsidRPr="002A515D" w:rsidRDefault="002A515D" w:rsidP="00853D41">
            <w:pPr>
              <w:spacing w:after="0" w:line="240" w:lineRule="auto"/>
              <w:jc w:val="center"/>
              <w:rPr>
                <w:rFonts w:ascii="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176C5621" w14:textId="77777777" w:rsidR="002A515D" w:rsidRPr="002A515D" w:rsidRDefault="002A515D" w:rsidP="00853D41">
            <w:pPr>
              <w:spacing w:after="0" w:line="240" w:lineRule="auto"/>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230E723" w14:textId="77777777" w:rsidR="002A515D" w:rsidRPr="002A515D" w:rsidRDefault="002A515D" w:rsidP="00853D41">
            <w:pPr>
              <w:spacing w:after="0"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191FF791" w14:textId="77777777" w:rsidR="002A515D" w:rsidRPr="002A515D" w:rsidRDefault="002A515D" w:rsidP="00853D41">
            <w:pPr>
              <w:spacing w:after="0" w:line="240" w:lineRule="auto"/>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A6944F2" w14:textId="77777777" w:rsidR="002A515D" w:rsidRPr="002A515D" w:rsidRDefault="002A515D" w:rsidP="00853D41">
            <w:pPr>
              <w:spacing w:after="0" w:line="240" w:lineRule="auto"/>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386FEDC" w14:textId="77777777" w:rsidR="002A515D" w:rsidRPr="002A515D" w:rsidRDefault="002A515D" w:rsidP="00853D41">
            <w:pPr>
              <w:spacing w:after="0" w:line="240" w:lineRule="auto"/>
              <w:jc w:val="center"/>
              <w:rPr>
                <w:rFonts w:ascii="Times New Roman" w:hAnsi="Times New Roman" w:cs="Times New Roman"/>
                <w:sz w:val="24"/>
                <w:szCs w:val="24"/>
              </w:rPr>
            </w:pPr>
          </w:p>
        </w:tc>
      </w:tr>
    </w:tbl>
    <w:p w14:paraId="69219C75" w14:textId="77777777" w:rsidR="002A515D" w:rsidRPr="002239D4" w:rsidRDefault="002A515D" w:rsidP="002A515D">
      <w:pPr>
        <w:contextualSpacing/>
        <w:jc w:val="both"/>
        <w:rPr>
          <w:rFonts w:ascii="Times New Roman" w:hAnsi="Times New Roman"/>
          <w:b/>
          <w:i/>
          <w:color w:val="FF0000"/>
          <w:sz w:val="24"/>
          <w:szCs w:val="24"/>
          <w:highlight w:val="yellow"/>
        </w:rPr>
      </w:pPr>
    </w:p>
    <w:tbl>
      <w:tblPr>
        <w:tblW w:w="0" w:type="auto"/>
        <w:tblLook w:val="01E0" w:firstRow="1" w:lastRow="1" w:firstColumn="1" w:lastColumn="1" w:noHBand="0" w:noVBand="0"/>
      </w:tblPr>
      <w:tblGrid>
        <w:gridCol w:w="3742"/>
        <w:gridCol w:w="6179"/>
      </w:tblGrid>
      <w:tr w:rsidR="002A515D" w:rsidRPr="002239D4" w14:paraId="3AE173FC" w14:textId="77777777" w:rsidTr="00853D41">
        <w:trPr>
          <w:trHeight w:val="581"/>
        </w:trPr>
        <w:tc>
          <w:tcPr>
            <w:tcW w:w="4608" w:type="dxa"/>
          </w:tcPr>
          <w:p w14:paraId="497C2053" w14:textId="77777777" w:rsidR="002A515D" w:rsidRPr="002239D4" w:rsidRDefault="002A515D" w:rsidP="00853D41">
            <w:pPr>
              <w:spacing w:after="0" w:line="240" w:lineRule="auto"/>
              <w:contextualSpacing/>
              <w:jc w:val="both"/>
              <w:rPr>
                <w:rFonts w:ascii="Times New Roman" w:hAnsi="Times New Roman"/>
                <w:b/>
                <w:sz w:val="24"/>
                <w:szCs w:val="24"/>
              </w:rPr>
            </w:pPr>
            <w:r w:rsidRPr="002239D4">
              <w:rPr>
                <w:rFonts w:ascii="Times New Roman" w:hAnsi="Times New Roman"/>
                <w:b/>
                <w:sz w:val="24"/>
                <w:szCs w:val="24"/>
              </w:rPr>
              <w:t>Срок выполнения работ</w:t>
            </w:r>
          </w:p>
        </w:tc>
        <w:tc>
          <w:tcPr>
            <w:tcW w:w="7974" w:type="dxa"/>
          </w:tcPr>
          <w:p w14:paraId="39F0F89A" w14:textId="77777777" w:rsidR="002A515D" w:rsidRPr="002239D4" w:rsidRDefault="002A515D" w:rsidP="00853D41">
            <w:pPr>
              <w:spacing w:after="0"/>
              <w:rPr>
                <w:rFonts w:ascii="Times New Roman" w:hAnsi="Times New Roman"/>
                <w:sz w:val="24"/>
                <w:szCs w:val="24"/>
              </w:rPr>
            </w:pPr>
            <w:r w:rsidRPr="006F7D9C">
              <w:rPr>
                <w:rFonts w:ascii="Times New Roman" w:hAnsi="Times New Roman"/>
                <w:sz w:val="24"/>
                <w:szCs w:val="24"/>
                <w:lang w:eastAsia="ar-SA"/>
              </w:rPr>
              <w:t>согласно Техническому заданию</w:t>
            </w:r>
          </w:p>
          <w:p w14:paraId="6C7E0DB9" w14:textId="77777777" w:rsidR="002A515D" w:rsidRPr="002239D4" w:rsidRDefault="002A515D" w:rsidP="00853D41">
            <w:pPr>
              <w:spacing w:after="0"/>
              <w:rPr>
                <w:rFonts w:ascii="Times New Roman" w:hAnsi="Times New Roman"/>
                <w:sz w:val="24"/>
                <w:szCs w:val="24"/>
              </w:rPr>
            </w:pPr>
          </w:p>
        </w:tc>
      </w:tr>
      <w:tr w:rsidR="002A515D" w:rsidRPr="002239D4" w14:paraId="42EC520A" w14:textId="77777777" w:rsidTr="00853D41">
        <w:tc>
          <w:tcPr>
            <w:tcW w:w="4608" w:type="dxa"/>
          </w:tcPr>
          <w:p w14:paraId="762B5519" w14:textId="77777777" w:rsidR="002A515D" w:rsidRPr="002239D4" w:rsidRDefault="002A515D" w:rsidP="00853D41">
            <w:pPr>
              <w:spacing w:after="0" w:line="240" w:lineRule="auto"/>
              <w:contextualSpacing/>
              <w:jc w:val="both"/>
              <w:rPr>
                <w:rFonts w:ascii="Times New Roman" w:hAnsi="Times New Roman"/>
                <w:b/>
                <w:sz w:val="24"/>
                <w:szCs w:val="24"/>
              </w:rPr>
            </w:pPr>
          </w:p>
          <w:p w14:paraId="776C9604" w14:textId="77777777" w:rsidR="002A515D" w:rsidRPr="002239D4" w:rsidRDefault="002A515D" w:rsidP="00853D41">
            <w:pPr>
              <w:spacing w:after="0" w:line="240" w:lineRule="auto"/>
              <w:contextualSpacing/>
              <w:jc w:val="both"/>
              <w:rPr>
                <w:rFonts w:ascii="Times New Roman" w:hAnsi="Times New Roman"/>
                <w:b/>
                <w:sz w:val="24"/>
                <w:szCs w:val="24"/>
              </w:rPr>
            </w:pPr>
            <w:r w:rsidRPr="002239D4">
              <w:rPr>
                <w:rFonts w:ascii="Times New Roman" w:hAnsi="Times New Roman"/>
                <w:b/>
                <w:sz w:val="24"/>
                <w:szCs w:val="24"/>
              </w:rPr>
              <w:t>Порядок расчетов</w:t>
            </w:r>
          </w:p>
        </w:tc>
        <w:tc>
          <w:tcPr>
            <w:tcW w:w="7974" w:type="dxa"/>
          </w:tcPr>
          <w:p w14:paraId="1BC41410" w14:textId="77777777" w:rsidR="002A515D" w:rsidRPr="002239D4" w:rsidRDefault="002A515D" w:rsidP="00853D41">
            <w:pPr>
              <w:spacing w:after="0" w:line="240" w:lineRule="auto"/>
              <w:contextualSpacing/>
              <w:jc w:val="both"/>
              <w:rPr>
                <w:rFonts w:ascii="Times New Roman" w:hAnsi="Times New Roman"/>
                <w:sz w:val="24"/>
                <w:szCs w:val="24"/>
              </w:rPr>
            </w:pPr>
            <w:r w:rsidRPr="002239D4">
              <w:rPr>
                <w:rFonts w:ascii="Times New Roman" w:hAnsi="Times New Roman"/>
                <w:sz w:val="24"/>
                <w:szCs w:val="24"/>
              </w:rPr>
              <w:t>Оплата выполненных работ производится путем перечисления денежных средств на расчетный счет Исполнителя. Расчет производится в течение не более 7 рабочих дней с момента подписания Заказчиком акта выполненных работ.</w:t>
            </w:r>
          </w:p>
          <w:p w14:paraId="4C425FFC" w14:textId="77777777" w:rsidR="002A515D" w:rsidRPr="002239D4" w:rsidRDefault="002A515D" w:rsidP="00853D41">
            <w:pPr>
              <w:spacing w:after="0" w:line="240" w:lineRule="auto"/>
              <w:contextualSpacing/>
              <w:jc w:val="both"/>
              <w:rPr>
                <w:rFonts w:ascii="Times New Roman" w:hAnsi="Times New Roman"/>
                <w:sz w:val="24"/>
                <w:szCs w:val="24"/>
              </w:rPr>
            </w:pPr>
          </w:p>
          <w:p w14:paraId="29692CE7" w14:textId="77777777" w:rsidR="002A515D" w:rsidRPr="002239D4" w:rsidRDefault="002A515D" w:rsidP="00853D41">
            <w:pPr>
              <w:spacing w:after="0" w:line="240" w:lineRule="auto"/>
              <w:contextualSpacing/>
              <w:jc w:val="both"/>
              <w:rPr>
                <w:rFonts w:ascii="Times New Roman" w:hAnsi="Times New Roman"/>
                <w:sz w:val="24"/>
                <w:szCs w:val="24"/>
              </w:rPr>
            </w:pPr>
          </w:p>
        </w:tc>
      </w:tr>
      <w:tr w:rsidR="002A515D" w:rsidRPr="002239D4" w14:paraId="487A29E7" w14:textId="77777777" w:rsidTr="00853D41">
        <w:trPr>
          <w:trHeight w:val="80"/>
        </w:trPr>
        <w:tc>
          <w:tcPr>
            <w:tcW w:w="4608" w:type="dxa"/>
          </w:tcPr>
          <w:p w14:paraId="7F142557" w14:textId="77777777" w:rsidR="002A515D" w:rsidRPr="002239D4" w:rsidRDefault="002A515D" w:rsidP="00853D41">
            <w:pPr>
              <w:spacing w:after="0" w:line="240" w:lineRule="auto"/>
              <w:contextualSpacing/>
              <w:jc w:val="both"/>
              <w:rPr>
                <w:rFonts w:ascii="Times New Roman" w:hAnsi="Times New Roman"/>
                <w:b/>
                <w:sz w:val="24"/>
                <w:szCs w:val="24"/>
              </w:rPr>
            </w:pPr>
            <w:r w:rsidRPr="002239D4">
              <w:rPr>
                <w:rFonts w:ascii="Times New Roman" w:hAnsi="Times New Roman"/>
                <w:b/>
                <w:sz w:val="24"/>
                <w:szCs w:val="24"/>
              </w:rPr>
              <w:t>Форма расчетов</w:t>
            </w:r>
            <w:r w:rsidRPr="002239D4">
              <w:rPr>
                <w:rFonts w:ascii="Times New Roman" w:hAnsi="Times New Roman"/>
                <w:b/>
                <w:sz w:val="24"/>
                <w:szCs w:val="24"/>
              </w:rPr>
              <w:tab/>
            </w:r>
            <w:r w:rsidRPr="002239D4">
              <w:rPr>
                <w:rFonts w:ascii="Times New Roman" w:hAnsi="Times New Roman"/>
                <w:b/>
                <w:sz w:val="24"/>
                <w:szCs w:val="24"/>
              </w:rPr>
              <w:tab/>
            </w:r>
          </w:p>
        </w:tc>
        <w:tc>
          <w:tcPr>
            <w:tcW w:w="7974" w:type="dxa"/>
          </w:tcPr>
          <w:p w14:paraId="42E98765" w14:textId="77777777" w:rsidR="002A515D" w:rsidRDefault="002A515D" w:rsidP="00853D41">
            <w:pPr>
              <w:spacing w:after="0" w:line="240" w:lineRule="auto"/>
              <w:contextualSpacing/>
              <w:jc w:val="both"/>
              <w:rPr>
                <w:rFonts w:ascii="Times New Roman" w:hAnsi="Times New Roman"/>
                <w:sz w:val="24"/>
                <w:szCs w:val="24"/>
              </w:rPr>
            </w:pPr>
            <w:r w:rsidRPr="002239D4">
              <w:rPr>
                <w:rFonts w:ascii="Times New Roman" w:hAnsi="Times New Roman"/>
                <w:sz w:val="24"/>
                <w:szCs w:val="24"/>
              </w:rPr>
              <w:t>безналичная</w:t>
            </w:r>
          </w:p>
          <w:p w14:paraId="13FC1339" w14:textId="77777777" w:rsidR="002A515D" w:rsidRPr="002239D4" w:rsidRDefault="002A515D" w:rsidP="00853D41">
            <w:pPr>
              <w:spacing w:after="0" w:line="240" w:lineRule="auto"/>
              <w:contextualSpacing/>
              <w:jc w:val="both"/>
              <w:rPr>
                <w:rFonts w:ascii="Times New Roman" w:hAnsi="Times New Roman"/>
                <w:sz w:val="24"/>
                <w:szCs w:val="24"/>
              </w:rPr>
            </w:pPr>
          </w:p>
        </w:tc>
      </w:tr>
    </w:tbl>
    <w:p w14:paraId="11A6659A" w14:textId="77777777" w:rsidR="002A515D" w:rsidRPr="002239D4" w:rsidRDefault="002A515D" w:rsidP="002A515D">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p>
    <w:tbl>
      <w:tblPr>
        <w:tblW w:w="5064" w:type="pct"/>
        <w:tblInd w:w="-5" w:type="dxa"/>
        <w:tblLayout w:type="fixed"/>
        <w:tblLook w:val="01E0" w:firstRow="1" w:lastRow="1" w:firstColumn="1" w:lastColumn="1" w:noHBand="0" w:noVBand="0"/>
      </w:tblPr>
      <w:tblGrid>
        <w:gridCol w:w="3680"/>
        <w:gridCol w:w="6368"/>
      </w:tblGrid>
      <w:tr w:rsidR="002A515D" w:rsidRPr="00C90E09" w14:paraId="37F79351" w14:textId="77777777" w:rsidTr="00853D41">
        <w:tc>
          <w:tcPr>
            <w:tcW w:w="1593" w:type="pct"/>
          </w:tcPr>
          <w:p w14:paraId="379480E4" w14:textId="77777777" w:rsidR="002A515D" w:rsidRPr="0074237A" w:rsidRDefault="002A515D" w:rsidP="00853D41">
            <w:pPr>
              <w:spacing w:after="0" w:line="240" w:lineRule="auto"/>
              <w:contextualSpacing/>
              <w:rPr>
                <w:rFonts w:ascii="Times New Roman" w:hAnsi="Times New Roman"/>
                <w:b/>
                <w:sz w:val="24"/>
                <w:szCs w:val="24"/>
              </w:rPr>
            </w:pPr>
            <w:r>
              <w:rPr>
                <w:rFonts w:ascii="Times New Roman" w:hAnsi="Times New Roman"/>
                <w:b/>
                <w:sz w:val="24"/>
                <w:szCs w:val="24"/>
              </w:rPr>
              <w:t>Срок действия условий настоящей оферты</w:t>
            </w:r>
          </w:p>
        </w:tc>
        <w:tc>
          <w:tcPr>
            <w:tcW w:w="2757" w:type="pct"/>
          </w:tcPr>
          <w:p w14:paraId="57216A4B" w14:textId="77777777" w:rsidR="002A515D" w:rsidRPr="00B67B1E" w:rsidRDefault="002A515D" w:rsidP="00853D41">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 xml:space="preserve">  90 дней.</w:t>
            </w:r>
          </w:p>
        </w:tc>
      </w:tr>
    </w:tbl>
    <w:p w14:paraId="2FDB5CA0" w14:textId="77777777" w:rsidR="002A515D" w:rsidRPr="002239D4" w:rsidRDefault="002A515D" w:rsidP="002A515D">
      <w:pPr>
        <w:spacing w:after="0" w:line="240" w:lineRule="auto"/>
        <w:contextualSpacing/>
        <w:jc w:val="both"/>
        <w:rPr>
          <w:rFonts w:ascii="Times New Roman" w:hAnsi="Times New Roman"/>
          <w:sz w:val="24"/>
          <w:szCs w:val="24"/>
        </w:rPr>
      </w:pPr>
    </w:p>
    <w:p w14:paraId="0D7D2392" w14:textId="77777777" w:rsidR="002A515D" w:rsidRDefault="002A515D" w:rsidP="002A515D">
      <w:pPr>
        <w:spacing w:after="0" w:line="240" w:lineRule="auto"/>
        <w:contextualSpacing/>
        <w:jc w:val="both"/>
        <w:rPr>
          <w:rFonts w:ascii="Times New Roman" w:hAnsi="Times New Roman"/>
          <w:sz w:val="24"/>
          <w:szCs w:val="24"/>
        </w:rPr>
      </w:pPr>
    </w:p>
    <w:tbl>
      <w:tblPr>
        <w:tblW w:w="0" w:type="auto"/>
        <w:tblLook w:val="01E0" w:firstRow="1" w:lastRow="1" w:firstColumn="1" w:lastColumn="1" w:noHBand="0" w:noVBand="0"/>
      </w:tblPr>
      <w:tblGrid>
        <w:gridCol w:w="2736"/>
        <w:gridCol w:w="4541"/>
        <w:gridCol w:w="2644"/>
      </w:tblGrid>
      <w:tr w:rsidR="002A515D" w:rsidRPr="00067B9B" w14:paraId="5A930F80" w14:textId="77777777" w:rsidTr="00853D41">
        <w:tc>
          <w:tcPr>
            <w:tcW w:w="4428" w:type="dxa"/>
          </w:tcPr>
          <w:p w14:paraId="14CA496B" w14:textId="77777777" w:rsidR="002A515D" w:rsidRPr="00067B9B" w:rsidRDefault="002A515D" w:rsidP="00853D41">
            <w:pPr>
              <w:spacing w:after="0" w:line="240" w:lineRule="auto"/>
              <w:contextualSpacing/>
              <w:jc w:val="both"/>
              <w:rPr>
                <w:rFonts w:ascii="Times New Roman" w:hAnsi="Times New Roman"/>
                <w:sz w:val="24"/>
                <w:szCs w:val="24"/>
              </w:rPr>
            </w:pPr>
          </w:p>
        </w:tc>
        <w:tc>
          <w:tcPr>
            <w:tcW w:w="5016" w:type="dxa"/>
          </w:tcPr>
          <w:p w14:paraId="2F6F5C3F" w14:textId="77777777" w:rsidR="002A515D" w:rsidRPr="00067B9B" w:rsidRDefault="002A515D" w:rsidP="00853D41">
            <w:pPr>
              <w:spacing w:after="0" w:line="240" w:lineRule="auto"/>
              <w:contextualSpacing/>
              <w:jc w:val="both"/>
              <w:rPr>
                <w:rFonts w:ascii="Times New Roman" w:hAnsi="Times New Roman"/>
                <w:sz w:val="24"/>
                <w:szCs w:val="24"/>
              </w:rPr>
            </w:pPr>
            <w:r w:rsidRPr="00067B9B">
              <w:rPr>
                <w:rFonts w:ascii="Times New Roman" w:hAnsi="Times New Roman"/>
                <w:sz w:val="24"/>
                <w:szCs w:val="24"/>
              </w:rPr>
              <w:t>_________________________________</w:t>
            </w:r>
          </w:p>
        </w:tc>
        <w:tc>
          <w:tcPr>
            <w:tcW w:w="4466" w:type="dxa"/>
          </w:tcPr>
          <w:p w14:paraId="5E32B693" w14:textId="77777777" w:rsidR="002A515D" w:rsidRPr="00067B9B" w:rsidRDefault="002A515D" w:rsidP="00853D41">
            <w:pPr>
              <w:spacing w:after="0" w:line="240" w:lineRule="auto"/>
              <w:contextualSpacing/>
              <w:jc w:val="both"/>
              <w:rPr>
                <w:rFonts w:ascii="Times New Roman" w:hAnsi="Times New Roman"/>
                <w:sz w:val="24"/>
                <w:szCs w:val="24"/>
              </w:rPr>
            </w:pPr>
          </w:p>
        </w:tc>
      </w:tr>
      <w:tr w:rsidR="002A515D" w:rsidRPr="00067B9B" w14:paraId="2C1F3163" w14:textId="77777777" w:rsidTr="00853D41">
        <w:tc>
          <w:tcPr>
            <w:tcW w:w="4428" w:type="dxa"/>
          </w:tcPr>
          <w:p w14:paraId="56C68321" w14:textId="77777777" w:rsidR="002A515D" w:rsidRPr="00067B9B" w:rsidRDefault="002A515D" w:rsidP="00853D41">
            <w:pPr>
              <w:spacing w:after="0" w:line="240" w:lineRule="auto"/>
              <w:contextualSpacing/>
              <w:jc w:val="both"/>
              <w:rPr>
                <w:rFonts w:ascii="Times New Roman" w:hAnsi="Times New Roman"/>
                <w:sz w:val="24"/>
                <w:szCs w:val="24"/>
              </w:rPr>
            </w:pPr>
            <w:r w:rsidRPr="00067B9B">
              <w:rPr>
                <w:rFonts w:ascii="Times New Roman" w:hAnsi="Times New Roman"/>
                <w:sz w:val="24"/>
                <w:szCs w:val="24"/>
                <w:vertAlign w:val="superscript"/>
              </w:rPr>
              <w:t xml:space="preserve">(должность уполномоченного представителя) </w:t>
            </w:r>
          </w:p>
        </w:tc>
        <w:tc>
          <w:tcPr>
            <w:tcW w:w="5016" w:type="dxa"/>
          </w:tcPr>
          <w:p w14:paraId="18A17CD5" w14:textId="77777777" w:rsidR="002A515D" w:rsidRPr="00067B9B" w:rsidRDefault="002A515D" w:rsidP="00853D41">
            <w:pPr>
              <w:spacing w:after="0" w:line="240" w:lineRule="auto"/>
              <w:contextualSpacing/>
              <w:jc w:val="both"/>
              <w:rPr>
                <w:rFonts w:ascii="Times New Roman" w:hAnsi="Times New Roman"/>
                <w:sz w:val="24"/>
                <w:szCs w:val="24"/>
              </w:rPr>
            </w:pPr>
            <w:r w:rsidRPr="00067B9B">
              <w:rPr>
                <w:rFonts w:ascii="Times New Roman" w:hAnsi="Times New Roman"/>
                <w:sz w:val="24"/>
                <w:szCs w:val="24"/>
                <w:vertAlign w:val="superscript"/>
              </w:rPr>
              <w:t>(подпись)</w:t>
            </w:r>
          </w:p>
        </w:tc>
        <w:tc>
          <w:tcPr>
            <w:tcW w:w="4466" w:type="dxa"/>
          </w:tcPr>
          <w:p w14:paraId="063EA3D1" w14:textId="77777777" w:rsidR="002A515D" w:rsidRPr="00067B9B" w:rsidRDefault="002A515D" w:rsidP="00853D41">
            <w:pPr>
              <w:spacing w:after="0" w:line="240" w:lineRule="auto"/>
              <w:contextualSpacing/>
              <w:jc w:val="both"/>
              <w:rPr>
                <w:rFonts w:ascii="Times New Roman" w:hAnsi="Times New Roman"/>
                <w:b/>
                <w:sz w:val="24"/>
                <w:szCs w:val="24"/>
              </w:rPr>
            </w:pPr>
            <w:r w:rsidRPr="00067B9B">
              <w:rPr>
                <w:rFonts w:ascii="Times New Roman" w:hAnsi="Times New Roman"/>
                <w:sz w:val="24"/>
                <w:szCs w:val="24"/>
                <w:vertAlign w:val="superscript"/>
              </w:rPr>
              <w:t>(фамилия, имя, отчество подписавшего)</w:t>
            </w:r>
          </w:p>
        </w:tc>
      </w:tr>
    </w:tbl>
    <w:p w14:paraId="43B6801A" w14:textId="77777777" w:rsidR="002A515D" w:rsidRPr="00067B9B" w:rsidRDefault="002A515D" w:rsidP="002A515D">
      <w:pPr>
        <w:spacing w:after="0" w:line="240" w:lineRule="auto"/>
        <w:contextualSpacing/>
        <w:jc w:val="both"/>
        <w:rPr>
          <w:rFonts w:ascii="Times New Roman" w:hAnsi="Times New Roman"/>
          <w:b/>
          <w:sz w:val="24"/>
          <w:szCs w:val="24"/>
        </w:rPr>
        <w:sectPr w:rsidR="002A515D" w:rsidRPr="00067B9B" w:rsidSect="002A515D">
          <w:footerReference w:type="default" r:id="rId21"/>
          <w:pgSz w:w="11906" w:h="16838"/>
          <w:pgMar w:top="851" w:right="567" w:bottom="1134" w:left="1418" w:header="709" w:footer="223" w:gutter="0"/>
          <w:cols w:space="708"/>
          <w:titlePg/>
          <w:docGrid w:linePitch="360"/>
        </w:sectPr>
      </w:pPr>
      <w:r w:rsidRPr="00067B9B">
        <w:rPr>
          <w:rFonts w:ascii="Times New Roman" w:hAnsi="Times New Roman"/>
          <w:b/>
          <w:sz w:val="24"/>
          <w:szCs w:val="24"/>
        </w:rPr>
        <w:t>М.П.</w:t>
      </w:r>
    </w:p>
    <w:p w14:paraId="16EE2A4A" w14:textId="71D70500" w:rsidR="00B33821" w:rsidRPr="00C90E09" w:rsidRDefault="00B33821" w:rsidP="00B33821">
      <w:pPr>
        <w:pageBreakBefore/>
        <w:suppressAutoHyphens/>
        <w:overflowPunct w:val="0"/>
        <w:autoSpaceDE w:val="0"/>
        <w:jc w:val="both"/>
        <w:rPr>
          <w:rFonts w:ascii="Times New Roman" w:hAnsi="Times New Roman"/>
          <w:b/>
          <w:bCs/>
          <w:sz w:val="24"/>
          <w:szCs w:val="24"/>
          <w:lang w:eastAsia="ar-SA"/>
        </w:rPr>
      </w:pPr>
      <w:r>
        <w:rPr>
          <w:rFonts w:ascii="Times New Roman" w:hAnsi="Times New Roman"/>
          <w:b/>
          <w:bCs/>
          <w:sz w:val="24"/>
          <w:szCs w:val="24"/>
          <w:lang w:eastAsia="ar-SA"/>
        </w:rPr>
        <w:lastRenderedPageBreak/>
        <w:t>Инструкции по запол</w:t>
      </w:r>
      <w:r w:rsidRPr="00C90E09">
        <w:rPr>
          <w:rFonts w:ascii="Times New Roman" w:hAnsi="Times New Roman"/>
          <w:b/>
          <w:bCs/>
          <w:sz w:val="24"/>
          <w:szCs w:val="24"/>
          <w:lang w:eastAsia="ar-SA"/>
        </w:rPr>
        <w:t>нению</w:t>
      </w:r>
    </w:p>
    <w:p w14:paraId="49D90BE9" w14:textId="77777777" w:rsidR="00B33821" w:rsidRPr="00C90E09" w:rsidRDefault="00B33821" w:rsidP="00B33821">
      <w:pPr>
        <w:numPr>
          <w:ilvl w:val="0"/>
          <w:numId w:val="8"/>
        </w:numPr>
        <w:tabs>
          <w:tab w:val="left" w:pos="284"/>
        </w:tabs>
        <w:suppressAutoHyphens/>
        <w:overflowPunct w:val="0"/>
        <w:autoSpaceDE w:val="0"/>
        <w:spacing w:after="0" w:line="240" w:lineRule="auto"/>
        <w:ind w:left="0" w:firstLine="0"/>
        <w:jc w:val="both"/>
        <w:rPr>
          <w:rFonts w:ascii="Times New Roman" w:hAnsi="Times New Roman"/>
          <w:sz w:val="24"/>
          <w:szCs w:val="24"/>
          <w:lang w:eastAsia="ar-SA"/>
        </w:rPr>
      </w:pPr>
      <w:r w:rsidRPr="00C90E09">
        <w:rPr>
          <w:rFonts w:ascii="Times New Roman" w:hAnsi="Times New Roman"/>
          <w:sz w:val="24"/>
          <w:szCs w:val="24"/>
          <w:lang w:eastAsia="ar-SA"/>
        </w:rPr>
        <w:t>Данные инструкции не следует воспроизводить в документах, подготовленных Участником.</w:t>
      </w:r>
    </w:p>
    <w:p w14:paraId="26AAB7DF" w14:textId="77777777" w:rsidR="00B33821" w:rsidRPr="0087555B" w:rsidRDefault="00B33821" w:rsidP="00B33821">
      <w:pPr>
        <w:numPr>
          <w:ilvl w:val="0"/>
          <w:numId w:val="8"/>
        </w:numPr>
        <w:tabs>
          <w:tab w:val="left" w:pos="284"/>
        </w:tabs>
        <w:suppressAutoHyphens/>
        <w:overflowPunct w:val="0"/>
        <w:autoSpaceDE w:val="0"/>
        <w:spacing w:after="0" w:line="240" w:lineRule="auto"/>
        <w:ind w:left="0" w:firstLine="0"/>
        <w:jc w:val="both"/>
        <w:rPr>
          <w:rFonts w:ascii="Times New Roman" w:hAnsi="Times New Roman"/>
          <w:sz w:val="24"/>
          <w:szCs w:val="24"/>
          <w:lang w:eastAsia="ar-SA"/>
        </w:rPr>
      </w:pPr>
      <w:r>
        <w:rPr>
          <w:rFonts w:ascii="Times New Roman" w:hAnsi="Times New Roman"/>
          <w:sz w:val="24"/>
          <w:szCs w:val="24"/>
          <w:lang w:eastAsia="ar-SA"/>
        </w:rPr>
        <w:t>Документ</w:t>
      </w:r>
      <w:r w:rsidRPr="0087555B">
        <w:rPr>
          <w:rFonts w:ascii="Times New Roman" w:hAnsi="Times New Roman"/>
          <w:sz w:val="24"/>
          <w:szCs w:val="24"/>
          <w:lang w:eastAsia="ar-SA"/>
        </w:rPr>
        <w:t xml:space="preserve"> следует оформить на официальном </w:t>
      </w:r>
      <w:r>
        <w:rPr>
          <w:rFonts w:ascii="Times New Roman" w:hAnsi="Times New Roman"/>
          <w:sz w:val="24"/>
          <w:szCs w:val="24"/>
          <w:lang w:eastAsia="ar-SA"/>
        </w:rPr>
        <w:t>бланке Участника. Участник ЗК</w:t>
      </w:r>
      <w:r w:rsidRPr="0087555B">
        <w:rPr>
          <w:rFonts w:ascii="Times New Roman" w:hAnsi="Times New Roman"/>
          <w:sz w:val="24"/>
          <w:szCs w:val="24"/>
          <w:lang w:eastAsia="ar-SA"/>
        </w:rPr>
        <w:t xml:space="preserve"> приводит номер и дату письма о подаче оферты, приложением к которому являетс</w:t>
      </w:r>
      <w:r>
        <w:rPr>
          <w:rFonts w:ascii="Times New Roman" w:hAnsi="Times New Roman"/>
          <w:sz w:val="24"/>
          <w:szCs w:val="24"/>
          <w:lang w:eastAsia="ar-SA"/>
        </w:rPr>
        <w:t>я данный документ</w:t>
      </w:r>
      <w:r w:rsidRPr="0087555B">
        <w:rPr>
          <w:rFonts w:ascii="Times New Roman" w:hAnsi="Times New Roman"/>
          <w:sz w:val="24"/>
          <w:szCs w:val="24"/>
          <w:lang w:eastAsia="ar-SA"/>
        </w:rPr>
        <w:t>.</w:t>
      </w:r>
    </w:p>
    <w:p w14:paraId="7E5CB1C3" w14:textId="77777777" w:rsidR="00B33821" w:rsidRDefault="00B33821" w:rsidP="00B33821">
      <w:pPr>
        <w:numPr>
          <w:ilvl w:val="0"/>
          <w:numId w:val="8"/>
        </w:numPr>
        <w:tabs>
          <w:tab w:val="left" w:pos="284"/>
        </w:tabs>
        <w:suppressAutoHyphens/>
        <w:overflowPunct w:val="0"/>
        <w:autoSpaceDE w:val="0"/>
        <w:spacing w:after="0" w:line="240" w:lineRule="auto"/>
        <w:ind w:left="0" w:firstLine="0"/>
        <w:jc w:val="both"/>
        <w:rPr>
          <w:rFonts w:ascii="Times New Roman" w:hAnsi="Times New Roman"/>
          <w:sz w:val="24"/>
          <w:szCs w:val="24"/>
          <w:lang w:eastAsia="ar-SA"/>
        </w:rPr>
      </w:pPr>
      <w:r w:rsidRPr="0087555B">
        <w:rPr>
          <w:rFonts w:ascii="Times New Roman" w:hAnsi="Times New Roman"/>
          <w:sz w:val="24"/>
          <w:szCs w:val="24"/>
          <w:lang w:eastAsia="ar-SA"/>
        </w:rPr>
        <w:t xml:space="preserve">Участник </w:t>
      </w:r>
      <w:r>
        <w:rPr>
          <w:rFonts w:ascii="Times New Roman" w:hAnsi="Times New Roman"/>
          <w:sz w:val="24"/>
          <w:szCs w:val="24"/>
          <w:lang w:eastAsia="ar-SA"/>
        </w:rPr>
        <w:t>ЗК</w:t>
      </w:r>
      <w:r w:rsidRPr="0087555B">
        <w:rPr>
          <w:rFonts w:ascii="Times New Roman" w:hAnsi="Times New Roman"/>
          <w:sz w:val="24"/>
          <w:szCs w:val="24"/>
          <w:lang w:eastAsia="ar-SA"/>
        </w:rPr>
        <w:t xml:space="preserve">, являющийся юридическим лицом, должен указать свое полное наименование (с указанием организационно-правовой формы) и адрес место нахождения. </w:t>
      </w:r>
    </w:p>
    <w:p w14:paraId="451C782E" w14:textId="77777777" w:rsidR="00B33821" w:rsidRDefault="00B33821" w:rsidP="00B33821">
      <w:pPr>
        <w:tabs>
          <w:tab w:val="left" w:pos="284"/>
        </w:tabs>
        <w:suppressAutoHyphens/>
        <w:overflowPunct w:val="0"/>
        <w:autoSpaceDE w:val="0"/>
        <w:spacing w:after="0" w:line="240" w:lineRule="auto"/>
        <w:jc w:val="both"/>
        <w:rPr>
          <w:rFonts w:ascii="Times New Roman" w:hAnsi="Times New Roman"/>
          <w:sz w:val="24"/>
          <w:szCs w:val="24"/>
          <w:lang w:eastAsia="ar-SA"/>
        </w:rPr>
      </w:pPr>
      <w:r w:rsidRPr="0087555B">
        <w:rPr>
          <w:rFonts w:ascii="Times New Roman" w:hAnsi="Times New Roman"/>
          <w:sz w:val="24"/>
          <w:szCs w:val="24"/>
          <w:lang w:eastAsia="ar-SA"/>
        </w:rPr>
        <w:t xml:space="preserve">Участник </w:t>
      </w:r>
      <w:r>
        <w:rPr>
          <w:rFonts w:ascii="Times New Roman" w:hAnsi="Times New Roman"/>
          <w:sz w:val="24"/>
          <w:szCs w:val="24"/>
          <w:lang w:eastAsia="ar-SA"/>
        </w:rPr>
        <w:t>ЗК</w:t>
      </w:r>
      <w:r w:rsidRPr="0087555B">
        <w:rPr>
          <w:rFonts w:ascii="Times New Roman" w:hAnsi="Times New Roman"/>
          <w:sz w:val="24"/>
          <w:szCs w:val="24"/>
          <w:lang w:eastAsia="ar-SA"/>
        </w:rPr>
        <w:t>, являющийся физическим лицом, указывает полностью фамилию, имя, отчество, паспортные данные, адрес прописки (индивидуальный предпр</w:t>
      </w:r>
      <w:r>
        <w:rPr>
          <w:rFonts w:ascii="Times New Roman" w:hAnsi="Times New Roman"/>
          <w:sz w:val="24"/>
          <w:szCs w:val="24"/>
          <w:lang w:eastAsia="ar-SA"/>
        </w:rPr>
        <w:t>иниматель – адрес регистрации).</w:t>
      </w:r>
    </w:p>
    <w:p w14:paraId="703B5DBE" w14:textId="77777777" w:rsidR="00B33821" w:rsidRPr="00107A9C" w:rsidRDefault="00B33821" w:rsidP="00B33821">
      <w:pPr>
        <w:pStyle w:val="af5"/>
        <w:numPr>
          <w:ilvl w:val="0"/>
          <w:numId w:val="8"/>
        </w:numPr>
        <w:tabs>
          <w:tab w:val="left" w:pos="0"/>
        </w:tabs>
        <w:suppressAutoHyphens/>
        <w:overflowPunct w:val="0"/>
        <w:autoSpaceDE w:val="0"/>
        <w:jc w:val="both"/>
        <w:rPr>
          <w:lang w:eastAsia="ar-SA"/>
        </w:rPr>
      </w:pPr>
      <w:r>
        <w:rPr>
          <w:lang w:eastAsia="ar-SA"/>
        </w:rPr>
        <w:t>В графе «</w:t>
      </w:r>
      <w:r w:rsidRPr="00C90E09">
        <w:t>Полное номенклатурное наименование</w:t>
      </w:r>
      <w:r>
        <w:t>» Участник должен указать конкретное наименование товара, предлагаемого к поставке.</w:t>
      </w:r>
    </w:p>
    <w:p w14:paraId="3088247B" w14:textId="77777777" w:rsidR="00B33821" w:rsidRPr="00C90E09" w:rsidRDefault="00B33821" w:rsidP="00B33821">
      <w:pPr>
        <w:numPr>
          <w:ilvl w:val="0"/>
          <w:numId w:val="8"/>
        </w:numPr>
        <w:tabs>
          <w:tab w:val="left" w:pos="284"/>
        </w:tabs>
        <w:suppressAutoHyphens/>
        <w:overflowPunct w:val="0"/>
        <w:autoSpaceDE w:val="0"/>
        <w:spacing w:after="0" w:line="240" w:lineRule="auto"/>
        <w:ind w:left="0" w:firstLine="0"/>
        <w:jc w:val="both"/>
        <w:rPr>
          <w:rFonts w:ascii="Times New Roman" w:hAnsi="Times New Roman"/>
          <w:sz w:val="24"/>
          <w:szCs w:val="24"/>
          <w:lang w:eastAsia="ar-SA"/>
        </w:rPr>
      </w:pPr>
      <w:r w:rsidRPr="00C90E09">
        <w:rPr>
          <w:rFonts w:ascii="Times New Roman" w:hAnsi="Times New Roman"/>
          <w:sz w:val="24"/>
          <w:szCs w:val="24"/>
          <w:lang w:eastAsia="ar-SA"/>
        </w:rPr>
        <w:t>Участник должен указать стоимость выполнения поставок, работ</w:t>
      </w:r>
      <w:r>
        <w:rPr>
          <w:rFonts w:ascii="Times New Roman" w:hAnsi="Times New Roman"/>
          <w:sz w:val="24"/>
          <w:szCs w:val="24"/>
          <w:lang w:eastAsia="ar-SA"/>
        </w:rPr>
        <w:t xml:space="preserve"> </w:t>
      </w:r>
      <w:r w:rsidRPr="00C90E09">
        <w:rPr>
          <w:rFonts w:ascii="Times New Roman" w:hAnsi="Times New Roman"/>
          <w:sz w:val="24"/>
          <w:szCs w:val="24"/>
          <w:lang w:eastAsia="ar-SA"/>
        </w:rPr>
        <w:t>(услуг) цифрами и словами, в рублях, раздельн</w:t>
      </w:r>
      <w:r>
        <w:rPr>
          <w:rFonts w:ascii="Times New Roman" w:hAnsi="Times New Roman"/>
          <w:sz w:val="24"/>
          <w:szCs w:val="24"/>
          <w:lang w:eastAsia="ar-SA"/>
        </w:rPr>
        <w:t>о без НДС</w:t>
      </w:r>
      <w:r w:rsidRPr="00C90E09">
        <w:rPr>
          <w:rFonts w:ascii="Times New Roman" w:hAnsi="Times New Roman"/>
          <w:sz w:val="24"/>
          <w:szCs w:val="24"/>
          <w:lang w:eastAsia="ar-SA"/>
        </w:rPr>
        <w:t xml:space="preserve"> и вместе с НДС</w:t>
      </w:r>
      <w:r>
        <w:rPr>
          <w:rFonts w:ascii="Times New Roman" w:hAnsi="Times New Roman"/>
          <w:sz w:val="24"/>
          <w:szCs w:val="24"/>
          <w:lang w:eastAsia="ar-SA"/>
        </w:rPr>
        <w:t xml:space="preserve"> (при наличии)</w:t>
      </w:r>
      <w:r w:rsidRPr="00C90E09">
        <w:rPr>
          <w:rFonts w:ascii="Times New Roman" w:hAnsi="Times New Roman"/>
          <w:sz w:val="24"/>
          <w:szCs w:val="24"/>
          <w:lang w:eastAsia="ar-SA"/>
        </w:rPr>
        <w:t>. Цену следует указывать в формате ХХХ ХХХ ХХХ, ХХ руб., например: «1 234 567,89 руб. (Один миллион двести тридцать четыре тысячи пятьсот шестьдесят семь руб. восемьдесят девять коп.)».</w:t>
      </w:r>
    </w:p>
    <w:p w14:paraId="71EC503B" w14:textId="77777777" w:rsidR="00B33821" w:rsidRDefault="00B33821" w:rsidP="00B33821">
      <w:pPr>
        <w:numPr>
          <w:ilvl w:val="0"/>
          <w:numId w:val="8"/>
        </w:numPr>
        <w:tabs>
          <w:tab w:val="left" w:pos="284"/>
        </w:tabs>
        <w:suppressAutoHyphens/>
        <w:overflowPunct w:val="0"/>
        <w:autoSpaceDE w:val="0"/>
        <w:spacing w:after="0" w:line="240" w:lineRule="auto"/>
        <w:ind w:left="0" w:firstLine="0"/>
        <w:jc w:val="both"/>
        <w:rPr>
          <w:rFonts w:ascii="Times New Roman" w:hAnsi="Times New Roman"/>
          <w:sz w:val="24"/>
          <w:szCs w:val="24"/>
          <w:lang w:eastAsia="ar-SA"/>
        </w:rPr>
      </w:pPr>
      <w:r>
        <w:rPr>
          <w:rFonts w:ascii="Times New Roman" w:hAnsi="Times New Roman"/>
          <w:sz w:val="24"/>
          <w:szCs w:val="24"/>
          <w:lang w:eastAsia="ar-SA"/>
        </w:rPr>
        <w:t>Документ</w:t>
      </w:r>
      <w:r w:rsidRPr="00C90E09">
        <w:rPr>
          <w:rFonts w:ascii="Times New Roman" w:hAnsi="Times New Roman"/>
          <w:sz w:val="24"/>
          <w:szCs w:val="24"/>
          <w:lang w:eastAsia="ar-SA"/>
        </w:rPr>
        <w:t xml:space="preserve"> долж</w:t>
      </w:r>
      <w:r>
        <w:rPr>
          <w:rFonts w:ascii="Times New Roman" w:hAnsi="Times New Roman"/>
          <w:sz w:val="24"/>
          <w:szCs w:val="24"/>
          <w:lang w:eastAsia="ar-SA"/>
        </w:rPr>
        <w:t>ен</w:t>
      </w:r>
      <w:r w:rsidRPr="00C90E09">
        <w:rPr>
          <w:rFonts w:ascii="Times New Roman" w:hAnsi="Times New Roman"/>
          <w:sz w:val="24"/>
          <w:szCs w:val="24"/>
          <w:lang w:eastAsia="ar-SA"/>
        </w:rPr>
        <w:t xml:space="preserve"> быть подписан</w:t>
      </w:r>
      <w:r>
        <w:rPr>
          <w:rFonts w:ascii="Times New Roman" w:hAnsi="Times New Roman"/>
          <w:sz w:val="24"/>
          <w:szCs w:val="24"/>
          <w:lang w:eastAsia="ar-SA"/>
        </w:rPr>
        <w:t xml:space="preserve"> и скреплен</w:t>
      </w:r>
      <w:r w:rsidRPr="00C90E09">
        <w:rPr>
          <w:rFonts w:ascii="Times New Roman" w:hAnsi="Times New Roman"/>
          <w:sz w:val="24"/>
          <w:szCs w:val="24"/>
          <w:lang w:eastAsia="ar-SA"/>
        </w:rPr>
        <w:t xml:space="preserve"> печатью</w:t>
      </w:r>
      <w:r>
        <w:rPr>
          <w:rFonts w:ascii="Times New Roman" w:hAnsi="Times New Roman"/>
          <w:sz w:val="24"/>
          <w:szCs w:val="24"/>
          <w:lang w:eastAsia="ar-SA"/>
        </w:rPr>
        <w:t>.</w:t>
      </w:r>
    </w:p>
    <w:p w14:paraId="11CEE790" w14:textId="77777777" w:rsidR="00B33821" w:rsidRDefault="00B33821" w:rsidP="00B33821">
      <w:pPr>
        <w:suppressAutoHyphens/>
        <w:overflowPunct w:val="0"/>
        <w:autoSpaceDE w:val="0"/>
        <w:spacing w:after="0" w:line="240" w:lineRule="auto"/>
        <w:ind w:left="567"/>
        <w:jc w:val="both"/>
        <w:rPr>
          <w:rFonts w:ascii="Times New Roman" w:hAnsi="Times New Roman"/>
          <w:sz w:val="24"/>
          <w:szCs w:val="24"/>
          <w:lang w:eastAsia="ar-SA"/>
        </w:rPr>
      </w:pPr>
    </w:p>
    <w:p w14:paraId="49964A2A" w14:textId="77777777" w:rsidR="00B33821" w:rsidRDefault="00B33821" w:rsidP="00B33821">
      <w:pPr>
        <w:suppressAutoHyphens/>
        <w:overflowPunct w:val="0"/>
        <w:autoSpaceDE w:val="0"/>
        <w:spacing w:after="0" w:line="240" w:lineRule="auto"/>
        <w:ind w:left="567"/>
        <w:jc w:val="both"/>
        <w:rPr>
          <w:rFonts w:ascii="Times New Roman" w:hAnsi="Times New Roman"/>
          <w:sz w:val="24"/>
          <w:szCs w:val="24"/>
          <w:lang w:eastAsia="ar-SA"/>
        </w:rPr>
      </w:pPr>
    </w:p>
    <w:p w14:paraId="25A818B5" w14:textId="77777777" w:rsidR="00B33821" w:rsidRPr="006F3A98" w:rsidRDefault="00B33821" w:rsidP="00B33821">
      <w:pPr>
        <w:jc w:val="right"/>
        <w:rPr>
          <w:rFonts w:ascii="Times New Roman" w:hAnsi="Times New Roman"/>
          <w:b/>
          <w:iCs/>
          <w:sz w:val="20"/>
          <w:szCs w:val="20"/>
          <w:lang w:eastAsia="ar-SA"/>
        </w:rPr>
      </w:pPr>
      <w:r w:rsidRPr="00C90E09">
        <w:rPr>
          <w:rFonts w:ascii="Times New Roman" w:hAnsi="Times New Roman"/>
          <w:sz w:val="24"/>
          <w:szCs w:val="24"/>
          <w:lang w:eastAsia="ar-SA"/>
        </w:rPr>
        <w:br w:type="page"/>
      </w:r>
      <w:r w:rsidRPr="006F3A98">
        <w:rPr>
          <w:rFonts w:ascii="Times New Roman" w:hAnsi="Times New Roman"/>
          <w:b/>
          <w:iCs/>
          <w:sz w:val="20"/>
          <w:szCs w:val="20"/>
          <w:lang w:eastAsia="ar-SA"/>
        </w:rPr>
        <w:lastRenderedPageBreak/>
        <w:t>Приложение №</w:t>
      </w:r>
      <w:r>
        <w:rPr>
          <w:rFonts w:ascii="Times New Roman" w:hAnsi="Times New Roman"/>
          <w:b/>
          <w:iCs/>
          <w:sz w:val="20"/>
          <w:szCs w:val="20"/>
          <w:lang w:eastAsia="ar-SA"/>
        </w:rPr>
        <w:t xml:space="preserve">2 </w:t>
      </w:r>
      <w:r w:rsidRPr="006F3A98">
        <w:rPr>
          <w:rFonts w:ascii="Times New Roman" w:hAnsi="Times New Roman"/>
          <w:b/>
          <w:iCs/>
          <w:sz w:val="20"/>
          <w:szCs w:val="20"/>
          <w:lang w:eastAsia="ar-SA"/>
        </w:rPr>
        <w:t>к письму о подаче оферты</w:t>
      </w:r>
      <w:r w:rsidRPr="006F3A98">
        <w:rPr>
          <w:rFonts w:ascii="Times New Roman" w:hAnsi="Times New Roman"/>
          <w:b/>
          <w:iCs/>
          <w:sz w:val="20"/>
          <w:szCs w:val="20"/>
          <w:lang w:eastAsia="ar-SA"/>
        </w:rPr>
        <w:br/>
        <w:t>от «____»_______________ г. №__________</w:t>
      </w:r>
    </w:p>
    <w:p w14:paraId="3CC89D5D" w14:textId="77777777" w:rsidR="00B33821" w:rsidRPr="00357DBD" w:rsidRDefault="00B33821" w:rsidP="00B33821">
      <w:pPr>
        <w:tabs>
          <w:tab w:val="left" w:pos="9720"/>
          <w:tab w:val="left" w:pos="9900"/>
        </w:tabs>
        <w:suppressAutoHyphens/>
        <w:spacing w:after="0" w:line="240" w:lineRule="auto"/>
        <w:ind w:right="-44" w:firstLine="567"/>
        <w:contextualSpacing/>
        <w:jc w:val="center"/>
        <w:rPr>
          <w:rFonts w:ascii="Times New Roman" w:hAnsi="Times New Roman"/>
          <w:b/>
          <w:sz w:val="24"/>
          <w:szCs w:val="24"/>
          <w:lang w:eastAsia="ar-SA"/>
        </w:rPr>
      </w:pPr>
      <w:r w:rsidRPr="00357DBD">
        <w:rPr>
          <w:rFonts w:ascii="Times New Roman" w:hAnsi="Times New Roman"/>
          <w:b/>
          <w:sz w:val="24"/>
          <w:szCs w:val="24"/>
          <w:lang w:eastAsia="ar-SA"/>
        </w:rPr>
        <w:t xml:space="preserve">Открытый запрос </w:t>
      </w:r>
      <w:r>
        <w:rPr>
          <w:rFonts w:ascii="Times New Roman" w:hAnsi="Times New Roman"/>
          <w:b/>
          <w:sz w:val="24"/>
          <w:szCs w:val="24"/>
          <w:lang w:eastAsia="ar-SA"/>
        </w:rPr>
        <w:t>котировок</w:t>
      </w:r>
      <w:r w:rsidRPr="00357DBD">
        <w:rPr>
          <w:rFonts w:ascii="Times New Roman" w:hAnsi="Times New Roman"/>
          <w:b/>
          <w:sz w:val="24"/>
          <w:szCs w:val="24"/>
          <w:lang w:eastAsia="ar-SA"/>
        </w:rPr>
        <w:t xml:space="preserve"> на право заключения Договора </w:t>
      </w:r>
      <w:r w:rsidRPr="00357DBD">
        <w:rPr>
          <w:rFonts w:ascii="Times New Roman" w:hAnsi="Times New Roman"/>
          <w:b/>
          <w:sz w:val="24"/>
          <w:szCs w:val="24"/>
          <w:lang w:eastAsia="ar-SA"/>
        </w:rPr>
        <w:br/>
        <w:t>на предмет _______________________________________________</w:t>
      </w:r>
    </w:p>
    <w:p w14:paraId="7749C8CE" w14:textId="77777777" w:rsidR="00B33821" w:rsidRPr="00357DBD" w:rsidRDefault="00B33821" w:rsidP="00B33821">
      <w:pPr>
        <w:widowControl w:val="0"/>
        <w:suppressAutoHyphens/>
        <w:autoSpaceDE w:val="0"/>
        <w:spacing w:after="0" w:line="240" w:lineRule="auto"/>
        <w:ind w:firstLine="567"/>
        <w:contextualSpacing/>
        <w:jc w:val="center"/>
        <w:rPr>
          <w:rFonts w:ascii="Times New Roman" w:hAnsi="Times New Roman"/>
          <w:b/>
          <w:sz w:val="24"/>
          <w:szCs w:val="24"/>
          <w:lang w:eastAsia="ar-SA"/>
        </w:rPr>
      </w:pPr>
      <w:r w:rsidRPr="00357DBD">
        <w:rPr>
          <w:rFonts w:ascii="Times New Roman" w:hAnsi="Times New Roman"/>
          <w:b/>
          <w:sz w:val="24"/>
          <w:szCs w:val="24"/>
          <w:lang w:eastAsia="ar-SA"/>
        </w:rPr>
        <w:t xml:space="preserve">для нужд АО «Тулагорводоканал» </w:t>
      </w:r>
    </w:p>
    <w:p w14:paraId="64A986BD" w14:textId="77777777" w:rsidR="00B33821" w:rsidRDefault="00B33821" w:rsidP="00B33821">
      <w:pPr>
        <w:tabs>
          <w:tab w:val="left" w:pos="851"/>
        </w:tabs>
        <w:spacing w:after="0" w:line="240" w:lineRule="auto"/>
        <w:ind w:firstLine="567"/>
        <w:contextualSpacing/>
        <w:jc w:val="center"/>
        <w:rPr>
          <w:rFonts w:ascii="Times New Roman" w:hAnsi="Times New Roman"/>
          <w:b/>
          <w:sz w:val="24"/>
          <w:szCs w:val="24"/>
        </w:rPr>
      </w:pPr>
      <w:bookmarkStart w:id="14" w:name="_Toc307589656"/>
      <w:bookmarkStart w:id="15" w:name="_Toc314036289"/>
      <w:bookmarkStart w:id="16" w:name="форма2"/>
    </w:p>
    <w:p w14:paraId="56A2DCE5" w14:textId="77777777" w:rsidR="00B33821" w:rsidRDefault="00B33821" w:rsidP="00B33821">
      <w:pPr>
        <w:tabs>
          <w:tab w:val="left" w:pos="851"/>
        </w:tabs>
        <w:spacing w:after="0" w:line="240" w:lineRule="auto"/>
        <w:ind w:firstLine="567"/>
        <w:contextualSpacing/>
        <w:jc w:val="center"/>
        <w:rPr>
          <w:rFonts w:ascii="Times New Roman" w:hAnsi="Times New Roman"/>
          <w:b/>
          <w:sz w:val="24"/>
          <w:szCs w:val="24"/>
        </w:rPr>
      </w:pPr>
    </w:p>
    <w:p w14:paraId="41012E09" w14:textId="77777777" w:rsidR="00B33821" w:rsidRDefault="00B33821" w:rsidP="00B33821">
      <w:pPr>
        <w:tabs>
          <w:tab w:val="left" w:pos="851"/>
        </w:tabs>
        <w:spacing w:after="0" w:line="240" w:lineRule="auto"/>
        <w:ind w:firstLine="567"/>
        <w:contextualSpacing/>
        <w:jc w:val="center"/>
        <w:rPr>
          <w:rFonts w:ascii="Times New Roman" w:hAnsi="Times New Roman"/>
          <w:b/>
          <w:sz w:val="24"/>
          <w:szCs w:val="24"/>
        </w:rPr>
      </w:pPr>
    </w:p>
    <w:p w14:paraId="654FD7E0" w14:textId="77777777" w:rsidR="00B33821" w:rsidRPr="00357DBD" w:rsidRDefault="00B33821" w:rsidP="00B33821">
      <w:pPr>
        <w:tabs>
          <w:tab w:val="left" w:pos="851"/>
        </w:tabs>
        <w:spacing w:after="0" w:line="240" w:lineRule="auto"/>
        <w:ind w:firstLine="567"/>
        <w:contextualSpacing/>
        <w:jc w:val="center"/>
        <w:rPr>
          <w:rFonts w:ascii="Times New Roman" w:hAnsi="Times New Roman"/>
          <w:b/>
          <w:sz w:val="24"/>
          <w:szCs w:val="24"/>
        </w:rPr>
      </w:pPr>
      <w:r w:rsidRPr="00357DBD">
        <w:rPr>
          <w:rFonts w:ascii="Times New Roman" w:hAnsi="Times New Roman"/>
          <w:b/>
          <w:sz w:val="24"/>
          <w:szCs w:val="24"/>
        </w:rPr>
        <w:t>Техническое предложение</w:t>
      </w:r>
      <w:bookmarkEnd w:id="14"/>
      <w:bookmarkEnd w:id="15"/>
    </w:p>
    <w:bookmarkEnd w:id="16"/>
    <w:p w14:paraId="43198697" w14:textId="77777777" w:rsidR="00B33821" w:rsidRDefault="00B33821" w:rsidP="00B33821">
      <w:pPr>
        <w:suppressAutoHyphens/>
        <w:overflowPunct w:val="0"/>
        <w:autoSpaceDE w:val="0"/>
        <w:spacing w:after="0" w:line="288" w:lineRule="auto"/>
        <w:contextualSpacing/>
        <w:jc w:val="center"/>
        <w:rPr>
          <w:rFonts w:ascii="Times New Roman" w:hAnsi="Times New Roman"/>
          <w:i/>
          <w:sz w:val="24"/>
          <w:szCs w:val="24"/>
          <w:lang w:eastAsia="ar-SA"/>
        </w:rPr>
      </w:pPr>
    </w:p>
    <w:p w14:paraId="454D1D01" w14:textId="77777777" w:rsidR="00B33821" w:rsidRDefault="00B33821" w:rsidP="00B33821">
      <w:pPr>
        <w:suppressAutoHyphens/>
        <w:overflowPunct w:val="0"/>
        <w:autoSpaceDE w:val="0"/>
        <w:spacing w:after="0" w:line="288" w:lineRule="auto"/>
        <w:contextualSpacing/>
        <w:jc w:val="center"/>
        <w:rPr>
          <w:rFonts w:ascii="Times New Roman" w:hAnsi="Times New Roman"/>
          <w:i/>
          <w:sz w:val="24"/>
          <w:szCs w:val="24"/>
          <w:lang w:eastAsia="ar-SA"/>
        </w:rPr>
      </w:pPr>
    </w:p>
    <w:p w14:paraId="2B8310F4" w14:textId="77777777" w:rsidR="00B33821" w:rsidRDefault="00B33821" w:rsidP="00B33821">
      <w:pPr>
        <w:suppressAutoHyphens/>
        <w:overflowPunct w:val="0"/>
        <w:autoSpaceDE w:val="0"/>
        <w:spacing w:after="0" w:line="288" w:lineRule="auto"/>
        <w:contextualSpacing/>
        <w:jc w:val="center"/>
        <w:rPr>
          <w:rFonts w:ascii="Times New Roman" w:hAnsi="Times New Roman"/>
          <w:i/>
          <w:sz w:val="24"/>
          <w:szCs w:val="24"/>
          <w:lang w:eastAsia="ar-SA"/>
        </w:rPr>
      </w:pPr>
    </w:p>
    <w:p w14:paraId="5E2E335C" w14:textId="77777777" w:rsidR="00B33821" w:rsidRPr="002E1AA6" w:rsidRDefault="00B33821" w:rsidP="00B33821">
      <w:pPr>
        <w:suppressAutoHyphens/>
        <w:overflowPunct w:val="0"/>
        <w:autoSpaceDE w:val="0"/>
        <w:spacing w:after="0" w:line="288" w:lineRule="auto"/>
        <w:contextualSpacing/>
        <w:jc w:val="center"/>
        <w:rPr>
          <w:rFonts w:ascii="Times New Roman" w:hAnsi="Times New Roman"/>
          <w:i/>
          <w:sz w:val="24"/>
          <w:szCs w:val="24"/>
          <w:lang w:eastAsia="ar-SA"/>
        </w:rPr>
      </w:pPr>
    </w:p>
    <w:p w14:paraId="2D753EA5" w14:textId="77777777" w:rsidR="00B33821" w:rsidRPr="002E1AA6" w:rsidRDefault="00B33821" w:rsidP="00B33821">
      <w:pPr>
        <w:suppressAutoHyphens/>
        <w:overflowPunct w:val="0"/>
        <w:autoSpaceDE w:val="0"/>
        <w:spacing w:after="0" w:line="288" w:lineRule="auto"/>
        <w:contextualSpacing/>
        <w:jc w:val="center"/>
        <w:rPr>
          <w:rFonts w:ascii="Times New Roman" w:hAnsi="Times New Roman"/>
          <w:b/>
          <w:i/>
          <w:sz w:val="24"/>
          <w:szCs w:val="24"/>
          <w:lang w:eastAsia="ar-SA"/>
        </w:rPr>
      </w:pPr>
      <w:r w:rsidRPr="002E1AA6">
        <w:rPr>
          <w:rFonts w:ascii="Times New Roman" w:hAnsi="Times New Roman"/>
          <w:b/>
          <w:i/>
          <w:sz w:val="24"/>
          <w:szCs w:val="24"/>
          <w:lang w:eastAsia="ar-SA"/>
        </w:rPr>
        <w:t>Суть технического предложения Заявки</w:t>
      </w:r>
    </w:p>
    <w:p w14:paraId="5363FE47" w14:textId="77777777" w:rsidR="00204A01" w:rsidRDefault="00204A01" w:rsidP="00B33821">
      <w:pPr>
        <w:shd w:val="clear" w:color="auto" w:fill="FFFFFF"/>
        <w:suppressAutoHyphens/>
        <w:overflowPunct w:val="0"/>
        <w:autoSpaceDE w:val="0"/>
        <w:spacing w:after="0" w:line="288" w:lineRule="auto"/>
        <w:contextualSpacing/>
        <w:jc w:val="center"/>
        <w:rPr>
          <w:rFonts w:ascii="Times New Roman" w:hAnsi="Times New Roman"/>
          <w:i/>
          <w:sz w:val="24"/>
          <w:szCs w:val="24"/>
          <w:lang w:eastAsia="ar-SA"/>
        </w:rPr>
      </w:pPr>
    </w:p>
    <w:p w14:paraId="08D3B4BE" w14:textId="77777777" w:rsidR="00B33821" w:rsidRDefault="00B33821" w:rsidP="00B33821">
      <w:pPr>
        <w:shd w:val="clear" w:color="auto" w:fill="FFFFFF"/>
        <w:suppressAutoHyphens/>
        <w:overflowPunct w:val="0"/>
        <w:autoSpaceDE w:val="0"/>
        <w:spacing w:after="0" w:line="288" w:lineRule="auto"/>
        <w:contextualSpacing/>
        <w:jc w:val="center"/>
        <w:rPr>
          <w:rFonts w:ascii="Times New Roman" w:hAnsi="Times New Roman"/>
          <w:i/>
          <w:sz w:val="24"/>
          <w:szCs w:val="24"/>
          <w:lang w:eastAsia="ar-SA"/>
        </w:rPr>
      </w:pPr>
    </w:p>
    <w:p w14:paraId="3CC99E10" w14:textId="77777777" w:rsidR="00B33821" w:rsidRDefault="00B33821" w:rsidP="00B33821">
      <w:pPr>
        <w:shd w:val="clear" w:color="auto" w:fill="FFFFFF"/>
        <w:suppressAutoHyphens/>
        <w:overflowPunct w:val="0"/>
        <w:autoSpaceDE w:val="0"/>
        <w:spacing w:after="0" w:line="288" w:lineRule="auto"/>
        <w:contextualSpacing/>
        <w:jc w:val="center"/>
        <w:rPr>
          <w:rFonts w:ascii="Times New Roman" w:hAnsi="Times New Roman"/>
          <w:i/>
          <w:sz w:val="24"/>
          <w:szCs w:val="24"/>
          <w:lang w:eastAsia="ar-SA"/>
        </w:rPr>
      </w:pPr>
    </w:p>
    <w:p w14:paraId="1DC198C4" w14:textId="77777777" w:rsidR="00B33821" w:rsidRDefault="00B33821" w:rsidP="00B33821">
      <w:pPr>
        <w:shd w:val="clear" w:color="auto" w:fill="FFFFFF"/>
        <w:suppressAutoHyphens/>
        <w:overflowPunct w:val="0"/>
        <w:autoSpaceDE w:val="0"/>
        <w:spacing w:after="0" w:line="288" w:lineRule="auto"/>
        <w:contextualSpacing/>
        <w:jc w:val="center"/>
        <w:rPr>
          <w:rFonts w:ascii="Times New Roman" w:hAnsi="Times New Roman"/>
          <w:i/>
          <w:sz w:val="24"/>
          <w:szCs w:val="24"/>
          <w:lang w:eastAsia="ar-SA"/>
        </w:rPr>
      </w:pPr>
    </w:p>
    <w:p w14:paraId="270E5F96" w14:textId="77777777" w:rsidR="00B33821" w:rsidRDefault="00B33821" w:rsidP="00B33821">
      <w:pPr>
        <w:suppressAutoHyphens/>
        <w:spacing w:after="0"/>
        <w:contextualSpacing/>
        <w:jc w:val="both"/>
        <w:rPr>
          <w:rFonts w:ascii="Times New Roman" w:hAnsi="Times New Roman"/>
          <w:i/>
          <w:sz w:val="24"/>
          <w:szCs w:val="24"/>
          <w:lang w:eastAsia="ar-SA"/>
        </w:rPr>
      </w:pPr>
      <w:bookmarkStart w:id="17" w:name="_Toc247081501"/>
    </w:p>
    <w:bookmarkEnd w:id="17"/>
    <w:p w14:paraId="6D75C2CC" w14:textId="77777777" w:rsidR="00B33821" w:rsidRPr="002E1AA6" w:rsidRDefault="00B33821" w:rsidP="00B33821">
      <w:pPr>
        <w:suppressAutoHyphens/>
        <w:spacing w:after="0" w:line="240" w:lineRule="auto"/>
        <w:contextualSpacing/>
        <w:jc w:val="both"/>
        <w:rPr>
          <w:rFonts w:ascii="Times New Roman" w:hAnsi="Times New Roman"/>
          <w:b/>
          <w:bCs/>
          <w:sz w:val="24"/>
          <w:szCs w:val="24"/>
          <w:lang w:eastAsia="ar-SA"/>
        </w:rPr>
      </w:pPr>
      <w:r w:rsidRPr="002E1AA6">
        <w:rPr>
          <w:rFonts w:ascii="Times New Roman" w:hAnsi="Times New Roman"/>
          <w:b/>
          <w:bCs/>
          <w:sz w:val="24"/>
          <w:szCs w:val="24"/>
          <w:lang w:eastAsia="ar-SA"/>
        </w:rPr>
        <w:t>Инструкции по заполнению:</w:t>
      </w:r>
    </w:p>
    <w:p w14:paraId="59BF0CFC" w14:textId="77777777" w:rsidR="00B33821" w:rsidRPr="002E1AA6" w:rsidRDefault="00B33821" w:rsidP="00B33821">
      <w:pPr>
        <w:numPr>
          <w:ilvl w:val="0"/>
          <w:numId w:val="9"/>
        </w:numPr>
        <w:tabs>
          <w:tab w:val="left" w:pos="426"/>
        </w:tabs>
        <w:suppressAutoHyphens/>
        <w:overflowPunct w:val="0"/>
        <w:autoSpaceDE w:val="0"/>
        <w:spacing w:after="0" w:line="240" w:lineRule="auto"/>
        <w:ind w:left="0" w:right="-12"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Данные инструкции не следует воспроизводить в документах, подготовленных Участником.</w:t>
      </w:r>
    </w:p>
    <w:p w14:paraId="11620993" w14:textId="77777777" w:rsidR="00B33821" w:rsidRDefault="00B33821" w:rsidP="00B33821">
      <w:pPr>
        <w:numPr>
          <w:ilvl w:val="0"/>
          <w:numId w:val="9"/>
        </w:numPr>
        <w:tabs>
          <w:tab w:val="left" w:pos="426"/>
        </w:tabs>
        <w:suppressAutoHyphens/>
        <w:overflowPunct w:val="0"/>
        <w:autoSpaceDE w:val="0"/>
        <w:spacing w:after="0" w:line="240" w:lineRule="auto"/>
        <w:ind w:left="0" w:firstLine="0"/>
        <w:contextualSpacing/>
        <w:jc w:val="both"/>
        <w:rPr>
          <w:rFonts w:ascii="Times New Roman" w:hAnsi="Times New Roman"/>
          <w:sz w:val="24"/>
          <w:szCs w:val="24"/>
          <w:lang w:eastAsia="ar-SA"/>
        </w:rPr>
      </w:pPr>
      <w:r>
        <w:rPr>
          <w:rFonts w:ascii="Times New Roman" w:hAnsi="Times New Roman"/>
          <w:sz w:val="24"/>
          <w:szCs w:val="24"/>
          <w:lang w:eastAsia="ar-SA"/>
        </w:rPr>
        <w:t>Документ</w:t>
      </w:r>
      <w:r w:rsidRPr="00C90E09">
        <w:rPr>
          <w:rFonts w:ascii="Times New Roman" w:hAnsi="Times New Roman"/>
          <w:sz w:val="24"/>
          <w:szCs w:val="24"/>
          <w:lang w:eastAsia="ar-SA"/>
        </w:rPr>
        <w:t xml:space="preserve"> следует оформить на официальном бланке Участника.</w:t>
      </w:r>
      <w:r>
        <w:rPr>
          <w:rFonts w:ascii="Times New Roman" w:hAnsi="Times New Roman"/>
          <w:sz w:val="24"/>
          <w:szCs w:val="24"/>
          <w:lang w:eastAsia="ar-SA"/>
        </w:rPr>
        <w:t xml:space="preserve"> Участник </w:t>
      </w:r>
      <w:r w:rsidRPr="002E1AA6">
        <w:rPr>
          <w:rFonts w:ascii="Times New Roman" w:hAnsi="Times New Roman"/>
          <w:sz w:val="24"/>
          <w:szCs w:val="24"/>
          <w:lang w:eastAsia="ar-SA"/>
        </w:rPr>
        <w:t>З</w:t>
      </w:r>
      <w:r>
        <w:rPr>
          <w:rFonts w:ascii="Times New Roman" w:hAnsi="Times New Roman"/>
          <w:sz w:val="24"/>
          <w:szCs w:val="24"/>
          <w:lang w:eastAsia="ar-SA"/>
        </w:rPr>
        <w:t>К</w:t>
      </w:r>
      <w:r w:rsidRPr="002E1AA6">
        <w:rPr>
          <w:rFonts w:ascii="Times New Roman" w:hAnsi="Times New Roman"/>
          <w:sz w:val="24"/>
          <w:szCs w:val="24"/>
          <w:lang w:eastAsia="ar-SA"/>
        </w:rPr>
        <w:t xml:space="preserve"> приводит номер и дату письма о подаче оферты, приложением к которому является </w:t>
      </w:r>
      <w:r>
        <w:rPr>
          <w:rFonts w:ascii="Times New Roman" w:hAnsi="Times New Roman"/>
          <w:sz w:val="24"/>
          <w:szCs w:val="24"/>
          <w:lang w:eastAsia="ar-SA"/>
        </w:rPr>
        <w:t>данный документ</w:t>
      </w:r>
      <w:r w:rsidRPr="002E1AA6">
        <w:rPr>
          <w:rFonts w:ascii="Times New Roman" w:hAnsi="Times New Roman"/>
          <w:sz w:val="24"/>
          <w:szCs w:val="24"/>
          <w:lang w:eastAsia="ar-SA"/>
        </w:rPr>
        <w:t>.</w:t>
      </w:r>
    </w:p>
    <w:p w14:paraId="791600B3" w14:textId="77777777" w:rsidR="00B33821" w:rsidRPr="00B72948" w:rsidRDefault="00B33821" w:rsidP="00B33821">
      <w:pPr>
        <w:numPr>
          <w:ilvl w:val="0"/>
          <w:numId w:val="9"/>
        </w:numPr>
        <w:tabs>
          <w:tab w:val="left" w:pos="426"/>
        </w:tabs>
        <w:suppressAutoHyphens/>
        <w:overflowPunct w:val="0"/>
        <w:autoSpaceDE w:val="0"/>
        <w:spacing w:after="0" w:line="240" w:lineRule="auto"/>
        <w:ind w:left="0" w:firstLine="0"/>
        <w:jc w:val="both"/>
        <w:rPr>
          <w:rFonts w:ascii="Times New Roman" w:hAnsi="Times New Roman"/>
          <w:sz w:val="24"/>
          <w:szCs w:val="24"/>
          <w:lang w:eastAsia="ar-SA"/>
        </w:rPr>
      </w:pPr>
      <w:r w:rsidRPr="00B72948">
        <w:rPr>
          <w:rFonts w:ascii="Times New Roman" w:hAnsi="Times New Roman"/>
          <w:sz w:val="24"/>
          <w:szCs w:val="24"/>
          <w:lang w:eastAsia="ar-SA"/>
        </w:rPr>
        <w:t xml:space="preserve">Участник ЗК, являющийся юридическим лицом, должен указать свое полное наименование (с указанием организационно-правовой формы) и адрес место нахождения. Участник ЗК, являющийся физическим лицом, указывает полностью фамилию, имя, отчество, паспортные данные, адрес прописки (индивидуальный предприниматель – адрес регистрации). </w:t>
      </w:r>
    </w:p>
    <w:p w14:paraId="5C25CAFC" w14:textId="77777777" w:rsidR="00B33821" w:rsidRDefault="00B33821" w:rsidP="00B33821">
      <w:pPr>
        <w:numPr>
          <w:ilvl w:val="0"/>
          <w:numId w:val="9"/>
        </w:numPr>
        <w:tabs>
          <w:tab w:val="left" w:pos="426"/>
        </w:tabs>
        <w:suppressAutoHyphens/>
        <w:overflowPunct w:val="0"/>
        <w:autoSpaceDE w:val="0"/>
        <w:spacing w:after="0" w:line="240" w:lineRule="auto"/>
        <w:ind w:left="0"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 xml:space="preserve">Выше приведена форма титульного листа Технического предложения. Участник </w:t>
      </w:r>
      <w:r>
        <w:rPr>
          <w:rFonts w:ascii="Times New Roman" w:hAnsi="Times New Roman"/>
          <w:sz w:val="24"/>
          <w:szCs w:val="24"/>
          <w:lang w:eastAsia="ar-SA"/>
        </w:rPr>
        <w:t xml:space="preserve">ЗК </w:t>
      </w:r>
      <w:r w:rsidRPr="002E1AA6">
        <w:rPr>
          <w:rFonts w:ascii="Times New Roman" w:hAnsi="Times New Roman"/>
          <w:sz w:val="24"/>
          <w:szCs w:val="24"/>
          <w:lang w:eastAsia="ar-SA"/>
        </w:rPr>
        <w:t xml:space="preserve">должен заполнить настоящее Приложение </w:t>
      </w:r>
      <w:r w:rsidRPr="00F2678C">
        <w:rPr>
          <w:rFonts w:ascii="Times New Roman" w:hAnsi="Times New Roman"/>
          <w:b/>
          <w:sz w:val="24"/>
          <w:szCs w:val="24"/>
          <w:lang w:eastAsia="ar-SA"/>
        </w:rPr>
        <w:t>в соответствии с требованиями раздела «Техническая часть» Извещения конкретными значениями</w:t>
      </w:r>
      <w:r w:rsidRPr="002E1AA6">
        <w:rPr>
          <w:rFonts w:ascii="Times New Roman" w:hAnsi="Times New Roman"/>
          <w:sz w:val="24"/>
          <w:szCs w:val="24"/>
          <w:lang w:eastAsia="ar-SA"/>
        </w:rPr>
        <w:t xml:space="preserve"> в соответствии с </w:t>
      </w:r>
      <w:r>
        <w:rPr>
          <w:rFonts w:ascii="Times New Roman" w:hAnsi="Times New Roman"/>
          <w:sz w:val="24"/>
          <w:szCs w:val="24"/>
          <w:lang w:eastAsia="ar-SA"/>
        </w:rPr>
        <w:t>требуемым значением показателя и договорных условий.</w:t>
      </w:r>
    </w:p>
    <w:p w14:paraId="7A405518" w14:textId="77777777" w:rsidR="00B33821" w:rsidRPr="001A6363" w:rsidRDefault="00B33821" w:rsidP="00B33821">
      <w:pPr>
        <w:numPr>
          <w:ilvl w:val="0"/>
          <w:numId w:val="9"/>
        </w:numPr>
        <w:tabs>
          <w:tab w:val="left" w:pos="426"/>
        </w:tabs>
        <w:suppressAutoHyphens/>
        <w:overflowPunct w:val="0"/>
        <w:autoSpaceDE w:val="0"/>
        <w:spacing w:after="0" w:line="240" w:lineRule="auto"/>
        <w:ind w:left="0" w:firstLine="0"/>
        <w:contextualSpacing/>
        <w:jc w:val="both"/>
        <w:rPr>
          <w:rFonts w:ascii="Times New Roman" w:hAnsi="Times New Roman"/>
          <w:b/>
          <w:sz w:val="24"/>
          <w:szCs w:val="24"/>
          <w:u w:val="single"/>
          <w:lang w:eastAsia="ar-SA"/>
        </w:rPr>
      </w:pPr>
      <w:r w:rsidRPr="001A6363">
        <w:rPr>
          <w:rFonts w:ascii="Times New Roman" w:hAnsi="Times New Roman"/>
          <w:b/>
          <w:sz w:val="24"/>
          <w:szCs w:val="24"/>
          <w:u w:val="single"/>
          <w:lang w:eastAsia="ar-SA"/>
        </w:rPr>
        <w:t>Форма Технического предложения Участника должна соответствовать форме Технического задания (раздел «Техническая часть»).</w:t>
      </w:r>
    </w:p>
    <w:p w14:paraId="110D6758" w14:textId="77777777" w:rsidR="00B33821" w:rsidRPr="002E1AA6" w:rsidRDefault="00B33821" w:rsidP="00B33821">
      <w:pPr>
        <w:numPr>
          <w:ilvl w:val="0"/>
          <w:numId w:val="9"/>
        </w:numPr>
        <w:tabs>
          <w:tab w:val="left" w:pos="426"/>
        </w:tabs>
        <w:suppressAutoHyphens/>
        <w:overflowPunct w:val="0"/>
        <w:autoSpaceDE w:val="0"/>
        <w:spacing w:after="0" w:line="240" w:lineRule="auto"/>
        <w:ind w:left="0"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 xml:space="preserve">В тексте Технического предложения приводится информация в объеме, достаточном для анализа выполнения всех требований раздела «Техническая часть» </w:t>
      </w:r>
      <w:r>
        <w:rPr>
          <w:rFonts w:ascii="Times New Roman" w:hAnsi="Times New Roman"/>
          <w:sz w:val="24"/>
          <w:szCs w:val="24"/>
          <w:lang w:eastAsia="ar-SA"/>
        </w:rPr>
        <w:t>Извещения</w:t>
      </w:r>
      <w:r w:rsidRPr="002E1AA6">
        <w:rPr>
          <w:rFonts w:ascii="Times New Roman" w:hAnsi="Times New Roman"/>
          <w:sz w:val="24"/>
          <w:szCs w:val="24"/>
          <w:lang w:eastAsia="ar-SA"/>
        </w:rPr>
        <w:t xml:space="preserve"> и Договора – перечень поставляемых товаров</w:t>
      </w:r>
      <w:r>
        <w:rPr>
          <w:rFonts w:ascii="Times New Roman" w:hAnsi="Times New Roman"/>
          <w:sz w:val="24"/>
          <w:szCs w:val="24"/>
          <w:lang w:eastAsia="ar-SA"/>
        </w:rPr>
        <w:t>, работ (услуг)</w:t>
      </w:r>
      <w:r w:rsidRPr="002E1AA6">
        <w:rPr>
          <w:rFonts w:ascii="Times New Roman" w:hAnsi="Times New Roman"/>
          <w:sz w:val="24"/>
          <w:szCs w:val="24"/>
          <w:lang w:eastAsia="ar-SA"/>
        </w:rPr>
        <w:t xml:space="preserve">, их количество и основные характеристики. </w:t>
      </w:r>
    </w:p>
    <w:p w14:paraId="4A42448E" w14:textId="77777777" w:rsidR="00B33821" w:rsidRDefault="00B33821" w:rsidP="00B33821">
      <w:pPr>
        <w:numPr>
          <w:ilvl w:val="0"/>
          <w:numId w:val="9"/>
        </w:numPr>
        <w:tabs>
          <w:tab w:val="left" w:pos="426"/>
        </w:tabs>
        <w:suppressAutoHyphens/>
        <w:overflowPunct w:val="0"/>
        <w:autoSpaceDE w:val="0"/>
        <w:spacing w:after="0" w:line="240" w:lineRule="auto"/>
        <w:ind w:left="0"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Техническое</w:t>
      </w:r>
      <w:r>
        <w:rPr>
          <w:rFonts w:ascii="Times New Roman" w:hAnsi="Times New Roman"/>
          <w:sz w:val="24"/>
          <w:szCs w:val="24"/>
          <w:lang w:eastAsia="ar-SA"/>
        </w:rPr>
        <w:t xml:space="preserve"> предложение Участника ЗК</w:t>
      </w:r>
      <w:r w:rsidRPr="002E1AA6">
        <w:rPr>
          <w:rFonts w:ascii="Times New Roman" w:hAnsi="Times New Roman"/>
          <w:sz w:val="24"/>
          <w:szCs w:val="24"/>
          <w:lang w:eastAsia="ar-SA"/>
        </w:rPr>
        <w:t>, помимо материалов, указанных в тексте технических требований, должно включать: описание всех предлагаемых технических решений и характеристик систем с необходимыми чертежами (при наличии)</w:t>
      </w:r>
      <w:r>
        <w:rPr>
          <w:rFonts w:ascii="Times New Roman" w:hAnsi="Times New Roman"/>
          <w:sz w:val="24"/>
          <w:szCs w:val="24"/>
          <w:lang w:eastAsia="ar-SA"/>
        </w:rPr>
        <w:t xml:space="preserve">, </w:t>
      </w:r>
      <w:r w:rsidRPr="00B15927">
        <w:rPr>
          <w:rFonts w:ascii="Times New Roman" w:hAnsi="Times New Roman"/>
          <w:sz w:val="24"/>
          <w:szCs w:val="24"/>
          <w:u w:val="single"/>
          <w:lang w:eastAsia="ar-SA"/>
        </w:rPr>
        <w:t>подтверждение всех договорных условий, заявленных в техническом задании Заказчика</w:t>
      </w:r>
      <w:r w:rsidRPr="002E1AA6">
        <w:rPr>
          <w:rFonts w:ascii="Times New Roman" w:hAnsi="Times New Roman"/>
          <w:sz w:val="24"/>
          <w:szCs w:val="24"/>
          <w:lang w:eastAsia="ar-SA"/>
        </w:rPr>
        <w:t>.</w:t>
      </w:r>
    </w:p>
    <w:p w14:paraId="6B4CCE28" w14:textId="77777777" w:rsidR="00B33821" w:rsidRDefault="00B33821" w:rsidP="00B33821">
      <w:pPr>
        <w:numPr>
          <w:ilvl w:val="0"/>
          <w:numId w:val="9"/>
        </w:numPr>
        <w:tabs>
          <w:tab w:val="left" w:pos="426"/>
        </w:tabs>
        <w:suppressAutoHyphens/>
        <w:overflowPunct w:val="0"/>
        <w:autoSpaceDE w:val="0"/>
        <w:spacing w:after="0" w:line="240" w:lineRule="auto"/>
        <w:ind w:left="0" w:firstLine="0"/>
        <w:contextualSpacing/>
        <w:jc w:val="both"/>
      </w:pPr>
      <w:r w:rsidRPr="008C5B69">
        <w:rPr>
          <w:rFonts w:ascii="Times New Roman" w:hAnsi="Times New Roman"/>
          <w:sz w:val="24"/>
          <w:szCs w:val="24"/>
          <w:lang w:eastAsia="ar-SA"/>
        </w:rPr>
        <w:t>Документ должен быть подписан и скреплен печатью.</w:t>
      </w:r>
    </w:p>
    <w:p w14:paraId="5EF64BA3" w14:textId="77777777" w:rsidR="00CB724D" w:rsidRPr="00084BA3" w:rsidRDefault="00CB724D" w:rsidP="007B2260">
      <w:pPr>
        <w:spacing w:after="0"/>
      </w:pPr>
    </w:p>
    <w:sectPr w:rsidR="00CB724D" w:rsidRPr="00084BA3" w:rsidSect="00B33821">
      <w:headerReference w:type="even" r:id="rId22"/>
      <w:headerReference w:type="default" r:id="rId23"/>
      <w:footerReference w:type="even" r:id="rId24"/>
      <w:footerReference w:type="default" r:id="rId25"/>
      <w:headerReference w:type="first" r:id="rId26"/>
      <w:footerReference w:type="first" r:id="rId27"/>
      <w:pgSz w:w="11906" w:h="16838"/>
      <w:pgMar w:top="709"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F9CEA" w14:textId="77777777" w:rsidR="000E35A7" w:rsidRDefault="000E35A7">
      <w:pPr>
        <w:spacing w:after="0" w:line="240" w:lineRule="auto"/>
      </w:pPr>
      <w:r>
        <w:separator/>
      </w:r>
    </w:p>
  </w:endnote>
  <w:endnote w:type="continuationSeparator" w:id="0">
    <w:p w14:paraId="789ABFE2" w14:textId="77777777" w:rsidR="000E35A7" w:rsidRDefault="000E3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SchoolBookC">
    <w:altName w:val="Courier New"/>
    <w:panose1 w:val="00000000000000000000"/>
    <w:charset w:val="00"/>
    <w:family w:val="swiss"/>
    <w:notTrueType/>
    <w:pitch w:val="variable"/>
    <w:sig w:usb0="00000003" w:usb1="00000000" w:usb2="00000000" w:usb3="00000000" w:csb0="00000001" w:csb1="00000000"/>
  </w:font>
  <w:font w:name="AvantGardeGothicC">
    <w:charset w:val="CC"/>
    <w:family w:val="decorative"/>
    <w:pitch w:val="default"/>
    <w:sig w:usb0="00000201" w:usb1="00000000" w:usb2="00000000" w:usb3="00000000" w:csb0="00000004" w:csb1="00000000"/>
  </w:font>
  <w:font w:name="Arial Unicode MS">
    <w:panose1 w:val="020B0604020202020204"/>
    <w:charset w:val="00"/>
    <w:family w:val="roman"/>
    <w:notTrueType/>
    <w:pitch w:val="variable"/>
    <w:sig w:usb0="00000003" w:usb1="00000000" w:usb2="00000000" w:usb3="00000000" w:csb0="00000001" w:csb1="00000000"/>
  </w:font>
  <w:font w:name="GaramondNarrowC">
    <w:altName w:val="Courier New"/>
    <w:charset w:val="00"/>
    <w:family w:val="roman"/>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TimesDL">
    <w:altName w:val="Times New Roman"/>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horndale AMT">
    <w:altName w:val="Times New Roman"/>
    <w:charset w:val="CC"/>
    <w:family w:val="roman"/>
    <w:pitch w:val="variable"/>
    <w:sig w:usb0="00000201" w:usb1="00000000" w:usb2="00000000" w:usb3="00000000" w:csb0="00000004" w:csb1="00000000"/>
  </w:font>
  <w:font w:name="SimSun, 宋体">
    <w:altName w:val="Times New Roman"/>
    <w:charset w:val="00"/>
    <w:family w:val="auto"/>
    <w:pitch w:val="variable"/>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C4052" w14:textId="77777777" w:rsidR="000E35A7" w:rsidRDefault="000E35A7" w:rsidP="00845909">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Pr>
        <w:rStyle w:val="ae"/>
        <w:noProof/>
      </w:rPr>
      <w:t>17</w:t>
    </w:r>
    <w:r>
      <w:rPr>
        <w:rStyle w:val="ae"/>
      </w:rPr>
      <w:fldChar w:fldCharType="end"/>
    </w:r>
  </w:p>
  <w:p w14:paraId="76BC6FD7" w14:textId="77777777" w:rsidR="000E35A7" w:rsidRDefault="000E35A7" w:rsidP="00845909">
    <w:pPr>
      <w:pStyle w:val="ac"/>
      <w:ind w:right="360"/>
    </w:pPr>
  </w:p>
  <w:p w14:paraId="361B7415" w14:textId="77777777" w:rsidR="000E35A7" w:rsidRDefault="000E35A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DE6AB" w14:textId="1B802C55" w:rsidR="000E35A7" w:rsidRDefault="000E35A7">
    <w:pPr>
      <w:pStyle w:val="ac"/>
      <w:jc w:val="right"/>
    </w:pPr>
    <w:r>
      <w:fldChar w:fldCharType="begin"/>
    </w:r>
    <w:r>
      <w:instrText xml:space="preserve"> PAGE   \* MERGEFORMAT </w:instrText>
    </w:r>
    <w:r>
      <w:fldChar w:fldCharType="separate"/>
    </w:r>
    <w:r w:rsidR="00473FA5">
      <w:rPr>
        <w:noProof/>
      </w:rPr>
      <w:t>2</w:t>
    </w:r>
    <w:r>
      <w:fldChar w:fldCharType="end"/>
    </w:r>
  </w:p>
  <w:p w14:paraId="5F86F72D" w14:textId="77777777" w:rsidR="000E35A7" w:rsidRDefault="000E35A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4769379"/>
      <w:docPartObj>
        <w:docPartGallery w:val="Page Numbers (Bottom of Page)"/>
        <w:docPartUnique/>
      </w:docPartObj>
    </w:sdtPr>
    <w:sdtEndPr/>
    <w:sdtContent>
      <w:p w14:paraId="4B5D36D1" w14:textId="77777777" w:rsidR="002A515D" w:rsidRDefault="002A515D">
        <w:pPr>
          <w:pStyle w:val="ac"/>
          <w:jc w:val="right"/>
        </w:pPr>
        <w:r>
          <w:fldChar w:fldCharType="begin"/>
        </w:r>
        <w:r>
          <w:instrText>PAGE   \* MERGEFORMAT</w:instrText>
        </w:r>
        <w:r>
          <w:fldChar w:fldCharType="separate"/>
        </w:r>
        <w:r w:rsidRPr="00166DAE">
          <w:rPr>
            <w:noProof/>
          </w:rPr>
          <w:t>10</w:t>
        </w:r>
        <w:r>
          <w:fldChar w:fldCharType="end"/>
        </w:r>
      </w:p>
    </w:sdtContent>
  </w:sdt>
  <w:p w14:paraId="520CD3CE" w14:textId="77777777" w:rsidR="002A515D" w:rsidRDefault="002A515D">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08CAC" w14:textId="77777777" w:rsidR="000E35A7" w:rsidRDefault="000E35A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E234B" w14:textId="38DB2BC6" w:rsidR="000E35A7" w:rsidRPr="00766F14" w:rsidRDefault="000E35A7" w:rsidP="00845909">
    <w:pPr>
      <w:pStyle w:val="ac"/>
      <w:jc w:val="right"/>
    </w:pPr>
    <w:r>
      <w:rPr>
        <w:rStyle w:val="ae"/>
      </w:rPr>
      <w:fldChar w:fldCharType="begin"/>
    </w:r>
    <w:r>
      <w:rPr>
        <w:rStyle w:val="ae"/>
      </w:rPr>
      <w:instrText xml:space="preserve"> PAGE </w:instrText>
    </w:r>
    <w:r>
      <w:rPr>
        <w:rStyle w:val="ae"/>
      </w:rPr>
      <w:fldChar w:fldCharType="separate"/>
    </w:r>
    <w:r w:rsidR="002E3EE7">
      <w:rPr>
        <w:rStyle w:val="ae"/>
        <w:noProof/>
      </w:rPr>
      <w:t>32</w:t>
    </w:r>
    <w:r>
      <w:rPr>
        <w:rStyle w:val="ae"/>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39F61" w14:textId="77777777" w:rsidR="000E35A7" w:rsidRDefault="000E35A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D1BBC" w14:textId="77777777" w:rsidR="000E35A7" w:rsidRDefault="000E35A7">
      <w:pPr>
        <w:spacing w:after="0" w:line="240" w:lineRule="auto"/>
      </w:pPr>
      <w:r>
        <w:separator/>
      </w:r>
    </w:p>
  </w:footnote>
  <w:footnote w:type="continuationSeparator" w:id="0">
    <w:p w14:paraId="4D46DD36" w14:textId="77777777" w:rsidR="000E35A7" w:rsidRDefault="000E35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7C383" w14:textId="77777777" w:rsidR="000E35A7" w:rsidRDefault="000E35A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955E1" w14:textId="77777777" w:rsidR="000E35A7" w:rsidRDefault="000E35A7">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27F91" w14:textId="77777777" w:rsidR="000E35A7" w:rsidRDefault="000E35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A36DED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B608E8"/>
    <w:multiLevelType w:val="hybridMultilevel"/>
    <w:tmpl w:val="D16CB99A"/>
    <w:lvl w:ilvl="0" w:tplc="04190011">
      <w:start w:val="1"/>
      <w:numFmt w:val="decimal"/>
      <w:lvlText w:val="%1)"/>
      <w:lvlJc w:val="left"/>
      <w:pPr>
        <w:ind w:left="2367" w:hanging="360"/>
      </w:pPr>
    </w:lvl>
    <w:lvl w:ilvl="1" w:tplc="04190019" w:tentative="1">
      <w:start w:val="1"/>
      <w:numFmt w:val="lowerLetter"/>
      <w:lvlText w:val="%2."/>
      <w:lvlJc w:val="left"/>
      <w:pPr>
        <w:ind w:left="3087" w:hanging="360"/>
      </w:pPr>
    </w:lvl>
    <w:lvl w:ilvl="2" w:tplc="0419001B" w:tentative="1">
      <w:start w:val="1"/>
      <w:numFmt w:val="lowerRoman"/>
      <w:lvlText w:val="%3."/>
      <w:lvlJc w:val="right"/>
      <w:pPr>
        <w:ind w:left="3807" w:hanging="180"/>
      </w:pPr>
    </w:lvl>
    <w:lvl w:ilvl="3" w:tplc="0419000F">
      <w:start w:val="1"/>
      <w:numFmt w:val="decimal"/>
      <w:lvlText w:val="%4."/>
      <w:lvlJc w:val="left"/>
      <w:pPr>
        <w:ind w:left="4527" w:hanging="360"/>
      </w:pPr>
    </w:lvl>
    <w:lvl w:ilvl="4" w:tplc="04190019" w:tentative="1">
      <w:start w:val="1"/>
      <w:numFmt w:val="lowerLetter"/>
      <w:lvlText w:val="%5."/>
      <w:lvlJc w:val="left"/>
      <w:pPr>
        <w:ind w:left="5247" w:hanging="360"/>
      </w:pPr>
    </w:lvl>
    <w:lvl w:ilvl="5" w:tplc="0419001B" w:tentative="1">
      <w:start w:val="1"/>
      <w:numFmt w:val="lowerRoman"/>
      <w:lvlText w:val="%6."/>
      <w:lvlJc w:val="right"/>
      <w:pPr>
        <w:ind w:left="5967" w:hanging="180"/>
      </w:pPr>
    </w:lvl>
    <w:lvl w:ilvl="6" w:tplc="0419000F" w:tentative="1">
      <w:start w:val="1"/>
      <w:numFmt w:val="decimal"/>
      <w:lvlText w:val="%7."/>
      <w:lvlJc w:val="left"/>
      <w:pPr>
        <w:ind w:left="6687" w:hanging="360"/>
      </w:pPr>
    </w:lvl>
    <w:lvl w:ilvl="7" w:tplc="04190019" w:tentative="1">
      <w:start w:val="1"/>
      <w:numFmt w:val="lowerLetter"/>
      <w:lvlText w:val="%8."/>
      <w:lvlJc w:val="left"/>
      <w:pPr>
        <w:ind w:left="7407" w:hanging="360"/>
      </w:pPr>
    </w:lvl>
    <w:lvl w:ilvl="8" w:tplc="0419001B" w:tentative="1">
      <w:start w:val="1"/>
      <w:numFmt w:val="lowerRoman"/>
      <w:lvlText w:val="%9."/>
      <w:lvlJc w:val="right"/>
      <w:pPr>
        <w:ind w:left="8127" w:hanging="180"/>
      </w:pPr>
    </w:lvl>
  </w:abstractNum>
  <w:abstractNum w:abstractNumId="2" w15:restartNumberingAfterBreak="0">
    <w:nsid w:val="04A5561D"/>
    <w:multiLevelType w:val="hybridMultilevel"/>
    <w:tmpl w:val="2E40C906"/>
    <w:lvl w:ilvl="0" w:tplc="04190011">
      <w:start w:val="1"/>
      <w:numFmt w:val="decimal"/>
      <w:lvlText w:val="%1)"/>
      <w:lvlJc w:val="left"/>
      <w:pPr>
        <w:ind w:left="1800" w:hanging="360"/>
      </w:pPr>
    </w:lvl>
    <w:lvl w:ilvl="1" w:tplc="86B44948">
      <w:start w:val="1"/>
      <w:numFmt w:val="decimal"/>
      <w:lvlText w:val="%2."/>
      <w:lvlJc w:val="left"/>
      <w:pPr>
        <w:tabs>
          <w:tab w:val="num" w:pos="2520"/>
        </w:tabs>
        <w:ind w:left="252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06A773F4"/>
    <w:multiLevelType w:val="hybridMultilevel"/>
    <w:tmpl w:val="B27CCDB2"/>
    <w:lvl w:ilvl="0" w:tplc="1848CF8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026CFA"/>
    <w:multiLevelType w:val="hybridMultilevel"/>
    <w:tmpl w:val="FFC24A8E"/>
    <w:lvl w:ilvl="0" w:tplc="B2DE636A">
      <w:start w:val="1"/>
      <w:numFmt w:val="decimal"/>
      <w:lvlText w:val="%1)"/>
      <w:lvlJc w:val="left"/>
      <w:pPr>
        <w:ind w:left="928"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B82E9C"/>
    <w:multiLevelType w:val="hybridMultilevel"/>
    <w:tmpl w:val="57143666"/>
    <w:lvl w:ilvl="0" w:tplc="04190011">
      <w:start w:val="1"/>
      <w:numFmt w:val="decimal"/>
      <w:lvlText w:val="%1)"/>
      <w:lvlJc w:val="left"/>
      <w:pPr>
        <w:ind w:left="2367" w:hanging="360"/>
      </w:pPr>
    </w:lvl>
    <w:lvl w:ilvl="1" w:tplc="04190019" w:tentative="1">
      <w:start w:val="1"/>
      <w:numFmt w:val="lowerLetter"/>
      <w:lvlText w:val="%2."/>
      <w:lvlJc w:val="left"/>
      <w:pPr>
        <w:ind w:left="3087" w:hanging="360"/>
      </w:pPr>
    </w:lvl>
    <w:lvl w:ilvl="2" w:tplc="0419001B" w:tentative="1">
      <w:start w:val="1"/>
      <w:numFmt w:val="lowerRoman"/>
      <w:lvlText w:val="%3."/>
      <w:lvlJc w:val="right"/>
      <w:pPr>
        <w:ind w:left="3807" w:hanging="180"/>
      </w:pPr>
    </w:lvl>
    <w:lvl w:ilvl="3" w:tplc="0419000F">
      <w:start w:val="1"/>
      <w:numFmt w:val="decimal"/>
      <w:lvlText w:val="%4."/>
      <w:lvlJc w:val="left"/>
      <w:pPr>
        <w:ind w:left="4527" w:hanging="360"/>
      </w:pPr>
    </w:lvl>
    <w:lvl w:ilvl="4" w:tplc="04190019" w:tentative="1">
      <w:start w:val="1"/>
      <w:numFmt w:val="lowerLetter"/>
      <w:lvlText w:val="%5."/>
      <w:lvlJc w:val="left"/>
      <w:pPr>
        <w:ind w:left="5247" w:hanging="360"/>
      </w:pPr>
    </w:lvl>
    <w:lvl w:ilvl="5" w:tplc="0419001B" w:tentative="1">
      <w:start w:val="1"/>
      <w:numFmt w:val="lowerRoman"/>
      <w:lvlText w:val="%6."/>
      <w:lvlJc w:val="right"/>
      <w:pPr>
        <w:ind w:left="5967" w:hanging="180"/>
      </w:pPr>
    </w:lvl>
    <w:lvl w:ilvl="6" w:tplc="0419000F" w:tentative="1">
      <w:start w:val="1"/>
      <w:numFmt w:val="decimal"/>
      <w:lvlText w:val="%7."/>
      <w:lvlJc w:val="left"/>
      <w:pPr>
        <w:ind w:left="6687" w:hanging="360"/>
      </w:pPr>
    </w:lvl>
    <w:lvl w:ilvl="7" w:tplc="04190019" w:tentative="1">
      <w:start w:val="1"/>
      <w:numFmt w:val="lowerLetter"/>
      <w:lvlText w:val="%8."/>
      <w:lvlJc w:val="left"/>
      <w:pPr>
        <w:ind w:left="7407" w:hanging="360"/>
      </w:pPr>
    </w:lvl>
    <w:lvl w:ilvl="8" w:tplc="0419001B" w:tentative="1">
      <w:start w:val="1"/>
      <w:numFmt w:val="lowerRoman"/>
      <w:lvlText w:val="%9."/>
      <w:lvlJc w:val="right"/>
      <w:pPr>
        <w:ind w:left="8127" w:hanging="180"/>
      </w:pPr>
    </w:lvl>
  </w:abstractNum>
  <w:abstractNum w:abstractNumId="6" w15:restartNumberingAfterBreak="0">
    <w:nsid w:val="0F403CBE"/>
    <w:multiLevelType w:val="hybridMultilevel"/>
    <w:tmpl w:val="F8F44926"/>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FEB6C43"/>
    <w:multiLevelType w:val="hybridMultilevel"/>
    <w:tmpl w:val="FFC24A8E"/>
    <w:lvl w:ilvl="0" w:tplc="B2DE636A">
      <w:start w:val="1"/>
      <w:numFmt w:val="decimal"/>
      <w:lvlText w:val="%1)"/>
      <w:lvlJc w:val="left"/>
      <w:pPr>
        <w:ind w:left="928"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7B6A17"/>
    <w:multiLevelType w:val="hybridMultilevel"/>
    <w:tmpl w:val="06263A94"/>
    <w:lvl w:ilvl="0" w:tplc="46024278">
      <w:start w:val="1"/>
      <w:numFmt w:val="decimal"/>
      <w:suff w:val="space"/>
      <w:lvlText w:val="%1."/>
      <w:lvlJc w:val="left"/>
      <w:pPr>
        <w:ind w:left="568" w:firstLine="0"/>
      </w:pPr>
      <w:rPr>
        <w:rFonts w:hint="default"/>
        <w:b/>
        <w:i w:val="0"/>
      </w:rPr>
    </w:lvl>
    <w:lvl w:ilvl="1" w:tplc="04190019" w:tentative="1">
      <w:start w:val="1"/>
      <w:numFmt w:val="lowerLetter"/>
      <w:lvlText w:val="%2."/>
      <w:lvlJc w:val="left"/>
      <w:pPr>
        <w:ind w:left="1815" w:hanging="360"/>
      </w:pPr>
    </w:lvl>
    <w:lvl w:ilvl="2" w:tplc="0419001B" w:tentative="1">
      <w:start w:val="1"/>
      <w:numFmt w:val="lowerRoman"/>
      <w:lvlText w:val="%3."/>
      <w:lvlJc w:val="right"/>
      <w:pPr>
        <w:ind w:left="2535" w:hanging="180"/>
      </w:pPr>
    </w:lvl>
    <w:lvl w:ilvl="3" w:tplc="0419000F" w:tentative="1">
      <w:start w:val="1"/>
      <w:numFmt w:val="decimal"/>
      <w:lvlText w:val="%4."/>
      <w:lvlJc w:val="left"/>
      <w:pPr>
        <w:ind w:left="3255" w:hanging="360"/>
      </w:pPr>
    </w:lvl>
    <w:lvl w:ilvl="4" w:tplc="04190019" w:tentative="1">
      <w:start w:val="1"/>
      <w:numFmt w:val="lowerLetter"/>
      <w:lvlText w:val="%5."/>
      <w:lvlJc w:val="left"/>
      <w:pPr>
        <w:ind w:left="3975" w:hanging="360"/>
      </w:pPr>
    </w:lvl>
    <w:lvl w:ilvl="5" w:tplc="0419001B" w:tentative="1">
      <w:start w:val="1"/>
      <w:numFmt w:val="lowerRoman"/>
      <w:lvlText w:val="%6."/>
      <w:lvlJc w:val="right"/>
      <w:pPr>
        <w:ind w:left="4695" w:hanging="180"/>
      </w:pPr>
    </w:lvl>
    <w:lvl w:ilvl="6" w:tplc="0419000F" w:tentative="1">
      <w:start w:val="1"/>
      <w:numFmt w:val="decimal"/>
      <w:lvlText w:val="%7."/>
      <w:lvlJc w:val="left"/>
      <w:pPr>
        <w:ind w:left="5415" w:hanging="360"/>
      </w:pPr>
    </w:lvl>
    <w:lvl w:ilvl="7" w:tplc="04190019" w:tentative="1">
      <w:start w:val="1"/>
      <w:numFmt w:val="lowerLetter"/>
      <w:lvlText w:val="%8."/>
      <w:lvlJc w:val="left"/>
      <w:pPr>
        <w:ind w:left="6135" w:hanging="360"/>
      </w:pPr>
    </w:lvl>
    <w:lvl w:ilvl="8" w:tplc="0419001B" w:tentative="1">
      <w:start w:val="1"/>
      <w:numFmt w:val="lowerRoman"/>
      <w:lvlText w:val="%9."/>
      <w:lvlJc w:val="right"/>
      <w:pPr>
        <w:ind w:left="6855" w:hanging="180"/>
      </w:pPr>
    </w:lvl>
  </w:abstractNum>
  <w:abstractNum w:abstractNumId="9" w15:restartNumberingAfterBreak="0">
    <w:nsid w:val="15EE0131"/>
    <w:multiLevelType w:val="hybridMultilevel"/>
    <w:tmpl w:val="7EECB5C6"/>
    <w:lvl w:ilvl="0" w:tplc="F814E1F0">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9175BF"/>
    <w:multiLevelType w:val="multilevel"/>
    <w:tmpl w:val="F632A16E"/>
    <w:lvl w:ilvl="0">
      <w:start w:val="1"/>
      <w:numFmt w:val="decimal"/>
      <w:lvlText w:val="%1."/>
      <w:lvlJc w:val="left"/>
      <w:pPr>
        <w:tabs>
          <w:tab w:val="num" w:pos="1273"/>
        </w:tabs>
        <w:ind w:left="1273" w:hanging="705"/>
      </w:pPr>
      <w:rPr>
        <w:rFonts w:hint="default"/>
      </w:rPr>
    </w:lvl>
    <w:lvl w:ilvl="1">
      <w:start w:val="1"/>
      <w:numFmt w:val="decimal"/>
      <w:lvlText w:val="%1.%2"/>
      <w:lvlJc w:val="left"/>
      <w:pPr>
        <w:tabs>
          <w:tab w:val="num" w:pos="720"/>
        </w:tabs>
        <w:ind w:left="720" w:hanging="720"/>
      </w:pPr>
      <w:rPr>
        <w:rFonts w:ascii="Times New Roman" w:eastAsia="Times New Roman" w:hAnsi="Times New Roman" w:cs="Times New Roman"/>
      </w:rPr>
    </w:lvl>
    <w:lvl w:ilvl="2">
      <w:start w:val="1"/>
      <w:numFmt w:val="decimal"/>
      <w:suff w:val="space"/>
      <w:lvlText w:val="%1.%2.%3."/>
      <w:lvlJc w:val="left"/>
      <w:pPr>
        <w:ind w:left="0" w:firstLine="0"/>
      </w:pPr>
      <w:rPr>
        <w:rFonts w:ascii="Times New Roman" w:eastAsia="Times New Roman" w:hAnsi="Times New Roman" w:cs="Times New Roman"/>
        <w:b w:val="0"/>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25EA4376"/>
    <w:multiLevelType w:val="hybridMultilevel"/>
    <w:tmpl w:val="860AC31C"/>
    <w:lvl w:ilvl="0" w:tplc="92986082">
      <w:start w:val="1"/>
      <w:numFmt w:val="decimal"/>
      <w:lvlText w:val="%1)"/>
      <w:lvlJc w:val="left"/>
      <w:pPr>
        <w:ind w:left="928" w:hanging="360"/>
      </w:pPr>
      <w:rPr>
        <w:rFonts w:hint="default"/>
        <w:b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7F05BC3"/>
    <w:multiLevelType w:val="hybridMultilevel"/>
    <w:tmpl w:val="2C2C1D2A"/>
    <w:lvl w:ilvl="0" w:tplc="25B6056A">
      <w:start w:val="1"/>
      <w:numFmt w:val="decimal"/>
      <w:lvlText w:val="%1."/>
      <w:lvlJc w:val="left"/>
      <w:pPr>
        <w:ind w:left="735" w:hanging="360"/>
      </w:pPr>
    </w:lvl>
    <w:lvl w:ilvl="1" w:tplc="04190019">
      <w:start w:val="1"/>
      <w:numFmt w:val="lowerLetter"/>
      <w:lvlText w:val="%2."/>
      <w:lvlJc w:val="left"/>
      <w:pPr>
        <w:ind w:left="1455" w:hanging="360"/>
      </w:pPr>
    </w:lvl>
    <w:lvl w:ilvl="2" w:tplc="0419001B">
      <w:start w:val="1"/>
      <w:numFmt w:val="lowerRoman"/>
      <w:lvlText w:val="%3."/>
      <w:lvlJc w:val="right"/>
      <w:pPr>
        <w:ind w:left="2175" w:hanging="180"/>
      </w:pPr>
    </w:lvl>
    <w:lvl w:ilvl="3" w:tplc="0419000F">
      <w:start w:val="1"/>
      <w:numFmt w:val="decimal"/>
      <w:lvlText w:val="%4."/>
      <w:lvlJc w:val="left"/>
      <w:pPr>
        <w:ind w:left="2895" w:hanging="360"/>
      </w:pPr>
    </w:lvl>
    <w:lvl w:ilvl="4" w:tplc="04190019">
      <w:start w:val="1"/>
      <w:numFmt w:val="lowerLetter"/>
      <w:lvlText w:val="%5."/>
      <w:lvlJc w:val="left"/>
      <w:pPr>
        <w:ind w:left="3615" w:hanging="360"/>
      </w:pPr>
    </w:lvl>
    <w:lvl w:ilvl="5" w:tplc="0419001B">
      <w:start w:val="1"/>
      <w:numFmt w:val="lowerRoman"/>
      <w:lvlText w:val="%6."/>
      <w:lvlJc w:val="right"/>
      <w:pPr>
        <w:ind w:left="4335" w:hanging="180"/>
      </w:pPr>
    </w:lvl>
    <w:lvl w:ilvl="6" w:tplc="0419000F">
      <w:start w:val="1"/>
      <w:numFmt w:val="decimal"/>
      <w:lvlText w:val="%7."/>
      <w:lvlJc w:val="left"/>
      <w:pPr>
        <w:ind w:left="5055" w:hanging="360"/>
      </w:pPr>
    </w:lvl>
    <w:lvl w:ilvl="7" w:tplc="04190019">
      <w:start w:val="1"/>
      <w:numFmt w:val="lowerLetter"/>
      <w:lvlText w:val="%8."/>
      <w:lvlJc w:val="left"/>
      <w:pPr>
        <w:ind w:left="5775" w:hanging="360"/>
      </w:pPr>
    </w:lvl>
    <w:lvl w:ilvl="8" w:tplc="0419001B">
      <w:start w:val="1"/>
      <w:numFmt w:val="lowerRoman"/>
      <w:lvlText w:val="%9."/>
      <w:lvlJc w:val="right"/>
      <w:pPr>
        <w:ind w:left="6495" w:hanging="180"/>
      </w:pPr>
    </w:lvl>
  </w:abstractNum>
  <w:abstractNum w:abstractNumId="13" w15:restartNumberingAfterBreak="0">
    <w:nsid w:val="2F813202"/>
    <w:multiLevelType w:val="hybridMultilevel"/>
    <w:tmpl w:val="2902952C"/>
    <w:lvl w:ilvl="0" w:tplc="5400EEE4">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4" w15:restartNumberingAfterBreak="0">
    <w:nsid w:val="31D14CE9"/>
    <w:multiLevelType w:val="hybridMultilevel"/>
    <w:tmpl w:val="2E40C906"/>
    <w:lvl w:ilvl="0" w:tplc="04190011">
      <w:start w:val="1"/>
      <w:numFmt w:val="decimal"/>
      <w:lvlText w:val="%1)"/>
      <w:lvlJc w:val="left"/>
      <w:pPr>
        <w:ind w:left="1800" w:hanging="360"/>
      </w:pPr>
    </w:lvl>
    <w:lvl w:ilvl="1" w:tplc="86B44948">
      <w:start w:val="1"/>
      <w:numFmt w:val="decimal"/>
      <w:lvlText w:val="%2."/>
      <w:lvlJc w:val="left"/>
      <w:pPr>
        <w:tabs>
          <w:tab w:val="num" w:pos="2520"/>
        </w:tabs>
        <w:ind w:left="252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33020FAA"/>
    <w:multiLevelType w:val="hybridMultilevel"/>
    <w:tmpl w:val="F5D48EF0"/>
    <w:lvl w:ilvl="0" w:tplc="0474258C">
      <w:start w:val="1"/>
      <w:numFmt w:val="decimal"/>
      <w:lvlText w:val="%1."/>
      <w:lvlJc w:val="left"/>
      <w:pPr>
        <w:ind w:left="836" w:hanging="360"/>
        <w:jc w:val="right"/>
      </w:pPr>
      <w:rPr>
        <w:rFonts w:ascii="Times New Roman" w:eastAsia="Calibri" w:hAnsi="Times New Roman" w:cs="Times New Roman" w:hint="default"/>
        <w:b/>
        <w:bCs/>
        <w:spacing w:val="-1"/>
        <w:w w:val="100"/>
        <w:sz w:val="28"/>
        <w:szCs w:val="28"/>
        <w:lang w:val="ru-RU" w:eastAsia="en-US" w:bidi="ar-SA"/>
      </w:rPr>
    </w:lvl>
    <w:lvl w:ilvl="1" w:tplc="DB666B88">
      <w:numFmt w:val="bullet"/>
      <w:lvlText w:val="•"/>
      <w:lvlJc w:val="left"/>
      <w:pPr>
        <w:ind w:left="1712" w:hanging="360"/>
      </w:pPr>
      <w:rPr>
        <w:rFonts w:hint="default"/>
        <w:lang w:val="ru-RU" w:eastAsia="en-US" w:bidi="ar-SA"/>
      </w:rPr>
    </w:lvl>
    <w:lvl w:ilvl="2" w:tplc="E17E2074">
      <w:numFmt w:val="bullet"/>
      <w:lvlText w:val="•"/>
      <w:lvlJc w:val="left"/>
      <w:pPr>
        <w:ind w:left="2585" w:hanging="360"/>
      </w:pPr>
      <w:rPr>
        <w:rFonts w:hint="default"/>
        <w:lang w:val="ru-RU" w:eastAsia="en-US" w:bidi="ar-SA"/>
      </w:rPr>
    </w:lvl>
    <w:lvl w:ilvl="3" w:tplc="426EE41A">
      <w:numFmt w:val="bullet"/>
      <w:lvlText w:val="•"/>
      <w:lvlJc w:val="left"/>
      <w:pPr>
        <w:ind w:left="3457" w:hanging="360"/>
      </w:pPr>
      <w:rPr>
        <w:rFonts w:hint="default"/>
        <w:lang w:val="ru-RU" w:eastAsia="en-US" w:bidi="ar-SA"/>
      </w:rPr>
    </w:lvl>
    <w:lvl w:ilvl="4" w:tplc="48185176">
      <w:numFmt w:val="bullet"/>
      <w:lvlText w:val="•"/>
      <w:lvlJc w:val="left"/>
      <w:pPr>
        <w:ind w:left="4330" w:hanging="360"/>
      </w:pPr>
      <w:rPr>
        <w:rFonts w:hint="default"/>
        <w:lang w:val="ru-RU" w:eastAsia="en-US" w:bidi="ar-SA"/>
      </w:rPr>
    </w:lvl>
    <w:lvl w:ilvl="5" w:tplc="70223320">
      <w:numFmt w:val="bullet"/>
      <w:lvlText w:val="•"/>
      <w:lvlJc w:val="left"/>
      <w:pPr>
        <w:ind w:left="5203" w:hanging="360"/>
      </w:pPr>
      <w:rPr>
        <w:rFonts w:hint="default"/>
        <w:lang w:val="ru-RU" w:eastAsia="en-US" w:bidi="ar-SA"/>
      </w:rPr>
    </w:lvl>
    <w:lvl w:ilvl="6" w:tplc="C11CE01A">
      <w:numFmt w:val="bullet"/>
      <w:lvlText w:val="•"/>
      <w:lvlJc w:val="left"/>
      <w:pPr>
        <w:ind w:left="6075" w:hanging="360"/>
      </w:pPr>
      <w:rPr>
        <w:rFonts w:hint="default"/>
        <w:lang w:val="ru-RU" w:eastAsia="en-US" w:bidi="ar-SA"/>
      </w:rPr>
    </w:lvl>
    <w:lvl w:ilvl="7" w:tplc="D68EA6A0">
      <w:numFmt w:val="bullet"/>
      <w:lvlText w:val="•"/>
      <w:lvlJc w:val="left"/>
      <w:pPr>
        <w:ind w:left="6948" w:hanging="360"/>
      </w:pPr>
      <w:rPr>
        <w:rFonts w:hint="default"/>
        <w:lang w:val="ru-RU" w:eastAsia="en-US" w:bidi="ar-SA"/>
      </w:rPr>
    </w:lvl>
    <w:lvl w:ilvl="8" w:tplc="C8145294">
      <w:numFmt w:val="bullet"/>
      <w:lvlText w:val="•"/>
      <w:lvlJc w:val="left"/>
      <w:pPr>
        <w:ind w:left="7821" w:hanging="360"/>
      </w:pPr>
      <w:rPr>
        <w:rFonts w:hint="default"/>
        <w:lang w:val="ru-RU" w:eastAsia="en-US" w:bidi="ar-SA"/>
      </w:rPr>
    </w:lvl>
  </w:abstractNum>
  <w:abstractNum w:abstractNumId="16" w15:restartNumberingAfterBreak="0">
    <w:nsid w:val="3893299B"/>
    <w:multiLevelType w:val="hybridMultilevel"/>
    <w:tmpl w:val="C2523D38"/>
    <w:lvl w:ilvl="0" w:tplc="04190011">
      <w:start w:val="1"/>
      <w:numFmt w:val="decimal"/>
      <w:lvlText w:val="%1)"/>
      <w:lvlJc w:val="left"/>
      <w:pPr>
        <w:ind w:left="18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3A8551D6"/>
    <w:multiLevelType w:val="hybridMultilevel"/>
    <w:tmpl w:val="4BA2031C"/>
    <w:lvl w:ilvl="0" w:tplc="D0B0ADA8">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start w:val="1"/>
      <w:numFmt w:val="decimal"/>
      <w:lvlText w:val="%4."/>
      <w:lvlJc w:val="left"/>
      <w:pPr>
        <w:tabs>
          <w:tab w:val="num" w:pos="3087"/>
        </w:tabs>
        <w:ind w:left="3087" w:hanging="360"/>
      </w:pPr>
      <w:rPr>
        <w:rFonts w:hint="default"/>
      </w:r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423F26A4"/>
    <w:multiLevelType w:val="hybridMultilevel"/>
    <w:tmpl w:val="58425018"/>
    <w:lvl w:ilvl="0" w:tplc="FFFFFFFF">
      <w:start w:val="1"/>
      <w:numFmt w:val="bullet"/>
      <w:lvlText w:val="–"/>
      <w:lvlJc w:val="left"/>
      <w:pPr>
        <w:ind w:left="1464" w:hanging="360"/>
      </w:pPr>
      <w:rPr>
        <w:rFonts w:hint="default"/>
      </w:rPr>
    </w:lvl>
    <w:lvl w:ilvl="1" w:tplc="04190003" w:tentative="1">
      <w:start w:val="1"/>
      <w:numFmt w:val="bullet"/>
      <w:lvlText w:val="o"/>
      <w:lvlJc w:val="left"/>
      <w:pPr>
        <w:ind w:left="2184" w:hanging="360"/>
      </w:pPr>
      <w:rPr>
        <w:rFonts w:ascii="Courier New" w:hAnsi="Courier New" w:cs="Courier New" w:hint="default"/>
      </w:rPr>
    </w:lvl>
    <w:lvl w:ilvl="2" w:tplc="04190005" w:tentative="1">
      <w:start w:val="1"/>
      <w:numFmt w:val="bullet"/>
      <w:lvlText w:val=""/>
      <w:lvlJc w:val="left"/>
      <w:pPr>
        <w:ind w:left="2904" w:hanging="360"/>
      </w:pPr>
      <w:rPr>
        <w:rFonts w:ascii="Wingdings" w:hAnsi="Wingdings" w:hint="default"/>
      </w:rPr>
    </w:lvl>
    <w:lvl w:ilvl="3" w:tplc="04190001" w:tentative="1">
      <w:start w:val="1"/>
      <w:numFmt w:val="bullet"/>
      <w:lvlText w:val=""/>
      <w:lvlJc w:val="left"/>
      <w:pPr>
        <w:ind w:left="3624" w:hanging="360"/>
      </w:pPr>
      <w:rPr>
        <w:rFonts w:ascii="Symbol" w:hAnsi="Symbol" w:hint="default"/>
      </w:rPr>
    </w:lvl>
    <w:lvl w:ilvl="4" w:tplc="04190003" w:tentative="1">
      <w:start w:val="1"/>
      <w:numFmt w:val="bullet"/>
      <w:lvlText w:val="o"/>
      <w:lvlJc w:val="left"/>
      <w:pPr>
        <w:ind w:left="4344" w:hanging="360"/>
      </w:pPr>
      <w:rPr>
        <w:rFonts w:ascii="Courier New" w:hAnsi="Courier New" w:cs="Courier New" w:hint="default"/>
      </w:rPr>
    </w:lvl>
    <w:lvl w:ilvl="5" w:tplc="04190005" w:tentative="1">
      <w:start w:val="1"/>
      <w:numFmt w:val="bullet"/>
      <w:lvlText w:val=""/>
      <w:lvlJc w:val="left"/>
      <w:pPr>
        <w:ind w:left="5064" w:hanging="360"/>
      </w:pPr>
      <w:rPr>
        <w:rFonts w:ascii="Wingdings" w:hAnsi="Wingdings" w:hint="default"/>
      </w:rPr>
    </w:lvl>
    <w:lvl w:ilvl="6" w:tplc="04190001" w:tentative="1">
      <w:start w:val="1"/>
      <w:numFmt w:val="bullet"/>
      <w:lvlText w:val=""/>
      <w:lvlJc w:val="left"/>
      <w:pPr>
        <w:ind w:left="5784" w:hanging="360"/>
      </w:pPr>
      <w:rPr>
        <w:rFonts w:ascii="Symbol" w:hAnsi="Symbol" w:hint="default"/>
      </w:rPr>
    </w:lvl>
    <w:lvl w:ilvl="7" w:tplc="04190003" w:tentative="1">
      <w:start w:val="1"/>
      <w:numFmt w:val="bullet"/>
      <w:lvlText w:val="o"/>
      <w:lvlJc w:val="left"/>
      <w:pPr>
        <w:ind w:left="6504" w:hanging="360"/>
      </w:pPr>
      <w:rPr>
        <w:rFonts w:ascii="Courier New" w:hAnsi="Courier New" w:cs="Courier New" w:hint="default"/>
      </w:rPr>
    </w:lvl>
    <w:lvl w:ilvl="8" w:tplc="04190005" w:tentative="1">
      <w:start w:val="1"/>
      <w:numFmt w:val="bullet"/>
      <w:lvlText w:val=""/>
      <w:lvlJc w:val="left"/>
      <w:pPr>
        <w:ind w:left="7224" w:hanging="360"/>
      </w:pPr>
      <w:rPr>
        <w:rFonts w:ascii="Wingdings" w:hAnsi="Wingdings" w:hint="default"/>
      </w:rPr>
    </w:lvl>
  </w:abstractNum>
  <w:abstractNum w:abstractNumId="19" w15:restartNumberingAfterBreak="0">
    <w:nsid w:val="473A3360"/>
    <w:multiLevelType w:val="hybridMultilevel"/>
    <w:tmpl w:val="0930F4E4"/>
    <w:lvl w:ilvl="0" w:tplc="A89E695A">
      <w:start w:val="1"/>
      <w:numFmt w:val="decimal"/>
      <w:lvlText w:val="%1."/>
      <w:lvlJc w:val="left"/>
      <w:pPr>
        <w:ind w:left="76" w:hanging="360"/>
      </w:pPr>
      <w:rPr>
        <w:rFonts w:hint="default"/>
        <w:b/>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20" w15:restartNumberingAfterBreak="0">
    <w:nsid w:val="47D75421"/>
    <w:multiLevelType w:val="multilevel"/>
    <w:tmpl w:val="A0B843F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sz w:val="28"/>
        <w:szCs w:val="28"/>
      </w:rPr>
    </w:lvl>
    <w:lvl w:ilvl="2">
      <w:start w:val="1"/>
      <w:numFmt w:val="decimal"/>
      <w:lvlText w:val="%1.%2.%3."/>
      <w:lvlJc w:val="left"/>
      <w:pPr>
        <w:ind w:left="1639" w:hanging="504"/>
      </w:pPr>
      <w:rPr>
        <w:rFonts w:hint="default"/>
        <w:sz w:val="28"/>
        <w:szCs w:val="28"/>
      </w:rPr>
    </w:lvl>
    <w:lvl w:ilvl="3">
      <w:start w:val="1"/>
      <w:numFmt w:val="decimal"/>
      <w:lvlText w:val="%4)"/>
      <w:lvlJc w:val="left"/>
      <w:pPr>
        <w:ind w:left="1783" w:hanging="648"/>
      </w:pPr>
      <w:rPr>
        <w:rFonts w:hint="default"/>
        <w:b w:val="0"/>
        <w:lang w:val="ru-RU"/>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BEA19DD"/>
    <w:multiLevelType w:val="hybridMultilevel"/>
    <w:tmpl w:val="0D7CCF86"/>
    <w:lvl w:ilvl="0" w:tplc="63A4DFC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5E159CA"/>
    <w:multiLevelType w:val="hybridMultilevel"/>
    <w:tmpl w:val="2E40C906"/>
    <w:lvl w:ilvl="0" w:tplc="04190011">
      <w:start w:val="1"/>
      <w:numFmt w:val="decimal"/>
      <w:lvlText w:val="%1)"/>
      <w:lvlJc w:val="left"/>
      <w:pPr>
        <w:ind w:left="1800" w:hanging="360"/>
      </w:pPr>
    </w:lvl>
    <w:lvl w:ilvl="1" w:tplc="86B44948">
      <w:start w:val="1"/>
      <w:numFmt w:val="decimal"/>
      <w:lvlText w:val="%2."/>
      <w:lvlJc w:val="left"/>
      <w:pPr>
        <w:tabs>
          <w:tab w:val="num" w:pos="2520"/>
        </w:tabs>
        <w:ind w:left="252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60F32650"/>
    <w:multiLevelType w:val="multilevel"/>
    <w:tmpl w:val="EA0C5D5E"/>
    <w:lvl w:ilvl="0">
      <w:start w:val="1"/>
      <w:numFmt w:val="decimal"/>
      <w:lvlText w:val="%1."/>
      <w:lvlJc w:val="left"/>
      <w:pPr>
        <w:tabs>
          <w:tab w:val="num" w:pos="360"/>
        </w:tabs>
        <w:ind w:left="360" w:hanging="360"/>
      </w:pPr>
      <w:rPr>
        <w:b w:val="0"/>
        <w:i w:val="0"/>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4" w15:restartNumberingAfterBreak="0">
    <w:nsid w:val="61776407"/>
    <w:multiLevelType w:val="multilevel"/>
    <w:tmpl w:val="E904C808"/>
    <w:lvl w:ilvl="0">
      <w:start w:val="1"/>
      <w:numFmt w:val="decimal"/>
      <w:pStyle w:val="1"/>
      <w:lvlText w:val="%1."/>
      <w:lvlJc w:val="left"/>
      <w:pPr>
        <w:ind w:left="360" w:hanging="360"/>
      </w:pPr>
      <w:rPr>
        <w:rFonts w:hint="default"/>
      </w:rPr>
    </w:lvl>
    <w:lvl w:ilvl="1">
      <w:start w:val="1"/>
      <w:numFmt w:val="decimal"/>
      <w:lvlText w:val="%1.%2."/>
      <w:lvlJc w:val="left"/>
      <w:pPr>
        <w:ind w:left="792" w:hanging="432"/>
      </w:pPr>
      <w:rPr>
        <w:rFonts w:hint="default"/>
        <w:b/>
        <w:sz w:val="24"/>
        <w:szCs w:val="24"/>
      </w:rPr>
    </w:lvl>
    <w:lvl w:ilvl="2">
      <w:start w:val="1"/>
      <w:numFmt w:val="decimal"/>
      <w:lvlText w:val="%1.%2.%3."/>
      <w:lvlJc w:val="left"/>
      <w:pPr>
        <w:ind w:left="1072" w:hanging="504"/>
      </w:pPr>
      <w:rPr>
        <w:rFonts w:hint="default"/>
        <w:sz w:val="28"/>
        <w:szCs w:val="28"/>
      </w:rPr>
    </w:lvl>
    <w:lvl w:ilvl="3">
      <w:start w:val="1"/>
      <w:numFmt w:val="decimal"/>
      <w:lvlText w:val="%1.%2.%3.%4."/>
      <w:lvlJc w:val="left"/>
      <w:pPr>
        <w:ind w:left="6602" w:hanging="648"/>
      </w:pPr>
      <w:rPr>
        <w:rFonts w:hint="default"/>
        <w:b w:val="0"/>
        <w:lang w:val="ru-RU"/>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pStyle w:val="-3"/>
      <w:lvlText w:val="%3."/>
      <w:lvlJc w:val="right"/>
      <w:pPr>
        <w:ind w:left="2514" w:hanging="180"/>
      </w:pPr>
    </w:lvl>
    <w:lvl w:ilvl="3" w:tplc="0419000F" w:tentative="1">
      <w:start w:val="1"/>
      <w:numFmt w:val="decimal"/>
      <w:pStyle w:val="4"/>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6" w15:restartNumberingAfterBreak="0">
    <w:nsid w:val="63B011B8"/>
    <w:multiLevelType w:val="multilevel"/>
    <w:tmpl w:val="63B011B8"/>
    <w:lvl w:ilvl="0">
      <w:start w:val="1"/>
      <w:numFmt w:val="decimal"/>
      <w:lvlText w:val="2.%1. "/>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 w15:restartNumberingAfterBreak="0">
    <w:nsid w:val="660D455B"/>
    <w:multiLevelType w:val="hybridMultilevel"/>
    <w:tmpl w:val="E92E0BAE"/>
    <w:lvl w:ilvl="0" w:tplc="ED846FEA">
      <w:start w:val="1"/>
      <w:numFmt w:val="decimal"/>
      <w:lvlText w:val="%1."/>
      <w:lvlJc w:val="left"/>
      <w:pPr>
        <w:ind w:left="1196" w:hanging="360"/>
      </w:pPr>
      <w:rPr>
        <w:rFonts w:hint="default"/>
      </w:rPr>
    </w:lvl>
    <w:lvl w:ilvl="1" w:tplc="04190019" w:tentative="1">
      <w:start w:val="1"/>
      <w:numFmt w:val="lowerLetter"/>
      <w:lvlText w:val="%2."/>
      <w:lvlJc w:val="left"/>
      <w:pPr>
        <w:ind w:left="1916" w:hanging="360"/>
      </w:pPr>
    </w:lvl>
    <w:lvl w:ilvl="2" w:tplc="0419001B" w:tentative="1">
      <w:start w:val="1"/>
      <w:numFmt w:val="lowerRoman"/>
      <w:lvlText w:val="%3."/>
      <w:lvlJc w:val="right"/>
      <w:pPr>
        <w:ind w:left="2636" w:hanging="180"/>
      </w:pPr>
    </w:lvl>
    <w:lvl w:ilvl="3" w:tplc="0419000F" w:tentative="1">
      <w:start w:val="1"/>
      <w:numFmt w:val="decimal"/>
      <w:lvlText w:val="%4."/>
      <w:lvlJc w:val="left"/>
      <w:pPr>
        <w:ind w:left="3356" w:hanging="360"/>
      </w:pPr>
    </w:lvl>
    <w:lvl w:ilvl="4" w:tplc="04190019" w:tentative="1">
      <w:start w:val="1"/>
      <w:numFmt w:val="lowerLetter"/>
      <w:lvlText w:val="%5."/>
      <w:lvlJc w:val="left"/>
      <w:pPr>
        <w:ind w:left="4076" w:hanging="360"/>
      </w:pPr>
    </w:lvl>
    <w:lvl w:ilvl="5" w:tplc="0419001B" w:tentative="1">
      <w:start w:val="1"/>
      <w:numFmt w:val="lowerRoman"/>
      <w:lvlText w:val="%6."/>
      <w:lvlJc w:val="right"/>
      <w:pPr>
        <w:ind w:left="4796" w:hanging="180"/>
      </w:pPr>
    </w:lvl>
    <w:lvl w:ilvl="6" w:tplc="0419000F" w:tentative="1">
      <w:start w:val="1"/>
      <w:numFmt w:val="decimal"/>
      <w:lvlText w:val="%7."/>
      <w:lvlJc w:val="left"/>
      <w:pPr>
        <w:ind w:left="5516" w:hanging="360"/>
      </w:pPr>
    </w:lvl>
    <w:lvl w:ilvl="7" w:tplc="04190019" w:tentative="1">
      <w:start w:val="1"/>
      <w:numFmt w:val="lowerLetter"/>
      <w:lvlText w:val="%8."/>
      <w:lvlJc w:val="left"/>
      <w:pPr>
        <w:ind w:left="6236" w:hanging="360"/>
      </w:pPr>
    </w:lvl>
    <w:lvl w:ilvl="8" w:tplc="0419001B" w:tentative="1">
      <w:start w:val="1"/>
      <w:numFmt w:val="lowerRoman"/>
      <w:lvlText w:val="%9."/>
      <w:lvlJc w:val="right"/>
      <w:pPr>
        <w:ind w:left="6956" w:hanging="180"/>
      </w:pPr>
    </w:lvl>
  </w:abstractNum>
  <w:abstractNum w:abstractNumId="28" w15:restartNumberingAfterBreak="0">
    <w:nsid w:val="6699534D"/>
    <w:multiLevelType w:val="hybridMultilevel"/>
    <w:tmpl w:val="F94457E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D5E4B09"/>
    <w:multiLevelType w:val="hybridMultilevel"/>
    <w:tmpl w:val="D16CB99A"/>
    <w:lvl w:ilvl="0" w:tplc="04190011">
      <w:start w:val="1"/>
      <w:numFmt w:val="decimal"/>
      <w:lvlText w:val="%1)"/>
      <w:lvlJc w:val="left"/>
      <w:pPr>
        <w:ind w:left="360" w:hanging="360"/>
      </w:pPr>
    </w:lvl>
    <w:lvl w:ilvl="1" w:tplc="04190019" w:tentative="1">
      <w:start w:val="1"/>
      <w:numFmt w:val="lowerLetter"/>
      <w:lvlText w:val="%2."/>
      <w:lvlJc w:val="left"/>
      <w:pPr>
        <w:ind w:left="3087" w:hanging="360"/>
      </w:pPr>
    </w:lvl>
    <w:lvl w:ilvl="2" w:tplc="0419001B" w:tentative="1">
      <w:start w:val="1"/>
      <w:numFmt w:val="lowerRoman"/>
      <w:lvlText w:val="%3."/>
      <w:lvlJc w:val="right"/>
      <w:pPr>
        <w:ind w:left="3807" w:hanging="180"/>
      </w:pPr>
    </w:lvl>
    <w:lvl w:ilvl="3" w:tplc="0419000F">
      <w:start w:val="1"/>
      <w:numFmt w:val="decimal"/>
      <w:lvlText w:val="%4."/>
      <w:lvlJc w:val="left"/>
      <w:pPr>
        <w:ind w:left="4527" w:hanging="360"/>
      </w:pPr>
    </w:lvl>
    <w:lvl w:ilvl="4" w:tplc="04190019" w:tentative="1">
      <w:start w:val="1"/>
      <w:numFmt w:val="lowerLetter"/>
      <w:lvlText w:val="%5."/>
      <w:lvlJc w:val="left"/>
      <w:pPr>
        <w:ind w:left="5247" w:hanging="360"/>
      </w:pPr>
    </w:lvl>
    <w:lvl w:ilvl="5" w:tplc="0419001B" w:tentative="1">
      <w:start w:val="1"/>
      <w:numFmt w:val="lowerRoman"/>
      <w:lvlText w:val="%6."/>
      <w:lvlJc w:val="right"/>
      <w:pPr>
        <w:ind w:left="5967" w:hanging="180"/>
      </w:pPr>
    </w:lvl>
    <w:lvl w:ilvl="6" w:tplc="0419000F" w:tentative="1">
      <w:start w:val="1"/>
      <w:numFmt w:val="decimal"/>
      <w:lvlText w:val="%7."/>
      <w:lvlJc w:val="left"/>
      <w:pPr>
        <w:ind w:left="6687" w:hanging="360"/>
      </w:pPr>
    </w:lvl>
    <w:lvl w:ilvl="7" w:tplc="04190019" w:tentative="1">
      <w:start w:val="1"/>
      <w:numFmt w:val="lowerLetter"/>
      <w:lvlText w:val="%8."/>
      <w:lvlJc w:val="left"/>
      <w:pPr>
        <w:ind w:left="7407" w:hanging="360"/>
      </w:pPr>
    </w:lvl>
    <w:lvl w:ilvl="8" w:tplc="0419001B" w:tentative="1">
      <w:start w:val="1"/>
      <w:numFmt w:val="lowerRoman"/>
      <w:lvlText w:val="%9."/>
      <w:lvlJc w:val="right"/>
      <w:pPr>
        <w:ind w:left="8127" w:hanging="180"/>
      </w:pPr>
    </w:lvl>
  </w:abstractNum>
  <w:num w:numId="1" w16cid:durableId="1058669715">
    <w:abstractNumId w:val="22"/>
  </w:num>
  <w:num w:numId="2" w16cid:durableId="1135870383">
    <w:abstractNumId w:val="17"/>
  </w:num>
  <w:num w:numId="3" w16cid:durableId="884104420">
    <w:abstractNumId w:val="24"/>
  </w:num>
  <w:num w:numId="4" w16cid:durableId="1690137931">
    <w:abstractNumId w:val="1"/>
  </w:num>
  <w:num w:numId="5" w16cid:durableId="1563786508">
    <w:abstractNumId w:val="23"/>
  </w:num>
  <w:num w:numId="6" w16cid:durableId="4615819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17701791">
    <w:abstractNumId w:val="25"/>
  </w:num>
  <w:num w:numId="8" w16cid:durableId="1867670598">
    <w:abstractNumId w:val="29"/>
  </w:num>
  <w:num w:numId="9" w16cid:durableId="1004478380">
    <w:abstractNumId w:val="5"/>
  </w:num>
  <w:num w:numId="10" w16cid:durableId="53044708">
    <w:abstractNumId w:val="11"/>
  </w:num>
  <w:num w:numId="11" w16cid:durableId="1641958121">
    <w:abstractNumId w:val="20"/>
  </w:num>
  <w:num w:numId="12" w16cid:durableId="1755979416">
    <w:abstractNumId w:val="3"/>
  </w:num>
  <w:num w:numId="13" w16cid:durableId="6881440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55666465">
    <w:abstractNumId w:val="26"/>
    <w:lvlOverride w:ilvl="0">
      <w:startOverride w:val="1"/>
    </w:lvlOverride>
  </w:num>
  <w:num w:numId="15" w16cid:durableId="1987854178">
    <w:abstractNumId w:val="12"/>
  </w:num>
  <w:num w:numId="16" w16cid:durableId="928923184">
    <w:abstractNumId w:val="0"/>
  </w:num>
  <w:num w:numId="17" w16cid:durableId="1914468053">
    <w:abstractNumId w:val="21"/>
  </w:num>
  <w:num w:numId="18" w16cid:durableId="75444656">
    <w:abstractNumId w:val="4"/>
  </w:num>
  <w:num w:numId="19" w16cid:durableId="61828452">
    <w:abstractNumId w:val="7"/>
  </w:num>
  <w:num w:numId="20" w16cid:durableId="1073242374">
    <w:abstractNumId w:val="15"/>
  </w:num>
  <w:num w:numId="21" w16cid:durableId="1107699044">
    <w:abstractNumId w:val="27"/>
  </w:num>
  <w:num w:numId="22" w16cid:durableId="572735033">
    <w:abstractNumId w:val="19"/>
  </w:num>
  <w:num w:numId="23" w16cid:durableId="4071205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132321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94552702">
    <w:abstractNumId w:val="2"/>
  </w:num>
  <w:num w:numId="26" w16cid:durableId="806052785">
    <w:abstractNumId w:val="14"/>
  </w:num>
  <w:num w:numId="27" w16cid:durableId="1378748444">
    <w:abstractNumId w:val="6"/>
  </w:num>
  <w:num w:numId="28" w16cid:durableId="1350504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60042954">
    <w:abstractNumId w:val="9"/>
  </w:num>
  <w:num w:numId="30" w16cid:durableId="788359303">
    <w:abstractNumId w:val="13"/>
  </w:num>
  <w:num w:numId="31" w16cid:durableId="473645730">
    <w:abstractNumId w:val="18"/>
  </w:num>
  <w:num w:numId="32" w16cid:durableId="232661789">
    <w:abstractNumId w:val="28"/>
  </w:num>
  <w:num w:numId="33" w16cid:durableId="4831331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4E1"/>
    <w:rsid w:val="000011F1"/>
    <w:rsid w:val="00002E63"/>
    <w:rsid w:val="00002F6F"/>
    <w:rsid w:val="0000749F"/>
    <w:rsid w:val="000079C2"/>
    <w:rsid w:val="00012213"/>
    <w:rsid w:val="00026B4F"/>
    <w:rsid w:val="000356D6"/>
    <w:rsid w:val="000376D3"/>
    <w:rsid w:val="0004585D"/>
    <w:rsid w:val="00045D18"/>
    <w:rsid w:val="0004733C"/>
    <w:rsid w:val="00052B5A"/>
    <w:rsid w:val="0005509B"/>
    <w:rsid w:val="00071918"/>
    <w:rsid w:val="00071F11"/>
    <w:rsid w:val="0007485D"/>
    <w:rsid w:val="00074DD0"/>
    <w:rsid w:val="00084BA3"/>
    <w:rsid w:val="000850A4"/>
    <w:rsid w:val="000861C0"/>
    <w:rsid w:val="000911D2"/>
    <w:rsid w:val="00094D48"/>
    <w:rsid w:val="000960F8"/>
    <w:rsid w:val="00097CE8"/>
    <w:rsid w:val="000A32B7"/>
    <w:rsid w:val="000A3F51"/>
    <w:rsid w:val="000A57F9"/>
    <w:rsid w:val="000B230B"/>
    <w:rsid w:val="000B3961"/>
    <w:rsid w:val="000B515D"/>
    <w:rsid w:val="000B6244"/>
    <w:rsid w:val="000C211B"/>
    <w:rsid w:val="000C67B3"/>
    <w:rsid w:val="000D2230"/>
    <w:rsid w:val="000D45C7"/>
    <w:rsid w:val="000D4A7F"/>
    <w:rsid w:val="000D6912"/>
    <w:rsid w:val="000E1627"/>
    <w:rsid w:val="000E30A9"/>
    <w:rsid w:val="000E35A7"/>
    <w:rsid w:val="000E6516"/>
    <w:rsid w:val="001000D5"/>
    <w:rsid w:val="00101ABE"/>
    <w:rsid w:val="00103BC6"/>
    <w:rsid w:val="001045B8"/>
    <w:rsid w:val="00124135"/>
    <w:rsid w:val="00130B65"/>
    <w:rsid w:val="00143B3F"/>
    <w:rsid w:val="00147C3B"/>
    <w:rsid w:val="00152E91"/>
    <w:rsid w:val="00157C67"/>
    <w:rsid w:val="00174CC6"/>
    <w:rsid w:val="00174F5E"/>
    <w:rsid w:val="00187B16"/>
    <w:rsid w:val="00191FAC"/>
    <w:rsid w:val="00196793"/>
    <w:rsid w:val="001A13F0"/>
    <w:rsid w:val="001A6363"/>
    <w:rsid w:val="001A6CF3"/>
    <w:rsid w:val="001B57D7"/>
    <w:rsid w:val="001C06A4"/>
    <w:rsid w:val="001D0D38"/>
    <w:rsid w:val="001D1B22"/>
    <w:rsid w:val="001D39DE"/>
    <w:rsid w:val="001D5EC0"/>
    <w:rsid w:val="001D7795"/>
    <w:rsid w:val="001E05A0"/>
    <w:rsid w:val="001E3277"/>
    <w:rsid w:val="001E4561"/>
    <w:rsid w:val="001E6A63"/>
    <w:rsid w:val="002010BC"/>
    <w:rsid w:val="00204A01"/>
    <w:rsid w:val="00225833"/>
    <w:rsid w:val="00227C7E"/>
    <w:rsid w:val="002318D1"/>
    <w:rsid w:val="00231DD7"/>
    <w:rsid w:val="00231E35"/>
    <w:rsid w:val="00240977"/>
    <w:rsid w:val="002416F9"/>
    <w:rsid w:val="00241BF8"/>
    <w:rsid w:val="0024591E"/>
    <w:rsid w:val="00246861"/>
    <w:rsid w:val="002476F8"/>
    <w:rsid w:val="00255F34"/>
    <w:rsid w:val="002600D6"/>
    <w:rsid w:val="002644C5"/>
    <w:rsid w:val="00265F5B"/>
    <w:rsid w:val="002722A6"/>
    <w:rsid w:val="00280529"/>
    <w:rsid w:val="00280937"/>
    <w:rsid w:val="00280CE0"/>
    <w:rsid w:val="002905E9"/>
    <w:rsid w:val="00292413"/>
    <w:rsid w:val="00295C9A"/>
    <w:rsid w:val="002A3CB9"/>
    <w:rsid w:val="002A515D"/>
    <w:rsid w:val="002A67F1"/>
    <w:rsid w:val="002A79FD"/>
    <w:rsid w:val="002B6AF3"/>
    <w:rsid w:val="002C1EAE"/>
    <w:rsid w:val="002C3FE4"/>
    <w:rsid w:val="002C48B8"/>
    <w:rsid w:val="002D14C9"/>
    <w:rsid w:val="002D156E"/>
    <w:rsid w:val="002D3CBB"/>
    <w:rsid w:val="002E3EE7"/>
    <w:rsid w:val="002F7569"/>
    <w:rsid w:val="003065E4"/>
    <w:rsid w:val="0031171F"/>
    <w:rsid w:val="00313588"/>
    <w:rsid w:val="003139AF"/>
    <w:rsid w:val="003148E9"/>
    <w:rsid w:val="00321AE2"/>
    <w:rsid w:val="00321C69"/>
    <w:rsid w:val="00324791"/>
    <w:rsid w:val="00326188"/>
    <w:rsid w:val="003270F7"/>
    <w:rsid w:val="003275AF"/>
    <w:rsid w:val="00327C28"/>
    <w:rsid w:val="003361A8"/>
    <w:rsid w:val="00340C3A"/>
    <w:rsid w:val="00343DBA"/>
    <w:rsid w:val="00345F00"/>
    <w:rsid w:val="00355699"/>
    <w:rsid w:val="00362D3C"/>
    <w:rsid w:val="003717BF"/>
    <w:rsid w:val="00373EE4"/>
    <w:rsid w:val="00374185"/>
    <w:rsid w:val="00380D54"/>
    <w:rsid w:val="0038164C"/>
    <w:rsid w:val="00381E4B"/>
    <w:rsid w:val="00385373"/>
    <w:rsid w:val="003A0A79"/>
    <w:rsid w:val="003A3886"/>
    <w:rsid w:val="003A4CFC"/>
    <w:rsid w:val="003A6536"/>
    <w:rsid w:val="003B5F36"/>
    <w:rsid w:val="003C07C1"/>
    <w:rsid w:val="003C1E7D"/>
    <w:rsid w:val="003C2D7B"/>
    <w:rsid w:val="003C655E"/>
    <w:rsid w:val="003D00DA"/>
    <w:rsid w:val="003D19A6"/>
    <w:rsid w:val="003D1ECE"/>
    <w:rsid w:val="003D2137"/>
    <w:rsid w:val="003D247F"/>
    <w:rsid w:val="003D7CB9"/>
    <w:rsid w:val="003E4E7B"/>
    <w:rsid w:val="003E7169"/>
    <w:rsid w:val="003F7B58"/>
    <w:rsid w:val="00402296"/>
    <w:rsid w:val="0040344D"/>
    <w:rsid w:val="00412381"/>
    <w:rsid w:val="00416A9B"/>
    <w:rsid w:val="004315DF"/>
    <w:rsid w:val="004340D4"/>
    <w:rsid w:val="00435913"/>
    <w:rsid w:val="00442A50"/>
    <w:rsid w:val="00445D48"/>
    <w:rsid w:val="0045373F"/>
    <w:rsid w:val="00455645"/>
    <w:rsid w:val="00456758"/>
    <w:rsid w:val="004567C7"/>
    <w:rsid w:val="00456BD4"/>
    <w:rsid w:val="004576D4"/>
    <w:rsid w:val="00461D5B"/>
    <w:rsid w:val="004700CE"/>
    <w:rsid w:val="004738E9"/>
    <w:rsid w:val="00473FA5"/>
    <w:rsid w:val="004767F1"/>
    <w:rsid w:val="00477ECA"/>
    <w:rsid w:val="00490FC0"/>
    <w:rsid w:val="00493F57"/>
    <w:rsid w:val="004A1370"/>
    <w:rsid w:val="004B3099"/>
    <w:rsid w:val="004D352E"/>
    <w:rsid w:val="004D47A2"/>
    <w:rsid w:val="004D701E"/>
    <w:rsid w:val="004D7696"/>
    <w:rsid w:val="004E135E"/>
    <w:rsid w:val="004E139B"/>
    <w:rsid w:val="004E5B06"/>
    <w:rsid w:val="004E5D5C"/>
    <w:rsid w:val="004F1AD5"/>
    <w:rsid w:val="004F33CB"/>
    <w:rsid w:val="004F3D96"/>
    <w:rsid w:val="00501F57"/>
    <w:rsid w:val="00504F88"/>
    <w:rsid w:val="00506339"/>
    <w:rsid w:val="005159C2"/>
    <w:rsid w:val="00517338"/>
    <w:rsid w:val="00531C95"/>
    <w:rsid w:val="00536BD5"/>
    <w:rsid w:val="00543535"/>
    <w:rsid w:val="00567F63"/>
    <w:rsid w:val="00576B0E"/>
    <w:rsid w:val="00580443"/>
    <w:rsid w:val="0058670D"/>
    <w:rsid w:val="0059692E"/>
    <w:rsid w:val="005A137F"/>
    <w:rsid w:val="005A4AF7"/>
    <w:rsid w:val="005C0060"/>
    <w:rsid w:val="005C02C4"/>
    <w:rsid w:val="005C4733"/>
    <w:rsid w:val="005D05EE"/>
    <w:rsid w:val="005D0BF0"/>
    <w:rsid w:val="005D0D0E"/>
    <w:rsid w:val="005D1DD4"/>
    <w:rsid w:val="005D3A9F"/>
    <w:rsid w:val="005E1403"/>
    <w:rsid w:val="005E1EAB"/>
    <w:rsid w:val="005E53D2"/>
    <w:rsid w:val="005E663B"/>
    <w:rsid w:val="005E6849"/>
    <w:rsid w:val="005E70D8"/>
    <w:rsid w:val="005E7DB5"/>
    <w:rsid w:val="005F3DF7"/>
    <w:rsid w:val="005F61B2"/>
    <w:rsid w:val="005F74D9"/>
    <w:rsid w:val="00614DD2"/>
    <w:rsid w:val="00614F6F"/>
    <w:rsid w:val="00622A38"/>
    <w:rsid w:val="006260D4"/>
    <w:rsid w:val="00626748"/>
    <w:rsid w:val="00631C45"/>
    <w:rsid w:val="00632AB7"/>
    <w:rsid w:val="00636E78"/>
    <w:rsid w:val="006402B5"/>
    <w:rsid w:val="006466E4"/>
    <w:rsid w:val="00655409"/>
    <w:rsid w:val="0065768D"/>
    <w:rsid w:val="00657F06"/>
    <w:rsid w:val="00660E2D"/>
    <w:rsid w:val="006617BB"/>
    <w:rsid w:val="0067382C"/>
    <w:rsid w:val="00675388"/>
    <w:rsid w:val="00676102"/>
    <w:rsid w:val="0068220E"/>
    <w:rsid w:val="006849A9"/>
    <w:rsid w:val="00685C85"/>
    <w:rsid w:val="00694E8F"/>
    <w:rsid w:val="006A0024"/>
    <w:rsid w:val="006A25AF"/>
    <w:rsid w:val="006A6081"/>
    <w:rsid w:val="006A7153"/>
    <w:rsid w:val="006B5880"/>
    <w:rsid w:val="006C5137"/>
    <w:rsid w:val="006D5DD0"/>
    <w:rsid w:val="006E00EC"/>
    <w:rsid w:val="006E1624"/>
    <w:rsid w:val="006E53BB"/>
    <w:rsid w:val="006F2B27"/>
    <w:rsid w:val="00715451"/>
    <w:rsid w:val="00720273"/>
    <w:rsid w:val="00721AC2"/>
    <w:rsid w:val="00727099"/>
    <w:rsid w:val="00733A4E"/>
    <w:rsid w:val="0074167B"/>
    <w:rsid w:val="00742184"/>
    <w:rsid w:val="00750BD9"/>
    <w:rsid w:val="00751364"/>
    <w:rsid w:val="007532B9"/>
    <w:rsid w:val="00754382"/>
    <w:rsid w:val="00754957"/>
    <w:rsid w:val="00754CC7"/>
    <w:rsid w:val="00755132"/>
    <w:rsid w:val="00757DA8"/>
    <w:rsid w:val="007604AA"/>
    <w:rsid w:val="007617E9"/>
    <w:rsid w:val="00765CAF"/>
    <w:rsid w:val="00772383"/>
    <w:rsid w:val="00775BAD"/>
    <w:rsid w:val="00776775"/>
    <w:rsid w:val="00783B20"/>
    <w:rsid w:val="00784419"/>
    <w:rsid w:val="007939BC"/>
    <w:rsid w:val="00793A40"/>
    <w:rsid w:val="00794D7F"/>
    <w:rsid w:val="0079660A"/>
    <w:rsid w:val="007A03A5"/>
    <w:rsid w:val="007B1AAE"/>
    <w:rsid w:val="007B1AEE"/>
    <w:rsid w:val="007B2260"/>
    <w:rsid w:val="007C2255"/>
    <w:rsid w:val="007D3ABE"/>
    <w:rsid w:val="007E1319"/>
    <w:rsid w:val="007E43A4"/>
    <w:rsid w:val="00802B59"/>
    <w:rsid w:val="008045E2"/>
    <w:rsid w:val="008110BD"/>
    <w:rsid w:val="00830874"/>
    <w:rsid w:val="00831003"/>
    <w:rsid w:val="00837162"/>
    <w:rsid w:val="00843E65"/>
    <w:rsid w:val="00844D75"/>
    <w:rsid w:val="00845408"/>
    <w:rsid w:val="00845909"/>
    <w:rsid w:val="00863CED"/>
    <w:rsid w:val="00864D1E"/>
    <w:rsid w:val="00866CD5"/>
    <w:rsid w:val="00870BE3"/>
    <w:rsid w:val="008754E1"/>
    <w:rsid w:val="008759C4"/>
    <w:rsid w:val="00877973"/>
    <w:rsid w:val="00880768"/>
    <w:rsid w:val="00881709"/>
    <w:rsid w:val="0088620E"/>
    <w:rsid w:val="00894092"/>
    <w:rsid w:val="008B6D45"/>
    <w:rsid w:val="008B7756"/>
    <w:rsid w:val="008B7BCC"/>
    <w:rsid w:val="008C197B"/>
    <w:rsid w:val="008C4905"/>
    <w:rsid w:val="008D1EC3"/>
    <w:rsid w:val="008D6CD9"/>
    <w:rsid w:val="008E0BBE"/>
    <w:rsid w:val="008E4B03"/>
    <w:rsid w:val="008E54DB"/>
    <w:rsid w:val="008F4FCA"/>
    <w:rsid w:val="008F6F98"/>
    <w:rsid w:val="0090187E"/>
    <w:rsid w:val="00906048"/>
    <w:rsid w:val="00906155"/>
    <w:rsid w:val="0091642D"/>
    <w:rsid w:val="00925989"/>
    <w:rsid w:val="00927D49"/>
    <w:rsid w:val="00930DFF"/>
    <w:rsid w:val="00930FCD"/>
    <w:rsid w:val="00937B92"/>
    <w:rsid w:val="00937E35"/>
    <w:rsid w:val="0094398A"/>
    <w:rsid w:val="0094649E"/>
    <w:rsid w:val="00947399"/>
    <w:rsid w:val="00950011"/>
    <w:rsid w:val="009679E1"/>
    <w:rsid w:val="00972145"/>
    <w:rsid w:val="009777CD"/>
    <w:rsid w:val="00981FE1"/>
    <w:rsid w:val="0098252F"/>
    <w:rsid w:val="00982DAE"/>
    <w:rsid w:val="009901AF"/>
    <w:rsid w:val="0099052F"/>
    <w:rsid w:val="0099207D"/>
    <w:rsid w:val="009926A2"/>
    <w:rsid w:val="00996518"/>
    <w:rsid w:val="0099688D"/>
    <w:rsid w:val="00997F99"/>
    <w:rsid w:val="009A3904"/>
    <w:rsid w:val="009A57F9"/>
    <w:rsid w:val="009A6BCB"/>
    <w:rsid w:val="009A6D4D"/>
    <w:rsid w:val="009B0A8F"/>
    <w:rsid w:val="009B3566"/>
    <w:rsid w:val="009B6088"/>
    <w:rsid w:val="009B697A"/>
    <w:rsid w:val="009C3CAA"/>
    <w:rsid w:val="009C4726"/>
    <w:rsid w:val="009C5FF4"/>
    <w:rsid w:val="009D1173"/>
    <w:rsid w:val="009D7830"/>
    <w:rsid w:val="009E19BB"/>
    <w:rsid w:val="009E4CFA"/>
    <w:rsid w:val="009F1F9D"/>
    <w:rsid w:val="009F73A3"/>
    <w:rsid w:val="00A06F67"/>
    <w:rsid w:val="00A168A2"/>
    <w:rsid w:val="00A17694"/>
    <w:rsid w:val="00A34B9C"/>
    <w:rsid w:val="00A36091"/>
    <w:rsid w:val="00A440C0"/>
    <w:rsid w:val="00A4559C"/>
    <w:rsid w:val="00A45F4A"/>
    <w:rsid w:val="00A51F5A"/>
    <w:rsid w:val="00A55333"/>
    <w:rsid w:val="00A61E6F"/>
    <w:rsid w:val="00A62D4F"/>
    <w:rsid w:val="00A6545E"/>
    <w:rsid w:val="00A761B3"/>
    <w:rsid w:val="00A859CE"/>
    <w:rsid w:val="00A90BAB"/>
    <w:rsid w:val="00A91540"/>
    <w:rsid w:val="00A937E8"/>
    <w:rsid w:val="00A96BB4"/>
    <w:rsid w:val="00AA325A"/>
    <w:rsid w:val="00AA78CE"/>
    <w:rsid w:val="00AB047C"/>
    <w:rsid w:val="00AB39BD"/>
    <w:rsid w:val="00AB4C1E"/>
    <w:rsid w:val="00AD5960"/>
    <w:rsid w:val="00AE0E85"/>
    <w:rsid w:val="00AE66AF"/>
    <w:rsid w:val="00AE6D3E"/>
    <w:rsid w:val="00AF26D0"/>
    <w:rsid w:val="00AF3080"/>
    <w:rsid w:val="00AF4E8A"/>
    <w:rsid w:val="00B016E5"/>
    <w:rsid w:val="00B0784F"/>
    <w:rsid w:val="00B12C40"/>
    <w:rsid w:val="00B16A22"/>
    <w:rsid w:val="00B205CC"/>
    <w:rsid w:val="00B22465"/>
    <w:rsid w:val="00B241CA"/>
    <w:rsid w:val="00B319D3"/>
    <w:rsid w:val="00B33821"/>
    <w:rsid w:val="00B431DC"/>
    <w:rsid w:val="00B57079"/>
    <w:rsid w:val="00B63FFD"/>
    <w:rsid w:val="00B74481"/>
    <w:rsid w:val="00B744AB"/>
    <w:rsid w:val="00B76DE3"/>
    <w:rsid w:val="00B84660"/>
    <w:rsid w:val="00B94360"/>
    <w:rsid w:val="00B9612B"/>
    <w:rsid w:val="00BA31A3"/>
    <w:rsid w:val="00BC0C48"/>
    <w:rsid w:val="00BC1054"/>
    <w:rsid w:val="00BC6671"/>
    <w:rsid w:val="00BD41AB"/>
    <w:rsid w:val="00BE0337"/>
    <w:rsid w:val="00BE0ECE"/>
    <w:rsid w:val="00BE7978"/>
    <w:rsid w:val="00BF16E2"/>
    <w:rsid w:val="00BF3046"/>
    <w:rsid w:val="00BF6D07"/>
    <w:rsid w:val="00C0105B"/>
    <w:rsid w:val="00C010B7"/>
    <w:rsid w:val="00C04CB9"/>
    <w:rsid w:val="00C04DCD"/>
    <w:rsid w:val="00C050BE"/>
    <w:rsid w:val="00C10918"/>
    <w:rsid w:val="00C136D7"/>
    <w:rsid w:val="00C34097"/>
    <w:rsid w:val="00C413D8"/>
    <w:rsid w:val="00C4417A"/>
    <w:rsid w:val="00C47AA0"/>
    <w:rsid w:val="00C505DE"/>
    <w:rsid w:val="00C54E1D"/>
    <w:rsid w:val="00C60345"/>
    <w:rsid w:val="00C669A1"/>
    <w:rsid w:val="00C77530"/>
    <w:rsid w:val="00C77BE5"/>
    <w:rsid w:val="00C82E18"/>
    <w:rsid w:val="00C92871"/>
    <w:rsid w:val="00CA5AAF"/>
    <w:rsid w:val="00CA757B"/>
    <w:rsid w:val="00CB09A4"/>
    <w:rsid w:val="00CB1C91"/>
    <w:rsid w:val="00CB2617"/>
    <w:rsid w:val="00CB2B4A"/>
    <w:rsid w:val="00CB5F60"/>
    <w:rsid w:val="00CB5FC2"/>
    <w:rsid w:val="00CB6CA6"/>
    <w:rsid w:val="00CB724D"/>
    <w:rsid w:val="00CC4123"/>
    <w:rsid w:val="00CD1F77"/>
    <w:rsid w:val="00CD5C9C"/>
    <w:rsid w:val="00CD605B"/>
    <w:rsid w:val="00CD6CD7"/>
    <w:rsid w:val="00CE0E7C"/>
    <w:rsid w:val="00CE54D4"/>
    <w:rsid w:val="00CF2F7C"/>
    <w:rsid w:val="00D01993"/>
    <w:rsid w:val="00D12B5D"/>
    <w:rsid w:val="00D14B66"/>
    <w:rsid w:val="00D20576"/>
    <w:rsid w:val="00D22B83"/>
    <w:rsid w:val="00D31357"/>
    <w:rsid w:val="00D31DFF"/>
    <w:rsid w:val="00D452EF"/>
    <w:rsid w:val="00D46052"/>
    <w:rsid w:val="00D46A50"/>
    <w:rsid w:val="00D4727E"/>
    <w:rsid w:val="00D56ECE"/>
    <w:rsid w:val="00D63F85"/>
    <w:rsid w:val="00D717EB"/>
    <w:rsid w:val="00D71BD6"/>
    <w:rsid w:val="00D72CCA"/>
    <w:rsid w:val="00D738B2"/>
    <w:rsid w:val="00D8299E"/>
    <w:rsid w:val="00D83E98"/>
    <w:rsid w:val="00D918B2"/>
    <w:rsid w:val="00D92F2E"/>
    <w:rsid w:val="00D953F6"/>
    <w:rsid w:val="00DA606E"/>
    <w:rsid w:val="00DB1748"/>
    <w:rsid w:val="00DB251B"/>
    <w:rsid w:val="00DB5AD8"/>
    <w:rsid w:val="00DC1E3A"/>
    <w:rsid w:val="00DD7D4E"/>
    <w:rsid w:val="00DE268A"/>
    <w:rsid w:val="00DF0402"/>
    <w:rsid w:val="00DF1F79"/>
    <w:rsid w:val="00DF2598"/>
    <w:rsid w:val="00DF58BD"/>
    <w:rsid w:val="00E1001E"/>
    <w:rsid w:val="00E1039E"/>
    <w:rsid w:val="00E15025"/>
    <w:rsid w:val="00E234F2"/>
    <w:rsid w:val="00E24A7A"/>
    <w:rsid w:val="00E259C0"/>
    <w:rsid w:val="00E43585"/>
    <w:rsid w:val="00E43C25"/>
    <w:rsid w:val="00E54C17"/>
    <w:rsid w:val="00E551AC"/>
    <w:rsid w:val="00E8430C"/>
    <w:rsid w:val="00E85B07"/>
    <w:rsid w:val="00E96F6A"/>
    <w:rsid w:val="00EA0B59"/>
    <w:rsid w:val="00EB0AA1"/>
    <w:rsid w:val="00EC081B"/>
    <w:rsid w:val="00EC2C2C"/>
    <w:rsid w:val="00EC4AB6"/>
    <w:rsid w:val="00ED1509"/>
    <w:rsid w:val="00ED7885"/>
    <w:rsid w:val="00EE5400"/>
    <w:rsid w:val="00EE7981"/>
    <w:rsid w:val="00EF0742"/>
    <w:rsid w:val="00EF4BC4"/>
    <w:rsid w:val="00F018C8"/>
    <w:rsid w:val="00F02FAA"/>
    <w:rsid w:val="00F0751A"/>
    <w:rsid w:val="00F13C1C"/>
    <w:rsid w:val="00F148E6"/>
    <w:rsid w:val="00F16448"/>
    <w:rsid w:val="00F16D28"/>
    <w:rsid w:val="00F249C5"/>
    <w:rsid w:val="00F25982"/>
    <w:rsid w:val="00F2678C"/>
    <w:rsid w:val="00F30632"/>
    <w:rsid w:val="00F32259"/>
    <w:rsid w:val="00F53F39"/>
    <w:rsid w:val="00F55746"/>
    <w:rsid w:val="00F56B63"/>
    <w:rsid w:val="00F6559D"/>
    <w:rsid w:val="00F701AF"/>
    <w:rsid w:val="00F7229B"/>
    <w:rsid w:val="00F725DE"/>
    <w:rsid w:val="00F85A53"/>
    <w:rsid w:val="00F87D13"/>
    <w:rsid w:val="00FA42B4"/>
    <w:rsid w:val="00FA65E0"/>
    <w:rsid w:val="00FB140D"/>
    <w:rsid w:val="00FC10AB"/>
    <w:rsid w:val="00FC62C6"/>
    <w:rsid w:val="00FD0066"/>
    <w:rsid w:val="00FD0E4D"/>
    <w:rsid w:val="00FD4760"/>
    <w:rsid w:val="00FD78DA"/>
    <w:rsid w:val="00FE3EE4"/>
    <w:rsid w:val="00FE7F68"/>
    <w:rsid w:val="00FF163C"/>
    <w:rsid w:val="00FF39F4"/>
    <w:rsid w:val="00FF4477"/>
    <w:rsid w:val="00FF4D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1313"/>
    <o:shapelayout v:ext="edit">
      <o:idmap v:ext="edit" data="1"/>
    </o:shapelayout>
  </w:shapeDefaults>
  <w:decimalSymbol w:val=","/>
  <w:listSeparator w:val=";"/>
  <w14:docId w14:val="0937E88A"/>
  <w15:docId w15:val="{38C085EE-4496-411C-9E5B-583F0D36A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45909"/>
    <w:pPr>
      <w:spacing w:after="200" w:line="276" w:lineRule="auto"/>
    </w:pPr>
    <w:rPr>
      <w:rFonts w:eastAsiaTheme="minorEastAsia"/>
      <w:lang w:eastAsia="ru-RU"/>
    </w:rPr>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0"/>
    <w:next w:val="a0"/>
    <w:link w:val="10"/>
    <w:qFormat/>
    <w:rsid w:val="00845909"/>
    <w:pPr>
      <w:keepNext/>
      <w:numPr>
        <w:numId w:val="3"/>
      </w:numPr>
      <w:spacing w:after="0" w:line="240" w:lineRule="auto"/>
      <w:jc w:val="right"/>
      <w:outlineLvl w:val="0"/>
    </w:pPr>
    <w:rPr>
      <w:rFonts w:ascii="Times New Roman" w:eastAsia="Times New Roman" w:hAnsi="Times New Roman" w:cs="Times New Roman"/>
      <w:iCs/>
      <w:sz w:val="24"/>
      <w:szCs w:val="24"/>
    </w:rPr>
  </w:style>
  <w:style w:type="paragraph" w:styleId="2">
    <w:name w:val="heading 2"/>
    <w:basedOn w:val="a0"/>
    <w:next w:val="a0"/>
    <w:link w:val="20"/>
    <w:qFormat/>
    <w:rsid w:val="00845909"/>
    <w:pPr>
      <w:keepNext/>
      <w:spacing w:before="240" w:after="60"/>
      <w:outlineLvl w:val="1"/>
    </w:pPr>
    <w:rPr>
      <w:rFonts w:ascii="Arial" w:eastAsia="Times New Roman" w:hAnsi="Arial" w:cs="Arial"/>
      <w:b/>
      <w:bCs/>
      <w:i/>
      <w:iCs/>
      <w:sz w:val="28"/>
      <w:szCs w:val="28"/>
    </w:rPr>
  </w:style>
  <w:style w:type="paragraph" w:styleId="3">
    <w:name w:val="heading 3"/>
    <w:basedOn w:val="a0"/>
    <w:next w:val="a0"/>
    <w:link w:val="30"/>
    <w:qFormat/>
    <w:rsid w:val="00845909"/>
    <w:pPr>
      <w:keepNext/>
      <w:suppressAutoHyphens/>
      <w:spacing w:before="240" w:after="60" w:line="240" w:lineRule="auto"/>
      <w:jc w:val="both"/>
      <w:outlineLvl w:val="2"/>
    </w:pPr>
    <w:rPr>
      <w:rFonts w:ascii="Arial" w:eastAsia="Times New Roman" w:hAnsi="Arial" w:cs="Arial"/>
      <w:b/>
      <w:bCs/>
      <w:sz w:val="24"/>
      <w:szCs w:val="24"/>
      <w:lang w:eastAsia="ar-SA"/>
    </w:rPr>
  </w:style>
  <w:style w:type="paragraph" w:styleId="40">
    <w:name w:val="heading 4"/>
    <w:basedOn w:val="a0"/>
    <w:next w:val="a0"/>
    <w:link w:val="41"/>
    <w:uiPriority w:val="9"/>
    <w:qFormat/>
    <w:rsid w:val="00845909"/>
    <w:pPr>
      <w:keepNext/>
      <w:keepLines/>
      <w:spacing w:before="200" w:after="0"/>
      <w:outlineLvl w:val="3"/>
    </w:pPr>
    <w:rPr>
      <w:rFonts w:ascii="Cambria" w:eastAsia="Times New Roman" w:hAnsi="Cambria" w:cs="Times New Roman"/>
      <w:b/>
      <w:bCs/>
      <w:i/>
      <w:iCs/>
      <w:color w:val="4F81BD"/>
    </w:rPr>
  </w:style>
  <w:style w:type="paragraph" w:styleId="5">
    <w:name w:val="heading 5"/>
    <w:basedOn w:val="a0"/>
    <w:next w:val="a0"/>
    <w:link w:val="50"/>
    <w:qFormat/>
    <w:rsid w:val="00845909"/>
    <w:pPr>
      <w:keepNext/>
      <w:suppressAutoHyphens/>
      <w:spacing w:after="0" w:line="240" w:lineRule="auto"/>
      <w:jc w:val="center"/>
      <w:outlineLvl w:val="4"/>
    </w:pPr>
    <w:rPr>
      <w:rFonts w:ascii="Times New Roman" w:eastAsia="Times New Roman" w:hAnsi="Times New Roman" w:cs="Times New Roman"/>
      <w:sz w:val="28"/>
      <w:szCs w:val="28"/>
      <w:lang w:eastAsia="ar-SA"/>
    </w:rPr>
  </w:style>
  <w:style w:type="paragraph" w:styleId="6">
    <w:name w:val="heading 6"/>
    <w:basedOn w:val="a0"/>
    <w:next w:val="a0"/>
    <w:link w:val="60"/>
    <w:qFormat/>
    <w:rsid w:val="00845909"/>
    <w:pPr>
      <w:suppressAutoHyphens/>
      <w:spacing w:before="240" w:after="60" w:line="240" w:lineRule="auto"/>
      <w:jc w:val="both"/>
      <w:outlineLvl w:val="5"/>
    </w:pPr>
    <w:rPr>
      <w:rFonts w:ascii="Times New Roman" w:eastAsia="Times New Roman" w:hAnsi="Times New Roman" w:cs="Times New Roman"/>
      <w:i/>
      <w:szCs w:val="20"/>
      <w:lang w:eastAsia="ar-SA"/>
    </w:rPr>
  </w:style>
  <w:style w:type="paragraph" w:styleId="7">
    <w:name w:val="heading 7"/>
    <w:basedOn w:val="a0"/>
    <w:next w:val="a0"/>
    <w:link w:val="70"/>
    <w:qFormat/>
    <w:rsid w:val="00845909"/>
    <w:pPr>
      <w:suppressAutoHyphens/>
      <w:spacing w:before="240" w:after="60" w:line="240" w:lineRule="auto"/>
      <w:jc w:val="both"/>
      <w:outlineLvl w:val="6"/>
    </w:pPr>
    <w:rPr>
      <w:rFonts w:ascii="Arial" w:eastAsia="Times New Roman" w:hAnsi="Arial" w:cs="Times New Roman"/>
      <w:sz w:val="20"/>
      <w:szCs w:val="20"/>
      <w:lang w:eastAsia="ar-SA"/>
    </w:rPr>
  </w:style>
  <w:style w:type="paragraph" w:styleId="8">
    <w:name w:val="heading 8"/>
    <w:basedOn w:val="a0"/>
    <w:next w:val="a0"/>
    <w:link w:val="80"/>
    <w:uiPriority w:val="9"/>
    <w:qFormat/>
    <w:rsid w:val="00845909"/>
    <w:pPr>
      <w:keepNext/>
      <w:keepLines/>
      <w:spacing w:before="200" w:after="0"/>
      <w:outlineLvl w:val="7"/>
    </w:pPr>
    <w:rPr>
      <w:rFonts w:ascii="Cambria" w:eastAsia="Times New Roman" w:hAnsi="Cambria" w:cs="Times New Roman"/>
      <w:color w:val="404040"/>
      <w:sz w:val="20"/>
      <w:szCs w:val="20"/>
    </w:rPr>
  </w:style>
  <w:style w:type="paragraph" w:styleId="9">
    <w:name w:val="heading 9"/>
    <w:basedOn w:val="a0"/>
    <w:next w:val="a0"/>
    <w:link w:val="90"/>
    <w:uiPriority w:val="9"/>
    <w:qFormat/>
    <w:rsid w:val="00845909"/>
    <w:pPr>
      <w:keepNext/>
      <w:keepLines/>
      <w:spacing w:before="200" w:after="0"/>
      <w:outlineLvl w:val="8"/>
    </w:pPr>
    <w:rPr>
      <w:rFonts w:ascii="Cambria" w:eastAsia="Times New Roman" w:hAnsi="Cambria" w:cs="Times New Roman"/>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H1 Знак Знак,Headi... Знак,Heading 1iz Знак,Б1 Знак,Б11 Знак,Введение... Знак,Заголовок параграфа (1.) Знак"/>
    <w:basedOn w:val="a1"/>
    <w:link w:val="1"/>
    <w:rsid w:val="00845909"/>
    <w:rPr>
      <w:rFonts w:ascii="Times New Roman" w:eastAsia="Times New Roman" w:hAnsi="Times New Roman" w:cs="Times New Roman"/>
      <w:iCs/>
      <w:sz w:val="24"/>
      <w:szCs w:val="24"/>
      <w:lang w:eastAsia="ru-RU"/>
    </w:rPr>
  </w:style>
  <w:style w:type="character" w:customStyle="1" w:styleId="20">
    <w:name w:val="Заголовок 2 Знак"/>
    <w:basedOn w:val="a1"/>
    <w:link w:val="2"/>
    <w:rsid w:val="00845909"/>
    <w:rPr>
      <w:rFonts w:ascii="Arial" w:eastAsia="Times New Roman" w:hAnsi="Arial" w:cs="Arial"/>
      <w:b/>
      <w:bCs/>
      <w:i/>
      <w:iCs/>
      <w:sz w:val="28"/>
      <w:szCs w:val="28"/>
      <w:lang w:eastAsia="ru-RU"/>
    </w:rPr>
  </w:style>
  <w:style w:type="character" w:customStyle="1" w:styleId="30">
    <w:name w:val="Заголовок 3 Знак"/>
    <w:basedOn w:val="a1"/>
    <w:link w:val="3"/>
    <w:rsid w:val="00845909"/>
    <w:rPr>
      <w:rFonts w:ascii="Arial" w:eastAsia="Times New Roman" w:hAnsi="Arial" w:cs="Arial"/>
      <w:b/>
      <w:bCs/>
      <w:sz w:val="24"/>
      <w:szCs w:val="24"/>
      <w:lang w:eastAsia="ar-SA"/>
    </w:rPr>
  </w:style>
  <w:style w:type="character" w:customStyle="1" w:styleId="41">
    <w:name w:val="Заголовок 4 Знак"/>
    <w:basedOn w:val="a1"/>
    <w:link w:val="40"/>
    <w:uiPriority w:val="9"/>
    <w:rsid w:val="00845909"/>
    <w:rPr>
      <w:rFonts w:ascii="Cambria" w:eastAsia="Times New Roman" w:hAnsi="Cambria" w:cs="Times New Roman"/>
      <w:b/>
      <w:bCs/>
      <w:i/>
      <w:iCs/>
      <w:color w:val="4F81BD"/>
      <w:lang w:eastAsia="ru-RU"/>
    </w:rPr>
  </w:style>
  <w:style w:type="character" w:customStyle="1" w:styleId="50">
    <w:name w:val="Заголовок 5 Знак"/>
    <w:basedOn w:val="a1"/>
    <w:link w:val="5"/>
    <w:rsid w:val="00845909"/>
    <w:rPr>
      <w:rFonts w:ascii="Times New Roman" w:eastAsia="Times New Roman" w:hAnsi="Times New Roman" w:cs="Times New Roman"/>
      <w:sz w:val="28"/>
      <w:szCs w:val="28"/>
      <w:lang w:eastAsia="ar-SA"/>
    </w:rPr>
  </w:style>
  <w:style w:type="character" w:customStyle="1" w:styleId="60">
    <w:name w:val="Заголовок 6 Знак"/>
    <w:basedOn w:val="a1"/>
    <w:link w:val="6"/>
    <w:rsid w:val="00845909"/>
    <w:rPr>
      <w:rFonts w:ascii="Times New Roman" w:eastAsia="Times New Roman" w:hAnsi="Times New Roman" w:cs="Times New Roman"/>
      <w:i/>
      <w:szCs w:val="20"/>
      <w:lang w:eastAsia="ar-SA"/>
    </w:rPr>
  </w:style>
  <w:style w:type="character" w:customStyle="1" w:styleId="70">
    <w:name w:val="Заголовок 7 Знак"/>
    <w:basedOn w:val="a1"/>
    <w:link w:val="7"/>
    <w:rsid w:val="00845909"/>
    <w:rPr>
      <w:rFonts w:ascii="Arial" w:eastAsia="Times New Roman" w:hAnsi="Arial" w:cs="Times New Roman"/>
      <w:sz w:val="20"/>
      <w:szCs w:val="20"/>
      <w:lang w:eastAsia="ar-SA"/>
    </w:rPr>
  </w:style>
  <w:style w:type="character" w:customStyle="1" w:styleId="80">
    <w:name w:val="Заголовок 8 Знак"/>
    <w:basedOn w:val="a1"/>
    <w:link w:val="8"/>
    <w:uiPriority w:val="9"/>
    <w:rsid w:val="00845909"/>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845909"/>
    <w:rPr>
      <w:rFonts w:ascii="Cambria" w:eastAsia="Times New Roman" w:hAnsi="Cambria" w:cs="Times New Roman"/>
      <w:i/>
      <w:iCs/>
      <w:color w:val="404040"/>
      <w:sz w:val="20"/>
      <w:szCs w:val="20"/>
      <w:lang w:eastAsia="ru-RU"/>
    </w:rPr>
  </w:style>
  <w:style w:type="paragraph" w:styleId="a4">
    <w:name w:val="Normal (Web)"/>
    <w:aliases w:val="Обычный (Web),Обычный (веб) Знак Знак,Обычный (Web) Знак Знак Знак"/>
    <w:basedOn w:val="a0"/>
    <w:link w:val="a5"/>
    <w:uiPriority w:val="99"/>
    <w:unhideWhenUsed/>
    <w:rsid w:val="00845909"/>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uiPriority w:val="22"/>
    <w:qFormat/>
    <w:rsid w:val="00845909"/>
    <w:rPr>
      <w:b/>
      <w:bCs/>
    </w:rPr>
  </w:style>
  <w:style w:type="character" w:styleId="a7">
    <w:name w:val="Hyperlink"/>
    <w:uiPriority w:val="99"/>
    <w:rsid w:val="00845909"/>
    <w:rPr>
      <w:rFonts w:cs="Times New Roman"/>
      <w:color w:val="0000FF"/>
      <w:u w:val="single"/>
    </w:rPr>
  </w:style>
  <w:style w:type="paragraph" w:styleId="a8">
    <w:name w:val="Subtitle"/>
    <w:basedOn w:val="a0"/>
    <w:link w:val="a9"/>
    <w:uiPriority w:val="99"/>
    <w:qFormat/>
    <w:rsid w:val="00845909"/>
    <w:pPr>
      <w:spacing w:after="60" w:line="240" w:lineRule="auto"/>
      <w:jc w:val="center"/>
      <w:outlineLvl w:val="1"/>
    </w:pPr>
    <w:rPr>
      <w:rFonts w:ascii="Arial" w:eastAsia="Times New Roman" w:hAnsi="Arial" w:cs="Times New Roman"/>
      <w:sz w:val="24"/>
      <w:szCs w:val="20"/>
    </w:rPr>
  </w:style>
  <w:style w:type="character" w:customStyle="1" w:styleId="a9">
    <w:name w:val="Подзаголовок Знак"/>
    <w:basedOn w:val="a1"/>
    <w:link w:val="a8"/>
    <w:uiPriority w:val="99"/>
    <w:rsid w:val="00845909"/>
    <w:rPr>
      <w:rFonts w:ascii="Arial" w:eastAsia="Times New Roman" w:hAnsi="Arial" w:cs="Times New Roman"/>
      <w:sz w:val="24"/>
      <w:szCs w:val="20"/>
      <w:lang w:eastAsia="ru-RU"/>
    </w:rPr>
  </w:style>
  <w:style w:type="paragraph" w:customStyle="1" w:styleId="2-11">
    <w:name w:val="содержание2-11"/>
    <w:basedOn w:val="a0"/>
    <w:uiPriority w:val="99"/>
    <w:rsid w:val="00845909"/>
    <w:pPr>
      <w:spacing w:after="60" w:line="240" w:lineRule="auto"/>
      <w:jc w:val="both"/>
    </w:pPr>
    <w:rPr>
      <w:rFonts w:ascii="Times New Roman" w:eastAsia="Times New Roman" w:hAnsi="Times New Roman" w:cs="Times New Roman"/>
      <w:sz w:val="24"/>
      <w:szCs w:val="24"/>
    </w:rPr>
  </w:style>
  <w:style w:type="paragraph" w:customStyle="1" w:styleId="NoSpacing1">
    <w:name w:val="No Spacing1"/>
    <w:uiPriority w:val="99"/>
    <w:rsid w:val="00845909"/>
    <w:pPr>
      <w:spacing w:after="0" w:line="240" w:lineRule="auto"/>
    </w:pPr>
    <w:rPr>
      <w:rFonts w:ascii="Calibri" w:eastAsia="Times New Roman" w:hAnsi="Calibri" w:cs="Times New Roman"/>
    </w:rPr>
  </w:style>
  <w:style w:type="paragraph" w:customStyle="1" w:styleId="kd12">
    <w:name w:val="kd_12"/>
    <w:basedOn w:val="a0"/>
    <w:qFormat/>
    <w:rsid w:val="00845909"/>
    <w:pPr>
      <w:tabs>
        <w:tab w:val="left" w:pos="851"/>
      </w:tabs>
      <w:spacing w:after="0" w:line="240" w:lineRule="auto"/>
      <w:ind w:left="792" w:hanging="432"/>
      <w:jc w:val="both"/>
    </w:pPr>
    <w:rPr>
      <w:rFonts w:ascii="Times New Roman" w:eastAsia="Times New Roman" w:hAnsi="Times New Roman" w:cs="Times New Roman"/>
      <w:sz w:val="28"/>
      <w:szCs w:val="28"/>
    </w:rPr>
  </w:style>
  <w:style w:type="paragraph" w:customStyle="1" w:styleId="kd1234">
    <w:name w:val="kd_1234"/>
    <w:basedOn w:val="a0"/>
    <w:qFormat/>
    <w:rsid w:val="00845909"/>
    <w:pPr>
      <w:tabs>
        <w:tab w:val="left" w:pos="851"/>
      </w:tabs>
      <w:spacing w:after="0" w:line="240" w:lineRule="auto"/>
      <w:ind w:left="6602" w:hanging="648"/>
      <w:jc w:val="both"/>
    </w:pPr>
    <w:rPr>
      <w:rFonts w:ascii="Times New Roman" w:eastAsia="Times New Roman" w:hAnsi="Times New Roman" w:cs="Times New Roman"/>
      <w:sz w:val="28"/>
      <w:szCs w:val="28"/>
    </w:rPr>
  </w:style>
  <w:style w:type="character" w:customStyle="1" w:styleId="kdkommNO">
    <w:name w:val="kd_komm_NO"/>
    <w:qFormat/>
    <w:rsid w:val="00845909"/>
    <w:rPr>
      <w:sz w:val="28"/>
      <w:szCs w:val="28"/>
      <w:bdr w:val="none" w:sz="0" w:space="0" w:color="auto"/>
      <w:shd w:val="clear" w:color="auto" w:fill="auto"/>
    </w:rPr>
  </w:style>
  <w:style w:type="paragraph" w:styleId="aa">
    <w:name w:val="No Spacing"/>
    <w:link w:val="ab"/>
    <w:uiPriority w:val="1"/>
    <w:qFormat/>
    <w:rsid w:val="00845909"/>
    <w:pPr>
      <w:spacing w:after="0" w:line="240" w:lineRule="auto"/>
      <w:ind w:firstLine="567"/>
      <w:jc w:val="both"/>
    </w:pPr>
    <w:rPr>
      <w:rFonts w:ascii="Times New Roman" w:eastAsia="Times New Roman" w:hAnsi="Times New Roman" w:cs="Times New Roman"/>
      <w:snapToGrid w:val="0"/>
      <w:sz w:val="28"/>
      <w:szCs w:val="20"/>
      <w:lang w:eastAsia="ru-RU"/>
    </w:rPr>
  </w:style>
  <w:style w:type="character" w:customStyle="1" w:styleId="ab">
    <w:name w:val="Без интервала Знак"/>
    <w:link w:val="aa"/>
    <w:uiPriority w:val="1"/>
    <w:locked/>
    <w:rsid w:val="00845909"/>
    <w:rPr>
      <w:rFonts w:ascii="Times New Roman" w:eastAsia="Times New Roman" w:hAnsi="Times New Roman" w:cs="Times New Roman"/>
      <w:snapToGrid w:val="0"/>
      <w:sz w:val="28"/>
      <w:szCs w:val="20"/>
      <w:lang w:eastAsia="ru-RU"/>
    </w:rPr>
  </w:style>
  <w:style w:type="paragraph" w:styleId="HTML">
    <w:name w:val="HTML Preformatted"/>
    <w:basedOn w:val="a0"/>
    <w:link w:val="HTML0"/>
    <w:unhideWhenUsed/>
    <w:rsid w:val="00845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1"/>
    <w:link w:val="HTML"/>
    <w:rsid w:val="00845909"/>
    <w:rPr>
      <w:rFonts w:ascii="Courier New" w:eastAsia="Times New Roman" w:hAnsi="Courier New" w:cs="Times New Roman"/>
      <w:sz w:val="20"/>
      <w:szCs w:val="20"/>
      <w:lang w:eastAsia="ru-RU"/>
    </w:rPr>
  </w:style>
  <w:style w:type="character" w:customStyle="1" w:styleId="a5">
    <w:name w:val="Обычный (Интернет) Знак"/>
    <w:aliases w:val="Обычный (Web) Знак,Обычный (веб) Знак Знак Знак,Обычный (Web) Знак Знак Знак Знак"/>
    <w:link w:val="a4"/>
    <w:uiPriority w:val="99"/>
    <w:locked/>
    <w:rsid w:val="00845909"/>
    <w:rPr>
      <w:rFonts w:ascii="Times New Roman" w:eastAsia="Times New Roman" w:hAnsi="Times New Roman" w:cs="Times New Roman"/>
      <w:sz w:val="24"/>
      <w:szCs w:val="24"/>
      <w:lang w:eastAsia="ru-RU"/>
    </w:rPr>
  </w:style>
  <w:style w:type="paragraph" w:customStyle="1" w:styleId="11">
    <w:name w:val="заголовок 11"/>
    <w:basedOn w:val="a0"/>
    <w:next w:val="a0"/>
    <w:uiPriority w:val="99"/>
    <w:rsid w:val="00845909"/>
    <w:pPr>
      <w:keepNext/>
      <w:snapToGrid w:val="0"/>
      <w:spacing w:after="0" w:line="240" w:lineRule="auto"/>
      <w:jc w:val="center"/>
    </w:pPr>
    <w:rPr>
      <w:rFonts w:ascii="Times New Roman" w:eastAsia="Times New Roman" w:hAnsi="Times New Roman" w:cs="Times New Roman"/>
      <w:sz w:val="24"/>
      <w:szCs w:val="20"/>
    </w:rPr>
  </w:style>
  <w:style w:type="paragraph" w:styleId="ac">
    <w:name w:val="footer"/>
    <w:basedOn w:val="a0"/>
    <w:link w:val="12"/>
    <w:rsid w:val="00845909"/>
    <w:pPr>
      <w:tabs>
        <w:tab w:val="center" w:pos="4153"/>
        <w:tab w:val="right" w:pos="8306"/>
      </w:tabs>
      <w:spacing w:after="0" w:line="240" w:lineRule="auto"/>
    </w:pPr>
    <w:rPr>
      <w:rFonts w:ascii="Courier New" w:eastAsia="Times New Roman" w:hAnsi="Courier New" w:cs="Times New Roman"/>
      <w:sz w:val="20"/>
      <w:szCs w:val="20"/>
    </w:rPr>
  </w:style>
  <w:style w:type="character" w:customStyle="1" w:styleId="ad">
    <w:name w:val="Нижний колонтитул Знак"/>
    <w:basedOn w:val="a1"/>
    <w:uiPriority w:val="99"/>
    <w:rsid w:val="00845909"/>
    <w:rPr>
      <w:rFonts w:eastAsiaTheme="minorEastAsia"/>
      <w:lang w:eastAsia="ru-RU"/>
    </w:rPr>
  </w:style>
  <w:style w:type="character" w:customStyle="1" w:styleId="12">
    <w:name w:val="Нижний колонтитул Знак1"/>
    <w:link w:val="ac"/>
    <w:rsid w:val="00845909"/>
    <w:rPr>
      <w:rFonts w:ascii="Courier New" w:eastAsia="Times New Roman" w:hAnsi="Courier New" w:cs="Times New Roman"/>
      <w:sz w:val="20"/>
      <w:szCs w:val="20"/>
      <w:lang w:eastAsia="ru-RU"/>
    </w:rPr>
  </w:style>
  <w:style w:type="character" w:styleId="ae">
    <w:name w:val="page number"/>
    <w:basedOn w:val="a1"/>
    <w:rsid w:val="00845909"/>
  </w:style>
  <w:style w:type="paragraph" w:customStyle="1" w:styleId="kd12zag">
    <w:name w:val="kd_12_zag"/>
    <w:basedOn w:val="kd12"/>
    <w:qFormat/>
    <w:rsid w:val="00845909"/>
  </w:style>
  <w:style w:type="paragraph" w:styleId="af">
    <w:name w:val="header"/>
    <w:aliases w:val="Heder,Titul"/>
    <w:basedOn w:val="a0"/>
    <w:link w:val="af0"/>
    <w:uiPriority w:val="99"/>
    <w:rsid w:val="00845909"/>
    <w:pPr>
      <w:tabs>
        <w:tab w:val="center" w:pos="4153"/>
        <w:tab w:val="right" w:pos="8306"/>
      </w:tabs>
      <w:spacing w:after="0" w:line="240" w:lineRule="auto"/>
    </w:pPr>
    <w:rPr>
      <w:rFonts w:ascii="Courier New" w:eastAsia="Times New Roman" w:hAnsi="Courier New" w:cs="Times New Roman"/>
      <w:sz w:val="20"/>
      <w:szCs w:val="20"/>
    </w:rPr>
  </w:style>
  <w:style w:type="character" w:customStyle="1" w:styleId="af0">
    <w:name w:val="Верхний колонтитул Знак"/>
    <w:aliases w:val="Heder Знак,Titul Знак"/>
    <w:basedOn w:val="a1"/>
    <w:link w:val="af"/>
    <w:uiPriority w:val="99"/>
    <w:rsid w:val="00845909"/>
    <w:rPr>
      <w:rFonts w:ascii="Courier New" w:eastAsia="Times New Roman" w:hAnsi="Courier New" w:cs="Times New Roman"/>
      <w:sz w:val="20"/>
      <w:szCs w:val="20"/>
      <w:lang w:eastAsia="ru-RU"/>
    </w:rPr>
  </w:style>
  <w:style w:type="paragraph" w:customStyle="1" w:styleId="kd">
    <w:name w:val="kd_список_бн"/>
    <w:basedOn w:val="kdtxt"/>
    <w:qFormat/>
    <w:rsid w:val="00845909"/>
    <w:pPr>
      <w:widowControl w:val="0"/>
      <w:tabs>
        <w:tab w:val="clear" w:pos="851"/>
        <w:tab w:val="left" w:pos="1843"/>
      </w:tabs>
      <w:ind w:left="720" w:hanging="360"/>
    </w:pPr>
  </w:style>
  <w:style w:type="paragraph" w:customStyle="1" w:styleId="kdtxt">
    <w:name w:val="kd_txt"/>
    <w:basedOn w:val="a0"/>
    <w:qFormat/>
    <w:rsid w:val="00845909"/>
    <w:pPr>
      <w:tabs>
        <w:tab w:val="left" w:pos="851"/>
      </w:tabs>
      <w:spacing w:after="0" w:line="240" w:lineRule="auto"/>
      <w:ind w:firstLine="851"/>
      <w:jc w:val="both"/>
    </w:pPr>
    <w:rPr>
      <w:rFonts w:ascii="Times New Roman" w:eastAsia="Times New Roman" w:hAnsi="Times New Roman" w:cs="Times New Roman"/>
      <w:sz w:val="28"/>
      <w:szCs w:val="28"/>
    </w:rPr>
  </w:style>
  <w:style w:type="paragraph" w:styleId="af1">
    <w:name w:val="Balloon Text"/>
    <w:basedOn w:val="a0"/>
    <w:link w:val="af2"/>
    <w:uiPriority w:val="99"/>
    <w:unhideWhenUsed/>
    <w:rsid w:val="00845909"/>
    <w:pPr>
      <w:spacing w:after="0" w:line="240" w:lineRule="auto"/>
    </w:pPr>
    <w:rPr>
      <w:rFonts w:ascii="Segoe UI" w:hAnsi="Segoe UI" w:cs="Segoe UI"/>
      <w:sz w:val="18"/>
      <w:szCs w:val="18"/>
    </w:rPr>
  </w:style>
  <w:style w:type="character" w:customStyle="1" w:styleId="af2">
    <w:name w:val="Текст выноски Знак"/>
    <w:basedOn w:val="a1"/>
    <w:link w:val="af1"/>
    <w:uiPriority w:val="99"/>
    <w:rsid w:val="00845909"/>
    <w:rPr>
      <w:rFonts w:ascii="Segoe UI" w:eastAsiaTheme="minorEastAsia" w:hAnsi="Segoe UI" w:cs="Segoe UI"/>
      <w:sz w:val="18"/>
      <w:szCs w:val="18"/>
      <w:lang w:eastAsia="ru-RU"/>
    </w:rPr>
  </w:style>
  <w:style w:type="paragraph" w:customStyle="1" w:styleId="kd123">
    <w:name w:val="kd_123"/>
    <w:basedOn w:val="a0"/>
    <w:qFormat/>
    <w:rsid w:val="00845909"/>
    <w:pPr>
      <w:tabs>
        <w:tab w:val="left" w:pos="1701"/>
      </w:tabs>
      <w:spacing w:after="0" w:line="240" w:lineRule="auto"/>
      <w:ind w:left="1072" w:hanging="504"/>
      <w:jc w:val="both"/>
    </w:pPr>
    <w:rPr>
      <w:rFonts w:ascii="Times New Roman" w:eastAsia="Times New Roman" w:hAnsi="Times New Roman" w:cs="Times New Roman"/>
      <w:sz w:val="28"/>
      <w:szCs w:val="28"/>
    </w:rPr>
  </w:style>
  <w:style w:type="paragraph" w:styleId="af3">
    <w:name w:val="Body Text"/>
    <w:basedOn w:val="a0"/>
    <w:link w:val="af4"/>
    <w:uiPriority w:val="99"/>
    <w:unhideWhenUsed/>
    <w:rsid w:val="00845909"/>
    <w:pPr>
      <w:spacing w:after="120"/>
    </w:pPr>
    <w:rPr>
      <w:rFonts w:ascii="Calibri" w:eastAsia="Times New Roman" w:hAnsi="Calibri" w:cs="Times New Roman"/>
    </w:rPr>
  </w:style>
  <w:style w:type="character" w:customStyle="1" w:styleId="af4">
    <w:name w:val="Основной текст Знак"/>
    <w:basedOn w:val="a1"/>
    <w:link w:val="af3"/>
    <w:uiPriority w:val="99"/>
    <w:rsid w:val="00845909"/>
    <w:rPr>
      <w:rFonts w:ascii="Calibri" w:eastAsia="Times New Roman" w:hAnsi="Calibri" w:cs="Times New Roman"/>
      <w:lang w:eastAsia="ru-RU"/>
    </w:rPr>
  </w:style>
  <w:style w:type="character" w:customStyle="1" w:styleId="propertyname">
    <w:name w:val="property_name"/>
    <w:basedOn w:val="a1"/>
    <w:rsid w:val="00845909"/>
  </w:style>
  <w:style w:type="paragraph" w:styleId="af5">
    <w:name w:val="List Paragraph"/>
    <w:aliases w:val="название,Маркер,Bullet List,FooterText,numbered,Paragraphe de liste1,lp1,Содержание. 2 уровень,Список с булитами,LSTBUL,ТЗ список,Абзац списка литеральный,Заговок Марина,Ненумерованный список,Use Case List Paragraph,Bullet Number"/>
    <w:basedOn w:val="a0"/>
    <w:link w:val="af6"/>
    <w:uiPriority w:val="34"/>
    <w:qFormat/>
    <w:rsid w:val="00845909"/>
    <w:pPr>
      <w:spacing w:after="0" w:line="240" w:lineRule="auto"/>
      <w:ind w:left="720"/>
      <w:contextualSpacing/>
    </w:pPr>
    <w:rPr>
      <w:rFonts w:ascii="Times New Roman" w:eastAsia="Times New Roman" w:hAnsi="Times New Roman" w:cs="Times New Roman"/>
      <w:sz w:val="24"/>
      <w:szCs w:val="24"/>
    </w:rPr>
  </w:style>
  <w:style w:type="table" w:styleId="af7">
    <w:name w:val="Table Grid"/>
    <w:basedOn w:val="a2"/>
    <w:uiPriority w:val="59"/>
    <w:rsid w:val="008459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45909"/>
    <w:pPr>
      <w:autoSpaceDE w:val="0"/>
      <w:autoSpaceDN w:val="0"/>
      <w:adjustRightInd w:val="0"/>
      <w:spacing w:after="0" w:line="240" w:lineRule="auto"/>
    </w:pPr>
    <w:rPr>
      <w:rFonts w:ascii="Times New Roman" w:hAnsi="Times New Roman" w:cs="Times New Roman"/>
      <w:color w:val="000000"/>
      <w:sz w:val="24"/>
      <w:szCs w:val="24"/>
    </w:rPr>
  </w:style>
  <w:style w:type="paragraph" w:styleId="21">
    <w:name w:val="Body Text 2"/>
    <w:basedOn w:val="a0"/>
    <w:link w:val="22"/>
    <w:uiPriority w:val="99"/>
    <w:semiHidden/>
    <w:unhideWhenUsed/>
    <w:rsid w:val="00845909"/>
    <w:pPr>
      <w:spacing w:after="120" w:line="480" w:lineRule="auto"/>
    </w:pPr>
  </w:style>
  <w:style w:type="character" w:customStyle="1" w:styleId="22">
    <w:name w:val="Основной текст 2 Знак"/>
    <w:basedOn w:val="a1"/>
    <w:link w:val="21"/>
    <w:uiPriority w:val="99"/>
    <w:semiHidden/>
    <w:rsid w:val="00845909"/>
    <w:rPr>
      <w:rFonts w:eastAsiaTheme="minorEastAsia"/>
      <w:lang w:eastAsia="ru-RU"/>
    </w:rPr>
  </w:style>
  <w:style w:type="character" w:customStyle="1" w:styleId="kdkomm">
    <w:name w:val="kd_komm"/>
    <w:qFormat/>
    <w:rsid w:val="00845909"/>
    <w:rPr>
      <w:i/>
      <w:bdr w:val="none" w:sz="0" w:space="0" w:color="auto"/>
      <w:shd w:val="clear" w:color="auto" w:fill="FFFF00"/>
    </w:rPr>
  </w:style>
  <w:style w:type="paragraph" w:styleId="af8">
    <w:name w:val="Body Text Indent"/>
    <w:basedOn w:val="a0"/>
    <w:link w:val="af9"/>
    <w:rsid w:val="00845909"/>
    <w:pPr>
      <w:spacing w:after="0" w:line="240" w:lineRule="auto"/>
      <w:ind w:firstLine="560"/>
      <w:jc w:val="both"/>
    </w:pPr>
    <w:rPr>
      <w:rFonts w:ascii="Times New Roman" w:eastAsia="Times New Roman" w:hAnsi="Times New Roman" w:cs="Times New Roman"/>
      <w:snapToGrid w:val="0"/>
      <w:szCs w:val="24"/>
    </w:rPr>
  </w:style>
  <w:style w:type="character" w:customStyle="1" w:styleId="af9">
    <w:name w:val="Основной текст с отступом Знак"/>
    <w:basedOn w:val="a1"/>
    <w:link w:val="af8"/>
    <w:rsid w:val="00845909"/>
    <w:rPr>
      <w:rFonts w:ascii="Times New Roman" w:eastAsia="Times New Roman" w:hAnsi="Times New Roman" w:cs="Times New Roman"/>
      <w:snapToGrid w:val="0"/>
      <w:szCs w:val="24"/>
      <w:lang w:eastAsia="ru-RU"/>
    </w:rPr>
  </w:style>
  <w:style w:type="paragraph" w:styleId="23">
    <w:name w:val="Body Text Indent 2"/>
    <w:basedOn w:val="a0"/>
    <w:link w:val="24"/>
    <w:rsid w:val="00845909"/>
    <w:pPr>
      <w:spacing w:after="0" w:line="240" w:lineRule="auto"/>
      <w:ind w:firstLine="567"/>
      <w:jc w:val="both"/>
    </w:pPr>
    <w:rPr>
      <w:rFonts w:ascii="Times New Roman" w:eastAsia="Times New Roman" w:hAnsi="Times New Roman" w:cs="Times New Roman"/>
      <w:snapToGrid w:val="0"/>
      <w:sz w:val="28"/>
      <w:szCs w:val="20"/>
    </w:rPr>
  </w:style>
  <w:style w:type="character" w:customStyle="1" w:styleId="24">
    <w:name w:val="Основной текст с отступом 2 Знак"/>
    <w:basedOn w:val="a1"/>
    <w:link w:val="23"/>
    <w:rsid w:val="00845909"/>
    <w:rPr>
      <w:rFonts w:ascii="Times New Roman" w:eastAsia="Times New Roman" w:hAnsi="Times New Roman" w:cs="Times New Roman"/>
      <w:snapToGrid w:val="0"/>
      <w:sz w:val="28"/>
      <w:szCs w:val="20"/>
      <w:lang w:eastAsia="ru-RU"/>
    </w:rPr>
  </w:style>
  <w:style w:type="paragraph" w:customStyle="1" w:styleId="4">
    <w:name w:val="Пункт_4"/>
    <w:basedOn w:val="a0"/>
    <w:uiPriority w:val="99"/>
    <w:rsid w:val="00845909"/>
    <w:pPr>
      <w:numPr>
        <w:ilvl w:val="3"/>
        <w:numId w:val="7"/>
      </w:numPr>
      <w:spacing w:after="0" w:line="240" w:lineRule="auto"/>
      <w:jc w:val="both"/>
    </w:pPr>
    <w:rPr>
      <w:rFonts w:ascii="Times New Roman" w:eastAsia="Times New Roman" w:hAnsi="Times New Roman" w:cs="Times New Roman"/>
      <w:sz w:val="28"/>
      <w:szCs w:val="28"/>
    </w:rPr>
  </w:style>
  <w:style w:type="table" w:customStyle="1" w:styleId="13">
    <w:name w:val="Сетка таблицы1"/>
    <w:basedOn w:val="a2"/>
    <w:next w:val="af7"/>
    <w:uiPriority w:val="59"/>
    <w:rsid w:val="00845909"/>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
    <w:name w:val="Сетка таблицы2"/>
    <w:basedOn w:val="a2"/>
    <w:next w:val="af7"/>
    <w:uiPriority w:val="59"/>
    <w:rsid w:val="00845909"/>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
    <w:name w:val="s_1"/>
    <w:basedOn w:val="a0"/>
    <w:rsid w:val="00845909"/>
    <w:pPr>
      <w:spacing w:before="100" w:beforeAutospacing="1" w:after="100" w:afterAutospacing="1" w:line="240" w:lineRule="auto"/>
    </w:pPr>
    <w:rPr>
      <w:rFonts w:ascii="Times New Roman" w:eastAsia="Times New Roman" w:hAnsi="Times New Roman" w:cs="Times New Roman"/>
      <w:sz w:val="24"/>
      <w:szCs w:val="24"/>
    </w:rPr>
  </w:style>
  <w:style w:type="paragraph" w:styleId="afa">
    <w:name w:val="Title"/>
    <w:basedOn w:val="a0"/>
    <w:next w:val="a0"/>
    <w:link w:val="afb"/>
    <w:qFormat/>
    <w:rsid w:val="00845909"/>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en-US"/>
    </w:rPr>
  </w:style>
  <w:style w:type="character" w:customStyle="1" w:styleId="afb">
    <w:name w:val="Заголовок Знак"/>
    <w:basedOn w:val="a1"/>
    <w:link w:val="afa"/>
    <w:rsid w:val="00845909"/>
    <w:rPr>
      <w:rFonts w:ascii="Cambria" w:eastAsia="Times New Roman" w:hAnsi="Cambria" w:cs="Times New Roman"/>
      <w:color w:val="17365D"/>
      <w:spacing w:val="5"/>
      <w:kern w:val="28"/>
      <w:sz w:val="52"/>
      <w:szCs w:val="52"/>
    </w:rPr>
  </w:style>
  <w:style w:type="paragraph" w:customStyle="1" w:styleId="style29">
    <w:name w:val="style29"/>
    <w:basedOn w:val="a0"/>
    <w:rsid w:val="008459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Cell">
    <w:name w:val="ConsPlusCell"/>
    <w:rsid w:val="0084590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4">
    <w:name w:val="Абзац списка1"/>
    <w:basedOn w:val="a0"/>
    <w:rsid w:val="00845909"/>
    <w:pPr>
      <w:ind w:left="720"/>
      <w:contextualSpacing/>
    </w:pPr>
    <w:rPr>
      <w:rFonts w:ascii="Calibri" w:eastAsia="Times New Roman" w:hAnsi="Calibri" w:cs="Times New Roman"/>
      <w:lang w:eastAsia="en-US"/>
    </w:rPr>
  </w:style>
  <w:style w:type="paragraph" w:customStyle="1" w:styleId="-3">
    <w:name w:val="Пункт-3"/>
    <w:basedOn w:val="a0"/>
    <w:rsid w:val="00845909"/>
    <w:pPr>
      <w:numPr>
        <w:ilvl w:val="2"/>
        <w:numId w:val="7"/>
      </w:numPr>
      <w:spacing w:after="0" w:line="288" w:lineRule="auto"/>
      <w:jc w:val="both"/>
    </w:pPr>
    <w:rPr>
      <w:rFonts w:ascii="Times New Roman" w:eastAsia="Times New Roman" w:hAnsi="Times New Roman" w:cs="Times New Roman"/>
      <w:sz w:val="28"/>
      <w:szCs w:val="28"/>
    </w:rPr>
  </w:style>
  <w:style w:type="character" w:customStyle="1" w:styleId="text1">
    <w:name w:val="text1"/>
    <w:rsid w:val="00845909"/>
    <w:rPr>
      <w:rFonts w:ascii="Tahoma" w:hAnsi="Tahoma" w:cs="Tahoma" w:hint="default"/>
      <w:color w:val="000000"/>
      <w:sz w:val="16"/>
      <w:szCs w:val="16"/>
    </w:rPr>
  </w:style>
  <w:style w:type="character" w:customStyle="1" w:styleId="Absatz-Standardschriftart">
    <w:name w:val="Absatz-Standardschriftart"/>
    <w:rsid w:val="00845909"/>
  </w:style>
  <w:style w:type="character" w:customStyle="1" w:styleId="WW-Absatz-Standardschriftart">
    <w:name w:val="WW-Absatz-Standardschriftart"/>
    <w:rsid w:val="00845909"/>
  </w:style>
  <w:style w:type="character" w:customStyle="1" w:styleId="26">
    <w:name w:val="Основной шрифт абзаца2"/>
    <w:rsid w:val="00845909"/>
  </w:style>
  <w:style w:type="character" w:customStyle="1" w:styleId="WW8Num5z0">
    <w:name w:val="WW8Num5z0"/>
    <w:rsid w:val="00845909"/>
    <w:rPr>
      <w:rFonts w:ascii="Symbol" w:hAnsi="Symbol"/>
      <w:sz w:val="20"/>
    </w:rPr>
  </w:style>
  <w:style w:type="character" w:customStyle="1" w:styleId="WW8Num5z1">
    <w:name w:val="WW8Num5z1"/>
    <w:rsid w:val="00845909"/>
    <w:rPr>
      <w:rFonts w:ascii="Courier New" w:hAnsi="Courier New"/>
      <w:sz w:val="20"/>
    </w:rPr>
  </w:style>
  <w:style w:type="character" w:customStyle="1" w:styleId="WW8Num5z2">
    <w:name w:val="WW8Num5z2"/>
    <w:rsid w:val="00845909"/>
    <w:rPr>
      <w:rFonts w:ascii="Wingdings" w:hAnsi="Wingdings"/>
      <w:sz w:val="20"/>
    </w:rPr>
  </w:style>
  <w:style w:type="character" w:customStyle="1" w:styleId="WW8Num24z0">
    <w:name w:val="WW8Num24z0"/>
    <w:rsid w:val="00845909"/>
    <w:rPr>
      <w:rFonts w:ascii="Times New Roman" w:hAnsi="Times New Roman" w:cs="Times New Roman"/>
      <w:sz w:val="26"/>
      <w:szCs w:val="26"/>
    </w:rPr>
  </w:style>
  <w:style w:type="character" w:customStyle="1" w:styleId="WW8Num24z2">
    <w:name w:val="WW8Num24z2"/>
    <w:rsid w:val="00845909"/>
    <w:rPr>
      <w:rFonts w:ascii="Times New Roman" w:hAnsi="Times New Roman" w:cs="Times New Roman"/>
      <w:b w:val="0"/>
      <w:bCs w:val="0"/>
      <w:i w:val="0"/>
      <w:iCs w:val="0"/>
      <w:sz w:val="26"/>
      <w:szCs w:val="26"/>
    </w:rPr>
  </w:style>
  <w:style w:type="character" w:customStyle="1" w:styleId="WW8Num24z3">
    <w:name w:val="WW8Num24z3"/>
    <w:rsid w:val="00845909"/>
    <w:rPr>
      <w:rFonts w:ascii="Times New Roman" w:hAnsi="Times New Roman" w:cs="Times New Roman"/>
      <w:b w:val="0"/>
      <w:sz w:val="26"/>
      <w:szCs w:val="26"/>
    </w:rPr>
  </w:style>
  <w:style w:type="character" w:customStyle="1" w:styleId="WW8Num24z4">
    <w:name w:val="WW8Num24z4"/>
    <w:rsid w:val="00845909"/>
    <w:rPr>
      <w:sz w:val="26"/>
      <w:szCs w:val="26"/>
    </w:rPr>
  </w:style>
  <w:style w:type="character" w:customStyle="1" w:styleId="15">
    <w:name w:val="Основной шрифт абзаца1"/>
    <w:rsid w:val="00845909"/>
  </w:style>
  <w:style w:type="character" w:styleId="afc">
    <w:name w:val="FollowedHyperlink"/>
    <w:rsid w:val="00845909"/>
    <w:rPr>
      <w:color w:val="800080"/>
      <w:u w:val="single"/>
    </w:rPr>
  </w:style>
  <w:style w:type="character" w:customStyle="1" w:styleId="Normal">
    <w:name w:val="Normal Знак"/>
    <w:rsid w:val="00845909"/>
    <w:rPr>
      <w:sz w:val="24"/>
      <w:lang w:val="ru-RU" w:eastAsia="ar-SA" w:bidi="ar-SA"/>
    </w:rPr>
  </w:style>
  <w:style w:type="character" w:customStyle="1" w:styleId="31">
    <w:name w:val="Стиль3 Знак"/>
    <w:rsid w:val="00845909"/>
    <w:rPr>
      <w:sz w:val="24"/>
      <w:lang w:val="ru-RU" w:eastAsia="ar-SA" w:bidi="ar-SA"/>
    </w:rPr>
  </w:style>
  <w:style w:type="character" w:customStyle="1" w:styleId="32">
    <w:name w:val="Стиль3 Знак Знак Знак"/>
    <w:rsid w:val="00845909"/>
    <w:rPr>
      <w:sz w:val="24"/>
      <w:lang w:val="ru-RU" w:eastAsia="ar-SA" w:bidi="ar-SA"/>
    </w:rPr>
  </w:style>
  <w:style w:type="character" w:customStyle="1" w:styleId="310">
    <w:name w:val="Стиль3 Знак Знак1"/>
    <w:rsid w:val="00845909"/>
    <w:rPr>
      <w:sz w:val="24"/>
      <w:lang w:val="ru-RU" w:eastAsia="ar-SA" w:bidi="ar-SA"/>
    </w:rPr>
  </w:style>
  <w:style w:type="character" w:customStyle="1" w:styleId="afd">
    <w:name w:val="Символ сноски"/>
    <w:rsid w:val="00845909"/>
    <w:rPr>
      <w:rFonts w:ascii="Times New Roman" w:hAnsi="Times New Roman" w:cs="Times New Roman"/>
      <w:vertAlign w:val="superscript"/>
    </w:rPr>
  </w:style>
  <w:style w:type="character" w:customStyle="1" w:styleId="33">
    <w:name w:val="Текст Знак3"/>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 Зна Знак"/>
    <w:link w:val="afe"/>
    <w:rsid w:val="00845909"/>
    <w:rPr>
      <w:rFonts w:ascii="Courier New" w:hAnsi="Courier New" w:cs="Courier New"/>
      <w:lang w:eastAsia="ar-SA"/>
    </w:rPr>
  </w:style>
  <w:style w:type="paragraph" w:styleId="afe">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1 Знак Знак, Зна"/>
    <w:basedOn w:val="a0"/>
    <w:link w:val="33"/>
    <w:rsid w:val="00845909"/>
    <w:pPr>
      <w:spacing w:after="0" w:line="240" w:lineRule="auto"/>
      <w:jc w:val="both"/>
    </w:pPr>
    <w:rPr>
      <w:rFonts w:ascii="Courier New" w:eastAsiaTheme="minorHAnsi" w:hAnsi="Courier New" w:cs="Courier New"/>
      <w:lang w:eastAsia="ar-SA"/>
    </w:rPr>
  </w:style>
  <w:style w:type="character" w:customStyle="1" w:styleId="aff">
    <w:name w:val="Текст Знак"/>
    <w:basedOn w:val="a1"/>
    <w:rsid w:val="00845909"/>
    <w:rPr>
      <w:rFonts w:ascii="Consolas" w:eastAsiaTheme="minorEastAsia" w:hAnsi="Consolas"/>
      <w:sz w:val="21"/>
      <w:szCs w:val="21"/>
      <w:lang w:eastAsia="ru-RU"/>
    </w:rPr>
  </w:style>
  <w:style w:type="character" w:customStyle="1" w:styleId="42">
    <w:name w:val="Знак Знак4"/>
    <w:rsid w:val="00845909"/>
    <w:rPr>
      <w:rFonts w:ascii="Courier New" w:hAnsi="Courier New" w:cs="Courier New"/>
      <w:lang w:val="ru-RU" w:eastAsia="ar-SA" w:bidi="ar-SA"/>
    </w:rPr>
  </w:style>
  <w:style w:type="character" w:customStyle="1" w:styleId="FontStyle44">
    <w:name w:val="Font Style44"/>
    <w:rsid w:val="00845909"/>
    <w:rPr>
      <w:rFonts w:ascii="Times New Roman" w:hAnsi="Times New Roman" w:cs="Times New Roman"/>
      <w:sz w:val="22"/>
      <w:szCs w:val="22"/>
    </w:rPr>
  </w:style>
  <w:style w:type="character" w:customStyle="1" w:styleId="FontStyle41">
    <w:name w:val="Font Style41"/>
    <w:rsid w:val="00845909"/>
    <w:rPr>
      <w:rFonts w:ascii="Times New Roman" w:hAnsi="Times New Roman" w:cs="Times New Roman"/>
      <w:sz w:val="26"/>
      <w:szCs w:val="26"/>
    </w:rPr>
  </w:style>
  <w:style w:type="character" w:customStyle="1" w:styleId="34">
    <w:name w:val="Знак Знак3"/>
    <w:rsid w:val="00845909"/>
    <w:rPr>
      <w:rFonts w:ascii="Courier New" w:hAnsi="Courier New" w:cs="Courier New"/>
      <w:lang w:val="ru-RU" w:eastAsia="ar-SA" w:bidi="ar-SA"/>
    </w:rPr>
  </w:style>
  <w:style w:type="character" w:customStyle="1" w:styleId="ConsNormal">
    <w:name w:val="ConsNormal Знак"/>
    <w:rsid w:val="00845909"/>
    <w:rPr>
      <w:rFonts w:ascii="Arial" w:hAnsi="Arial" w:cs="Arial"/>
      <w:lang w:val="ru-RU" w:eastAsia="ar-SA" w:bidi="ar-SA"/>
    </w:rPr>
  </w:style>
  <w:style w:type="character" w:customStyle="1" w:styleId="aff0">
    <w:name w:val="Знак Знак"/>
    <w:rsid w:val="00845909"/>
    <w:rPr>
      <w:rFonts w:ascii="Courier New" w:hAnsi="Courier New"/>
      <w:lang w:val="ru-RU" w:eastAsia="ar-SA" w:bidi="ar-SA"/>
    </w:rPr>
  </w:style>
  <w:style w:type="character" w:customStyle="1" w:styleId="FontStyle45">
    <w:name w:val="Font Style45"/>
    <w:rsid w:val="00845909"/>
    <w:rPr>
      <w:rFonts w:ascii="Times New Roman" w:hAnsi="Times New Roman" w:cs="Times New Roman"/>
      <w:b/>
      <w:bCs/>
      <w:sz w:val="22"/>
      <w:szCs w:val="22"/>
    </w:rPr>
  </w:style>
  <w:style w:type="character" w:customStyle="1" w:styleId="27">
    <w:name w:val="Текст Знак Знак2"/>
    <w:rsid w:val="00845909"/>
    <w:rPr>
      <w:rFonts w:ascii="Courier New" w:hAnsi="Courier New"/>
      <w:lang w:val="ru-RU" w:eastAsia="ar-SA" w:bidi="ar-SA"/>
    </w:rPr>
  </w:style>
  <w:style w:type="character" w:customStyle="1" w:styleId="ConsNormal0">
    <w:name w:val="ConsNormal Знак Знак"/>
    <w:rsid w:val="00845909"/>
    <w:rPr>
      <w:rFonts w:ascii="Arial" w:hAnsi="Arial" w:cs="Arial"/>
      <w:lang w:val="ru-RU" w:eastAsia="ar-SA" w:bidi="ar-SA"/>
    </w:rPr>
  </w:style>
  <w:style w:type="character" w:customStyle="1" w:styleId="aff1">
    <w:name w:val="Основной шрифт"/>
    <w:rsid w:val="00845909"/>
  </w:style>
  <w:style w:type="character" w:styleId="HTML1">
    <w:name w:val="HTML Acronym"/>
    <w:basedOn w:val="15"/>
    <w:rsid w:val="00845909"/>
  </w:style>
  <w:style w:type="character" w:styleId="aff2">
    <w:name w:val="Emphasis"/>
    <w:uiPriority w:val="20"/>
    <w:qFormat/>
    <w:rsid w:val="00845909"/>
    <w:rPr>
      <w:i/>
      <w:iCs/>
    </w:rPr>
  </w:style>
  <w:style w:type="character" w:styleId="HTML2">
    <w:name w:val="HTML Keyboard"/>
    <w:rsid w:val="00845909"/>
    <w:rPr>
      <w:rFonts w:ascii="Courier New" w:hAnsi="Courier New" w:cs="Courier New"/>
      <w:sz w:val="20"/>
      <w:szCs w:val="20"/>
    </w:rPr>
  </w:style>
  <w:style w:type="character" w:styleId="HTML3">
    <w:name w:val="HTML Code"/>
    <w:rsid w:val="00845909"/>
    <w:rPr>
      <w:rFonts w:ascii="Courier New" w:hAnsi="Courier New" w:cs="Courier New"/>
      <w:sz w:val="20"/>
      <w:szCs w:val="20"/>
    </w:rPr>
  </w:style>
  <w:style w:type="character" w:styleId="aff3">
    <w:name w:val="line number"/>
    <w:basedOn w:val="15"/>
    <w:rsid w:val="00845909"/>
  </w:style>
  <w:style w:type="character" w:styleId="HTML4">
    <w:name w:val="HTML Sample"/>
    <w:rsid w:val="00845909"/>
    <w:rPr>
      <w:rFonts w:ascii="Courier New" w:hAnsi="Courier New" w:cs="Courier New"/>
    </w:rPr>
  </w:style>
  <w:style w:type="character" w:styleId="HTML5">
    <w:name w:val="HTML Definition"/>
    <w:rsid w:val="00845909"/>
    <w:rPr>
      <w:i/>
      <w:iCs/>
    </w:rPr>
  </w:style>
  <w:style w:type="character" w:styleId="HTML6">
    <w:name w:val="HTML Variable"/>
    <w:rsid w:val="00845909"/>
    <w:rPr>
      <w:i/>
      <w:iCs/>
    </w:rPr>
  </w:style>
  <w:style w:type="character" w:styleId="HTML7">
    <w:name w:val="HTML Typewriter"/>
    <w:rsid w:val="00845909"/>
    <w:rPr>
      <w:rFonts w:ascii="Courier New" w:hAnsi="Courier New" w:cs="Courier New"/>
      <w:sz w:val="20"/>
      <w:szCs w:val="20"/>
    </w:rPr>
  </w:style>
  <w:style w:type="character" w:styleId="HTML8">
    <w:name w:val="HTML Cite"/>
    <w:rsid w:val="00845909"/>
    <w:rPr>
      <w:i/>
      <w:iCs/>
    </w:rPr>
  </w:style>
  <w:style w:type="character" w:customStyle="1" w:styleId="16">
    <w:name w:val="Знак Знак1"/>
    <w:rsid w:val="00845909"/>
    <w:rPr>
      <w:sz w:val="24"/>
      <w:lang w:val="ru-RU" w:eastAsia="ar-SA" w:bidi="ar-SA"/>
    </w:rPr>
  </w:style>
  <w:style w:type="character" w:customStyle="1" w:styleId="labelbodytext1">
    <w:name w:val="label_body_text_1"/>
    <w:basedOn w:val="15"/>
    <w:rsid w:val="00845909"/>
  </w:style>
  <w:style w:type="character" w:customStyle="1" w:styleId="17">
    <w:name w:val="Основной текст Знак1"/>
    <w:rsid w:val="00845909"/>
    <w:rPr>
      <w:sz w:val="24"/>
      <w:lang w:val="ru-RU" w:eastAsia="ar-SA" w:bidi="ar-SA"/>
    </w:rPr>
  </w:style>
  <w:style w:type="character" w:customStyle="1" w:styleId="H2">
    <w:name w:val="H2 Знак"/>
    <w:rsid w:val="00845909"/>
    <w:rPr>
      <w:b/>
      <w:bCs/>
      <w:sz w:val="30"/>
      <w:szCs w:val="30"/>
      <w:lang w:val="ru-RU" w:eastAsia="ar-SA" w:bidi="ar-SA"/>
    </w:rPr>
  </w:style>
  <w:style w:type="character" w:customStyle="1" w:styleId="320">
    <w:name w:val="Знак Знак32"/>
    <w:rsid w:val="00845909"/>
    <w:rPr>
      <w:rFonts w:ascii="Arial" w:hAnsi="Arial" w:cs="Arial"/>
      <w:b/>
      <w:bCs/>
      <w:sz w:val="24"/>
      <w:szCs w:val="24"/>
      <w:lang w:val="ru-RU" w:eastAsia="ar-SA" w:bidi="ar-SA"/>
    </w:rPr>
  </w:style>
  <w:style w:type="character" w:customStyle="1" w:styleId="220">
    <w:name w:val="Знак Знак22"/>
    <w:rsid w:val="00845909"/>
    <w:rPr>
      <w:sz w:val="24"/>
      <w:szCs w:val="24"/>
      <w:lang w:val="ru-RU" w:eastAsia="ar-SA" w:bidi="ar-SA"/>
    </w:rPr>
  </w:style>
  <w:style w:type="character" w:customStyle="1" w:styleId="210">
    <w:name w:val="Знак Знак21"/>
    <w:rsid w:val="00845909"/>
    <w:rPr>
      <w:lang w:val="ru-RU" w:eastAsia="ar-SA" w:bidi="ar-SA"/>
    </w:rPr>
  </w:style>
  <w:style w:type="character" w:customStyle="1" w:styleId="35">
    <w:name w:val="Основной текст с отступом 3 Знак Знак Знак"/>
    <w:rsid w:val="00845909"/>
    <w:rPr>
      <w:sz w:val="28"/>
      <w:szCs w:val="28"/>
      <w:lang w:val="ru-RU" w:eastAsia="ar-SA" w:bidi="ar-SA"/>
    </w:rPr>
  </w:style>
  <w:style w:type="character" w:customStyle="1" w:styleId="230">
    <w:name w:val="Знак Знак23"/>
    <w:rsid w:val="00845909"/>
    <w:rPr>
      <w:sz w:val="24"/>
      <w:szCs w:val="24"/>
      <w:lang w:val="ru-RU" w:eastAsia="ar-SA" w:bidi="ar-SA"/>
    </w:rPr>
  </w:style>
  <w:style w:type="character" w:customStyle="1" w:styleId="PlainTextChar">
    <w:name w:val="Plain Text Char"/>
    <w:rsid w:val="00845909"/>
    <w:rPr>
      <w:rFonts w:ascii="Courier New" w:hAnsi="Courier New" w:cs="Courier New"/>
      <w:sz w:val="20"/>
      <w:szCs w:val="20"/>
      <w:lang w:val="x-none"/>
    </w:rPr>
  </w:style>
  <w:style w:type="character" w:customStyle="1" w:styleId="250">
    <w:name w:val="Знак Знак25"/>
    <w:rsid w:val="00845909"/>
    <w:rPr>
      <w:sz w:val="24"/>
      <w:szCs w:val="24"/>
      <w:lang w:val="ru-RU" w:eastAsia="ar-SA" w:bidi="ar-SA"/>
    </w:rPr>
  </w:style>
  <w:style w:type="character" w:customStyle="1" w:styleId="221">
    <w:name w:val="Знак2 Знак Знак2"/>
    <w:rsid w:val="00845909"/>
    <w:rPr>
      <w:rFonts w:ascii="Courier New" w:eastAsia="Times New Roman" w:hAnsi="Courier New" w:cs="Courier New"/>
      <w:sz w:val="20"/>
      <w:szCs w:val="20"/>
    </w:rPr>
  </w:style>
  <w:style w:type="character" w:customStyle="1" w:styleId="170">
    <w:name w:val="Знак Знак17"/>
    <w:rsid w:val="00845909"/>
    <w:rPr>
      <w:rFonts w:ascii="Times New Roman" w:eastAsia="Times New Roman" w:hAnsi="Times New Roman" w:cs="Times New Roman"/>
      <w:sz w:val="24"/>
      <w:szCs w:val="24"/>
    </w:rPr>
  </w:style>
  <w:style w:type="character" w:customStyle="1" w:styleId="160">
    <w:name w:val="Знак Знак16"/>
    <w:rsid w:val="00845909"/>
    <w:rPr>
      <w:rFonts w:ascii="Times New Roman" w:eastAsia="Times New Roman" w:hAnsi="Times New Roman" w:cs="Times New Roman"/>
      <w:sz w:val="24"/>
      <w:szCs w:val="24"/>
    </w:rPr>
  </w:style>
  <w:style w:type="character" w:customStyle="1" w:styleId="110">
    <w:name w:val="Знак1 Знак1"/>
    <w:rsid w:val="00845909"/>
    <w:rPr>
      <w:sz w:val="24"/>
      <w:szCs w:val="24"/>
      <w:lang w:val="ru-RU" w:eastAsia="ar-SA" w:bidi="ar-SA"/>
    </w:rPr>
  </w:style>
  <w:style w:type="character" w:customStyle="1" w:styleId="311">
    <w:name w:val="Знак Знак31"/>
    <w:rsid w:val="00845909"/>
    <w:rPr>
      <w:b/>
      <w:sz w:val="28"/>
      <w:szCs w:val="24"/>
      <w:lang w:val="ru-RU" w:eastAsia="ar-SA" w:bidi="ar-SA"/>
    </w:rPr>
  </w:style>
  <w:style w:type="character" w:customStyle="1" w:styleId="120">
    <w:name w:val="Знак Знак12"/>
    <w:rsid w:val="00845909"/>
    <w:rPr>
      <w:lang w:val="ru-RU" w:eastAsia="ar-SA" w:bidi="ar-SA"/>
    </w:rPr>
  </w:style>
  <w:style w:type="character" w:customStyle="1" w:styleId="140">
    <w:name w:val="Знак Знак14"/>
    <w:rsid w:val="00845909"/>
    <w:rPr>
      <w:sz w:val="24"/>
      <w:szCs w:val="24"/>
      <w:lang w:val="ru-RU" w:eastAsia="ar-SA" w:bidi="ar-SA"/>
    </w:rPr>
  </w:style>
  <w:style w:type="character" w:customStyle="1" w:styleId="111">
    <w:name w:val="Знак Знак11"/>
    <w:rsid w:val="00845909"/>
    <w:rPr>
      <w:sz w:val="28"/>
      <w:szCs w:val="28"/>
      <w:lang w:val="ru-RU" w:eastAsia="ar-SA" w:bidi="ar-SA"/>
    </w:rPr>
  </w:style>
  <w:style w:type="character" w:customStyle="1" w:styleId="36">
    <w:name w:val="Текст Знак Знак3"/>
    <w:rsid w:val="00845909"/>
    <w:rPr>
      <w:rFonts w:ascii="Courier New" w:hAnsi="Courier New" w:cs="Courier New"/>
      <w:sz w:val="24"/>
      <w:szCs w:val="24"/>
      <w:lang w:val="ru-RU" w:eastAsia="ar-SA" w:bidi="ar-SA"/>
    </w:rPr>
  </w:style>
  <w:style w:type="character" w:customStyle="1" w:styleId="DocumentHeader11">
    <w:name w:val="Document Header1 Знак1"/>
    <w:rsid w:val="00845909"/>
    <w:rPr>
      <w:b/>
      <w:bCs/>
      <w:kern w:val="1"/>
      <w:sz w:val="36"/>
      <w:szCs w:val="36"/>
      <w:lang w:val="ru-RU" w:eastAsia="ar-SA" w:bidi="ar-SA"/>
    </w:rPr>
  </w:style>
  <w:style w:type="character" w:customStyle="1" w:styleId="100">
    <w:name w:val="Знак Знак10"/>
    <w:rsid w:val="00845909"/>
    <w:rPr>
      <w:sz w:val="28"/>
      <w:szCs w:val="24"/>
      <w:lang w:val="ru-RU" w:eastAsia="ar-SA" w:bidi="ar-SA"/>
    </w:rPr>
  </w:style>
  <w:style w:type="character" w:customStyle="1" w:styleId="18">
    <w:name w:val="Знак примечания1"/>
    <w:rsid w:val="00845909"/>
    <w:rPr>
      <w:sz w:val="16"/>
      <w:szCs w:val="16"/>
    </w:rPr>
  </w:style>
  <w:style w:type="character" w:customStyle="1" w:styleId="180">
    <w:name w:val="Знак Знак18"/>
    <w:rsid w:val="00845909"/>
    <w:rPr>
      <w:b/>
      <w:sz w:val="28"/>
      <w:szCs w:val="24"/>
      <w:lang w:val="ru-RU" w:eastAsia="ar-SA" w:bidi="ar-SA"/>
    </w:rPr>
  </w:style>
  <w:style w:type="character" w:customStyle="1" w:styleId="150">
    <w:name w:val="Знак Знак15"/>
    <w:rsid w:val="00845909"/>
    <w:rPr>
      <w:sz w:val="28"/>
      <w:lang w:val="ru-RU" w:eastAsia="ar-SA" w:bidi="ar-SA"/>
    </w:rPr>
  </w:style>
  <w:style w:type="character" w:customStyle="1" w:styleId="130">
    <w:name w:val="Знак Знак13"/>
    <w:rsid w:val="00845909"/>
    <w:rPr>
      <w:b/>
      <w:bCs w:val="0"/>
      <w:sz w:val="28"/>
      <w:szCs w:val="24"/>
      <w:lang w:val="ru-RU" w:eastAsia="ar-SA" w:bidi="ar-SA"/>
    </w:rPr>
  </w:style>
  <w:style w:type="character" w:customStyle="1" w:styleId="91">
    <w:name w:val="Знак Знак9"/>
    <w:rsid w:val="00845909"/>
    <w:rPr>
      <w:sz w:val="24"/>
      <w:szCs w:val="24"/>
      <w:lang w:val="ru-RU" w:eastAsia="ar-SA" w:bidi="ar-SA"/>
    </w:rPr>
  </w:style>
  <w:style w:type="character" w:customStyle="1" w:styleId="81">
    <w:name w:val="Знак Знак8"/>
    <w:rsid w:val="00845909"/>
    <w:rPr>
      <w:sz w:val="24"/>
      <w:szCs w:val="24"/>
      <w:lang w:val="ru-RU" w:eastAsia="ar-SA" w:bidi="ar-SA"/>
    </w:rPr>
  </w:style>
  <w:style w:type="character" w:customStyle="1" w:styleId="71">
    <w:name w:val="Знак Знак7"/>
    <w:rsid w:val="00845909"/>
    <w:rPr>
      <w:sz w:val="24"/>
      <w:szCs w:val="24"/>
      <w:lang w:val="ru-RU" w:eastAsia="ar-SA" w:bidi="ar-SA"/>
    </w:rPr>
  </w:style>
  <w:style w:type="character" w:customStyle="1" w:styleId="61">
    <w:name w:val="Знак Знак6"/>
    <w:rsid w:val="00845909"/>
    <w:rPr>
      <w:sz w:val="24"/>
      <w:szCs w:val="24"/>
      <w:lang w:val="ru-RU" w:eastAsia="ar-SA" w:bidi="ar-SA"/>
    </w:rPr>
  </w:style>
  <w:style w:type="character" w:customStyle="1" w:styleId="51">
    <w:name w:val="Знак Знак5"/>
    <w:rsid w:val="00845909"/>
    <w:rPr>
      <w:sz w:val="28"/>
      <w:szCs w:val="28"/>
      <w:lang w:val="ru-RU" w:eastAsia="ar-SA" w:bidi="ar-SA"/>
    </w:rPr>
  </w:style>
  <w:style w:type="character" w:customStyle="1" w:styleId="28">
    <w:name w:val="Знак Знак2"/>
    <w:rsid w:val="00845909"/>
    <w:rPr>
      <w:b/>
      <w:bCs/>
      <w:lang w:val="ru-RU" w:eastAsia="ar-SA" w:bidi="ar-SA"/>
    </w:rPr>
  </w:style>
  <w:style w:type="character" w:customStyle="1" w:styleId="29">
    <w:name w:val="Текст Знак Знак2 Знак"/>
    <w:rsid w:val="00845909"/>
    <w:rPr>
      <w:rFonts w:ascii="Courier New" w:hAnsi="Courier New"/>
      <w:lang w:val="ru-RU" w:eastAsia="ar-SA" w:bidi="ar-SA"/>
    </w:rPr>
  </w:style>
  <w:style w:type="character" w:customStyle="1" w:styleId="19">
    <w:name w:val="Текст концевой сноски Знак1"/>
    <w:basedOn w:val="15"/>
    <w:rsid w:val="00845909"/>
  </w:style>
  <w:style w:type="character" w:customStyle="1" w:styleId="200">
    <w:name w:val="Знак Знак20"/>
    <w:rsid w:val="00845909"/>
    <w:rPr>
      <w:color w:val="000000"/>
      <w:spacing w:val="2"/>
      <w:sz w:val="28"/>
      <w:szCs w:val="28"/>
      <w:lang w:val="ru-RU" w:eastAsia="ar-SA" w:bidi="ar-SA"/>
    </w:rPr>
  </w:style>
  <w:style w:type="character" w:customStyle="1" w:styleId="190">
    <w:name w:val="Знак Знак19"/>
    <w:rsid w:val="00845909"/>
    <w:rPr>
      <w:sz w:val="24"/>
      <w:szCs w:val="24"/>
      <w:lang w:val="ru-RU" w:eastAsia="ar-SA" w:bidi="ar-SA"/>
    </w:rPr>
  </w:style>
  <w:style w:type="character" w:customStyle="1" w:styleId="240">
    <w:name w:val="Знак Знак24"/>
    <w:rsid w:val="00845909"/>
    <w:rPr>
      <w:b/>
      <w:color w:val="000000"/>
      <w:sz w:val="28"/>
      <w:szCs w:val="24"/>
      <w:lang w:val="ru-RU" w:eastAsia="ar-SA" w:bidi="ar-SA"/>
    </w:rPr>
  </w:style>
  <w:style w:type="character" w:customStyle="1" w:styleId="300">
    <w:name w:val="Знак Знак30"/>
    <w:rsid w:val="00845909"/>
    <w:rPr>
      <w:sz w:val="24"/>
      <w:szCs w:val="24"/>
      <w:lang w:val="ru-RU" w:eastAsia="ar-SA" w:bidi="ar-SA"/>
    </w:rPr>
  </w:style>
  <w:style w:type="character" w:customStyle="1" w:styleId="260">
    <w:name w:val="Знак Знак26"/>
    <w:rsid w:val="00845909"/>
    <w:rPr>
      <w:b/>
      <w:bCs/>
      <w:i/>
      <w:iCs/>
      <w:sz w:val="22"/>
      <w:szCs w:val="22"/>
      <w:lang w:val="ru-RU" w:eastAsia="ar-SA" w:bidi="ar-SA"/>
    </w:rPr>
  </w:style>
  <w:style w:type="character" w:customStyle="1" w:styleId="290">
    <w:name w:val="Знак Знак29"/>
    <w:rsid w:val="00845909"/>
    <w:rPr>
      <w:rFonts w:ascii="Tahoma" w:hAnsi="Tahoma" w:cs="Tahoma"/>
      <w:sz w:val="16"/>
      <w:szCs w:val="16"/>
      <w:lang w:val="ru-RU" w:eastAsia="ar-SA" w:bidi="ar-SA"/>
    </w:rPr>
  </w:style>
  <w:style w:type="character" w:customStyle="1" w:styleId="280">
    <w:name w:val="Знак Знак28"/>
    <w:rsid w:val="00845909"/>
    <w:rPr>
      <w:lang w:val="ru-RU" w:eastAsia="ar-SA" w:bidi="ar-SA"/>
    </w:rPr>
  </w:style>
  <w:style w:type="character" w:customStyle="1" w:styleId="270">
    <w:name w:val="Знак Знак27"/>
    <w:rsid w:val="00845909"/>
    <w:rPr>
      <w:b/>
      <w:bCs/>
      <w:lang w:val="ru-RU" w:eastAsia="ar-SA" w:bidi="ar-SA"/>
    </w:rPr>
  </w:style>
  <w:style w:type="character" w:customStyle="1" w:styleId="aff4">
    <w:name w:val="Символы концевой сноски"/>
    <w:rsid w:val="00845909"/>
    <w:rPr>
      <w:vertAlign w:val="superscript"/>
    </w:rPr>
  </w:style>
  <w:style w:type="paragraph" w:customStyle="1" w:styleId="1a">
    <w:name w:val="Заголовок1"/>
    <w:basedOn w:val="a0"/>
    <w:next w:val="af3"/>
    <w:rsid w:val="00845909"/>
    <w:pPr>
      <w:keepNext/>
      <w:suppressAutoHyphens/>
      <w:spacing w:before="240" w:after="120" w:line="240" w:lineRule="auto"/>
    </w:pPr>
    <w:rPr>
      <w:rFonts w:ascii="Arial" w:eastAsia="MS Mincho" w:hAnsi="Arial" w:cs="Tahoma"/>
      <w:sz w:val="28"/>
      <w:szCs w:val="28"/>
      <w:lang w:eastAsia="ar-SA"/>
    </w:rPr>
  </w:style>
  <w:style w:type="paragraph" w:styleId="aff5">
    <w:name w:val="List"/>
    <w:basedOn w:val="a0"/>
    <w:rsid w:val="00845909"/>
    <w:pPr>
      <w:suppressAutoHyphens/>
      <w:spacing w:after="0" w:line="240" w:lineRule="auto"/>
      <w:ind w:left="283" w:hanging="283"/>
    </w:pPr>
    <w:rPr>
      <w:rFonts w:ascii="Times New Roman" w:eastAsia="Times New Roman" w:hAnsi="Times New Roman" w:cs="Times New Roman"/>
      <w:sz w:val="24"/>
      <w:szCs w:val="24"/>
      <w:lang w:eastAsia="ar-SA"/>
    </w:rPr>
  </w:style>
  <w:style w:type="paragraph" w:customStyle="1" w:styleId="2a">
    <w:name w:val="Название2"/>
    <w:basedOn w:val="a0"/>
    <w:rsid w:val="00845909"/>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b">
    <w:name w:val="Указатель2"/>
    <w:basedOn w:val="a0"/>
    <w:rsid w:val="00845909"/>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b">
    <w:name w:val="Название1"/>
    <w:basedOn w:val="a0"/>
    <w:rsid w:val="00845909"/>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c">
    <w:name w:val="Указатель1"/>
    <w:basedOn w:val="a0"/>
    <w:rsid w:val="00845909"/>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222">
    <w:name w:val="Основной текст 22"/>
    <w:basedOn w:val="a0"/>
    <w:rsid w:val="00845909"/>
    <w:pPr>
      <w:suppressAutoHyphens/>
      <w:spacing w:after="60" w:line="240" w:lineRule="auto"/>
      <w:jc w:val="both"/>
    </w:pPr>
    <w:rPr>
      <w:rFonts w:ascii="Times New Roman" w:eastAsia="Times New Roman" w:hAnsi="Times New Roman" w:cs="Times New Roman"/>
      <w:sz w:val="24"/>
      <w:szCs w:val="24"/>
      <w:lang w:eastAsia="ar-SA"/>
    </w:rPr>
  </w:style>
  <w:style w:type="paragraph" w:customStyle="1" w:styleId="211">
    <w:name w:val="Маркированный список 21"/>
    <w:basedOn w:val="a0"/>
    <w:rsid w:val="00845909"/>
    <w:pPr>
      <w:tabs>
        <w:tab w:val="left" w:pos="323"/>
      </w:tabs>
      <w:suppressAutoHyphens/>
      <w:spacing w:after="60" w:line="240" w:lineRule="auto"/>
      <w:ind w:left="-37"/>
      <w:jc w:val="both"/>
    </w:pPr>
    <w:rPr>
      <w:rFonts w:ascii="Times New Roman" w:eastAsia="Times New Roman" w:hAnsi="Times New Roman" w:cs="Times New Roman"/>
      <w:sz w:val="24"/>
      <w:szCs w:val="24"/>
      <w:lang w:eastAsia="ar-SA"/>
    </w:rPr>
  </w:style>
  <w:style w:type="paragraph" w:customStyle="1" w:styleId="312">
    <w:name w:val="Маркированный список 31"/>
    <w:basedOn w:val="a0"/>
    <w:rsid w:val="00845909"/>
    <w:pPr>
      <w:tabs>
        <w:tab w:val="left" w:pos="926"/>
      </w:tabs>
      <w:suppressAutoHyphens/>
      <w:spacing w:after="60" w:line="240" w:lineRule="auto"/>
      <w:ind w:left="926" w:hanging="360"/>
      <w:jc w:val="both"/>
    </w:pPr>
    <w:rPr>
      <w:rFonts w:ascii="Times New Roman" w:eastAsia="Times New Roman" w:hAnsi="Times New Roman" w:cs="Times New Roman"/>
      <w:sz w:val="24"/>
      <w:szCs w:val="24"/>
      <w:lang w:eastAsia="ar-SA"/>
    </w:rPr>
  </w:style>
  <w:style w:type="paragraph" w:customStyle="1" w:styleId="410">
    <w:name w:val="Маркированный список 41"/>
    <w:basedOn w:val="a0"/>
    <w:rsid w:val="00845909"/>
    <w:pPr>
      <w:tabs>
        <w:tab w:val="left" w:pos="1209"/>
      </w:tabs>
      <w:suppressAutoHyphens/>
      <w:spacing w:after="60" w:line="240" w:lineRule="auto"/>
      <w:ind w:left="1209" w:hanging="360"/>
      <w:jc w:val="both"/>
    </w:pPr>
    <w:rPr>
      <w:rFonts w:ascii="Times New Roman" w:eastAsia="Times New Roman" w:hAnsi="Times New Roman" w:cs="Times New Roman"/>
      <w:sz w:val="24"/>
      <w:szCs w:val="24"/>
      <w:lang w:eastAsia="ar-SA"/>
    </w:rPr>
  </w:style>
  <w:style w:type="paragraph" w:customStyle="1" w:styleId="510">
    <w:name w:val="Маркированный список 51"/>
    <w:basedOn w:val="a0"/>
    <w:rsid w:val="00845909"/>
    <w:pPr>
      <w:suppressAutoHyphens/>
      <w:spacing w:after="60" w:line="240" w:lineRule="auto"/>
      <w:jc w:val="both"/>
    </w:pPr>
    <w:rPr>
      <w:rFonts w:ascii="Times New Roman" w:eastAsia="Times New Roman" w:hAnsi="Times New Roman" w:cs="Times New Roman"/>
      <w:sz w:val="24"/>
      <w:szCs w:val="24"/>
      <w:lang w:eastAsia="ar-SA"/>
    </w:rPr>
  </w:style>
  <w:style w:type="paragraph" w:customStyle="1" w:styleId="1d">
    <w:name w:val="Нумерованный список1"/>
    <w:basedOn w:val="a0"/>
    <w:rsid w:val="00845909"/>
    <w:pPr>
      <w:tabs>
        <w:tab w:val="left" w:pos="360"/>
      </w:tabs>
      <w:suppressAutoHyphens/>
      <w:spacing w:after="60" w:line="240" w:lineRule="auto"/>
      <w:ind w:left="360" w:hanging="360"/>
      <w:jc w:val="both"/>
    </w:pPr>
    <w:rPr>
      <w:rFonts w:ascii="Times New Roman" w:eastAsia="Times New Roman" w:hAnsi="Times New Roman" w:cs="Times New Roman"/>
      <w:sz w:val="24"/>
      <w:szCs w:val="24"/>
      <w:lang w:eastAsia="ar-SA"/>
    </w:rPr>
  </w:style>
  <w:style w:type="paragraph" w:customStyle="1" w:styleId="212">
    <w:name w:val="Нумерованный список 21"/>
    <w:basedOn w:val="a0"/>
    <w:rsid w:val="00845909"/>
    <w:pPr>
      <w:tabs>
        <w:tab w:val="left" w:pos="643"/>
      </w:tabs>
      <w:suppressAutoHyphens/>
      <w:spacing w:after="60" w:line="240" w:lineRule="auto"/>
      <w:ind w:left="643" w:hanging="360"/>
      <w:jc w:val="both"/>
    </w:pPr>
    <w:rPr>
      <w:rFonts w:ascii="Times New Roman" w:eastAsia="Times New Roman" w:hAnsi="Times New Roman" w:cs="Times New Roman"/>
      <w:sz w:val="24"/>
      <w:szCs w:val="24"/>
      <w:lang w:eastAsia="ar-SA"/>
    </w:rPr>
  </w:style>
  <w:style w:type="paragraph" w:customStyle="1" w:styleId="313">
    <w:name w:val="Нумерованный список 31"/>
    <w:basedOn w:val="a0"/>
    <w:rsid w:val="00845909"/>
    <w:pPr>
      <w:tabs>
        <w:tab w:val="left" w:pos="926"/>
      </w:tabs>
      <w:suppressAutoHyphens/>
      <w:spacing w:after="60" w:line="240" w:lineRule="auto"/>
      <w:ind w:left="926" w:hanging="360"/>
      <w:jc w:val="both"/>
    </w:pPr>
    <w:rPr>
      <w:rFonts w:ascii="Times New Roman" w:eastAsia="Times New Roman" w:hAnsi="Times New Roman" w:cs="Times New Roman"/>
      <w:sz w:val="24"/>
      <w:szCs w:val="24"/>
      <w:lang w:eastAsia="ar-SA"/>
    </w:rPr>
  </w:style>
  <w:style w:type="paragraph" w:customStyle="1" w:styleId="411">
    <w:name w:val="Нумерованный список 41"/>
    <w:basedOn w:val="a0"/>
    <w:rsid w:val="00845909"/>
    <w:pPr>
      <w:tabs>
        <w:tab w:val="left" w:pos="1209"/>
      </w:tabs>
      <w:suppressAutoHyphens/>
      <w:spacing w:after="60" w:line="240" w:lineRule="auto"/>
      <w:ind w:left="1209" w:hanging="360"/>
      <w:jc w:val="both"/>
    </w:pPr>
    <w:rPr>
      <w:rFonts w:ascii="Times New Roman" w:eastAsia="Times New Roman" w:hAnsi="Times New Roman" w:cs="Times New Roman"/>
      <w:sz w:val="24"/>
      <w:szCs w:val="24"/>
      <w:lang w:eastAsia="ar-SA"/>
    </w:rPr>
  </w:style>
  <w:style w:type="paragraph" w:customStyle="1" w:styleId="511">
    <w:name w:val="Нумерованный список 51"/>
    <w:basedOn w:val="a0"/>
    <w:rsid w:val="00845909"/>
    <w:pPr>
      <w:tabs>
        <w:tab w:val="left" w:pos="1492"/>
      </w:tabs>
      <w:suppressAutoHyphens/>
      <w:spacing w:after="60" w:line="240" w:lineRule="auto"/>
      <w:ind w:left="1492" w:hanging="360"/>
      <w:jc w:val="both"/>
    </w:pPr>
    <w:rPr>
      <w:rFonts w:ascii="Times New Roman" w:eastAsia="Times New Roman" w:hAnsi="Times New Roman" w:cs="Times New Roman"/>
      <w:sz w:val="24"/>
      <w:szCs w:val="24"/>
      <w:lang w:eastAsia="ar-SA"/>
    </w:rPr>
  </w:style>
  <w:style w:type="paragraph" w:customStyle="1" w:styleId="aff6">
    <w:name w:val="Раздел"/>
    <w:basedOn w:val="a0"/>
    <w:rsid w:val="00845909"/>
    <w:pPr>
      <w:tabs>
        <w:tab w:val="left" w:pos="1440"/>
      </w:tabs>
      <w:suppressAutoHyphens/>
      <w:spacing w:before="120" w:after="120" w:line="240" w:lineRule="auto"/>
      <w:ind w:left="720" w:hanging="720"/>
      <w:jc w:val="center"/>
    </w:pPr>
    <w:rPr>
      <w:rFonts w:ascii="Arial Narrow" w:eastAsia="Times New Roman" w:hAnsi="Arial Narrow" w:cs="Times New Roman"/>
      <w:b/>
      <w:bCs/>
      <w:sz w:val="28"/>
      <w:szCs w:val="28"/>
      <w:lang w:eastAsia="ar-SA"/>
    </w:rPr>
  </w:style>
  <w:style w:type="paragraph" w:customStyle="1" w:styleId="37">
    <w:name w:val="Раздел 3"/>
    <w:basedOn w:val="a0"/>
    <w:rsid w:val="00845909"/>
    <w:pPr>
      <w:tabs>
        <w:tab w:val="left" w:pos="360"/>
      </w:tabs>
      <w:suppressAutoHyphens/>
      <w:spacing w:before="120" w:after="120" w:line="240" w:lineRule="auto"/>
      <w:ind w:left="360" w:hanging="360"/>
      <w:jc w:val="center"/>
    </w:pPr>
    <w:rPr>
      <w:rFonts w:ascii="Times New Roman" w:eastAsia="Times New Roman" w:hAnsi="Times New Roman" w:cs="Times New Roman"/>
      <w:b/>
      <w:bCs/>
      <w:sz w:val="24"/>
      <w:szCs w:val="24"/>
      <w:lang w:eastAsia="ar-SA"/>
    </w:rPr>
  </w:style>
  <w:style w:type="paragraph" w:customStyle="1" w:styleId="aff7">
    <w:name w:val="Условия контракта"/>
    <w:basedOn w:val="a0"/>
    <w:rsid w:val="00845909"/>
    <w:pPr>
      <w:tabs>
        <w:tab w:val="left" w:pos="567"/>
      </w:tabs>
      <w:suppressAutoHyphens/>
      <w:spacing w:before="240" w:after="120" w:line="240" w:lineRule="auto"/>
      <w:ind w:left="567" w:hanging="567"/>
      <w:jc w:val="both"/>
    </w:pPr>
    <w:rPr>
      <w:rFonts w:ascii="Times New Roman" w:eastAsia="Times New Roman" w:hAnsi="Times New Roman" w:cs="Times New Roman"/>
      <w:b/>
      <w:bCs/>
      <w:sz w:val="24"/>
      <w:szCs w:val="24"/>
      <w:lang w:eastAsia="ar-SA"/>
    </w:rPr>
  </w:style>
  <w:style w:type="paragraph" w:customStyle="1" w:styleId="1e">
    <w:name w:val="Стиль1"/>
    <w:basedOn w:val="a0"/>
    <w:rsid w:val="00845909"/>
    <w:pPr>
      <w:keepNext/>
      <w:keepLines/>
      <w:widowControl w:val="0"/>
      <w:suppressLineNumbers/>
      <w:tabs>
        <w:tab w:val="left" w:pos="432"/>
      </w:tabs>
      <w:suppressAutoHyphens/>
      <w:spacing w:after="60" w:line="240" w:lineRule="auto"/>
      <w:ind w:left="432" w:hanging="432"/>
    </w:pPr>
    <w:rPr>
      <w:rFonts w:ascii="Times New Roman" w:eastAsia="Times New Roman" w:hAnsi="Times New Roman" w:cs="Times New Roman"/>
      <w:b/>
      <w:bCs/>
      <w:sz w:val="28"/>
      <w:szCs w:val="28"/>
      <w:lang w:eastAsia="ar-SA"/>
    </w:rPr>
  </w:style>
  <w:style w:type="paragraph" w:customStyle="1" w:styleId="2c">
    <w:name w:val="Стиль2"/>
    <w:basedOn w:val="212"/>
    <w:rsid w:val="00845909"/>
    <w:pPr>
      <w:keepNext/>
      <w:keepLines/>
      <w:widowControl w:val="0"/>
      <w:suppressLineNumbers/>
      <w:tabs>
        <w:tab w:val="left" w:pos="567"/>
        <w:tab w:val="left" w:pos="1492"/>
      </w:tabs>
      <w:ind w:left="567" w:hanging="567"/>
    </w:pPr>
    <w:rPr>
      <w:b/>
      <w:bCs/>
    </w:rPr>
  </w:style>
  <w:style w:type="paragraph" w:customStyle="1" w:styleId="223">
    <w:name w:val="Основной текст с отступом 22"/>
    <w:basedOn w:val="a0"/>
    <w:rsid w:val="00845909"/>
    <w:pPr>
      <w:suppressAutoHyphens/>
      <w:spacing w:after="120" w:line="480" w:lineRule="auto"/>
      <w:ind w:left="283"/>
      <w:jc w:val="both"/>
    </w:pPr>
    <w:rPr>
      <w:rFonts w:ascii="Times New Roman" w:eastAsia="Times New Roman" w:hAnsi="Times New Roman" w:cs="Times New Roman"/>
      <w:sz w:val="24"/>
      <w:szCs w:val="24"/>
      <w:lang w:eastAsia="ar-SA"/>
    </w:rPr>
  </w:style>
  <w:style w:type="paragraph" w:customStyle="1" w:styleId="38">
    <w:name w:val="Стиль3"/>
    <w:basedOn w:val="223"/>
    <w:rsid w:val="00845909"/>
    <w:pPr>
      <w:widowControl w:val="0"/>
      <w:tabs>
        <w:tab w:val="left" w:pos="1307"/>
      </w:tabs>
      <w:spacing w:after="0" w:line="240" w:lineRule="auto"/>
      <w:ind w:left="1080"/>
      <w:textAlignment w:val="baseline"/>
    </w:pPr>
  </w:style>
  <w:style w:type="paragraph" w:customStyle="1" w:styleId="aff8">
    <w:name w:val="пункт"/>
    <w:basedOn w:val="a0"/>
    <w:rsid w:val="00845909"/>
    <w:pPr>
      <w:tabs>
        <w:tab w:val="left" w:pos="1135"/>
      </w:tabs>
      <w:suppressAutoHyphens/>
      <w:spacing w:before="60" w:after="60" w:line="240" w:lineRule="auto"/>
      <w:ind w:left="-283" w:firstLine="567"/>
    </w:pPr>
    <w:rPr>
      <w:rFonts w:ascii="Times New Roman" w:eastAsia="Times New Roman" w:hAnsi="Times New Roman" w:cs="Times New Roman"/>
      <w:sz w:val="24"/>
      <w:szCs w:val="24"/>
      <w:lang w:eastAsia="ar-SA"/>
    </w:rPr>
  </w:style>
  <w:style w:type="paragraph" w:customStyle="1" w:styleId="39">
    <w:name w:val="Стиль3 Знак Знак"/>
    <w:basedOn w:val="223"/>
    <w:rsid w:val="00845909"/>
    <w:pPr>
      <w:widowControl w:val="0"/>
      <w:tabs>
        <w:tab w:val="left" w:pos="227"/>
      </w:tabs>
      <w:spacing w:after="0" w:line="240" w:lineRule="auto"/>
      <w:ind w:left="0"/>
      <w:textAlignment w:val="baseline"/>
    </w:pPr>
    <w:rPr>
      <w:szCs w:val="20"/>
    </w:rPr>
  </w:style>
  <w:style w:type="paragraph" w:customStyle="1" w:styleId="ConsPlusNormal">
    <w:name w:val="ConsPlusNormal"/>
    <w:rsid w:val="00845909"/>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2-110">
    <w:name w:val="2-11"/>
    <w:basedOn w:val="a0"/>
    <w:rsid w:val="00845909"/>
    <w:pPr>
      <w:suppressAutoHyphens/>
      <w:spacing w:after="60" w:line="240" w:lineRule="auto"/>
      <w:jc w:val="both"/>
    </w:pPr>
    <w:rPr>
      <w:rFonts w:ascii="Times New Roman" w:eastAsia="Times New Roman" w:hAnsi="Times New Roman" w:cs="Times New Roman"/>
      <w:sz w:val="24"/>
      <w:szCs w:val="24"/>
      <w:lang w:eastAsia="ar-SA"/>
    </w:rPr>
  </w:style>
  <w:style w:type="paragraph" w:customStyle="1" w:styleId="aff9">
    <w:name w:val="Тендерные данные"/>
    <w:basedOn w:val="a0"/>
    <w:rsid w:val="00845909"/>
    <w:pPr>
      <w:tabs>
        <w:tab w:val="left" w:pos="1985"/>
      </w:tabs>
      <w:suppressAutoHyphens/>
      <w:spacing w:before="120" w:after="60" w:line="240" w:lineRule="auto"/>
      <w:jc w:val="both"/>
    </w:pPr>
    <w:rPr>
      <w:rFonts w:ascii="Times New Roman" w:eastAsia="Times New Roman" w:hAnsi="Times New Roman" w:cs="Times New Roman"/>
      <w:b/>
      <w:bCs/>
      <w:sz w:val="24"/>
      <w:szCs w:val="24"/>
      <w:lang w:eastAsia="ar-SA"/>
    </w:rPr>
  </w:style>
  <w:style w:type="paragraph" w:customStyle="1" w:styleId="1f">
    <w:name w:val="текст1"/>
    <w:rsid w:val="00845909"/>
    <w:pPr>
      <w:suppressAutoHyphens/>
      <w:autoSpaceDE w:val="0"/>
      <w:spacing w:after="0" w:line="240" w:lineRule="auto"/>
      <w:ind w:firstLine="397"/>
      <w:jc w:val="both"/>
    </w:pPr>
    <w:rPr>
      <w:rFonts w:ascii="SchoolBookC" w:eastAsia="Arial" w:hAnsi="SchoolBookC" w:cs="Times New Roman"/>
      <w:sz w:val="24"/>
      <w:szCs w:val="20"/>
      <w:lang w:eastAsia="ar-SA"/>
    </w:rPr>
  </w:style>
  <w:style w:type="paragraph" w:customStyle="1" w:styleId="affa">
    <w:name w:val="втяжка"/>
    <w:basedOn w:val="1f"/>
    <w:next w:val="1f"/>
    <w:rsid w:val="00845909"/>
  </w:style>
  <w:style w:type="paragraph" w:customStyle="1" w:styleId="1f0">
    <w:name w:val="втяжка1"/>
    <w:basedOn w:val="affa"/>
    <w:next w:val="affa"/>
    <w:rsid w:val="00845909"/>
    <w:pPr>
      <w:tabs>
        <w:tab w:val="left" w:pos="567"/>
        <w:tab w:val="left" w:pos="1134"/>
      </w:tabs>
      <w:spacing w:before="57"/>
      <w:ind w:left="1134" w:hanging="567"/>
    </w:pPr>
  </w:style>
  <w:style w:type="paragraph" w:customStyle="1" w:styleId="1f1">
    <w:name w:val="Обычный1"/>
    <w:rsid w:val="00845909"/>
    <w:pPr>
      <w:widowControl w:val="0"/>
      <w:suppressAutoHyphens/>
      <w:spacing w:before="100" w:after="100" w:line="240" w:lineRule="auto"/>
    </w:pPr>
    <w:rPr>
      <w:rFonts w:ascii="Times New Roman" w:eastAsia="Arial" w:hAnsi="Times New Roman" w:cs="Times New Roman"/>
      <w:sz w:val="24"/>
      <w:szCs w:val="20"/>
      <w:lang w:eastAsia="ar-SA"/>
    </w:rPr>
  </w:style>
  <w:style w:type="paragraph" w:customStyle="1" w:styleId="-">
    <w:name w:val="текст-табл"/>
    <w:basedOn w:val="a0"/>
    <w:next w:val="a0"/>
    <w:rsid w:val="00845909"/>
    <w:pPr>
      <w:suppressAutoHyphens/>
      <w:autoSpaceDE w:val="0"/>
      <w:spacing w:before="57" w:after="0" w:line="240" w:lineRule="auto"/>
      <w:ind w:left="283" w:right="283"/>
      <w:jc w:val="both"/>
    </w:pPr>
    <w:rPr>
      <w:rFonts w:ascii="SchoolBookC" w:eastAsia="Times New Roman" w:hAnsi="SchoolBookC" w:cs="Times New Roman"/>
      <w:b/>
      <w:i/>
      <w:sz w:val="24"/>
      <w:szCs w:val="20"/>
      <w:lang w:eastAsia="ar-SA"/>
    </w:rPr>
  </w:style>
  <w:style w:type="paragraph" w:customStyle="1" w:styleId="affb">
    <w:name w:val="текст"/>
    <w:rsid w:val="00845909"/>
    <w:pPr>
      <w:suppressAutoHyphens/>
      <w:autoSpaceDE w:val="0"/>
      <w:spacing w:after="0" w:line="240" w:lineRule="auto"/>
      <w:jc w:val="both"/>
    </w:pPr>
    <w:rPr>
      <w:rFonts w:ascii="SchoolBookC" w:eastAsia="Arial" w:hAnsi="SchoolBookC" w:cs="Times New Roman"/>
      <w:color w:val="000000"/>
      <w:sz w:val="24"/>
      <w:szCs w:val="20"/>
      <w:lang w:eastAsia="ar-SA"/>
    </w:rPr>
  </w:style>
  <w:style w:type="paragraph" w:customStyle="1" w:styleId="affc">
    <w:name w:val="заг_центр"/>
    <w:basedOn w:val="-"/>
    <w:rsid w:val="00845909"/>
    <w:pPr>
      <w:jc w:val="center"/>
    </w:pPr>
    <w:rPr>
      <w:rFonts w:ascii="AvantGardeGothicC" w:hAnsi="AvantGardeGothicC"/>
    </w:rPr>
  </w:style>
  <w:style w:type="paragraph" w:customStyle="1" w:styleId="fr1">
    <w:name w:val="fr1"/>
    <w:basedOn w:val="a0"/>
    <w:rsid w:val="00845909"/>
    <w:pPr>
      <w:suppressAutoHyphens/>
      <w:spacing w:before="150" w:after="150" w:line="240" w:lineRule="auto"/>
      <w:ind w:left="150" w:right="150"/>
    </w:pPr>
    <w:rPr>
      <w:rFonts w:ascii="Times New Roman" w:eastAsia="Times New Roman" w:hAnsi="Times New Roman" w:cs="Times New Roman"/>
      <w:sz w:val="24"/>
      <w:szCs w:val="24"/>
      <w:lang w:eastAsia="ar-SA"/>
    </w:rPr>
  </w:style>
  <w:style w:type="paragraph" w:customStyle="1" w:styleId="1f2">
    <w:name w:val="Текст примечания1"/>
    <w:basedOn w:val="a0"/>
    <w:rsid w:val="00845909"/>
    <w:pPr>
      <w:suppressAutoHyphens/>
      <w:spacing w:after="0" w:line="240" w:lineRule="auto"/>
    </w:pPr>
    <w:rPr>
      <w:rFonts w:ascii="Times New Roman" w:eastAsia="Times New Roman" w:hAnsi="Times New Roman" w:cs="Times New Roman"/>
      <w:sz w:val="20"/>
      <w:szCs w:val="20"/>
      <w:lang w:eastAsia="ar-SA"/>
    </w:rPr>
  </w:style>
  <w:style w:type="paragraph" w:styleId="affd">
    <w:name w:val="annotation text"/>
    <w:basedOn w:val="a0"/>
    <w:link w:val="affe"/>
    <w:uiPriority w:val="99"/>
    <w:semiHidden/>
    <w:unhideWhenUsed/>
    <w:rsid w:val="00845909"/>
    <w:rPr>
      <w:rFonts w:ascii="Calibri" w:eastAsia="Times New Roman" w:hAnsi="Calibri" w:cs="Times New Roman"/>
      <w:sz w:val="20"/>
      <w:szCs w:val="20"/>
    </w:rPr>
  </w:style>
  <w:style w:type="character" w:customStyle="1" w:styleId="affe">
    <w:name w:val="Текст примечания Знак"/>
    <w:basedOn w:val="a1"/>
    <w:link w:val="affd"/>
    <w:uiPriority w:val="99"/>
    <w:semiHidden/>
    <w:rsid w:val="00845909"/>
    <w:rPr>
      <w:rFonts w:ascii="Calibri" w:eastAsia="Times New Roman" w:hAnsi="Calibri" w:cs="Times New Roman"/>
      <w:sz w:val="20"/>
      <w:szCs w:val="20"/>
      <w:lang w:eastAsia="ru-RU"/>
    </w:rPr>
  </w:style>
  <w:style w:type="paragraph" w:styleId="afff">
    <w:name w:val="annotation subject"/>
    <w:basedOn w:val="1f2"/>
    <w:next w:val="1f2"/>
    <w:link w:val="afff0"/>
    <w:rsid w:val="00845909"/>
    <w:rPr>
      <w:b/>
      <w:bCs/>
    </w:rPr>
  </w:style>
  <w:style w:type="character" w:customStyle="1" w:styleId="afff0">
    <w:name w:val="Тема примечания Знак"/>
    <w:basedOn w:val="affe"/>
    <w:link w:val="afff"/>
    <w:rsid w:val="00845909"/>
    <w:rPr>
      <w:rFonts w:ascii="Times New Roman" w:eastAsia="Times New Roman" w:hAnsi="Times New Roman" w:cs="Times New Roman"/>
      <w:b/>
      <w:bCs/>
      <w:sz w:val="20"/>
      <w:szCs w:val="20"/>
      <w:lang w:eastAsia="ar-SA"/>
    </w:rPr>
  </w:style>
  <w:style w:type="paragraph" w:customStyle="1" w:styleId="ConsNormal1">
    <w:name w:val="ConsNormal"/>
    <w:rsid w:val="00845909"/>
    <w:pPr>
      <w:suppressAutoHyphens/>
      <w:autoSpaceDE w:val="0"/>
      <w:spacing w:after="0" w:line="240" w:lineRule="auto"/>
      <w:ind w:right="19772" w:firstLine="720"/>
    </w:pPr>
    <w:rPr>
      <w:rFonts w:ascii="Arial" w:eastAsia="Arial" w:hAnsi="Arial" w:cs="Arial"/>
      <w:sz w:val="20"/>
      <w:szCs w:val="20"/>
      <w:lang w:eastAsia="ar-SA"/>
    </w:rPr>
  </w:style>
  <w:style w:type="paragraph" w:customStyle="1" w:styleId="ConsNonformat">
    <w:name w:val="ConsNonformat"/>
    <w:rsid w:val="00845909"/>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92">
    <w:name w:val="9"/>
    <w:basedOn w:val="a0"/>
    <w:rsid w:val="00845909"/>
    <w:pPr>
      <w:suppressAutoHyphens/>
      <w:spacing w:after="0" w:line="240" w:lineRule="auto"/>
      <w:jc w:val="center"/>
    </w:pPr>
    <w:rPr>
      <w:rFonts w:ascii="Times New Roman" w:eastAsia="Arial Unicode MS" w:hAnsi="Times New Roman" w:cs="Times New Roman"/>
      <w:b/>
      <w:bCs/>
      <w:sz w:val="16"/>
      <w:szCs w:val="16"/>
      <w:lang w:eastAsia="ar-SA"/>
    </w:rPr>
  </w:style>
  <w:style w:type="paragraph" w:customStyle="1" w:styleId="-0">
    <w:name w:val="Контракт-пункт"/>
    <w:basedOn w:val="a0"/>
    <w:rsid w:val="00845909"/>
    <w:pPr>
      <w:tabs>
        <w:tab w:val="left" w:pos="643"/>
        <w:tab w:val="left" w:pos="680"/>
      </w:tabs>
      <w:suppressAutoHyphens/>
      <w:spacing w:after="60" w:line="240" w:lineRule="auto"/>
      <w:ind w:left="643" w:firstLine="567"/>
      <w:jc w:val="both"/>
    </w:pPr>
    <w:rPr>
      <w:rFonts w:ascii="Times New Roman" w:eastAsia="Times New Roman" w:hAnsi="Times New Roman" w:cs="Times New Roman"/>
      <w:sz w:val="24"/>
      <w:szCs w:val="24"/>
      <w:lang w:eastAsia="ar-SA"/>
    </w:rPr>
  </w:style>
  <w:style w:type="paragraph" w:customStyle="1" w:styleId="2d">
    <w:name w:val="Текст_начало_2"/>
    <w:basedOn w:val="a0"/>
    <w:rsid w:val="00845909"/>
    <w:pPr>
      <w:suppressAutoHyphens/>
      <w:spacing w:after="0" w:line="360" w:lineRule="exact"/>
      <w:jc w:val="both"/>
    </w:pPr>
    <w:rPr>
      <w:rFonts w:ascii="Arial" w:eastAsia="Times New Roman" w:hAnsi="Arial" w:cs="Times New Roman"/>
      <w:sz w:val="24"/>
      <w:szCs w:val="20"/>
      <w:lang w:val="en-GB" w:eastAsia="ar-SA"/>
    </w:rPr>
  </w:style>
  <w:style w:type="paragraph" w:customStyle="1" w:styleId="02statia1">
    <w:name w:val="02statia1"/>
    <w:basedOn w:val="a0"/>
    <w:rsid w:val="00845909"/>
    <w:pPr>
      <w:keepNext/>
      <w:suppressAutoHyphens/>
      <w:spacing w:before="280" w:after="0" w:line="320" w:lineRule="atLeast"/>
      <w:ind w:left="1134" w:right="851" w:hanging="578"/>
    </w:pPr>
    <w:rPr>
      <w:rFonts w:ascii="GaramondNarrowC" w:eastAsia="Times New Roman" w:hAnsi="GaramondNarrowC" w:cs="Times New Roman"/>
      <w:b/>
      <w:sz w:val="24"/>
      <w:szCs w:val="24"/>
      <w:lang w:eastAsia="ar-SA"/>
    </w:rPr>
  </w:style>
  <w:style w:type="paragraph" w:customStyle="1" w:styleId="02statia2">
    <w:name w:val="02statia2"/>
    <w:basedOn w:val="a0"/>
    <w:rsid w:val="00845909"/>
    <w:pPr>
      <w:suppressAutoHyphens/>
      <w:spacing w:before="120" w:after="0" w:line="320" w:lineRule="atLeast"/>
      <w:ind w:left="2020" w:hanging="880"/>
      <w:jc w:val="both"/>
    </w:pPr>
    <w:rPr>
      <w:rFonts w:ascii="GaramondNarrowC" w:eastAsia="Times New Roman" w:hAnsi="GaramondNarrowC" w:cs="Times New Roman"/>
      <w:color w:val="000000"/>
      <w:sz w:val="21"/>
      <w:szCs w:val="21"/>
      <w:lang w:eastAsia="ar-SA"/>
    </w:rPr>
  </w:style>
  <w:style w:type="paragraph" w:customStyle="1" w:styleId="02statia3">
    <w:name w:val="02statia3"/>
    <w:basedOn w:val="a0"/>
    <w:rsid w:val="00845909"/>
    <w:pPr>
      <w:suppressAutoHyphens/>
      <w:spacing w:before="120" w:after="0" w:line="320" w:lineRule="atLeast"/>
      <w:ind w:left="2900" w:hanging="880"/>
      <w:jc w:val="both"/>
    </w:pPr>
    <w:rPr>
      <w:rFonts w:ascii="GaramondNarrowC" w:eastAsia="Times New Roman" w:hAnsi="GaramondNarrowC" w:cs="Times New Roman"/>
      <w:color w:val="000000"/>
      <w:sz w:val="21"/>
      <w:szCs w:val="21"/>
      <w:lang w:eastAsia="ar-SA"/>
    </w:rPr>
  </w:style>
  <w:style w:type="paragraph" w:customStyle="1" w:styleId="03zagolovok2">
    <w:name w:val="03zagolovok2"/>
    <w:basedOn w:val="a0"/>
    <w:rsid w:val="00845909"/>
    <w:pPr>
      <w:keepNext/>
      <w:suppressAutoHyphens/>
      <w:spacing w:before="360" w:after="120" w:line="360" w:lineRule="atLeast"/>
    </w:pPr>
    <w:rPr>
      <w:rFonts w:ascii="GaramondC" w:eastAsia="Times New Roman" w:hAnsi="GaramondC" w:cs="Times New Roman"/>
      <w:b/>
      <w:color w:val="000000"/>
      <w:sz w:val="28"/>
      <w:szCs w:val="28"/>
      <w:lang w:eastAsia="ar-SA"/>
    </w:rPr>
  </w:style>
  <w:style w:type="paragraph" w:customStyle="1" w:styleId="head21">
    <w:name w:val="head21"/>
    <w:basedOn w:val="a0"/>
    <w:rsid w:val="00845909"/>
    <w:pPr>
      <w:suppressAutoHyphens/>
      <w:overflowPunct w:val="0"/>
      <w:autoSpaceDE w:val="0"/>
      <w:spacing w:after="0" w:line="240" w:lineRule="auto"/>
      <w:jc w:val="center"/>
    </w:pPr>
    <w:rPr>
      <w:rFonts w:ascii="Times New Roman" w:eastAsia="Times New Roman" w:hAnsi="Times New Roman" w:cs="Times New Roman"/>
      <w:b/>
      <w:bCs/>
      <w:sz w:val="24"/>
      <w:szCs w:val="24"/>
      <w:lang w:eastAsia="ar-SA"/>
    </w:rPr>
  </w:style>
  <w:style w:type="paragraph" w:customStyle="1" w:styleId="msoacetate0">
    <w:name w:val="msoacetate"/>
    <w:basedOn w:val="a0"/>
    <w:rsid w:val="00845909"/>
    <w:pPr>
      <w:suppressAutoHyphens/>
      <w:spacing w:after="0" w:line="240" w:lineRule="auto"/>
    </w:pPr>
    <w:rPr>
      <w:rFonts w:ascii="Tahoma" w:eastAsia="Times New Roman" w:hAnsi="Tahoma" w:cs="Tahoma"/>
      <w:sz w:val="16"/>
      <w:szCs w:val="16"/>
      <w:lang w:eastAsia="ar-SA"/>
    </w:rPr>
  </w:style>
  <w:style w:type="paragraph" w:customStyle="1" w:styleId="3a">
    <w:name w:val="3"/>
    <w:basedOn w:val="a0"/>
    <w:rsid w:val="00845909"/>
    <w:pPr>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43">
    <w:name w:val="Стиль4"/>
    <w:basedOn w:val="a0"/>
    <w:rsid w:val="00845909"/>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StyleFirstline127cm">
    <w:name w:val="Style First line:  127 cm"/>
    <w:basedOn w:val="a0"/>
    <w:rsid w:val="00845909"/>
    <w:pPr>
      <w:suppressAutoHyphens/>
      <w:spacing w:before="120" w:after="0" w:line="240" w:lineRule="auto"/>
      <w:ind w:firstLine="720"/>
      <w:jc w:val="both"/>
    </w:pPr>
    <w:rPr>
      <w:rFonts w:ascii="Arial" w:eastAsia="Times New Roman" w:hAnsi="Arial" w:cs="Times New Roman"/>
      <w:sz w:val="24"/>
      <w:szCs w:val="20"/>
      <w:lang w:eastAsia="ar-SA"/>
    </w:rPr>
  </w:style>
  <w:style w:type="paragraph" w:customStyle="1" w:styleId="ConsPlusNonformat">
    <w:name w:val="ConsPlusNonformat"/>
    <w:rsid w:val="00845909"/>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1f3">
    <w:name w:val="Заголовок записки1"/>
    <w:basedOn w:val="a0"/>
    <w:next w:val="a0"/>
    <w:rsid w:val="00845909"/>
    <w:pPr>
      <w:suppressAutoHyphens/>
      <w:spacing w:after="60" w:line="240" w:lineRule="auto"/>
      <w:jc w:val="both"/>
    </w:pPr>
    <w:rPr>
      <w:rFonts w:ascii="Times New Roman" w:eastAsia="Times New Roman" w:hAnsi="Times New Roman" w:cs="Times New Roman"/>
      <w:sz w:val="24"/>
      <w:szCs w:val="24"/>
      <w:lang w:eastAsia="ar-SA"/>
    </w:rPr>
  </w:style>
  <w:style w:type="paragraph" w:customStyle="1" w:styleId="314">
    <w:name w:val="Основной текст 31"/>
    <w:basedOn w:val="a0"/>
    <w:rsid w:val="0084590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cs="Times New Roman"/>
      <w:b/>
      <w:bCs/>
      <w:i/>
      <w:iCs/>
      <w:lang w:eastAsia="ar-SA"/>
    </w:rPr>
  </w:style>
  <w:style w:type="paragraph" w:customStyle="1" w:styleId="afff1">
    <w:name w:val="Таблица шапка"/>
    <w:basedOn w:val="a0"/>
    <w:rsid w:val="00845909"/>
    <w:pPr>
      <w:keepNext/>
      <w:suppressAutoHyphens/>
      <w:spacing w:before="40" w:after="40" w:line="240" w:lineRule="auto"/>
      <w:ind w:left="57" w:right="57"/>
    </w:pPr>
    <w:rPr>
      <w:rFonts w:ascii="Times New Roman" w:eastAsia="Times New Roman" w:hAnsi="Times New Roman" w:cs="Times New Roman"/>
      <w:sz w:val="18"/>
      <w:szCs w:val="18"/>
      <w:lang w:eastAsia="ar-SA"/>
    </w:rPr>
  </w:style>
  <w:style w:type="paragraph" w:customStyle="1" w:styleId="afff2">
    <w:name w:val="Подраздел"/>
    <w:basedOn w:val="a0"/>
    <w:rsid w:val="00845909"/>
    <w:pPr>
      <w:suppressAutoHyphens/>
      <w:spacing w:before="240" w:after="120" w:line="240" w:lineRule="auto"/>
      <w:jc w:val="center"/>
    </w:pPr>
    <w:rPr>
      <w:rFonts w:ascii="TimesDL" w:eastAsia="Times New Roman" w:hAnsi="TimesDL" w:cs="Times New Roman"/>
      <w:b/>
      <w:bCs/>
      <w:smallCaps/>
      <w:spacing w:val="-2"/>
      <w:sz w:val="24"/>
      <w:szCs w:val="24"/>
      <w:lang w:eastAsia="ar-SA"/>
    </w:rPr>
  </w:style>
  <w:style w:type="paragraph" w:customStyle="1" w:styleId="afff3">
    <w:name w:val="Пункт"/>
    <w:basedOn w:val="a0"/>
    <w:rsid w:val="00845909"/>
    <w:pPr>
      <w:tabs>
        <w:tab w:val="left" w:pos="1980"/>
      </w:tabs>
      <w:suppressAutoHyphens/>
      <w:spacing w:after="0" w:line="240" w:lineRule="auto"/>
      <w:ind w:left="1404" w:hanging="504"/>
      <w:jc w:val="both"/>
    </w:pPr>
    <w:rPr>
      <w:rFonts w:ascii="Times New Roman" w:eastAsia="Times New Roman" w:hAnsi="Times New Roman" w:cs="Times New Roman"/>
      <w:sz w:val="24"/>
      <w:szCs w:val="24"/>
      <w:lang w:eastAsia="ar-SA"/>
    </w:rPr>
  </w:style>
  <w:style w:type="paragraph" w:customStyle="1" w:styleId="Heading">
    <w:name w:val="Heading"/>
    <w:rsid w:val="00845909"/>
    <w:pPr>
      <w:widowControl w:val="0"/>
      <w:suppressAutoHyphens/>
      <w:spacing w:after="0" w:line="240" w:lineRule="auto"/>
    </w:pPr>
    <w:rPr>
      <w:rFonts w:ascii="Arial" w:eastAsia="Arial" w:hAnsi="Arial" w:cs="Arial"/>
      <w:b/>
      <w:bCs/>
      <w:lang w:eastAsia="ar-SA"/>
    </w:rPr>
  </w:style>
  <w:style w:type="paragraph" w:customStyle="1" w:styleId="ConsPlusTitle">
    <w:name w:val="ConsPlusTitle"/>
    <w:rsid w:val="00845909"/>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213">
    <w:name w:val="Список 21"/>
    <w:basedOn w:val="a0"/>
    <w:rsid w:val="00845909"/>
    <w:pPr>
      <w:suppressAutoHyphens/>
      <w:spacing w:after="0" w:line="240" w:lineRule="auto"/>
      <w:ind w:left="566" w:hanging="283"/>
    </w:pPr>
    <w:rPr>
      <w:rFonts w:ascii="Times New Roman" w:eastAsia="Times New Roman" w:hAnsi="Times New Roman" w:cs="Times New Roman"/>
      <w:sz w:val="24"/>
      <w:szCs w:val="24"/>
      <w:lang w:eastAsia="ar-SA"/>
    </w:rPr>
  </w:style>
  <w:style w:type="paragraph" w:customStyle="1" w:styleId="315">
    <w:name w:val="Список 31"/>
    <w:basedOn w:val="a0"/>
    <w:rsid w:val="00845909"/>
    <w:pPr>
      <w:suppressAutoHyphens/>
      <w:spacing w:after="0" w:line="240" w:lineRule="auto"/>
      <w:ind w:left="849" w:hanging="283"/>
    </w:pPr>
    <w:rPr>
      <w:rFonts w:ascii="Times New Roman" w:eastAsia="Times New Roman" w:hAnsi="Times New Roman" w:cs="Times New Roman"/>
      <w:sz w:val="24"/>
      <w:szCs w:val="24"/>
      <w:lang w:eastAsia="ar-SA"/>
    </w:rPr>
  </w:style>
  <w:style w:type="paragraph" w:customStyle="1" w:styleId="1f4">
    <w:name w:val="Прощание1"/>
    <w:basedOn w:val="a0"/>
    <w:rsid w:val="00845909"/>
    <w:pPr>
      <w:suppressAutoHyphens/>
      <w:spacing w:after="0" w:line="240" w:lineRule="auto"/>
      <w:ind w:left="4252"/>
    </w:pPr>
    <w:rPr>
      <w:rFonts w:ascii="Times New Roman" w:eastAsia="Times New Roman" w:hAnsi="Times New Roman" w:cs="Times New Roman"/>
      <w:sz w:val="24"/>
      <w:szCs w:val="24"/>
      <w:lang w:eastAsia="ar-SA"/>
    </w:rPr>
  </w:style>
  <w:style w:type="paragraph" w:customStyle="1" w:styleId="1f5">
    <w:name w:val="Название объекта1"/>
    <w:basedOn w:val="a0"/>
    <w:next w:val="a0"/>
    <w:rsid w:val="00845909"/>
    <w:pPr>
      <w:suppressAutoHyphens/>
      <w:spacing w:after="0" w:line="240" w:lineRule="auto"/>
    </w:pPr>
    <w:rPr>
      <w:rFonts w:ascii="Times New Roman" w:eastAsia="Times New Roman" w:hAnsi="Times New Roman" w:cs="Times New Roman"/>
      <w:b/>
      <w:bCs/>
      <w:sz w:val="20"/>
      <w:szCs w:val="20"/>
      <w:lang w:eastAsia="ar-SA"/>
    </w:rPr>
  </w:style>
  <w:style w:type="paragraph" w:styleId="afff4">
    <w:name w:val="Signature"/>
    <w:basedOn w:val="a0"/>
    <w:link w:val="afff5"/>
    <w:rsid w:val="00845909"/>
    <w:pPr>
      <w:suppressAutoHyphens/>
      <w:spacing w:after="0" w:line="240" w:lineRule="auto"/>
      <w:ind w:left="4252"/>
    </w:pPr>
    <w:rPr>
      <w:rFonts w:ascii="Times New Roman" w:eastAsia="Times New Roman" w:hAnsi="Times New Roman" w:cs="Times New Roman"/>
      <w:sz w:val="24"/>
      <w:szCs w:val="24"/>
      <w:lang w:eastAsia="ar-SA"/>
    </w:rPr>
  </w:style>
  <w:style w:type="character" w:customStyle="1" w:styleId="afff5">
    <w:name w:val="Подпись Знак"/>
    <w:basedOn w:val="a1"/>
    <w:link w:val="afff4"/>
    <w:rsid w:val="00845909"/>
    <w:rPr>
      <w:rFonts w:ascii="Times New Roman" w:eastAsia="Times New Roman" w:hAnsi="Times New Roman" w:cs="Times New Roman"/>
      <w:sz w:val="24"/>
      <w:szCs w:val="24"/>
      <w:lang w:eastAsia="ar-SA"/>
    </w:rPr>
  </w:style>
  <w:style w:type="paragraph" w:customStyle="1" w:styleId="afff6">
    <w:name w:val="Должность в подписи"/>
    <w:basedOn w:val="afff4"/>
    <w:rsid w:val="00845909"/>
  </w:style>
  <w:style w:type="paragraph" w:customStyle="1" w:styleId="1f6">
    <w:name w:val="Обычный отступ1"/>
    <w:basedOn w:val="a0"/>
    <w:rsid w:val="00845909"/>
    <w:pPr>
      <w:suppressAutoHyphens/>
      <w:spacing w:after="0" w:line="240" w:lineRule="auto"/>
      <w:ind w:left="708"/>
    </w:pPr>
    <w:rPr>
      <w:rFonts w:ascii="Times New Roman" w:eastAsia="Times New Roman" w:hAnsi="Times New Roman" w:cs="Times New Roman"/>
      <w:sz w:val="24"/>
      <w:szCs w:val="24"/>
      <w:lang w:eastAsia="ar-SA"/>
    </w:rPr>
  </w:style>
  <w:style w:type="paragraph" w:customStyle="1" w:styleId="1f7">
    <w:name w:val="Красная строка1"/>
    <w:basedOn w:val="af3"/>
    <w:rsid w:val="00845909"/>
    <w:pPr>
      <w:suppressAutoHyphens/>
      <w:spacing w:line="240" w:lineRule="auto"/>
      <w:ind w:firstLine="210"/>
    </w:pPr>
    <w:rPr>
      <w:rFonts w:ascii="Times New Roman" w:hAnsi="Times New Roman"/>
      <w:sz w:val="24"/>
      <w:szCs w:val="24"/>
      <w:lang w:eastAsia="ar-SA"/>
    </w:rPr>
  </w:style>
  <w:style w:type="paragraph" w:customStyle="1" w:styleId="214">
    <w:name w:val="Красная строка 21"/>
    <w:basedOn w:val="af8"/>
    <w:rsid w:val="00845909"/>
    <w:pPr>
      <w:suppressAutoHyphens/>
      <w:spacing w:after="120"/>
      <w:ind w:left="283" w:firstLine="210"/>
      <w:jc w:val="left"/>
    </w:pPr>
    <w:rPr>
      <w:snapToGrid/>
      <w:sz w:val="24"/>
      <w:lang w:eastAsia="ar-SA"/>
    </w:rPr>
  </w:style>
  <w:style w:type="character" w:customStyle="1" w:styleId="afff7">
    <w:name w:val="Текст сноски Знак"/>
    <w:basedOn w:val="a1"/>
    <w:link w:val="afff8"/>
    <w:semiHidden/>
    <w:rsid w:val="00845909"/>
    <w:rPr>
      <w:rFonts w:ascii="Times New Roman" w:hAnsi="Times New Roman"/>
      <w:lang w:eastAsia="ar-SA"/>
    </w:rPr>
  </w:style>
  <w:style w:type="paragraph" w:styleId="afff8">
    <w:name w:val="footnote text"/>
    <w:basedOn w:val="a0"/>
    <w:link w:val="afff7"/>
    <w:semiHidden/>
    <w:rsid w:val="00845909"/>
    <w:pPr>
      <w:suppressAutoHyphens/>
      <w:spacing w:after="60" w:line="240" w:lineRule="auto"/>
      <w:jc w:val="both"/>
    </w:pPr>
    <w:rPr>
      <w:rFonts w:ascii="Times New Roman" w:eastAsiaTheme="minorHAnsi" w:hAnsi="Times New Roman"/>
      <w:lang w:eastAsia="ar-SA"/>
    </w:rPr>
  </w:style>
  <w:style w:type="character" w:customStyle="1" w:styleId="1f8">
    <w:name w:val="Текст сноски Знак1"/>
    <w:basedOn w:val="a1"/>
    <w:uiPriority w:val="99"/>
    <w:semiHidden/>
    <w:rsid w:val="00845909"/>
    <w:rPr>
      <w:rFonts w:eastAsiaTheme="minorEastAsia"/>
      <w:sz w:val="20"/>
      <w:szCs w:val="20"/>
      <w:lang w:eastAsia="ru-RU"/>
    </w:rPr>
  </w:style>
  <w:style w:type="paragraph" w:customStyle="1" w:styleId="afff9">
    <w:name w:val="Íîðìàëüíûé"/>
    <w:rsid w:val="00845909"/>
    <w:pPr>
      <w:suppressAutoHyphens/>
      <w:spacing w:after="0" w:line="240" w:lineRule="auto"/>
    </w:pPr>
    <w:rPr>
      <w:rFonts w:ascii="Courier" w:eastAsia="Arial" w:hAnsi="Courier" w:cs="Times New Roman"/>
      <w:sz w:val="24"/>
      <w:szCs w:val="24"/>
      <w:lang w:val="en-GB" w:eastAsia="ar-SA"/>
    </w:rPr>
  </w:style>
  <w:style w:type="paragraph" w:customStyle="1" w:styleId="321">
    <w:name w:val="Основной текст с отступом 32"/>
    <w:basedOn w:val="a0"/>
    <w:rsid w:val="00845909"/>
    <w:pPr>
      <w:suppressAutoHyphens/>
      <w:spacing w:before="120" w:after="120" w:line="240" w:lineRule="auto"/>
      <w:ind w:firstLine="709"/>
      <w:jc w:val="both"/>
    </w:pPr>
    <w:rPr>
      <w:rFonts w:ascii="Times New Roman" w:eastAsia="Times New Roman" w:hAnsi="Times New Roman" w:cs="Times New Roman"/>
      <w:sz w:val="28"/>
      <w:szCs w:val="28"/>
      <w:lang w:eastAsia="ar-SA"/>
    </w:rPr>
  </w:style>
  <w:style w:type="paragraph" w:customStyle="1" w:styleId="1f9">
    <w:name w:val="Текст1"/>
    <w:basedOn w:val="1b"/>
    <w:rsid w:val="00845909"/>
  </w:style>
  <w:style w:type="paragraph" w:customStyle="1" w:styleId="WW-">
    <w:name w:val="WW-Текст"/>
    <w:basedOn w:val="a0"/>
    <w:rsid w:val="00845909"/>
    <w:pPr>
      <w:suppressAutoHyphens/>
      <w:spacing w:after="0" w:line="240" w:lineRule="auto"/>
    </w:pPr>
    <w:rPr>
      <w:rFonts w:ascii="Courier New" w:eastAsia="Times New Roman" w:hAnsi="Courier New" w:cs="Courier New"/>
      <w:sz w:val="20"/>
      <w:szCs w:val="20"/>
      <w:lang w:eastAsia="ar-SA"/>
    </w:rPr>
  </w:style>
  <w:style w:type="paragraph" w:customStyle="1" w:styleId="afffa">
    <w:name w:val="Знак Знак Знак Знак Знак Знак Знак"/>
    <w:basedOn w:val="a0"/>
    <w:rsid w:val="00845909"/>
    <w:pPr>
      <w:widowControl w:val="0"/>
      <w:suppressAutoHyphens/>
      <w:spacing w:after="160" w:line="240" w:lineRule="exact"/>
      <w:jc w:val="right"/>
    </w:pPr>
    <w:rPr>
      <w:rFonts w:ascii="Times New Roman" w:eastAsia="Times New Roman" w:hAnsi="Times New Roman" w:cs="Times New Roman"/>
      <w:sz w:val="20"/>
      <w:szCs w:val="20"/>
      <w:lang w:val="en-GB" w:eastAsia="ar-SA"/>
    </w:rPr>
  </w:style>
  <w:style w:type="paragraph" w:customStyle="1" w:styleId="CharCharCarCarCharCharCarCarCharCharCarCarCharChar">
    <w:name w:val="Char Char Car Car Char Char Car Car Char Char Car Car Char Char"/>
    <w:basedOn w:val="a0"/>
    <w:rsid w:val="00845909"/>
    <w:pPr>
      <w:suppressAutoHyphens/>
      <w:spacing w:after="160" w:line="240" w:lineRule="exact"/>
    </w:pPr>
    <w:rPr>
      <w:rFonts w:ascii="Times New Roman" w:eastAsia="Times New Roman" w:hAnsi="Times New Roman" w:cs="Times New Roman"/>
      <w:sz w:val="20"/>
      <w:szCs w:val="20"/>
      <w:lang w:eastAsia="ar-SA"/>
    </w:rPr>
  </w:style>
  <w:style w:type="paragraph" w:customStyle="1" w:styleId="xl30">
    <w:name w:val="xl30"/>
    <w:basedOn w:val="a0"/>
    <w:rsid w:val="00845909"/>
    <w:pPr>
      <w:suppressAutoHyphens/>
      <w:spacing w:before="280" w:after="280" w:line="240" w:lineRule="auto"/>
      <w:textAlignment w:val="center"/>
    </w:pPr>
    <w:rPr>
      <w:rFonts w:ascii="Times New Roman" w:eastAsia="Times New Roman" w:hAnsi="Times New Roman" w:cs="Times New Roman"/>
      <w:sz w:val="18"/>
      <w:szCs w:val="18"/>
      <w:lang w:eastAsia="ar-SA"/>
    </w:rPr>
  </w:style>
  <w:style w:type="paragraph" w:customStyle="1" w:styleId="FormField">
    <w:name w:val="FormField"/>
    <w:basedOn w:val="a0"/>
    <w:rsid w:val="00845909"/>
    <w:pPr>
      <w:widowControl w:val="0"/>
      <w:suppressAutoHyphens/>
      <w:spacing w:before="120" w:after="0" w:line="240" w:lineRule="auto"/>
    </w:pPr>
    <w:rPr>
      <w:rFonts w:ascii="Arial" w:eastAsia="Times New Roman" w:hAnsi="Arial" w:cs="Times New Roman"/>
      <w:b/>
      <w:sz w:val="24"/>
      <w:szCs w:val="20"/>
      <w:lang w:eastAsia="ar-SA"/>
    </w:rPr>
  </w:style>
  <w:style w:type="paragraph" w:customStyle="1" w:styleId="afffb">
    <w:name w:val="Знак Знак Знак"/>
    <w:basedOn w:val="a0"/>
    <w:rsid w:val="00845909"/>
    <w:pPr>
      <w:widowControl w:val="0"/>
      <w:suppressAutoHyphens/>
      <w:spacing w:after="160" w:line="240" w:lineRule="exact"/>
      <w:jc w:val="right"/>
    </w:pPr>
    <w:rPr>
      <w:rFonts w:ascii="Times New Roman" w:eastAsia="Times New Roman" w:hAnsi="Times New Roman" w:cs="Times New Roman"/>
      <w:sz w:val="20"/>
      <w:szCs w:val="20"/>
      <w:lang w:val="en-GB" w:eastAsia="ar-SA"/>
    </w:rPr>
  </w:style>
  <w:style w:type="paragraph" w:customStyle="1" w:styleId="1fa">
    <w:name w:val="Маркированный список1"/>
    <w:basedOn w:val="a0"/>
    <w:rsid w:val="00845909"/>
    <w:pPr>
      <w:widowControl w:val="0"/>
      <w:suppressAutoHyphens/>
      <w:spacing w:after="60" w:line="240" w:lineRule="auto"/>
      <w:jc w:val="both"/>
    </w:pPr>
    <w:rPr>
      <w:rFonts w:ascii="Times New Roman" w:eastAsia="Times New Roman" w:hAnsi="Times New Roman" w:cs="Times New Roman"/>
      <w:sz w:val="24"/>
      <w:szCs w:val="24"/>
      <w:lang w:eastAsia="ar-SA"/>
    </w:rPr>
  </w:style>
  <w:style w:type="paragraph" w:customStyle="1" w:styleId="afffc">
    <w:name w:val="Часть"/>
    <w:basedOn w:val="a0"/>
    <w:rsid w:val="00845909"/>
    <w:pPr>
      <w:suppressAutoHyphens/>
      <w:spacing w:after="60" w:line="240" w:lineRule="auto"/>
      <w:jc w:val="center"/>
    </w:pPr>
    <w:rPr>
      <w:rFonts w:ascii="Arial" w:eastAsia="Times New Roman" w:hAnsi="Arial" w:cs="Times New Roman"/>
      <w:b/>
      <w:caps/>
      <w:sz w:val="32"/>
      <w:szCs w:val="20"/>
      <w:lang w:eastAsia="ar-SA"/>
    </w:rPr>
  </w:style>
  <w:style w:type="paragraph" w:customStyle="1" w:styleId="Instruction">
    <w:name w:val="Instruction"/>
    <w:basedOn w:val="222"/>
    <w:rsid w:val="00845909"/>
    <w:pPr>
      <w:tabs>
        <w:tab w:val="left" w:pos="360"/>
      </w:tabs>
      <w:spacing w:before="180"/>
      <w:ind w:left="360" w:hanging="360"/>
    </w:pPr>
    <w:rPr>
      <w:b/>
      <w:szCs w:val="20"/>
    </w:rPr>
  </w:style>
  <w:style w:type="paragraph" w:customStyle="1" w:styleId="1fb">
    <w:name w:val="Дата1"/>
    <w:basedOn w:val="a0"/>
    <w:next w:val="a0"/>
    <w:rsid w:val="00845909"/>
    <w:pPr>
      <w:suppressAutoHyphens/>
      <w:spacing w:after="60" w:line="240" w:lineRule="auto"/>
      <w:jc w:val="both"/>
    </w:pPr>
    <w:rPr>
      <w:rFonts w:ascii="Times New Roman" w:eastAsia="Times New Roman" w:hAnsi="Times New Roman" w:cs="Times New Roman"/>
      <w:sz w:val="24"/>
      <w:szCs w:val="20"/>
      <w:lang w:eastAsia="ar-SA"/>
    </w:rPr>
  </w:style>
  <w:style w:type="paragraph" w:customStyle="1" w:styleId="afffd">
    <w:name w:val="Îáû÷íûé"/>
    <w:rsid w:val="00845909"/>
    <w:pPr>
      <w:suppressAutoHyphens/>
      <w:spacing w:after="0" w:line="240" w:lineRule="auto"/>
    </w:pPr>
    <w:rPr>
      <w:rFonts w:ascii="Times New Roman" w:eastAsia="Arial" w:hAnsi="Times New Roman" w:cs="Times New Roman"/>
      <w:sz w:val="20"/>
      <w:szCs w:val="20"/>
      <w:lang w:eastAsia="ar-SA"/>
    </w:rPr>
  </w:style>
  <w:style w:type="paragraph" w:customStyle="1" w:styleId="1fc">
    <w:name w:val="Цитата1"/>
    <w:basedOn w:val="a0"/>
    <w:rsid w:val="00845909"/>
    <w:pPr>
      <w:suppressAutoHyphens/>
      <w:spacing w:after="120" w:line="240" w:lineRule="auto"/>
      <w:ind w:left="1440" w:right="1440"/>
      <w:jc w:val="both"/>
    </w:pPr>
    <w:rPr>
      <w:rFonts w:ascii="Times New Roman" w:eastAsia="Times New Roman" w:hAnsi="Times New Roman" w:cs="Times New Roman"/>
      <w:sz w:val="24"/>
      <w:szCs w:val="20"/>
      <w:lang w:eastAsia="ar-SA"/>
    </w:rPr>
  </w:style>
  <w:style w:type="paragraph" w:styleId="HTML9">
    <w:name w:val="HTML Address"/>
    <w:basedOn w:val="a0"/>
    <w:link w:val="HTMLa"/>
    <w:rsid w:val="00845909"/>
    <w:pPr>
      <w:suppressAutoHyphens/>
      <w:spacing w:after="60" w:line="240" w:lineRule="auto"/>
      <w:jc w:val="both"/>
    </w:pPr>
    <w:rPr>
      <w:rFonts w:ascii="Times New Roman" w:eastAsia="Times New Roman" w:hAnsi="Times New Roman" w:cs="Times New Roman"/>
      <w:i/>
      <w:iCs/>
      <w:sz w:val="24"/>
      <w:szCs w:val="24"/>
      <w:lang w:eastAsia="ar-SA"/>
    </w:rPr>
  </w:style>
  <w:style w:type="character" w:customStyle="1" w:styleId="HTMLa">
    <w:name w:val="Адрес HTML Знак"/>
    <w:basedOn w:val="a1"/>
    <w:link w:val="HTML9"/>
    <w:rsid w:val="00845909"/>
    <w:rPr>
      <w:rFonts w:ascii="Times New Roman" w:eastAsia="Times New Roman" w:hAnsi="Times New Roman" w:cs="Times New Roman"/>
      <w:i/>
      <w:iCs/>
      <w:sz w:val="24"/>
      <w:szCs w:val="24"/>
      <w:lang w:eastAsia="ar-SA"/>
    </w:rPr>
  </w:style>
  <w:style w:type="paragraph" w:styleId="afffe">
    <w:name w:val="envelope address"/>
    <w:basedOn w:val="a0"/>
    <w:rsid w:val="00845909"/>
    <w:pPr>
      <w:suppressAutoHyphens/>
      <w:spacing w:after="60" w:line="240" w:lineRule="auto"/>
      <w:ind w:left="2880"/>
      <w:jc w:val="both"/>
    </w:pPr>
    <w:rPr>
      <w:rFonts w:ascii="Arial" w:eastAsia="Times New Roman" w:hAnsi="Arial" w:cs="Arial"/>
      <w:sz w:val="24"/>
      <w:szCs w:val="24"/>
      <w:lang w:eastAsia="ar-SA"/>
    </w:rPr>
  </w:style>
  <w:style w:type="paragraph" w:styleId="2e">
    <w:name w:val="envelope return"/>
    <w:basedOn w:val="a0"/>
    <w:rsid w:val="00845909"/>
    <w:pPr>
      <w:suppressAutoHyphens/>
      <w:spacing w:after="60" w:line="240" w:lineRule="auto"/>
      <w:jc w:val="both"/>
    </w:pPr>
    <w:rPr>
      <w:rFonts w:ascii="Arial" w:eastAsia="Times New Roman" w:hAnsi="Arial" w:cs="Arial"/>
      <w:sz w:val="20"/>
      <w:szCs w:val="20"/>
      <w:lang w:eastAsia="ar-SA"/>
    </w:rPr>
  </w:style>
  <w:style w:type="paragraph" w:customStyle="1" w:styleId="1fd">
    <w:name w:val="Приветствие1"/>
    <w:basedOn w:val="a0"/>
    <w:next w:val="a0"/>
    <w:rsid w:val="00845909"/>
    <w:pPr>
      <w:suppressAutoHyphens/>
      <w:spacing w:after="60" w:line="240" w:lineRule="auto"/>
      <w:jc w:val="both"/>
    </w:pPr>
    <w:rPr>
      <w:rFonts w:ascii="Times New Roman" w:eastAsia="Times New Roman" w:hAnsi="Times New Roman" w:cs="Times New Roman"/>
      <w:sz w:val="24"/>
      <w:szCs w:val="24"/>
      <w:lang w:eastAsia="ar-SA"/>
    </w:rPr>
  </w:style>
  <w:style w:type="paragraph" w:customStyle="1" w:styleId="1fe">
    <w:name w:val="Продолжение списка1"/>
    <w:basedOn w:val="a0"/>
    <w:rsid w:val="00845909"/>
    <w:pPr>
      <w:suppressAutoHyphens/>
      <w:spacing w:after="120" w:line="240" w:lineRule="auto"/>
      <w:ind w:left="283"/>
      <w:jc w:val="both"/>
    </w:pPr>
    <w:rPr>
      <w:rFonts w:ascii="Times New Roman" w:eastAsia="Times New Roman" w:hAnsi="Times New Roman" w:cs="Times New Roman"/>
      <w:sz w:val="24"/>
      <w:szCs w:val="24"/>
      <w:lang w:eastAsia="ar-SA"/>
    </w:rPr>
  </w:style>
  <w:style w:type="paragraph" w:customStyle="1" w:styleId="215">
    <w:name w:val="Продолжение списка 21"/>
    <w:basedOn w:val="a0"/>
    <w:rsid w:val="00845909"/>
    <w:pPr>
      <w:suppressAutoHyphens/>
      <w:spacing w:after="120" w:line="240" w:lineRule="auto"/>
      <w:ind w:left="566"/>
      <w:jc w:val="both"/>
    </w:pPr>
    <w:rPr>
      <w:rFonts w:ascii="Times New Roman" w:eastAsia="Times New Roman" w:hAnsi="Times New Roman" w:cs="Times New Roman"/>
      <w:sz w:val="24"/>
      <w:szCs w:val="24"/>
      <w:lang w:eastAsia="ar-SA"/>
    </w:rPr>
  </w:style>
  <w:style w:type="paragraph" w:customStyle="1" w:styleId="316">
    <w:name w:val="Продолжение списка 31"/>
    <w:basedOn w:val="a0"/>
    <w:rsid w:val="00845909"/>
    <w:pPr>
      <w:suppressAutoHyphens/>
      <w:spacing w:after="120" w:line="240" w:lineRule="auto"/>
      <w:ind w:left="849"/>
      <w:jc w:val="both"/>
    </w:pPr>
    <w:rPr>
      <w:rFonts w:ascii="Times New Roman" w:eastAsia="Times New Roman" w:hAnsi="Times New Roman" w:cs="Times New Roman"/>
      <w:sz w:val="24"/>
      <w:szCs w:val="24"/>
      <w:lang w:eastAsia="ar-SA"/>
    </w:rPr>
  </w:style>
  <w:style w:type="paragraph" w:customStyle="1" w:styleId="412">
    <w:name w:val="Продолжение списка 41"/>
    <w:basedOn w:val="a0"/>
    <w:rsid w:val="00845909"/>
    <w:pPr>
      <w:suppressAutoHyphens/>
      <w:spacing w:after="120" w:line="240" w:lineRule="auto"/>
      <w:ind w:left="1132"/>
      <w:jc w:val="both"/>
    </w:pPr>
    <w:rPr>
      <w:rFonts w:ascii="Times New Roman" w:eastAsia="Times New Roman" w:hAnsi="Times New Roman" w:cs="Times New Roman"/>
      <w:sz w:val="24"/>
      <w:szCs w:val="24"/>
      <w:lang w:eastAsia="ar-SA"/>
    </w:rPr>
  </w:style>
  <w:style w:type="paragraph" w:customStyle="1" w:styleId="512">
    <w:name w:val="Продолжение списка 51"/>
    <w:basedOn w:val="a0"/>
    <w:rsid w:val="00845909"/>
    <w:pPr>
      <w:suppressAutoHyphens/>
      <w:spacing w:after="120" w:line="240" w:lineRule="auto"/>
      <w:ind w:left="1415"/>
      <w:jc w:val="both"/>
    </w:pPr>
    <w:rPr>
      <w:rFonts w:ascii="Times New Roman" w:eastAsia="Times New Roman" w:hAnsi="Times New Roman" w:cs="Times New Roman"/>
      <w:sz w:val="24"/>
      <w:szCs w:val="24"/>
      <w:lang w:eastAsia="ar-SA"/>
    </w:rPr>
  </w:style>
  <w:style w:type="paragraph" w:customStyle="1" w:styleId="413">
    <w:name w:val="Список 41"/>
    <w:basedOn w:val="a0"/>
    <w:rsid w:val="00845909"/>
    <w:pPr>
      <w:suppressAutoHyphens/>
      <w:spacing w:after="60" w:line="240" w:lineRule="auto"/>
      <w:ind w:left="1132" w:hanging="283"/>
      <w:jc w:val="both"/>
    </w:pPr>
    <w:rPr>
      <w:rFonts w:ascii="Times New Roman" w:eastAsia="Times New Roman" w:hAnsi="Times New Roman" w:cs="Times New Roman"/>
      <w:sz w:val="24"/>
      <w:szCs w:val="24"/>
      <w:lang w:eastAsia="ar-SA"/>
    </w:rPr>
  </w:style>
  <w:style w:type="paragraph" w:customStyle="1" w:styleId="513">
    <w:name w:val="Список 51"/>
    <w:basedOn w:val="a0"/>
    <w:rsid w:val="00845909"/>
    <w:pPr>
      <w:suppressAutoHyphens/>
      <w:spacing w:after="60" w:line="240" w:lineRule="auto"/>
      <w:ind w:left="1415" w:hanging="283"/>
      <w:jc w:val="both"/>
    </w:pPr>
    <w:rPr>
      <w:rFonts w:ascii="Times New Roman" w:eastAsia="Times New Roman" w:hAnsi="Times New Roman" w:cs="Times New Roman"/>
      <w:sz w:val="24"/>
      <w:szCs w:val="24"/>
      <w:lang w:eastAsia="ar-SA"/>
    </w:rPr>
  </w:style>
  <w:style w:type="paragraph" w:customStyle="1" w:styleId="1ff">
    <w:name w:val="Шапка1"/>
    <w:basedOn w:val="a0"/>
    <w:rsid w:val="00845909"/>
    <w:pPr>
      <w:pBdr>
        <w:top w:val="single" w:sz="4" w:space="1" w:color="000000"/>
        <w:left w:val="single" w:sz="4" w:space="1" w:color="000000"/>
        <w:bottom w:val="single" w:sz="4" w:space="1" w:color="000000"/>
        <w:right w:val="single" w:sz="4" w:space="1" w:color="000000"/>
      </w:pBdr>
      <w:shd w:val="clear" w:color="auto" w:fill="CCCCCC"/>
      <w:suppressAutoHyphens/>
      <w:spacing w:after="60" w:line="240" w:lineRule="auto"/>
      <w:ind w:left="1134" w:hanging="1134"/>
      <w:jc w:val="both"/>
    </w:pPr>
    <w:rPr>
      <w:rFonts w:ascii="Arial" w:eastAsia="Times New Roman" w:hAnsi="Arial" w:cs="Arial"/>
      <w:sz w:val="24"/>
      <w:szCs w:val="24"/>
      <w:lang w:eastAsia="ar-SA"/>
    </w:rPr>
  </w:style>
  <w:style w:type="paragraph" w:styleId="affff">
    <w:name w:val="E-mail Signature"/>
    <w:basedOn w:val="a0"/>
    <w:link w:val="affff0"/>
    <w:rsid w:val="00845909"/>
    <w:pPr>
      <w:suppressAutoHyphens/>
      <w:spacing w:after="60" w:line="240" w:lineRule="auto"/>
      <w:jc w:val="both"/>
    </w:pPr>
    <w:rPr>
      <w:rFonts w:ascii="Times New Roman" w:eastAsia="Times New Roman" w:hAnsi="Times New Roman" w:cs="Times New Roman"/>
      <w:sz w:val="24"/>
      <w:szCs w:val="24"/>
      <w:lang w:eastAsia="ar-SA"/>
    </w:rPr>
  </w:style>
  <w:style w:type="character" w:customStyle="1" w:styleId="affff0">
    <w:name w:val="Электронная подпись Знак"/>
    <w:basedOn w:val="a1"/>
    <w:link w:val="affff"/>
    <w:rsid w:val="00845909"/>
    <w:rPr>
      <w:rFonts w:ascii="Times New Roman" w:eastAsia="Times New Roman" w:hAnsi="Times New Roman" w:cs="Times New Roman"/>
      <w:sz w:val="24"/>
      <w:szCs w:val="24"/>
      <w:lang w:eastAsia="ar-SA"/>
    </w:rPr>
  </w:style>
  <w:style w:type="paragraph" w:customStyle="1" w:styleId="2-1">
    <w:name w:val="содержание2-1"/>
    <w:basedOn w:val="3"/>
    <w:next w:val="a0"/>
    <w:rsid w:val="00845909"/>
    <w:pPr>
      <w:tabs>
        <w:tab w:val="left" w:pos="1209"/>
      </w:tabs>
      <w:ind w:left="1209" w:hanging="360"/>
    </w:pPr>
    <w:rPr>
      <w:rFonts w:cs="Times New Roman"/>
      <w:bCs w:val="0"/>
      <w:szCs w:val="20"/>
    </w:rPr>
  </w:style>
  <w:style w:type="paragraph" w:customStyle="1" w:styleId="216">
    <w:name w:val="Заголовок 2.1"/>
    <w:basedOn w:val="1"/>
    <w:rsid w:val="00845909"/>
    <w:pPr>
      <w:keepLines/>
      <w:widowControl w:val="0"/>
      <w:numPr>
        <w:numId w:val="0"/>
      </w:numPr>
      <w:suppressLineNumbers/>
      <w:suppressAutoHyphens/>
      <w:spacing w:before="240" w:after="60"/>
      <w:jc w:val="center"/>
    </w:pPr>
    <w:rPr>
      <w:b/>
      <w:iCs w:val="0"/>
      <w:caps/>
      <w:kern w:val="1"/>
      <w:sz w:val="36"/>
      <w:szCs w:val="28"/>
      <w:lang w:eastAsia="ar-SA"/>
    </w:rPr>
  </w:style>
  <w:style w:type="paragraph" w:customStyle="1" w:styleId="affff1">
    <w:name w:val="Таблица заголовок"/>
    <w:basedOn w:val="a0"/>
    <w:rsid w:val="00845909"/>
    <w:pPr>
      <w:suppressAutoHyphens/>
      <w:spacing w:before="120" w:after="120" w:line="360" w:lineRule="auto"/>
      <w:jc w:val="right"/>
    </w:pPr>
    <w:rPr>
      <w:rFonts w:ascii="Times New Roman" w:eastAsia="Times New Roman" w:hAnsi="Times New Roman" w:cs="Times New Roman"/>
      <w:b/>
      <w:sz w:val="28"/>
      <w:szCs w:val="28"/>
      <w:lang w:eastAsia="ar-SA"/>
    </w:rPr>
  </w:style>
  <w:style w:type="paragraph" w:customStyle="1" w:styleId="affff2">
    <w:name w:val="текст таблицы"/>
    <w:basedOn w:val="a0"/>
    <w:rsid w:val="00845909"/>
    <w:pPr>
      <w:suppressAutoHyphens/>
      <w:spacing w:before="120" w:after="0" w:line="240" w:lineRule="auto"/>
      <w:ind w:right="-102"/>
    </w:pPr>
    <w:rPr>
      <w:rFonts w:ascii="Times New Roman" w:eastAsia="Times New Roman" w:hAnsi="Times New Roman" w:cs="Times New Roman"/>
      <w:sz w:val="24"/>
      <w:szCs w:val="24"/>
      <w:lang w:eastAsia="ar-SA"/>
    </w:rPr>
  </w:style>
  <w:style w:type="paragraph" w:customStyle="1" w:styleId="affff3">
    <w:name w:val="Пункт Знак"/>
    <w:basedOn w:val="a0"/>
    <w:rsid w:val="00845909"/>
    <w:pPr>
      <w:tabs>
        <w:tab w:val="left" w:pos="1134"/>
        <w:tab w:val="left" w:pos="1701"/>
      </w:tabs>
      <w:suppressAutoHyphens/>
      <w:snapToGrid w:val="0"/>
      <w:spacing w:after="0" w:line="360" w:lineRule="auto"/>
      <w:ind w:left="1134" w:hanging="567"/>
      <w:jc w:val="both"/>
    </w:pPr>
    <w:rPr>
      <w:rFonts w:ascii="Times New Roman" w:eastAsia="Times New Roman" w:hAnsi="Times New Roman" w:cs="Times New Roman"/>
      <w:sz w:val="28"/>
      <w:szCs w:val="20"/>
      <w:lang w:eastAsia="ar-SA"/>
    </w:rPr>
  </w:style>
  <w:style w:type="paragraph" w:customStyle="1" w:styleId="affff4">
    <w:name w:val="a"/>
    <w:basedOn w:val="a0"/>
    <w:rsid w:val="00845909"/>
    <w:pPr>
      <w:suppressAutoHyphens/>
      <w:snapToGrid w:val="0"/>
      <w:spacing w:after="0" w:line="360" w:lineRule="auto"/>
      <w:ind w:left="1134" w:hanging="567"/>
      <w:jc w:val="both"/>
    </w:pPr>
    <w:rPr>
      <w:rFonts w:ascii="Times New Roman" w:eastAsia="Times New Roman" w:hAnsi="Times New Roman" w:cs="Times New Roman"/>
      <w:sz w:val="28"/>
      <w:szCs w:val="28"/>
      <w:lang w:eastAsia="ar-SA"/>
    </w:rPr>
  </w:style>
  <w:style w:type="paragraph" w:customStyle="1" w:styleId="affff5">
    <w:name w:val="Словарная статья"/>
    <w:basedOn w:val="a0"/>
    <w:next w:val="a0"/>
    <w:rsid w:val="00845909"/>
    <w:pPr>
      <w:suppressAutoHyphens/>
      <w:autoSpaceDE w:val="0"/>
      <w:spacing w:after="0" w:line="240" w:lineRule="auto"/>
      <w:ind w:right="118"/>
      <w:jc w:val="both"/>
    </w:pPr>
    <w:rPr>
      <w:rFonts w:ascii="Arial" w:eastAsia="Times New Roman" w:hAnsi="Arial" w:cs="Times New Roman"/>
      <w:sz w:val="20"/>
      <w:szCs w:val="20"/>
      <w:lang w:eastAsia="ar-SA"/>
    </w:rPr>
  </w:style>
  <w:style w:type="paragraph" w:customStyle="1" w:styleId="affff6">
    <w:name w:val="Комментарий пользователя"/>
    <w:basedOn w:val="a0"/>
    <w:next w:val="a0"/>
    <w:rsid w:val="00845909"/>
    <w:pPr>
      <w:suppressAutoHyphens/>
      <w:autoSpaceDE w:val="0"/>
      <w:spacing w:after="0" w:line="240" w:lineRule="auto"/>
      <w:ind w:left="170"/>
    </w:pPr>
    <w:rPr>
      <w:rFonts w:ascii="Arial" w:eastAsia="Times New Roman" w:hAnsi="Arial" w:cs="Times New Roman"/>
      <w:i/>
      <w:iCs/>
      <w:color w:val="000080"/>
      <w:sz w:val="20"/>
      <w:szCs w:val="20"/>
      <w:lang w:eastAsia="ar-SA"/>
    </w:rPr>
  </w:style>
  <w:style w:type="paragraph" w:customStyle="1" w:styleId="affff7">
    <w:name w:val="Таблица текст"/>
    <w:basedOn w:val="a0"/>
    <w:rsid w:val="00845909"/>
    <w:pPr>
      <w:suppressAutoHyphens/>
      <w:spacing w:before="40" w:after="40" w:line="240" w:lineRule="auto"/>
      <w:ind w:left="57" w:right="57"/>
    </w:pPr>
    <w:rPr>
      <w:rFonts w:ascii="Times New Roman" w:eastAsia="Times New Roman" w:hAnsi="Times New Roman" w:cs="Times New Roman"/>
      <w:lang w:eastAsia="ar-SA"/>
    </w:rPr>
  </w:style>
  <w:style w:type="paragraph" w:customStyle="1" w:styleId="Char">
    <w:name w:val="Char Знак Знак"/>
    <w:basedOn w:val="a0"/>
    <w:rsid w:val="00845909"/>
    <w:pPr>
      <w:widowControl w:val="0"/>
      <w:suppressAutoHyphens/>
      <w:spacing w:after="160" w:line="240" w:lineRule="exact"/>
      <w:jc w:val="right"/>
    </w:pPr>
    <w:rPr>
      <w:rFonts w:ascii="Times New Roman" w:eastAsia="Times New Roman" w:hAnsi="Times New Roman" w:cs="Times New Roman"/>
      <w:sz w:val="20"/>
      <w:szCs w:val="20"/>
      <w:lang w:val="en-GB" w:eastAsia="ar-SA"/>
    </w:rPr>
  </w:style>
  <w:style w:type="paragraph" w:customStyle="1" w:styleId="xl24">
    <w:name w:val="xl24"/>
    <w:basedOn w:val="a0"/>
    <w:rsid w:val="0084590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xl25">
    <w:name w:val="xl25"/>
    <w:basedOn w:val="a0"/>
    <w:rsid w:val="0084590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xl26">
    <w:name w:val="xl26"/>
    <w:basedOn w:val="a0"/>
    <w:rsid w:val="00845909"/>
    <w:pPr>
      <w:suppressAutoHyphens/>
      <w:spacing w:before="280" w:after="280" w:line="240" w:lineRule="auto"/>
      <w:jc w:val="center"/>
    </w:pPr>
    <w:rPr>
      <w:rFonts w:ascii="Times New Roman" w:eastAsia="Times New Roman" w:hAnsi="Times New Roman" w:cs="Times New Roman"/>
      <w:sz w:val="24"/>
      <w:szCs w:val="24"/>
      <w:lang w:eastAsia="ar-SA"/>
    </w:rPr>
  </w:style>
  <w:style w:type="paragraph" w:customStyle="1" w:styleId="xl27">
    <w:name w:val="xl27"/>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Times New Roman" w:eastAsia="Times New Roman" w:hAnsi="Times New Roman" w:cs="Times New Roman"/>
      <w:b/>
      <w:bCs/>
      <w:lang w:eastAsia="ar-SA"/>
    </w:rPr>
  </w:style>
  <w:style w:type="paragraph" w:customStyle="1" w:styleId="xl28">
    <w:name w:val="xl28"/>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jc w:val="right"/>
    </w:pPr>
    <w:rPr>
      <w:rFonts w:ascii="Times New Roman" w:eastAsia="Times New Roman" w:hAnsi="Times New Roman" w:cs="Times New Roman"/>
      <w:lang w:eastAsia="ar-SA"/>
    </w:rPr>
  </w:style>
  <w:style w:type="paragraph" w:customStyle="1" w:styleId="xl29">
    <w:name w:val="xl29"/>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imes New Roman" w:eastAsia="Times New Roman" w:hAnsi="Times New Roman" w:cs="Times New Roman"/>
      <w:b/>
      <w:bCs/>
      <w:sz w:val="28"/>
      <w:szCs w:val="28"/>
      <w:lang w:eastAsia="ar-SA"/>
    </w:rPr>
  </w:style>
  <w:style w:type="paragraph" w:customStyle="1" w:styleId="xl31">
    <w:name w:val="xl31"/>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Times New Roman" w:eastAsia="Times New Roman" w:hAnsi="Times New Roman" w:cs="Times New Roman"/>
      <w:lang w:eastAsia="ar-SA"/>
    </w:rPr>
  </w:style>
  <w:style w:type="paragraph" w:customStyle="1" w:styleId="xl32">
    <w:name w:val="xl32"/>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imes New Roman" w:eastAsia="Times New Roman" w:hAnsi="Times New Roman" w:cs="Times New Roman"/>
      <w:b/>
      <w:bCs/>
      <w:lang w:eastAsia="ar-SA"/>
    </w:rPr>
  </w:style>
  <w:style w:type="paragraph" w:customStyle="1" w:styleId="xl33">
    <w:name w:val="xl33"/>
    <w:basedOn w:val="a0"/>
    <w:rsid w:val="00845909"/>
    <w:pPr>
      <w:pBdr>
        <w:top w:val="single" w:sz="4" w:space="0" w:color="000000"/>
        <w:left w:val="single" w:sz="4" w:space="0" w:color="000000"/>
        <w:right w:val="single" w:sz="4" w:space="0" w:color="000000"/>
      </w:pBdr>
      <w:suppressAutoHyphens/>
      <w:spacing w:before="280" w:after="280" w:line="240" w:lineRule="auto"/>
    </w:pPr>
    <w:rPr>
      <w:rFonts w:ascii="Times New Roman" w:eastAsia="Times New Roman" w:hAnsi="Times New Roman" w:cs="Times New Roman"/>
      <w:lang w:eastAsia="ar-SA"/>
    </w:rPr>
  </w:style>
  <w:style w:type="paragraph" w:customStyle="1" w:styleId="xl34">
    <w:name w:val="xl34"/>
    <w:basedOn w:val="a0"/>
    <w:rsid w:val="00845909"/>
    <w:pPr>
      <w:pBdr>
        <w:left w:val="single" w:sz="4" w:space="0" w:color="000000"/>
        <w:bottom w:val="single" w:sz="4" w:space="0" w:color="000000"/>
        <w:right w:val="single" w:sz="4" w:space="0" w:color="000000"/>
      </w:pBdr>
      <w:suppressAutoHyphens/>
      <w:spacing w:before="280" w:after="280" w:line="240" w:lineRule="auto"/>
    </w:pPr>
    <w:rPr>
      <w:rFonts w:ascii="Times New Roman" w:eastAsia="Times New Roman" w:hAnsi="Times New Roman" w:cs="Times New Roman"/>
      <w:lang w:eastAsia="ar-SA"/>
    </w:rPr>
  </w:style>
  <w:style w:type="paragraph" w:customStyle="1" w:styleId="xl35">
    <w:name w:val="xl35"/>
    <w:basedOn w:val="a0"/>
    <w:rsid w:val="00845909"/>
    <w:pPr>
      <w:suppressAutoHyphens/>
      <w:spacing w:before="280" w:after="280" w:line="240" w:lineRule="auto"/>
    </w:pPr>
    <w:rPr>
      <w:rFonts w:ascii="Times New Roman" w:eastAsia="Times New Roman" w:hAnsi="Times New Roman" w:cs="Times New Roman"/>
      <w:b/>
      <w:bCs/>
      <w:sz w:val="28"/>
      <w:szCs w:val="28"/>
      <w:lang w:eastAsia="ar-SA"/>
    </w:rPr>
  </w:style>
  <w:style w:type="paragraph" w:customStyle="1" w:styleId="xl36">
    <w:name w:val="xl36"/>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Times New Roman" w:eastAsia="Times New Roman" w:hAnsi="Times New Roman" w:cs="Times New Roman"/>
      <w:b/>
      <w:bCs/>
      <w:sz w:val="24"/>
      <w:szCs w:val="24"/>
      <w:lang w:eastAsia="ar-SA"/>
    </w:rPr>
  </w:style>
  <w:style w:type="paragraph" w:customStyle="1" w:styleId="xl37">
    <w:name w:val="xl37"/>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center"/>
    </w:pPr>
    <w:rPr>
      <w:rFonts w:ascii="Times New Roman" w:eastAsia="Times New Roman" w:hAnsi="Times New Roman" w:cs="Times New Roman"/>
      <w:lang w:eastAsia="ar-SA"/>
    </w:rPr>
  </w:style>
  <w:style w:type="paragraph" w:customStyle="1" w:styleId="xl38">
    <w:name w:val="xl38"/>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Times New Roman" w:eastAsia="Times New Roman" w:hAnsi="Times New Roman" w:cs="Times New Roman"/>
      <w:lang w:eastAsia="ar-SA"/>
    </w:rPr>
  </w:style>
  <w:style w:type="paragraph" w:customStyle="1" w:styleId="xl39">
    <w:name w:val="xl39"/>
    <w:basedOn w:val="a0"/>
    <w:rsid w:val="00845909"/>
    <w:pPr>
      <w:pBdr>
        <w:top w:val="single" w:sz="4" w:space="0" w:color="000000"/>
        <w:left w:val="single" w:sz="4" w:space="0" w:color="000000"/>
        <w:right w:val="single" w:sz="4" w:space="0" w:color="000000"/>
      </w:pBdr>
      <w:suppressAutoHyphens/>
      <w:spacing w:before="280" w:after="280" w:line="240" w:lineRule="auto"/>
      <w:jc w:val="right"/>
    </w:pPr>
    <w:rPr>
      <w:rFonts w:ascii="Times New Roman" w:eastAsia="Times New Roman" w:hAnsi="Times New Roman" w:cs="Times New Roman"/>
      <w:lang w:eastAsia="ar-SA"/>
    </w:rPr>
  </w:style>
  <w:style w:type="paragraph" w:customStyle="1" w:styleId="xl40">
    <w:name w:val="xl40"/>
    <w:basedOn w:val="a0"/>
    <w:rsid w:val="00845909"/>
    <w:pPr>
      <w:pBdr>
        <w:left w:val="single" w:sz="4" w:space="0" w:color="000000"/>
        <w:bottom w:val="single" w:sz="4" w:space="0" w:color="000000"/>
        <w:right w:val="single" w:sz="4" w:space="0" w:color="000000"/>
      </w:pBdr>
      <w:suppressAutoHyphens/>
      <w:spacing w:before="280" w:after="280" w:line="240" w:lineRule="auto"/>
      <w:jc w:val="right"/>
    </w:pPr>
    <w:rPr>
      <w:rFonts w:ascii="Times New Roman" w:eastAsia="Times New Roman" w:hAnsi="Times New Roman" w:cs="Times New Roman"/>
      <w:lang w:eastAsia="ar-SA"/>
    </w:rPr>
  </w:style>
  <w:style w:type="paragraph" w:customStyle="1" w:styleId="1ff0">
    <w:name w:val="1 Знак"/>
    <w:basedOn w:val="a0"/>
    <w:rsid w:val="00845909"/>
    <w:pPr>
      <w:suppressAutoHyphens/>
      <w:spacing w:after="0" w:line="240" w:lineRule="exact"/>
      <w:jc w:val="right"/>
    </w:pPr>
    <w:rPr>
      <w:rFonts w:ascii="Times New Roman" w:eastAsia="Times New Roman" w:hAnsi="Times New Roman" w:cs="Times New Roman"/>
      <w:sz w:val="28"/>
      <w:szCs w:val="24"/>
      <w:lang w:val="en-US" w:eastAsia="ar-SA"/>
    </w:rPr>
  </w:style>
  <w:style w:type="paragraph" w:customStyle="1" w:styleId="Style35">
    <w:name w:val="Style35"/>
    <w:basedOn w:val="a0"/>
    <w:rsid w:val="00845909"/>
    <w:pPr>
      <w:widowControl w:val="0"/>
      <w:suppressAutoHyphens/>
      <w:autoSpaceDE w:val="0"/>
      <w:spacing w:after="0" w:line="331" w:lineRule="exact"/>
      <w:ind w:firstLine="547"/>
      <w:jc w:val="both"/>
    </w:pPr>
    <w:rPr>
      <w:rFonts w:ascii="Times New Roman" w:eastAsia="Times New Roman" w:hAnsi="Times New Roman" w:cs="Times New Roman"/>
      <w:sz w:val="20"/>
      <w:szCs w:val="20"/>
      <w:lang w:eastAsia="ar-SA"/>
    </w:rPr>
  </w:style>
  <w:style w:type="paragraph" w:customStyle="1" w:styleId="affff8">
    <w:name w:val="Таблицы (моноширинный)"/>
    <w:basedOn w:val="a0"/>
    <w:next w:val="a0"/>
    <w:rsid w:val="00845909"/>
    <w:pPr>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xl45">
    <w:name w:val="xl45"/>
    <w:basedOn w:val="a0"/>
    <w:rsid w:val="00845909"/>
    <w:pPr>
      <w:suppressAutoHyphens/>
      <w:spacing w:before="280" w:after="280" w:line="240" w:lineRule="auto"/>
      <w:jc w:val="center"/>
    </w:pPr>
    <w:rPr>
      <w:rFonts w:ascii="Times New Roman" w:eastAsia="Times New Roman" w:hAnsi="Times New Roman" w:cs="Times New Roman"/>
      <w:b/>
      <w:bCs/>
      <w:sz w:val="24"/>
      <w:szCs w:val="24"/>
      <w:lang w:eastAsia="ar-SA"/>
    </w:rPr>
  </w:style>
  <w:style w:type="paragraph" w:customStyle="1" w:styleId="xl84">
    <w:name w:val="xl84"/>
    <w:basedOn w:val="a0"/>
    <w:rsid w:val="00845909"/>
    <w:pPr>
      <w:suppressAutoHyphens/>
      <w:spacing w:before="280" w:after="280" w:line="240" w:lineRule="auto"/>
      <w:jc w:val="center"/>
    </w:pPr>
    <w:rPr>
      <w:rFonts w:ascii="Times New Roman" w:eastAsia="Times New Roman" w:hAnsi="Times New Roman" w:cs="Times New Roman"/>
      <w:lang w:eastAsia="ar-SA"/>
    </w:rPr>
  </w:style>
  <w:style w:type="paragraph" w:customStyle="1" w:styleId="TimesNewRoman">
    <w:name w:val="Times New Roman"/>
    <w:basedOn w:val="ConsPlusNormal"/>
    <w:rsid w:val="00845909"/>
    <w:pPr>
      <w:widowControl/>
      <w:jc w:val="both"/>
    </w:pPr>
    <w:rPr>
      <w:rFonts w:ascii="Times New Roman" w:eastAsia="MS Mincho" w:hAnsi="Times New Roman" w:cs="Times New Roman"/>
      <w:sz w:val="28"/>
      <w:szCs w:val="28"/>
    </w:rPr>
  </w:style>
  <w:style w:type="paragraph" w:customStyle="1" w:styleId="Style9">
    <w:name w:val="Style9"/>
    <w:basedOn w:val="a0"/>
    <w:rsid w:val="00845909"/>
    <w:pPr>
      <w:widowControl w:val="0"/>
      <w:suppressAutoHyphens/>
      <w:autoSpaceDE w:val="0"/>
      <w:spacing w:after="0" w:line="278" w:lineRule="exact"/>
    </w:pPr>
    <w:rPr>
      <w:rFonts w:ascii="Times New Roman" w:eastAsia="Times New Roman" w:hAnsi="Times New Roman" w:cs="Times New Roman"/>
      <w:sz w:val="24"/>
      <w:szCs w:val="24"/>
      <w:lang w:eastAsia="ar-SA"/>
    </w:rPr>
  </w:style>
  <w:style w:type="paragraph" w:customStyle="1" w:styleId="322">
    <w:name w:val="Основной текст 32"/>
    <w:basedOn w:val="a0"/>
    <w:rsid w:val="00845909"/>
    <w:pPr>
      <w:tabs>
        <w:tab w:val="left" w:pos="426"/>
      </w:tabs>
      <w:suppressAutoHyphens/>
      <w:spacing w:after="0" w:line="240" w:lineRule="auto"/>
      <w:jc w:val="both"/>
    </w:pPr>
    <w:rPr>
      <w:rFonts w:ascii="Arial" w:eastAsia="Times New Roman" w:hAnsi="Arial" w:cs="Times New Roman"/>
      <w:sz w:val="24"/>
      <w:szCs w:val="20"/>
      <w:lang w:eastAsia="ar-SA"/>
    </w:rPr>
  </w:style>
  <w:style w:type="paragraph" w:customStyle="1" w:styleId="kreder">
    <w:name w:val="kreder"/>
    <w:rsid w:val="00845909"/>
    <w:pPr>
      <w:widowControl w:val="0"/>
      <w:suppressAutoHyphens/>
      <w:spacing w:after="0" w:line="360" w:lineRule="atLeast"/>
      <w:ind w:firstLine="567"/>
    </w:pPr>
    <w:rPr>
      <w:rFonts w:ascii="Arial" w:eastAsia="Arial" w:hAnsi="Arial" w:cs="Times New Roman"/>
      <w:color w:val="000000"/>
      <w:sz w:val="24"/>
      <w:szCs w:val="20"/>
      <w:lang w:eastAsia="ar-SA"/>
    </w:rPr>
  </w:style>
  <w:style w:type="paragraph" w:customStyle="1" w:styleId="FR10">
    <w:name w:val="FR1"/>
    <w:rsid w:val="00845909"/>
    <w:pPr>
      <w:widowControl w:val="0"/>
      <w:suppressAutoHyphens/>
      <w:autoSpaceDE w:val="0"/>
      <w:spacing w:before="3860" w:after="0" w:line="240" w:lineRule="auto"/>
      <w:ind w:left="40"/>
      <w:jc w:val="center"/>
    </w:pPr>
    <w:rPr>
      <w:rFonts w:ascii="Times New Roman" w:eastAsia="Arial" w:hAnsi="Times New Roman" w:cs="Times New Roman"/>
      <w:b/>
      <w:bCs/>
      <w:sz w:val="36"/>
      <w:szCs w:val="36"/>
      <w:lang w:eastAsia="ar-SA"/>
    </w:rPr>
  </w:style>
  <w:style w:type="paragraph" w:customStyle="1" w:styleId="FR4">
    <w:name w:val="FR4"/>
    <w:rsid w:val="00845909"/>
    <w:pPr>
      <w:widowControl w:val="0"/>
      <w:suppressAutoHyphens/>
      <w:autoSpaceDE w:val="0"/>
      <w:spacing w:before="540" w:after="0" w:line="240" w:lineRule="auto"/>
      <w:jc w:val="center"/>
    </w:pPr>
    <w:rPr>
      <w:rFonts w:ascii="Arial" w:eastAsia="Arial" w:hAnsi="Arial" w:cs="Times New Roman"/>
      <w:b/>
      <w:bCs/>
      <w:sz w:val="20"/>
      <w:szCs w:val="20"/>
      <w:lang w:eastAsia="ar-SA"/>
    </w:rPr>
  </w:style>
  <w:style w:type="paragraph" w:customStyle="1" w:styleId="FR3">
    <w:name w:val="FR3"/>
    <w:rsid w:val="00845909"/>
    <w:pPr>
      <w:widowControl w:val="0"/>
      <w:suppressAutoHyphens/>
      <w:autoSpaceDE w:val="0"/>
      <w:spacing w:before="560" w:after="0" w:line="240" w:lineRule="auto"/>
      <w:jc w:val="center"/>
    </w:pPr>
    <w:rPr>
      <w:rFonts w:ascii="Times New Roman" w:eastAsia="Arial" w:hAnsi="Times New Roman" w:cs="Times New Roman"/>
      <w:sz w:val="20"/>
      <w:szCs w:val="20"/>
      <w:lang w:eastAsia="ar-SA"/>
    </w:rPr>
  </w:style>
  <w:style w:type="paragraph" w:customStyle="1" w:styleId="TableText">
    <w:name w:val="Table Text"/>
    <w:rsid w:val="00845909"/>
    <w:pPr>
      <w:keepLines/>
      <w:widowControl w:val="0"/>
      <w:suppressAutoHyphens/>
      <w:spacing w:after="0" w:line="240" w:lineRule="auto"/>
    </w:pPr>
    <w:rPr>
      <w:rFonts w:ascii="Arial" w:eastAsia="Arial" w:hAnsi="Arial" w:cs="Times New Roman"/>
      <w:color w:val="000000"/>
      <w:sz w:val="24"/>
      <w:szCs w:val="20"/>
      <w:lang w:eastAsia="ar-SA"/>
    </w:rPr>
  </w:style>
  <w:style w:type="paragraph" w:customStyle="1" w:styleId="1ff1">
    <w:name w:val="Стиль Заголовок 1 + по центру"/>
    <w:basedOn w:val="1"/>
    <w:rsid w:val="00845909"/>
    <w:pPr>
      <w:numPr>
        <w:numId w:val="0"/>
      </w:numPr>
      <w:suppressAutoHyphens/>
      <w:spacing w:before="240" w:after="120"/>
      <w:jc w:val="center"/>
    </w:pPr>
    <w:rPr>
      <w:b/>
      <w:bCs/>
      <w:iCs w:val="0"/>
      <w:caps/>
      <w:spacing w:val="100"/>
      <w:kern w:val="1"/>
      <w:sz w:val="28"/>
      <w:szCs w:val="28"/>
      <w:lang w:eastAsia="ar-SA"/>
    </w:rPr>
  </w:style>
  <w:style w:type="paragraph" w:customStyle="1" w:styleId="1DocumentHeader1">
    <w:name w:val="Заголовок 1.Document Header1"/>
    <w:basedOn w:val="a0"/>
    <w:next w:val="a0"/>
    <w:rsid w:val="00845909"/>
    <w:pPr>
      <w:keepNext/>
      <w:suppressAutoHyphens/>
      <w:spacing w:before="240" w:after="60" w:line="240" w:lineRule="auto"/>
      <w:jc w:val="center"/>
    </w:pPr>
    <w:rPr>
      <w:rFonts w:ascii="Times New Roman" w:eastAsia="Times New Roman" w:hAnsi="Times New Roman" w:cs="Times New Roman"/>
      <w:kern w:val="1"/>
      <w:sz w:val="36"/>
      <w:szCs w:val="24"/>
      <w:lang w:eastAsia="ar-SA"/>
    </w:rPr>
  </w:style>
  <w:style w:type="paragraph" w:customStyle="1" w:styleId="201">
    <w:name w:val="20"/>
    <w:basedOn w:val="a0"/>
    <w:rsid w:val="00845909"/>
    <w:pPr>
      <w:suppressAutoHyphens/>
      <w:spacing w:before="104" w:after="104" w:line="240" w:lineRule="auto"/>
      <w:ind w:left="104" w:right="104"/>
    </w:pPr>
    <w:rPr>
      <w:rFonts w:ascii="Times New Roman" w:eastAsia="Times New Roman" w:hAnsi="Times New Roman" w:cs="Times New Roman"/>
      <w:sz w:val="24"/>
      <w:szCs w:val="24"/>
      <w:lang w:eastAsia="ar-SA"/>
    </w:rPr>
  </w:style>
  <w:style w:type="paragraph" w:customStyle="1" w:styleId="affff9">
    <w:name w:val="Подпункт"/>
    <w:basedOn w:val="afff3"/>
    <w:rsid w:val="00845909"/>
    <w:pPr>
      <w:tabs>
        <w:tab w:val="left" w:pos="2520"/>
      </w:tabs>
      <w:ind w:left="1728" w:hanging="648"/>
    </w:pPr>
    <w:rPr>
      <w:szCs w:val="28"/>
    </w:rPr>
  </w:style>
  <w:style w:type="paragraph" w:customStyle="1" w:styleId="217">
    <w:name w:val="Основной текст 21"/>
    <w:basedOn w:val="a0"/>
    <w:rsid w:val="00845909"/>
    <w:pPr>
      <w:suppressAutoHyphens/>
      <w:spacing w:after="0" w:line="360" w:lineRule="auto"/>
      <w:ind w:firstLine="720"/>
      <w:jc w:val="both"/>
    </w:pPr>
    <w:rPr>
      <w:rFonts w:ascii="Arial" w:eastAsia="Times New Roman" w:hAnsi="Arial" w:cs="Times New Roman"/>
      <w:sz w:val="24"/>
      <w:szCs w:val="20"/>
      <w:u w:val="single"/>
      <w:lang w:eastAsia="ar-SA"/>
    </w:rPr>
  </w:style>
  <w:style w:type="paragraph" w:customStyle="1" w:styleId="pojasn">
    <w:name w:val="pojasn"/>
    <w:rsid w:val="00845909"/>
    <w:pPr>
      <w:keepLines/>
      <w:widowControl w:val="0"/>
      <w:suppressAutoHyphens/>
      <w:spacing w:after="0" w:line="360" w:lineRule="atLeast"/>
      <w:ind w:firstLine="567"/>
    </w:pPr>
    <w:rPr>
      <w:rFonts w:ascii="Arial" w:eastAsia="Arial" w:hAnsi="Arial" w:cs="Times New Roman"/>
      <w:color w:val="000000"/>
      <w:sz w:val="24"/>
      <w:szCs w:val="20"/>
      <w:lang w:eastAsia="ar-SA"/>
    </w:rPr>
  </w:style>
  <w:style w:type="paragraph" w:customStyle="1" w:styleId="xl41">
    <w:name w:val="xl41"/>
    <w:basedOn w:val="a0"/>
    <w:rsid w:val="00845909"/>
    <w:pPr>
      <w:pBdr>
        <w:left w:val="single" w:sz="4" w:space="0" w:color="000000"/>
        <w:right w:val="single" w:sz="4" w:space="0" w:color="000000"/>
      </w:pBdr>
      <w:suppressAutoHyphens/>
      <w:spacing w:before="280" w:after="280" w:line="240" w:lineRule="auto"/>
      <w:jc w:val="center"/>
    </w:pPr>
    <w:rPr>
      <w:rFonts w:ascii="Arial" w:eastAsia="Times New Roman" w:hAnsi="Arial" w:cs="Arial"/>
      <w:sz w:val="24"/>
      <w:szCs w:val="24"/>
      <w:lang w:eastAsia="ar-SA"/>
    </w:rPr>
  </w:style>
  <w:style w:type="paragraph" w:customStyle="1" w:styleId="xl42">
    <w:name w:val="xl42"/>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Arial" w:eastAsia="Times New Roman" w:hAnsi="Arial" w:cs="Arial"/>
      <w:b/>
      <w:bCs/>
      <w:sz w:val="24"/>
      <w:szCs w:val="24"/>
      <w:u w:val="single"/>
      <w:lang w:eastAsia="ar-SA"/>
    </w:rPr>
  </w:style>
  <w:style w:type="paragraph" w:customStyle="1" w:styleId="xl43">
    <w:name w:val="xl43"/>
    <w:basedOn w:val="a0"/>
    <w:rsid w:val="00845909"/>
    <w:pPr>
      <w:pBdr>
        <w:left w:val="single" w:sz="4" w:space="0" w:color="000000"/>
        <w:right w:val="single" w:sz="4" w:space="0" w:color="000000"/>
      </w:pBdr>
      <w:suppressAutoHyphens/>
      <w:spacing w:before="280" w:after="280" w:line="240" w:lineRule="auto"/>
    </w:pPr>
    <w:rPr>
      <w:rFonts w:ascii="Arial" w:eastAsia="Times New Roman" w:hAnsi="Arial" w:cs="Arial"/>
      <w:sz w:val="24"/>
      <w:szCs w:val="24"/>
      <w:lang w:eastAsia="ar-SA"/>
    </w:rPr>
  </w:style>
  <w:style w:type="paragraph" w:customStyle="1" w:styleId="xl44">
    <w:name w:val="xl44"/>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Arial" w:eastAsia="Times New Roman" w:hAnsi="Arial" w:cs="Arial"/>
      <w:sz w:val="18"/>
      <w:szCs w:val="18"/>
      <w:lang w:eastAsia="ar-SA"/>
    </w:rPr>
  </w:style>
  <w:style w:type="paragraph" w:customStyle="1" w:styleId="xl46">
    <w:name w:val="xl46"/>
    <w:basedOn w:val="a0"/>
    <w:rsid w:val="00845909"/>
    <w:pPr>
      <w:pBdr>
        <w:left w:val="single" w:sz="4" w:space="0" w:color="000000"/>
        <w:bottom w:val="single" w:sz="4" w:space="0" w:color="000000"/>
        <w:right w:val="single" w:sz="4" w:space="0" w:color="000000"/>
      </w:pBdr>
      <w:suppressAutoHyphens/>
      <w:spacing w:before="280" w:after="280" w:line="240" w:lineRule="auto"/>
    </w:pPr>
    <w:rPr>
      <w:rFonts w:ascii="Arial" w:eastAsia="Times New Roman" w:hAnsi="Arial" w:cs="Arial"/>
      <w:sz w:val="24"/>
      <w:szCs w:val="24"/>
      <w:lang w:eastAsia="ar-SA"/>
    </w:rPr>
  </w:style>
  <w:style w:type="paragraph" w:customStyle="1" w:styleId="xl47">
    <w:name w:val="xl47"/>
    <w:basedOn w:val="a0"/>
    <w:rsid w:val="00845909"/>
    <w:pPr>
      <w:pBdr>
        <w:left w:val="single" w:sz="4" w:space="0" w:color="000000"/>
        <w:right w:val="single" w:sz="4" w:space="0" w:color="000000"/>
      </w:pBdr>
      <w:suppressAutoHyphens/>
      <w:spacing w:before="280" w:after="280" w:line="240" w:lineRule="auto"/>
    </w:pPr>
    <w:rPr>
      <w:rFonts w:ascii="Arial" w:eastAsia="Times New Roman" w:hAnsi="Arial" w:cs="Arial"/>
      <w:sz w:val="24"/>
      <w:szCs w:val="24"/>
      <w:lang w:eastAsia="ar-SA"/>
    </w:rPr>
  </w:style>
  <w:style w:type="paragraph" w:customStyle="1" w:styleId="xl48">
    <w:name w:val="xl48"/>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Arial" w:eastAsia="Times New Roman" w:hAnsi="Arial" w:cs="Arial"/>
      <w:sz w:val="24"/>
      <w:szCs w:val="24"/>
      <w:lang w:eastAsia="ar-SA"/>
    </w:rPr>
  </w:style>
  <w:style w:type="paragraph" w:customStyle="1" w:styleId="xl49">
    <w:name w:val="xl49"/>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Arial" w:eastAsia="Times New Roman" w:hAnsi="Arial" w:cs="Arial"/>
      <w:sz w:val="24"/>
      <w:szCs w:val="24"/>
      <w:lang w:eastAsia="ar-SA"/>
    </w:rPr>
  </w:style>
  <w:style w:type="paragraph" w:customStyle="1" w:styleId="xl50">
    <w:name w:val="xl50"/>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Arial" w:eastAsia="Times New Roman" w:hAnsi="Arial" w:cs="Arial"/>
      <w:lang w:eastAsia="ar-SA"/>
    </w:rPr>
  </w:style>
  <w:style w:type="paragraph" w:customStyle="1" w:styleId="xl51">
    <w:name w:val="xl51"/>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Arial" w:eastAsia="Times New Roman" w:hAnsi="Arial" w:cs="Arial"/>
      <w:lang w:eastAsia="ar-SA"/>
    </w:rPr>
  </w:style>
  <w:style w:type="paragraph" w:customStyle="1" w:styleId="xl52">
    <w:name w:val="xl52"/>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Arial" w:eastAsia="Times New Roman" w:hAnsi="Arial" w:cs="Arial"/>
      <w:sz w:val="18"/>
      <w:szCs w:val="18"/>
      <w:lang w:eastAsia="ar-SA"/>
    </w:rPr>
  </w:style>
  <w:style w:type="paragraph" w:customStyle="1" w:styleId="xl53">
    <w:name w:val="xl53"/>
    <w:basedOn w:val="a0"/>
    <w:rsid w:val="008459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Arial" w:eastAsia="Times New Roman" w:hAnsi="Arial" w:cs="Arial"/>
      <w:b/>
      <w:bCs/>
      <w:sz w:val="24"/>
      <w:szCs w:val="24"/>
      <w:u w:val="single"/>
      <w:lang w:eastAsia="ar-SA"/>
    </w:rPr>
  </w:style>
  <w:style w:type="paragraph" w:customStyle="1" w:styleId="xl54">
    <w:name w:val="xl54"/>
    <w:basedOn w:val="a0"/>
    <w:rsid w:val="00845909"/>
    <w:pPr>
      <w:suppressAutoHyphens/>
      <w:spacing w:before="280" w:after="280" w:line="240" w:lineRule="auto"/>
      <w:jc w:val="center"/>
    </w:pPr>
    <w:rPr>
      <w:rFonts w:ascii="Arial" w:eastAsia="Times New Roman" w:hAnsi="Arial" w:cs="Arial"/>
      <w:sz w:val="24"/>
      <w:szCs w:val="24"/>
      <w:lang w:eastAsia="ar-SA"/>
    </w:rPr>
  </w:style>
  <w:style w:type="paragraph" w:customStyle="1" w:styleId="xl55">
    <w:name w:val="xl55"/>
    <w:basedOn w:val="a0"/>
    <w:rsid w:val="00845909"/>
    <w:pPr>
      <w:pBdr>
        <w:top w:val="single" w:sz="4" w:space="0" w:color="000000"/>
        <w:left w:val="single" w:sz="4" w:space="0" w:color="000000"/>
        <w:bottom w:val="single" w:sz="4" w:space="0" w:color="000000"/>
        <w:right w:val="single" w:sz="4" w:space="0" w:color="000000"/>
      </w:pBdr>
      <w:shd w:val="clear" w:color="auto" w:fill="FFFF00"/>
      <w:suppressAutoHyphens/>
      <w:spacing w:before="280" w:after="280" w:line="240" w:lineRule="auto"/>
      <w:jc w:val="center"/>
    </w:pPr>
    <w:rPr>
      <w:rFonts w:ascii="Arial" w:eastAsia="Times New Roman" w:hAnsi="Arial" w:cs="Arial"/>
      <w:sz w:val="24"/>
      <w:szCs w:val="24"/>
      <w:lang w:eastAsia="ar-SA"/>
    </w:rPr>
  </w:style>
  <w:style w:type="paragraph" w:customStyle="1" w:styleId="ConsTitle">
    <w:name w:val="ConsTitle"/>
    <w:rsid w:val="00845909"/>
    <w:pPr>
      <w:suppressAutoHyphens/>
      <w:autoSpaceDE w:val="0"/>
      <w:spacing w:after="0" w:line="240" w:lineRule="auto"/>
      <w:ind w:right="19772"/>
    </w:pPr>
    <w:rPr>
      <w:rFonts w:ascii="Arial" w:eastAsia="Arial" w:hAnsi="Arial" w:cs="Arial"/>
      <w:b/>
      <w:bCs/>
      <w:sz w:val="16"/>
      <w:szCs w:val="16"/>
      <w:lang w:eastAsia="ar-SA"/>
    </w:rPr>
  </w:style>
  <w:style w:type="paragraph" w:customStyle="1" w:styleId="affffa">
    <w:name w:val="Списки"/>
    <w:basedOn w:val="a0"/>
    <w:rsid w:val="00845909"/>
    <w:pPr>
      <w:tabs>
        <w:tab w:val="left" w:pos="1260"/>
      </w:tabs>
      <w:suppressAutoHyphens/>
      <w:spacing w:before="120" w:after="120" w:line="240" w:lineRule="auto"/>
      <w:jc w:val="both"/>
    </w:pPr>
    <w:rPr>
      <w:rFonts w:ascii="Times New Roman" w:eastAsia="Times New Roman" w:hAnsi="Times New Roman" w:cs="Times New Roman"/>
      <w:sz w:val="24"/>
      <w:szCs w:val="28"/>
      <w:lang w:eastAsia="ar-SA"/>
    </w:rPr>
  </w:style>
  <w:style w:type="paragraph" w:customStyle="1" w:styleId="FR2">
    <w:name w:val="FR2"/>
    <w:rsid w:val="00845909"/>
    <w:pPr>
      <w:widowControl w:val="0"/>
      <w:suppressAutoHyphens/>
      <w:autoSpaceDE w:val="0"/>
      <w:spacing w:after="0" w:line="240" w:lineRule="auto"/>
      <w:jc w:val="both"/>
    </w:pPr>
    <w:rPr>
      <w:rFonts w:ascii="Arial" w:eastAsia="Arial" w:hAnsi="Arial" w:cs="Arial"/>
      <w:sz w:val="12"/>
      <w:szCs w:val="12"/>
      <w:lang w:eastAsia="ar-SA"/>
    </w:rPr>
  </w:style>
  <w:style w:type="paragraph" w:customStyle="1" w:styleId="WW-1">
    <w:name w:val="WW-Текст1"/>
    <w:basedOn w:val="a0"/>
    <w:rsid w:val="00845909"/>
    <w:pPr>
      <w:widowControl w:val="0"/>
      <w:suppressAutoHyphens/>
      <w:spacing w:after="0" w:line="240" w:lineRule="auto"/>
    </w:pPr>
    <w:rPr>
      <w:rFonts w:ascii="Courier New" w:eastAsia="Lucida Sans Unicode" w:hAnsi="Courier New" w:cs="Courier New"/>
      <w:kern w:val="1"/>
      <w:sz w:val="20"/>
      <w:szCs w:val="20"/>
      <w:lang w:eastAsia="ar-SA"/>
    </w:rPr>
  </w:style>
  <w:style w:type="paragraph" w:customStyle="1" w:styleId="218">
    <w:name w:val="Основной текст с отступом 21"/>
    <w:basedOn w:val="a0"/>
    <w:rsid w:val="00845909"/>
    <w:pPr>
      <w:widowControl w:val="0"/>
      <w:suppressAutoHyphens/>
      <w:spacing w:after="120" w:line="480" w:lineRule="auto"/>
      <w:ind w:left="283"/>
    </w:pPr>
    <w:rPr>
      <w:rFonts w:ascii="Thorndale AMT" w:eastAsia="Lucida Sans Unicode" w:hAnsi="Thorndale AMT" w:cs="Times New Roman"/>
      <w:kern w:val="1"/>
      <w:sz w:val="24"/>
      <w:szCs w:val="24"/>
      <w:lang w:eastAsia="ar-SA"/>
    </w:rPr>
  </w:style>
  <w:style w:type="paragraph" w:customStyle="1" w:styleId="317">
    <w:name w:val="Основной текст с отступом 31"/>
    <w:basedOn w:val="a0"/>
    <w:rsid w:val="00845909"/>
    <w:pPr>
      <w:widowControl w:val="0"/>
      <w:suppressAutoHyphens/>
      <w:spacing w:after="120" w:line="240" w:lineRule="auto"/>
      <w:ind w:left="283"/>
    </w:pPr>
    <w:rPr>
      <w:rFonts w:ascii="Thorndale AMT" w:eastAsia="Lucida Sans Unicode" w:hAnsi="Thorndale AMT" w:cs="Times New Roman"/>
      <w:kern w:val="1"/>
      <w:sz w:val="16"/>
      <w:szCs w:val="16"/>
      <w:lang w:eastAsia="ar-SA"/>
    </w:rPr>
  </w:style>
  <w:style w:type="paragraph" w:customStyle="1" w:styleId="xl17">
    <w:name w:val="xl17"/>
    <w:basedOn w:val="a0"/>
    <w:rsid w:val="00845909"/>
    <w:pPr>
      <w:suppressAutoHyphens/>
      <w:spacing w:before="280" w:after="280" w:line="240" w:lineRule="auto"/>
      <w:textAlignment w:val="top"/>
    </w:pPr>
    <w:rPr>
      <w:rFonts w:ascii="Times New Roman" w:eastAsia="Times New Roman" w:hAnsi="Times New Roman" w:cs="Times New Roman"/>
      <w:sz w:val="24"/>
      <w:szCs w:val="24"/>
      <w:lang w:eastAsia="ar-SA"/>
    </w:rPr>
  </w:style>
  <w:style w:type="paragraph" w:customStyle="1" w:styleId="xl18">
    <w:name w:val="xl18"/>
    <w:basedOn w:val="a0"/>
    <w:rsid w:val="00845909"/>
    <w:pPr>
      <w:pBdr>
        <w:bottom w:val="single" w:sz="8" w:space="0" w:color="000000"/>
        <w:right w:val="single" w:sz="8" w:space="0" w:color="000000"/>
      </w:pBdr>
      <w:suppressAutoHyphens/>
      <w:spacing w:before="280" w:after="280" w:line="240" w:lineRule="auto"/>
      <w:textAlignment w:val="center"/>
    </w:pPr>
    <w:rPr>
      <w:rFonts w:ascii="Times New Roman" w:eastAsia="Times New Roman" w:hAnsi="Times New Roman" w:cs="Times New Roman"/>
      <w:sz w:val="24"/>
      <w:szCs w:val="24"/>
      <w:lang w:eastAsia="ar-SA"/>
    </w:rPr>
  </w:style>
  <w:style w:type="paragraph" w:customStyle="1" w:styleId="xl19">
    <w:name w:val="xl19"/>
    <w:basedOn w:val="a0"/>
    <w:rsid w:val="00845909"/>
    <w:pPr>
      <w:pBdr>
        <w:top w:val="single" w:sz="8" w:space="0" w:color="000000"/>
        <w:bottom w:val="single" w:sz="8" w:space="0" w:color="000000"/>
        <w:right w:val="single" w:sz="8" w:space="0" w:color="000000"/>
      </w:pBdr>
      <w:suppressAutoHyphens/>
      <w:spacing w:before="280" w:after="280" w:line="240" w:lineRule="auto"/>
      <w:jc w:val="center"/>
      <w:textAlignment w:val="center"/>
    </w:pPr>
    <w:rPr>
      <w:rFonts w:ascii="Times New Roman" w:eastAsia="Times New Roman" w:hAnsi="Times New Roman" w:cs="Times New Roman"/>
      <w:sz w:val="24"/>
      <w:szCs w:val="24"/>
      <w:lang w:eastAsia="ar-SA"/>
    </w:rPr>
  </w:style>
  <w:style w:type="paragraph" w:customStyle="1" w:styleId="xl20">
    <w:name w:val="xl20"/>
    <w:basedOn w:val="a0"/>
    <w:rsid w:val="00845909"/>
    <w:pPr>
      <w:suppressAutoHyphens/>
      <w:spacing w:before="280" w:after="280" w:line="240" w:lineRule="auto"/>
      <w:jc w:val="right"/>
      <w:textAlignment w:val="top"/>
    </w:pPr>
    <w:rPr>
      <w:rFonts w:ascii="Times New Roman" w:eastAsia="Times New Roman" w:hAnsi="Times New Roman" w:cs="Times New Roman"/>
      <w:sz w:val="24"/>
      <w:szCs w:val="24"/>
      <w:lang w:eastAsia="ar-SA"/>
    </w:rPr>
  </w:style>
  <w:style w:type="paragraph" w:customStyle="1" w:styleId="xl21">
    <w:name w:val="xl21"/>
    <w:basedOn w:val="a0"/>
    <w:rsid w:val="00845909"/>
    <w:pPr>
      <w:suppressAutoHyphens/>
      <w:spacing w:before="280" w:after="280" w:line="240" w:lineRule="auto"/>
      <w:jc w:val="right"/>
      <w:textAlignment w:val="top"/>
    </w:pPr>
    <w:rPr>
      <w:rFonts w:ascii="Times New Roman" w:eastAsia="Times New Roman" w:hAnsi="Times New Roman" w:cs="Times New Roman"/>
      <w:sz w:val="24"/>
      <w:szCs w:val="24"/>
      <w:lang w:eastAsia="ar-SA"/>
    </w:rPr>
  </w:style>
  <w:style w:type="paragraph" w:customStyle="1" w:styleId="xl22">
    <w:name w:val="xl22"/>
    <w:basedOn w:val="a0"/>
    <w:rsid w:val="00845909"/>
    <w:pPr>
      <w:suppressAutoHyphens/>
      <w:spacing w:before="280" w:after="280" w:line="240" w:lineRule="auto"/>
      <w:jc w:val="right"/>
      <w:textAlignment w:val="top"/>
    </w:pPr>
    <w:rPr>
      <w:rFonts w:ascii="Times New Roman" w:eastAsia="Times New Roman" w:hAnsi="Times New Roman" w:cs="Times New Roman"/>
      <w:sz w:val="24"/>
      <w:szCs w:val="24"/>
      <w:lang w:eastAsia="ar-SA"/>
    </w:rPr>
  </w:style>
  <w:style w:type="paragraph" w:customStyle="1" w:styleId="xl56">
    <w:name w:val="xl56"/>
    <w:basedOn w:val="a0"/>
    <w:rsid w:val="00845909"/>
    <w:pPr>
      <w:suppressAutoHyphens/>
      <w:spacing w:before="280" w:after="280" w:line="240" w:lineRule="auto"/>
      <w:jc w:val="center"/>
      <w:textAlignment w:val="top"/>
    </w:pPr>
    <w:rPr>
      <w:rFonts w:ascii="Times New Roman" w:eastAsia="Times New Roman" w:hAnsi="Times New Roman" w:cs="Times New Roman"/>
      <w:sz w:val="24"/>
      <w:szCs w:val="24"/>
      <w:lang w:eastAsia="ar-SA"/>
    </w:rPr>
  </w:style>
  <w:style w:type="paragraph" w:customStyle="1" w:styleId="xl57">
    <w:name w:val="xl57"/>
    <w:basedOn w:val="a0"/>
    <w:rsid w:val="00845909"/>
    <w:pPr>
      <w:suppressAutoHyphens/>
      <w:spacing w:before="280" w:after="280" w:line="240" w:lineRule="auto"/>
      <w:jc w:val="center"/>
      <w:textAlignment w:val="top"/>
    </w:pPr>
    <w:rPr>
      <w:rFonts w:ascii="Times New Roman" w:eastAsia="Times New Roman" w:hAnsi="Times New Roman" w:cs="Times New Roman"/>
      <w:sz w:val="24"/>
      <w:szCs w:val="24"/>
      <w:lang w:eastAsia="ar-SA"/>
    </w:rPr>
  </w:style>
  <w:style w:type="paragraph" w:customStyle="1" w:styleId="xl58">
    <w:name w:val="xl58"/>
    <w:basedOn w:val="a0"/>
    <w:rsid w:val="00845909"/>
    <w:pPr>
      <w:suppressAutoHyphens/>
      <w:spacing w:before="280" w:after="280" w:line="240" w:lineRule="auto"/>
      <w:jc w:val="center"/>
      <w:textAlignment w:val="top"/>
    </w:pPr>
    <w:rPr>
      <w:rFonts w:ascii="Times New Roman" w:eastAsia="Times New Roman" w:hAnsi="Times New Roman" w:cs="Times New Roman"/>
      <w:sz w:val="24"/>
      <w:szCs w:val="24"/>
      <w:lang w:eastAsia="ar-SA"/>
    </w:rPr>
  </w:style>
  <w:style w:type="paragraph" w:customStyle="1" w:styleId="xl59">
    <w:name w:val="xl59"/>
    <w:basedOn w:val="a0"/>
    <w:rsid w:val="00845909"/>
    <w:pPr>
      <w:suppressAutoHyphens/>
      <w:spacing w:before="280" w:after="280" w:line="240" w:lineRule="auto"/>
      <w:jc w:val="center"/>
      <w:textAlignment w:val="top"/>
    </w:pPr>
    <w:rPr>
      <w:rFonts w:ascii="Times New Roman" w:eastAsia="Times New Roman" w:hAnsi="Times New Roman" w:cs="Times New Roman"/>
      <w:sz w:val="24"/>
      <w:szCs w:val="24"/>
      <w:lang w:eastAsia="ar-SA"/>
    </w:rPr>
  </w:style>
  <w:style w:type="paragraph" w:customStyle="1" w:styleId="xl60">
    <w:name w:val="xl60"/>
    <w:basedOn w:val="a0"/>
    <w:rsid w:val="00845909"/>
    <w:pPr>
      <w:suppressAutoHyphens/>
      <w:spacing w:before="280" w:after="280" w:line="240" w:lineRule="auto"/>
      <w:jc w:val="center"/>
      <w:textAlignment w:val="top"/>
    </w:pPr>
    <w:rPr>
      <w:rFonts w:ascii="Times New Roman" w:eastAsia="Times New Roman" w:hAnsi="Times New Roman" w:cs="Times New Roman"/>
      <w:sz w:val="24"/>
      <w:szCs w:val="24"/>
      <w:lang w:eastAsia="ar-SA"/>
    </w:rPr>
  </w:style>
  <w:style w:type="paragraph" w:customStyle="1" w:styleId="xl61">
    <w:name w:val="xl61"/>
    <w:basedOn w:val="a0"/>
    <w:rsid w:val="00845909"/>
    <w:pPr>
      <w:suppressAutoHyphens/>
      <w:spacing w:before="280" w:after="280" w:line="240" w:lineRule="auto"/>
      <w:jc w:val="center"/>
      <w:textAlignment w:val="top"/>
    </w:pPr>
    <w:rPr>
      <w:rFonts w:ascii="Times New Roman" w:eastAsia="Times New Roman" w:hAnsi="Times New Roman" w:cs="Times New Roman"/>
      <w:sz w:val="24"/>
      <w:szCs w:val="24"/>
      <w:lang w:eastAsia="ar-SA"/>
    </w:rPr>
  </w:style>
  <w:style w:type="paragraph" w:customStyle="1" w:styleId="xl62">
    <w:name w:val="xl62"/>
    <w:basedOn w:val="a0"/>
    <w:rsid w:val="00845909"/>
    <w:pPr>
      <w:suppressAutoHyphens/>
      <w:spacing w:before="280" w:after="280" w:line="240" w:lineRule="auto"/>
      <w:jc w:val="center"/>
      <w:textAlignment w:val="top"/>
    </w:pPr>
    <w:rPr>
      <w:rFonts w:ascii="Times New Roman" w:eastAsia="Times New Roman" w:hAnsi="Times New Roman" w:cs="Times New Roman"/>
      <w:sz w:val="24"/>
      <w:szCs w:val="24"/>
      <w:lang w:eastAsia="ar-SA"/>
    </w:rPr>
  </w:style>
  <w:style w:type="paragraph" w:customStyle="1" w:styleId="xl63">
    <w:name w:val="xl63"/>
    <w:basedOn w:val="a0"/>
    <w:rsid w:val="00845909"/>
    <w:pPr>
      <w:suppressAutoHyphens/>
      <w:spacing w:before="280" w:after="280" w:line="240" w:lineRule="auto"/>
    </w:pPr>
    <w:rPr>
      <w:rFonts w:ascii="Times New Roman" w:eastAsia="Times New Roman" w:hAnsi="Times New Roman" w:cs="Times New Roman"/>
      <w:b/>
      <w:bCs/>
      <w:sz w:val="24"/>
      <w:szCs w:val="24"/>
      <w:lang w:eastAsia="ar-SA"/>
    </w:rPr>
  </w:style>
  <w:style w:type="paragraph" w:customStyle="1" w:styleId="xl64">
    <w:name w:val="xl64"/>
    <w:basedOn w:val="a0"/>
    <w:rsid w:val="00845909"/>
    <w:pPr>
      <w:suppressAutoHyphens/>
      <w:spacing w:before="280" w:after="280" w:line="240" w:lineRule="auto"/>
      <w:jc w:val="center"/>
      <w:textAlignment w:val="top"/>
    </w:pPr>
    <w:rPr>
      <w:rFonts w:ascii="Times New Roman" w:eastAsia="Times New Roman" w:hAnsi="Times New Roman" w:cs="Times New Roman"/>
      <w:sz w:val="24"/>
      <w:szCs w:val="24"/>
      <w:lang w:eastAsia="ar-SA"/>
    </w:rPr>
  </w:style>
  <w:style w:type="paragraph" w:customStyle="1" w:styleId="xl65">
    <w:name w:val="xl65"/>
    <w:basedOn w:val="a0"/>
    <w:rsid w:val="00845909"/>
    <w:pPr>
      <w:suppressAutoHyphens/>
      <w:spacing w:before="280" w:after="280" w:line="240" w:lineRule="auto"/>
      <w:jc w:val="right"/>
      <w:textAlignment w:val="top"/>
    </w:pPr>
    <w:rPr>
      <w:rFonts w:ascii="Times New Roman" w:eastAsia="Times New Roman" w:hAnsi="Times New Roman" w:cs="Times New Roman"/>
      <w:sz w:val="24"/>
      <w:szCs w:val="24"/>
      <w:lang w:eastAsia="ar-SA"/>
    </w:rPr>
  </w:style>
  <w:style w:type="paragraph" w:customStyle="1" w:styleId="xl66">
    <w:name w:val="xl66"/>
    <w:basedOn w:val="a0"/>
    <w:rsid w:val="00845909"/>
    <w:pPr>
      <w:suppressAutoHyphens/>
      <w:spacing w:before="280" w:after="280" w:line="240" w:lineRule="auto"/>
      <w:jc w:val="center"/>
    </w:pPr>
    <w:rPr>
      <w:rFonts w:ascii="Times New Roman" w:eastAsia="Times New Roman" w:hAnsi="Times New Roman" w:cs="Times New Roman"/>
      <w:b/>
      <w:bCs/>
      <w:color w:val="000000"/>
      <w:sz w:val="24"/>
      <w:szCs w:val="24"/>
      <w:lang w:eastAsia="ar-SA"/>
    </w:rPr>
  </w:style>
  <w:style w:type="paragraph" w:customStyle="1" w:styleId="xl67">
    <w:name w:val="xl67"/>
    <w:basedOn w:val="a0"/>
    <w:rsid w:val="00845909"/>
    <w:pPr>
      <w:suppressAutoHyphens/>
      <w:spacing w:before="280" w:after="280" w:line="240" w:lineRule="auto"/>
    </w:pPr>
    <w:rPr>
      <w:rFonts w:ascii="Times New Roman" w:eastAsia="Times New Roman" w:hAnsi="Times New Roman" w:cs="Times New Roman"/>
      <w:b/>
      <w:bCs/>
      <w:color w:val="000000"/>
      <w:sz w:val="24"/>
      <w:szCs w:val="24"/>
      <w:lang w:eastAsia="ar-SA"/>
    </w:rPr>
  </w:style>
  <w:style w:type="paragraph" w:customStyle="1" w:styleId="xl68">
    <w:name w:val="xl68"/>
    <w:basedOn w:val="a0"/>
    <w:rsid w:val="00845909"/>
    <w:pPr>
      <w:pBdr>
        <w:top w:val="single" w:sz="8" w:space="0" w:color="000000"/>
        <w:left w:val="single" w:sz="8" w:space="0" w:color="000000"/>
        <w:right w:val="single" w:sz="8" w:space="0" w:color="000000"/>
      </w:pBdr>
      <w:suppressAutoHyphens/>
      <w:spacing w:before="280" w:after="280" w:line="240" w:lineRule="auto"/>
      <w:textAlignment w:val="top"/>
    </w:pPr>
    <w:rPr>
      <w:rFonts w:ascii="Times New Roman" w:eastAsia="Times New Roman" w:hAnsi="Times New Roman" w:cs="Times New Roman"/>
      <w:sz w:val="24"/>
      <w:szCs w:val="24"/>
      <w:lang w:eastAsia="ar-SA"/>
    </w:rPr>
  </w:style>
  <w:style w:type="paragraph" w:customStyle="1" w:styleId="xl69">
    <w:name w:val="xl69"/>
    <w:basedOn w:val="a0"/>
    <w:rsid w:val="00845909"/>
    <w:pPr>
      <w:pBdr>
        <w:left w:val="single" w:sz="8" w:space="0" w:color="000000"/>
        <w:right w:val="single" w:sz="8" w:space="0" w:color="000000"/>
      </w:pBdr>
      <w:suppressAutoHyphens/>
      <w:spacing w:before="280" w:after="280" w:line="240" w:lineRule="auto"/>
      <w:textAlignment w:val="top"/>
    </w:pPr>
    <w:rPr>
      <w:rFonts w:ascii="Times New Roman" w:eastAsia="Times New Roman" w:hAnsi="Times New Roman" w:cs="Times New Roman"/>
      <w:sz w:val="24"/>
      <w:szCs w:val="24"/>
      <w:lang w:eastAsia="ar-SA"/>
    </w:rPr>
  </w:style>
  <w:style w:type="paragraph" w:customStyle="1" w:styleId="xl70">
    <w:name w:val="xl70"/>
    <w:basedOn w:val="a0"/>
    <w:rsid w:val="00845909"/>
    <w:pPr>
      <w:pBdr>
        <w:left w:val="single" w:sz="8" w:space="0" w:color="000000"/>
        <w:bottom w:val="single" w:sz="8" w:space="0" w:color="000000"/>
        <w:right w:val="single" w:sz="8" w:space="0" w:color="000000"/>
      </w:pBdr>
      <w:suppressAutoHyphens/>
      <w:spacing w:before="280" w:after="280" w:line="240" w:lineRule="auto"/>
      <w:textAlignment w:val="top"/>
    </w:pPr>
    <w:rPr>
      <w:rFonts w:ascii="Times New Roman" w:eastAsia="Times New Roman" w:hAnsi="Times New Roman" w:cs="Times New Roman"/>
      <w:sz w:val="24"/>
      <w:szCs w:val="24"/>
      <w:lang w:eastAsia="ar-SA"/>
    </w:rPr>
  </w:style>
  <w:style w:type="paragraph" w:customStyle="1" w:styleId="xl71">
    <w:name w:val="xl71"/>
    <w:basedOn w:val="a0"/>
    <w:rsid w:val="00845909"/>
    <w:pPr>
      <w:suppressAutoHyphens/>
      <w:spacing w:before="280" w:after="280" w:line="240" w:lineRule="auto"/>
      <w:jc w:val="center"/>
      <w:textAlignment w:val="center"/>
    </w:pPr>
    <w:rPr>
      <w:rFonts w:ascii="Times New Roman" w:eastAsia="Times New Roman" w:hAnsi="Times New Roman" w:cs="Times New Roman"/>
      <w:b/>
      <w:bCs/>
      <w:color w:val="000000"/>
      <w:sz w:val="24"/>
      <w:szCs w:val="24"/>
      <w:lang w:eastAsia="ar-SA"/>
    </w:rPr>
  </w:style>
  <w:style w:type="paragraph" w:customStyle="1" w:styleId="xl72">
    <w:name w:val="xl72"/>
    <w:basedOn w:val="a0"/>
    <w:rsid w:val="00845909"/>
    <w:pPr>
      <w:suppressAutoHyphens/>
      <w:spacing w:before="280" w:after="280" w:line="240" w:lineRule="auto"/>
      <w:textAlignment w:val="center"/>
    </w:pPr>
    <w:rPr>
      <w:rFonts w:ascii="Times New Roman" w:eastAsia="Times New Roman" w:hAnsi="Times New Roman" w:cs="Times New Roman"/>
      <w:b/>
      <w:bCs/>
      <w:color w:val="000000"/>
      <w:sz w:val="24"/>
      <w:szCs w:val="24"/>
      <w:lang w:eastAsia="ar-SA"/>
    </w:rPr>
  </w:style>
  <w:style w:type="paragraph" w:customStyle="1" w:styleId="xl73">
    <w:name w:val="xl73"/>
    <w:basedOn w:val="a0"/>
    <w:rsid w:val="00845909"/>
    <w:pPr>
      <w:pBdr>
        <w:top w:val="single" w:sz="8" w:space="0" w:color="000000"/>
        <w:bottom w:val="single" w:sz="8" w:space="0" w:color="000000"/>
        <w:right w:val="single" w:sz="8" w:space="0" w:color="000000"/>
      </w:pBdr>
      <w:suppressAutoHyphens/>
      <w:spacing w:before="280" w:after="280" w:line="240" w:lineRule="auto"/>
      <w:textAlignment w:val="center"/>
    </w:pPr>
    <w:rPr>
      <w:rFonts w:ascii="Times New Roman" w:eastAsia="Times New Roman" w:hAnsi="Times New Roman" w:cs="Times New Roman"/>
      <w:sz w:val="24"/>
      <w:szCs w:val="24"/>
      <w:lang w:eastAsia="ar-SA"/>
    </w:rPr>
  </w:style>
  <w:style w:type="paragraph" w:customStyle="1" w:styleId="xl74">
    <w:name w:val="xl74"/>
    <w:basedOn w:val="a0"/>
    <w:rsid w:val="00845909"/>
    <w:pPr>
      <w:pBdr>
        <w:top w:val="single" w:sz="8" w:space="0" w:color="000000"/>
        <w:left w:val="single" w:sz="8" w:space="0" w:color="000000"/>
        <w:bottom w:val="single" w:sz="8" w:space="0" w:color="000000"/>
        <w:right w:val="single" w:sz="8" w:space="0" w:color="000000"/>
      </w:pBdr>
      <w:suppressAutoHyphens/>
      <w:spacing w:before="280" w:after="280" w:line="240" w:lineRule="auto"/>
      <w:textAlignment w:val="center"/>
    </w:pPr>
    <w:rPr>
      <w:rFonts w:ascii="Times New Roman" w:eastAsia="Times New Roman" w:hAnsi="Times New Roman" w:cs="Times New Roman"/>
      <w:sz w:val="24"/>
      <w:szCs w:val="24"/>
      <w:lang w:eastAsia="ar-SA"/>
    </w:rPr>
  </w:style>
  <w:style w:type="paragraph" w:customStyle="1" w:styleId="xl75">
    <w:name w:val="xl75"/>
    <w:basedOn w:val="a0"/>
    <w:rsid w:val="00845909"/>
    <w:pPr>
      <w:suppressAutoHyphens/>
      <w:spacing w:before="280" w:after="280" w:line="240" w:lineRule="auto"/>
    </w:pPr>
    <w:rPr>
      <w:rFonts w:ascii="Times New Roman" w:eastAsia="Times New Roman" w:hAnsi="Times New Roman" w:cs="Times New Roman"/>
      <w:color w:val="000000"/>
      <w:sz w:val="24"/>
      <w:szCs w:val="24"/>
      <w:u w:val="single"/>
      <w:lang w:eastAsia="ar-SA"/>
    </w:rPr>
  </w:style>
  <w:style w:type="paragraph" w:customStyle="1" w:styleId="xl76">
    <w:name w:val="xl76"/>
    <w:basedOn w:val="a0"/>
    <w:rsid w:val="00845909"/>
    <w:pPr>
      <w:pBdr>
        <w:top w:val="single" w:sz="8" w:space="0" w:color="000000"/>
        <w:left w:val="single" w:sz="8" w:space="0" w:color="000000"/>
        <w:right w:val="single" w:sz="8" w:space="0" w:color="000000"/>
      </w:pBdr>
      <w:suppressAutoHyphens/>
      <w:spacing w:before="280" w:after="280" w:line="240" w:lineRule="auto"/>
      <w:jc w:val="center"/>
      <w:textAlignment w:val="center"/>
    </w:pPr>
    <w:rPr>
      <w:rFonts w:ascii="Times New Roman" w:eastAsia="Times New Roman" w:hAnsi="Times New Roman" w:cs="Times New Roman"/>
      <w:sz w:val="24"/>
      <w:szCs w:val="24"/>
      <w:lang w:eastAsia="ar-SA"/>
    </w:rPr>
  </w:style>
  <w:style w:type="paragraph" w:customStyle="1" w:styleId="xl77">
    <w:name w:val="xl77"/>
    <w:basedOn w:val="a0"/>
    <w:rsid w:val="00845909"/>
    <w:pPr>
      <w:pBdr>
        <w:left w:val="single" w:sz="8" w:space="0" w:color="000000"/>
        <w:right w:val="single" w:sz="8" w:space="0" w:color="000000"/>
      </w:pBdr>
      <w:suppressAutoHyphens/>
      <w:spacing w:before="280" w:after="280" w:line="240" w:lineRule="auto"/>
      <w:jc w:val="center"/>
      <w:textAlignment w:val="center"/>
    </w:pPr>
    <w:rPr>
      <w:rFonts w:ascii="Times New Roman" w:eastAsia="Times New Roman" w:hAnsi="Times New Roman" w:cs="Times New Roman"/>
      <w:sz w:val="24"/>
      <w:szCs w:val="24"/>
      <w:lang w:eastAsia="ar-SA"/>
    </w:rPr>
  </w:style>
  <w:style w:type="paragraph" w:customStyle="1" w:styleId="xl78">
    <w:name w:val="xl78"/>
    <w:basedOn w:val="a0"/>
    <w:rsid w:val="00845909"/>
    <w:pPr>
      <w:pBdr>
        <w:top w:val="single" w:sz="8" w:space="0" w:color="000000"/>
        <w:left w:val="single" w:sz="8" w:space="0" w:color="000000"/>
        <w:right w:val="single" w:sz="8" w:space="0" w:color="000000"/>
      </w:pBdr>
      <w:suppressAutoHyphens/>
      <w:spacing w:before="280" w:after="280" w:line="240" w:lineRule="auto"/>
      <w:jc w:val="center"/>
    </w:pPr>
    <w:rPr>
      <w:rFonts w:ascii="Times New Roman" w:eastAsia="Times New Roman" w:hAnsi="Times New Roman" w:cs="Times New Roman"/>
      <w:sz w:val="24"/>
      <w:szCs w:val="24"/>
      <w:lang w:eastAsia="ar-SA"/>
    </w:rPr>
  </w:style>
  <w:style w:type="paragraph" w:customStyle="1" w:styleId="xl79">
    <w:name w:val="xl79"/>
    <w:basedOn w:val="a0"/>
    <w:rsid w:val="00845909"/>
    <w:pPr>
      <w:pBdr>
        <w:left w:val="single" w:sz="8" w:space="0" w:color="000000"/>
        <w:bottom w:val="single" w:sz="8" w:space="0" w:color="000000"/>
        <w:right w:val="single" w:sz="8" w:space="0" w:color="000000"/>
      </w:pBdr>
      <w:suppressAutoHyphens/>
      <w:spacing w:before="280" w:after="280" w:line="240" w:lineRule="auto"/>
      <w:jc w:val="center"/>
    </w:pPr>
    <w:rPr>
      <w:rFonts w:ascii="Times New Roman" w:eastAsia="Times New Roman" w:hAnsi="Times New Roman" w:cs="Times New Roman"/>
      <w:sz w:val="24"/>
      <w:szCs w:val="24"/>
      <w:lang w:eastAsia="ar-SA"/>
    </w:rPr>
  </w:style>
  <w:style w:type="paragraph" w:customStyle="1" w:styleId="1ff2">
    <w:name w:val="Знак Знак Знак Знак Знак Знак Знак1 Знак Знак Знак Знак Знак Знак"/>
    <w:basedOn w:val="a0"/>
    <w:rsid w:val="00845909"/>
    <w:pPr>
      <w:widowControl w:val="0"/>
      <w:suppressAutoHyphens/>
      <w:spacing w:after="160" w:line="240" w:lineRule="exact"/>
      <w:jc w:val="right"/>
    </w:pPr>
    <w:rPr>
      <w:rFonts w:ascii="Times New Roman" w:eastAsia="Times New Roman" w:hAnsi="Times New Roman" w:cs="Times New Roman"/>
      <w:sz w:val="20"/>
      <w:szCs w:val="20"/>
      <w:lang w:val="en-GB" w:eastAsia="ar-SA"/>
    </w:rPr>
  </w:style>
  <w:style w:type="paragraph" w:customStyle="1" w:styleId="1ff3">
    <w:name w:val="Схема документа1"/>
    <w:basedOn w:val="a0"/>
    <w:rsid w:val="00845909"/>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consplusnonformatcxsplast">
    <w:name w:val="consplusnonformatcxsplast"/>
    <w:basedOn w:val="a0"/>
    <w:rsid w:val="0084590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plaintextcxspmiddle">
    <w:name w:val="msoplaintextcxspmiddle"/>
    <w:basedOn w:val="a0"/>
    <w:rsid w:val="0084590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plaintextcxsplast">
    <w:name w:val="msoplaintextcxsplast"/>
    <w:basedOn w:val="a0"/>
    <w:rsid w:val="0084590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normalcxspmiddle">
    <w:name w:val="msonormalcxspmiddle"/>
    <w:basedOn w:val="a0"/>
    <w:rsid w:val="0084590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onsplusnonformatcxspmiddle">
    <w:name w:val="consplusnonformatcxspmiddle"/>
    <w:basedOn w:val="a0"/>
    <w:rsid w:val="0084590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ffffb">
    <w:name w:val="Знак Знак Знак Знак Знак Знак"/>
    <w:basedOn w:val="a0"/>
    <w:rsid w:val="00845909"/>
    <w:pPr>
      <w:widowControl w:val="0"/>
      <w:suppressAutoHyphens/>
      <w:spacing w:after="160" w:line="240" w:lineRule="exact"/>
      <w:jc w:val="right"/>
    </w:pPr>
    <w:rPr>
      <w:rFonts w:ascii="Times New Roman" w:eastAsia="Times New Roman" w:hAnsi="Times New Roman" w:cs="Times New Roman"/>
      <w:sz w:val="20"/>
      <w:szCs w:val="20"/>
      <w:lang w:val="en-GB" w:eastAsia="ar-SA"/>
    </w:rPr>
  </w:style>
  <w:style w:type="paragraph" w:customStyle="1" w:styleId="msonormalcxsplast">
    <w:name w:val="msonormalcxsplast"/>
    <w:basedOn w:val="a0"/>
    <w:rsid w:val="0084590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font5">
    <w:name w:val="font5"/>
    <w:basedOn w:val="a0"/>
    <w:rsid w:val="00845909"/>
    <w:pPr>
      <w:suppressAutoHyphens/>
      <w:spacing w:before="280" w:after="280" w:line="240" w:lineRule="auto"/>
    </w:pPr>
    <w:rPr>
      <w:rFonts w:ascii="Times New Roman" w:eastAsia="Times New Roman" w:hAnsi="Times New Roman" w:cs="Times New Roman"/>
      <w:sz w:val="28"/>
      <w:szCs w:val="28"/>
      <w:lang w:eastAsia="ar-SA"/>
    </w:rPr>
  </w:style>
  <w:style w:type="paragraph" w:customStyle="1" w:styleId="2f">
    <w:name w:val="Знак Знак Знак2 Знак"/>
    <w:basedOn w:val="a0"/>
    <w:rsid w:val="00845909"/>
    <w:pPr>
      <w:widowControl w:val="0"/>
      <w:suppressAutoHyphens/>
      <w:spacing w:after="160" w:line="240" w:lineRule="exact"/>
      <w:jc w:val="right"/>
    </w:pPr>
    <w:rPr>
      <w:rFonts w:ascii="Times New Roman" w:eastAsia="Times New Roman" w:hAnsi="Times New Roman" w:cs="Times New Roman"/>
      <w:sz w:val="20"/>
      <w:szCs w:val="20"/>
      <w:lang w:val="en-GB" w:eastAsia="ar-SA"/>
    </w:rPr>
  </w:style>
  <w:style w:type="character" w:customStyle="1" w:styleId="affffc">
    <w:name w:val="Текст концевой сноски Знак"/>
    <w:basedOn w:val="a1"/>
    <w:link w:val="affffd"/>
    <w:semiHidden/>
    <w:rsid w:val="00845909"/>
    <w:rPr>
      <w:rFonts w:ascii="Times New Roman" w:hAnsi="Times New Roman"/>
      <w:b/>
      <w:kern w:val="1"/>
      <w:sz w:val="36"/>
      <w:lang w:val="x-none" w:eastAsia="ar-SA"/>
    </w:rPr>
  </w:style>
  <w:style w:type="paragraph" w:styleId="affffd">
    <w:name w:val="endnote text"/>
    <w:basedOn w:val="a0"/>
    <w:link w:val="affffc"/>
    <w:semiHidden/>
    <w:rsid w:val="00845909"/>
    <w:pPr>
      <w:suppressAutoHyphens/>
      <w:spacing w:after="0" w:line="240" w:lineRule="auto"/>
    </w:pPr>
    <w:rPr>
      <w:rFonts w:ascii="Times New Roman" w:eastAsiaTheme="minorHAnsi" w:hAnsi="Times New Roman"/>
      <w:b/>
      <w:kern w:val="1"/>
      <w:sz w:val="36"/>
      <w:lang w:val="x-none" w:eastAsia="ar-SA"/>
    </w:rPr>
  </w:style>
  <w:style w:type="character" w:customStyle="1" w:styleId="2f0">
    <w:name w:val="Текст концевой сноски Знак2"/>
    <w:basedOn w:val="a1"/>
    <w:uiPriority w:val="99"/>
    <w:semiHidden/>
    <w:rsid w:val="00845909"/>
    <w:rPr>
      <w:rFonts w:eastAsiaTheme="minorEastAsia"/>
      <w:sz w:val="20"/>
      <w:szCs w:val="20"/>
      <w:lang w:eastAsia="ru-RU"/>
    </w:rPr>
  </w:style>
  <w:style w:type="paragraph" w:customStyle="1" w:styleId="01zagolovok">
    <w:name w:val="01_zagolovok"/>
    <w:basedOn w:val="a0"/>
    <w:rsid w:val="00845909"/>
    <w:pPr>
      <w:keepNext/>
      <w:pageBreakBefore/>
      <w:suppressAutoHyphens/>
      <w:spacing w:before="360" w:after="120" w:line="240" w:lineRule="auto"/>
    </w:pPr>
    <w:rPr>
      <w:rFonts w:ascii="GaramondC" w:eastAsia="Times New Roman" w:hAnsi="GaramondC" w:cs="Times New Roman"/>
      <w:b/>
      <w:color w:val="000000"/>
      <w:sz w:val="40"/>
      <w:szCs w:val="62"/>
      <w:lang w:eastAsia="ar-SA"/>
    </w:rPr>
  </w:style>
  <w:style w:type="paragraph" w:customStyle="1" w:styleId="1ff4">
    <w:name w:val="Знак Знак Знак1 Знак Знак Знак Знак"/>
    <w:basedOn w:val="a0"/>
    <w:rsid w:val="00845909"/>
    <w:pPr>
      <w:widowControl w:val="0"/>
      <w:suppressAutoHyphens/>
      <w:spacing w:after="160" w:line="240" w:lineRule="exact"/>
      <w:jc w:val="right"/>
    </w:pPr>
    <w:rPr>
      <w:rFonts w:ascii="Times New Roman" w:eastAsia="Times New Roman" w:hAnsi="Times New Roman" w:cs="Times New Roman"/>
      <w:sz w:val="20"/>
      <w:szCs w:val="20"/>
      <w:lang w:val="en-GB" w:eastAsia="ar-SA"/>
    </w:rPr>
  </w:style>
  <w:style w:type="paragraph" w:customStyle="1" w:styleId="1ff5">
    <w:name w:val="Знак Знак Знак Знак Знак Знак Знак1"/>
    <w:basedOn w:val="a0"/>
    <w:rsid w:val="00845909"/>
    <w:pPr>
      <w:widowControl w:val="0"/>
      <w:suppressAutoHyphens/>
      <w:spacing w:after="160" w:line="240" w:lineRule="exact"/>
      <w:jc w:val="right"/>
    </w:pPr>
    <w:rPr>
      <w:rFonts w:ascii="Times New Roman" w:eastAsia="Times New Roman" w:hAnsi="Times New Roman" w:cs="Times New Roman"/>
      <w:sz w:val="20"/>
      <w:szCs w:val="20"/>
      <w:lang w:val="en-GB" w:eastAsia="ar-SA"/>
    </w:rPr>
  </w:style>
  <w:style w:type="paragraph" w:customStyle="1" w:styleId="affffe">
    <w:name w:val="Знак Знак Знак Знак"/>
    <w:basedOn w:val="a0"/>
    <w:rsid w:val="00845909"/>
    <w:pPr>
      <w:widowControl w:val="0"/>
      <w:suppressAutoHyphens/>
      <w:spacing w:after="160" w:line="240" w:lineRule="exact"/>
      <w:jc w:val="right"/>
    </w:pPr>
    <w:rPr>
      <w:rFonts w:ascii="Times New Roman" w:eastAsia="Times New Roman" w:hAnsi="Times New Roman" w:cs="Times New Roman"/>
      <w:sz w:val="20"/>
      <w:szCs w:val="20"/>
      <w:lang w:val="en-GB" w:eastAsia="ar-SA"/>
    </w:rPr>
  </w:style>
  <w:style w:type="paragraph" w:customStyle="1" w:styleId="afffff">
    <w:name w:val="Содержимое таблицы"/>
    <w:basedOn w:val="a0"/>
    <w:rsid w:val="00845909"/>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fff0">
    <w:name w:val="Заголовок таблицы"/>
    <w:basedOn w:val="afffff"/>
    <w:rsid w:val="00845909"/>
    <w:pPr>
      <w:jc w:val="center"/>
    </w:pPr>
    <w:rPr>
      <w:b/>
      <w:bCs/>
    </w:rPr>
  </w:style>
  <w:style w:type="paragraph" w:customStyle="1" w:styleId="afffff1">
    <w:name w:val="Содержимое врезки"/>
    <w:basedOn w:val="af3"/>
    <w:rsid w:val="00845909"/>
    <w:pPr>
      <w:suppressAutoHyphens/>
      <w:spacing w:line="240" w:lineRule="auto"/>
      <w:jc w:val="both"/>
    </w:pPr>
    <w:rPr>
      <w:rFonts w:ascii="Times New Roman" w:hAnsi="Times New Roman"/>
      <w:sz w:val="24"/>
      <w:szCs w:val="24"/>
      <w:lang w:eastAsia="ar-SA"/>
    </w:rPr>
  </w:style>
  <w:style w:type="paragraph" w:customStyle="1" w:styleId="afffff2">
    <w:name w:val="Знак"/>
    <w:basedOn w:val="a0"/>
    <w:rsid w:val="00845909"/>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apple-converted-space">
    <w:name w:val="apple-converted-space"/>
    <w:basedOn w:val="a1"/>
    <w:rsid w:val="00845909"/>
  </w:style>
  <w:style w:type="paragraph" w:customStyle="1" w:styleId="Standard">
    <w:name w:val="Standard"/>
    <w:rsid w:val="00845909"/>
    <w:pPr>
      <w:widowControl w:val="0"/>
      <w:suppressAutoHyphens/>
      <w:autoSpaceDN w:val="0"/>
      <w:spacing w:after="0" w:line="240" w:lineRule="auto"/>
      <w:textAlignment w:val="baseline"/>
    </w:pPr>
    <w:rPr>
      <w:rFonts w:ascii="Times New Roman" w:eastAsia="SimSun, 宋体" w:hAnsi="Times New Roman" w:cs="Mangal"/>
      <w:kern w:val="3"/>
      <w:sz w:val="24"/>
      <w:szCs w:val="24"/>
      <w:lang w:eastAsia="zh-CN" w:bidi="hi-IN"/>
    </w:rPr>
  </w:style>
  <w:style w:type="paragraph" w:styleId="a">
    <w:name w:val="List Bullet"/>
    <w:basedOn w:val="a0"/>
    <w:uiPriority w:val="99"/>
    <w:unhideWhenUsed/>
    <w:rsid w:val="00845909"/>
    <w:pPr>
      <w:numPr>
        <w:numId w:val="16"/>
      </w:numPr>
      <w:contextualSpacing/>
    </w:pPr>
  </w:style>
  <w:style w:type="numbering" w:customStyle="1" w:styleId="1ff6">
    <w:name w:val="Нет списка1"/>
    <w:next w:val="a3"/>
    <w:uiPriority w:val="99"/>
    <w:semiHidden/>
    <w:unhideWhenUsed/>
    <w:rsid w:val="00845909"/>
  </w:style>
  <w:style w:type="table" w:customStyle="1" w:styleId="3b">
    <w:name w:val="Сетка таблицы3"/>
    <w:basedOn w:val="a2"/>
    <w:next w:val="af7"/>
    <w:uiPriority w:val="59"/>
    <w:rsid w:val="008459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321AE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44">
    <w:name w:val="Сетка таблицы4"/>
    <w:basedOn w:val="a2"/>
    <w:next w:val="af7"/>
    <w:uiPriority w:val="59"/>
    <w:rsid w:val="00AB04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next w:val="af7"/>
    <w:uiPriority w:val="59"/>
    <w:rsid w:val="00720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2"/>
    <w:next w:val="af7"/>
    <w:uiPriority w:val="59"/>
    <w:rsid w:val="009E19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2"/>
    <w:next w:val="af7"/>
    <w:uiPriority w:val="59"/>
    <w:rsid w:val="008045E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2"/>
    <w:next w:val="af7"/>
    <w:rsid w:val="00CD6CD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Сетка таблицы9"/>
    <w:basedOn w:val="a2"/>
    <w:next w:val="af7"/>
    <w:rsid w:val="00CD6CD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2"/>
    <w:next w:val="af7"/>
    <w:rsid w:val="00CD6CD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
    <w:name w:val="Сетка таблицы11"/>
    <w:basedOn w:val="a2"/>
    <w:next w:val="af7"/>
    <w:rsid w:val="00CD6CD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
    <w:name w:val="Сетка таблицы12"/>
    <w:basedOn w:val="a2"/>
    <w:next w:val="af7"/>
    <w:rsid w:val="00CD6CD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
    <w:name w:val="Сетка таблицы13"/>
    <w:basedOn w:val="a2"/>
    <w:next w:val="af7"/>
    <w:rsid w:val="00CD6CD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
    <w:name w:val="Сетка таблицы14"/>
    <w:basedOn w:val="a2"/>
    <w:next w:val="af7"/>
    <w:rsid w:val="00FD476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
    <w:name w:val="Сетка таблицы15"/>
    <w:basedOn w:val="a2"/>
    <w:next w:val="af7"/>
    <w:uiPriority w:val="59"/>
    <w:rsid w:val="001A6363"/>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
    <w:name w:val="Сетка таблицы16"/>
    <w:basedOn w:val="a2"/>
    <w:next w:val="af7"/>
    <w:uiPriority w:val="39"/>
    <w:rsid w:val="00F267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0"/>
    <w:uiPriority w:val="1"/>
    <w:qFormat/>
    <w:rsid w:val="00C505DE"/>
    <w:pPr>
      <w:widowControl w:val="0"/>
      <w:autoSpaceDE w:val="0"/>
      <w:autoSpaceDN w:val="0"/>
      <w:spacing w:after="0" w:line="240" w:lineRule="auto"/>
    </w:pPr>
    <w:rPr>
      <w:rFonts w:ascii="Calibri" w:eastAsia="Calibri" w:hAnsi="Calibri" w:cs="Calibri"/>
      <w:lang w:eastAsia="en-US"/>
    </w:rPr>
  </w:style>
  <w:style w:type="table" w:customStyle="1" w:styleId="171">
    <w:name w:val="Сетка таблицы17"/>
    <w:basedOn w:val="a2"/>
    <w:next w:val="af7"/>
    <w:uiPriority w:val="59"/>
    <w:rsid w:val="00EC4AB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14">
    <w:name w:val="Main 14"/>
    <w:basedOn w:val="a0"/>
    <w:uiPriority w:val="99"/>
    <w:qFormat/>
    <w:rsid w:val="00BE7978"/>
    <w:pPr>
      <w:spacing w:before="60" w:after="0" w:line="312" w:lineRule="auto"/>
      <w:ind w:firstLine="709"/>
      <w:jc w:val="both"/>
    </w:pPr>
    <w:rPr>
      <w:rFonts w:ascii="Times New Roman" w:eastAsia="Batang" w:hAnsi="Times New Roman" w:cs="Times New Roman"/>
      <w:kern w:val="26"/>
      <w:sz w:val="28"/>
      <w:szCs w:val="28"/>
      <w:lang w:eastAsia="ko-KR"/>
    </w:rPr>
  </w:style>
  <w:style w:type="character" w:customStyle="1" w:styleId="2f1">
    <w:name w:val="Основной текст2"/>
    <w:basedOn w:val="a1"/>
    <w:rsid w:val="00BE7978"/>
    <w:rPr>
      <w:rFonts w:ascii="Times New Roman" w:eastAsia="Times New Roman" w:hAnsi="Times New Roman" w:cs="Times New Roman"/>
      <w:color w:val="000000"/>
      <w:spacing w:val="0"/>
      <w:w w:val="100"/>
      <w:position w:val="0"/>
      <w:sz w:val="21"/>
      <w:szCs w:val="21"/>
      <w:u w:val="single"/>
      <w:shd w:val="clear" w:color="auto" w:fill="FFFFFF"/>
      <w:lang w:val="ru-RU"/>
    </w:rPr>
  </w:style>
  <w:style w:type="table" w:customStyle="1" w:styleId="181">
    <w:name w:val="Сетка таблицы18"/>
    <w:basedOn w:val="a2"/>
    <w:next w:val="af7"/>
    <w:uiPriority w:val="39"/>
    <w:rsid w:val="00026B4F"/>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
    <w:basedOn w:val="a2"/>
    <w:next w:val="af7"/>
    <w:uiPriority w:val="39"/>
    <w:rsid w:val="0079660A"/>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7">
    <w:name w:val="Неразрешенное упоминание1"/>
    <w:basedOn w:val="a1"/>
    <w:uiPriority w:val="99"/>
    <w:semiHidden/>
    <w:unhideWhenUsed/>
    <w:rsid w:val="00F85A53"/>
    <w:rPr>
      <w:color w:val="605E5C"/>
      <w:shd w:val="clear" w:color="auto" w:fill="E1DFDD"/>
    </w:rPr>
  </w:style>
  <w:style w:type="character" w:customStyle="1" w:styleId="af6">
    <w:name w:val="Абзац списка Знак"/>
    <w:aliases w:val="название Знак,Маркер Знак,Bullet List Знак,FooterText Знак,numbered Знак,Paragraphe de liste1 Знак,lp1 Знак,Содержание. 2 уровень Знак,Список с булитами Знак,LSTBUL Знак,ТЗ список Знак,Абзац списка литеральный Знак,Заговок Марина Знак"/>
    <w:link w:val="af5"/>
    <w:uiPriority w:val="34"/>
    <w:locked/>
    <w:rsid w:val="007B1AE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700932">
      <w:bodyDiv w:val="1"/>
      <w:marLeft w:val="0"/>
      <w:marRight w:val="0"/>
      <w:marTop w:val="0"/>
      <w:marBottom w:val="0"/>
      <w:divBdr>
        <w:top w:val="none" w:sz="0" w:space="0" w:color="auto"/>
        <w:left w:val="none" w:sz="0" w:space="0" w:color="auto"/>
        <w:bottom w:val="none" w:sz="0" w:space="0" w:color="auto"/>
        <w:right w:val="none" w:sz="0" w:space="0" w:color="auto"/>
      </w:divBdr>
    </w:div>
    <w:div w:id="1361666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hyperlink" Target="https://login.consultant.ru/link/?req=doc&amp;base=LAW&amp;n=531283&amp;dst=2054" TargetMode="External"/><Relationship Id="rId18" Type="http://schemas.openxmlformats.org/officeDocument/2006/relationships/hyperlink" Target="https://login.consultant.ru/link/?req=doc&amp;base=LAW&amp;n=494318&amp;dst=100008"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login.consultant.ru/link/?req=doc&amp;base=LAW&amp;n=531283&amp;dst=101897" TargetMode="External"/><Relationship Id="rId17" Type="http://schemas.openxmlformats.org/officeDocument/2006/relationships/hyperlink" Target="https://login.consultant.ru/link/?req=doc&amp;base=LAW&amp;n=494318&amp;dst=100010" TargetMode="Externa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s://login.consultant.ru/link/?req=doc&amp;base=LAW&amp;n=533467&amp;dst=2620" TargetMode="External"/><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11493&amp;dst=1104"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login.consultant.ru/link/?req=doc&amp;base=LAW&amp;n=531283&amp;dst=2086"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login.consultant.ru/link/?req=doc&amp;base=LAW&amp;n=511493&amp;dst=3942"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LAW&amp;n=533467&amp;dst=512" TargetMode="External"/><Relationship Id="rId14" Type="http://schemas.openxmlformats.org/officeDocument/2006/relationships/hyperlink" Target="https://login.consultant.ru/link/?req=doc&amp;base=LAW&amp;n=531283&amp;dst=2072" TargetMode="External"/><Relationship Id="rId22" Type="http://schemas.openxmlformats.org/officeDocument/2006/relationships/header" Target="header1.xml"/><Relationship Id="rId27"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2F1C41-9B55-4DF8-92B4-44DB01945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1300</TotalTime>
  <Pages>41</Pages>
  <Words>14056</Words>
  <Characters>80125</Characters>
  <Application>Microsoft Office Word</Application>
  <DocSecurity>0</DocSecurity>
  <Lines>667</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Кулюкина Анастасия Викторовна</dc:creator>
  <cp:keywords/>
  <dc:description/>
  <cp:lastModifiedBy>Осетрова Яна Павловна</cp:lastModifiedBy>
  <cp:revision>161</cp:revision>
  <cp:lastPrinted>2026-09-02T13:46:00Z</cp:lastPrinted>
  <dcterms:created xsi:type="dcterms:W3CDTF">2025-01-15T11:28:00Z</dcterms:created>
  <dcterms:modified xsi:type="dcterms:W3CDTF">2026-10-20T11:15:00Z</dcterms:modified>
</cp:coreProperties>
</file>