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F271FC" w14:textId="68EC1FE0" w:rsidR="009D4E71" w:rsidRPr="00A2153B" w:rsidRDefault="00287EC3">
      <w:pPr>
        <w:widowControl w:val="0"/>
        <w:jc w:val="center"/>
        <w:outlineLvl w:val="0"/>
        <w:rPr>
          <w:sz w:val="24"/>
          <w:szCs w:val="24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="00993498">
        <w:rPr>
          <w:rFonts w:eastAsia="Times New Roman" w:cs="Times New Roman"/>
          <w:b/>
          <w:sz w:val="24"/>
          <w:szCs w:val="24"/>
          <w:lang w:eastAsia="ru-RU"/>
        </w:rPr>
        <w:t xml:space="preserve">Проект </w:t>
      </w:r>
      <w:r w:rsidR="00341465">
        <w:rPr>
          <w:rFonts w:eastAsia="Times New Roman" w:cs="Times New Roman"/>
          <w:b/>
          <w:sz w:val="24"/>
          <w:szCs w:val="24"/>
          <w:lang w:eastAsia="ru-RU"/>
        </w:rPr>
        <w:t>договор</w:t>
      </w:r>
      <w:r w:rsidR="00993498">
        <w:rPr>
          <w:rFonts w:eastAsia="Times New Roman" w:cs="Times New Roman"/>
          <w:b/>
          <w:sz w:val="24"/>
          <w:szCs w:val="24"/>
          <w:lang w:eastAsia="ru-RU"/>
        </w:rPr>
        <w:t>а</w:t>
      </w:r>
    </w:p>
    <w:p w14:paraId="280B9FE6" w14:textId="77777777" w:rsidR="00A2153B" w:rsidRPr="00A2153B" w:rsidRDefault="00A2153B">
      <w:pPr>
        <w:rPr>
          <w:rFonts w:eastAsia="Times New Roman" w:cs="Times New Roman"/>
          <w:sz w:val="24"/>
          <w:szCs w:val="24"/>
          <w:lang w:eastAsia="ru-RU"/>
        </w:rPr>
      </w:pPr>
    </w:p>
    <w:p w14:paraId="6101FBBE" w14:textId="77777777" w:rsidR="00A2153B" w:rsidRPr="00A2153B" w:rsidRDefault="00A2153B">
      <w:pPr>
        <w:rPr>
          <w:rFonts w:eastAsia="Times New Roman" w:cs="Times New Roman"/>
          <w:sz w:val="24"/>
          <w:szCs w:val="24"/>
          <w:lang w:eastAsia="ru-RU"/>
        </w:rPr>
      </w:pPr>
    </w:p>
    <w:p w14:paraId="242382EA" w14:textId="7079BDD9" w:rsidR="009D4E71" w:rsidRPr="00A2153B" w:rsidRDefault="00A2153B">
      <w:pPr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ст. Кущевская </w:t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  <w:t xml:space="preserve">     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 xml:space="preserve">     </w:t>
      </w:r>
      <w:r w:rsidR="00993498">
        <w:rPr>
          <w:rFonts w:eastAsia="Times New Roman" w:cs="Times New Roman"/>
          <w:sz w:val="24"/>
          <w:szCs w:val="24"/>
          <w:lang w:eastAsia="ru-RU"/>
        </w:rPr>
        <w:t xml:space="preserve">        ___________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 xml:space="preserve">  20</w:t>
      </w:r>
      <w:r w:rsidR="00BF5851" w:rsidRPr="00A2153B">
        <w:rPr>
          <w:rFonts w:eastAsia="Times New Roman" w:cs="Times New Roman"/>
          <w:sz w:val="24"/>
          <w:szCs w:val="24"/>
          <w:lang w:eastAsia="ru-RU"/>
        </w:rPr>
        <w:t>2</w:t>
      </w:r>
      <w:r w:rsidR="00DF1917">
        <w:rPr>
          <w:rFonts w:eastAsia="Times New Roman" w:cs="Times New Roman"/>
          <w:sz w:val="24"/>
          <w:szCs w:val="24"/>
          <w:lang w:eastAsia="ru-RU"/>
        </w:rPr>
        <w:t>6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 xml:space="preserve"> г.</w:t>
      </w:r>
    </w:p>
    <w:p w14:paraId="01620B27" w14:textId="77777777" w:rsidR="009A78C6" w:rsidRPr="00A2153B" w:rsidRDefault="009A78C6">
      <w:pPr>
        <w:shd w:val="clear" w:color="auto" w:fill="FFFFFF"/>
        <w:spacing w:after="120"/>
        <w:jc w:val="both"/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</w:pPr>
    </w:p>
    <w:p w14:paraId="295276DD" w14:textId="07163FC2" w:rsidR="009D4E71" w:rsidRPr="00A2153B" w:rsidRDefault="009C2D3B">
      <w:pPr>
        <w:shd w:val="clear" w:color="auto" w:fill="FFFFFF"/>
        <w:spacing w:after="120"/>
        <w:jc w:val="both"/>
        <w:rPr>
          <w:sz w:val="24"/>
          <w:szCs w:val="24"/>
        </w:rPr>
      </w:pPr>
      <w:r w:rsidRPr="00A2153B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ab/>
      </w:r>
      <w:r w:rsidR="00341465" w:rsidRPr="00341465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 xml:space="preserve">Муниципальное автономное общеобразовательное учреждение средняя общеобразовательная школа № 6 имени С.Т. Куцева </w:t>
      </w:r>
      <w:r w:rsidR="000D6668" w:rsidRPr="000D6668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>именуемое в дальнейшем «Заказчик», лице директора Триус В.В.</w:t>
      </w:r>
      <w:r w:rsidR="00287EC3" w:rsidRPr="00A2153B">
        <w:rPr>
          <w:rFonts w:eastAsia="Times New Roman" w:cs="Times New Roman"/>
          <w:color w:val="000000"/>
          <w:spacing w:val="6"/>
          <w:sz w:val="24"/>
          <w:szCs w:val="24"/>
          <w:lang w:eastAsia="ru-RU"/>
        </w:rPr>
        <w:t>,</w:t>
      </w:r>
      <w:r w:rsidR="000D6668" w:rsidRPr="000D6668">
        <w:t xml:space="preserve"> </w:t>
      </w:r>
      <w:r w:rsidR="000D6668" w:rsidRPr="000D6668">
        <w:rPr>
          <w:rFonts w:eastAsia="Times New Roman" w:cs="Times New Roman"/>
          <w:color w:val="000000"/>
          <w:spacing w:val="6"/>
          <w:sz w:val="24"/>
          <w:szCs w:val="24"/>
          <w:lang w:eastAsia="ru-RU"/>
        </w:rPr>
        <w:t>действующий на основании</w:t>
      </w:r>
      <w:r w:rsidR="00287EC3" w:rsidRPr="000D6668">
        <w:rPr>
          <w:rFonts w:eastAsia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="000D6668">
        <w:rPr>
          <w:rFonts w:eastAsia="Times New Roman" w:cs="Times New Roman"/>
          <w:color w:val="000000"/>
          <w:spacing w:val="6"/>
          <w:sz w:val="24"/>
          <w:szCs w:val="24"/>
          <w:lang w:eastAsia="ru-RU"/>
        </w:rPr>
        <w:t>Устава</w:t>
      </w:r>
      <w:r w:rsidR="00287EC3" w:rsidRPr="00A2153B">
        <w:rPr>
          <w:rFonts w:eastAsia="Times New Roman" w:cs="Times New Roman"/>
          <w:color w:val="000000"/>
          <w:spacing w:val="6"/>
          <w:sz w:val="24"/>
          <w:szCs w:val="24"/>
          <w:lang w:eastAsia="ru-RU"/>
        </w:rPr>
        <w:t xml:space="preserve"> с одной стороны и </w:t>
      </w:r>
      <w:r w:rsidR="00993498">
        <w:rPr>
          <w:rFonts w:eastAsia="Times New Roman" w:cs="Times New Roman"/>
          <w:color w:val="000000"/>
          <w:spacing w:val="6"/>
          <w:sz w:val="24"/>
          <w:szCs w:val="24"/>
          <w:lang w:eastAsia="ru-RU"/>
        </w:rPr>
        <w:t>______________</w:t>
      </w:r>
      <w:r w:rsidR="00287EC3" w:rsidRPr="00A2153B">
        <w:rPr>
          <w:rFonts w:eastAsia="Times New Roman" w:cs="Times New Roman"/>
          <w:color w:val="000000"/>
          <w:sz w:val="24"/>
          <w:szCs w:val="24"/>
          <w:lang w:eastAsia="ru-RU"/>
        </w:rPr>
        <w:t>, действующ</w:t>
      </w:r>
      <w:r w:rsidR="00CB23B6" w:rsidRPr="00A2153B">
        <w:rPr>
          <w:rFonts w:eastAsia="Times New Roman" w:cs="Times New Roman"/>
          <w:color w:val="000000"/>
          <w:sz w:val="24"/>
          <w:szCs w:val="24"/>
          <w:lang w:eastAsia="ru-RU"/>
        </w:rPr>
        <w:t>и</w:t>
      </w:r>
      <w:r w:rsidR="00287EC3"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й на основании </w:t>
      </w:r>
      <w:r w:rsidR="00993498">
        <w:rPr>
          <w:rFonts w:eastAsia="Times New Roman" w:cs="Times New Roman"/>
          <w:color w:val="000000"/>
          <w:sz w:val="24"/>
          <w:szCs w:val="24"/>
          <w:lang w:eastAsia="ru-RU"/>
        </w:rPr>
        <w:t>__________</w:t>
      </w:r>
      <w:r w:rsidR="00287EC3" w:rsidRPr="00A2153B">
        <w:rPr>
          <w:rFonts w:eastAsia="Times New Roman" w:cs="Times New Roman"/>
          <w:color w:val="000000"/>
          <w:sz w:val="24"/>
          <w:szCs w:val="24"/>
          <w:lang w:eastAsia="ru-RU"/>
        </w:rPr>
        <w:t>,   именуем</w:t>
      </w:r>
      <w:r w:rsidR="00CB23B6" w:rsidRPr="00A2153B">
        <w:rPr>
          <w:rFonts w:eastAsia="Times New Roman" w:cs="Times New Roman"/>
          <w:color w:val="000000"/>
          <w:sz w:val="24"/>
          <w:szCs w:val="24"/>
          <w:lang w:eastAsia="ru-RU"/>
        </w:rPr>
        <w:t>ый</w:t>
      </w:r>
      <w:r w:rsidR="00287EC3"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 в дальнейшем</w:t>
      </w:r>
      <w:r w:rsidR="00AC40BF"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287EC3" w:rsidRPr="00A2153B">
        <w:rPr>
          <w:rFonts w:eastAsia="Times New Roman" w:cs="Times New Roman"/>
          <w:b/>
          <w:bCs/>
          <w:color w:val="000000"/>
          <w:spacing w:val="4"/>
          <w:sz w:val="24"/>
          <w:szCs w:val="24"/>
          <w:lang w:eastAsia="ru-RU"/>
        </w:rPr>
        <w:t xml:space="preserve">«Поставщик, </w:t>
      </w:r>
      <w:r w:rsidR="00287EC3" w:rsidRPr="00A2153B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 xml:space="preserve"> с другой стороны, вместе именуемые </w:t>
      </w:r>
      <w:r w:rsidR="00287EC3" w:rsidRPr="00A2153B">
        <w:rPr>
          <w:rFonts w:eastAsia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«Стороны»,  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 xml:space="preserve">и каждый в отдельности </w:t>
      </w:r>
      <w:r w:rsidR="00631459">
        <w:rPr>
          <w:rFonts w:eastAsia="Times New Roman" w:cs="Times New Roman"/>
          <w:sz w:val="24"/>
          <w:szCs w:val="24"/>
          <w:lang w:eastAsia="ru-RU"/>
        </w:rPr>
        <w:t>«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>Сторона</w:t>
      </w:r>
      <w:r w:rsidR="00631459">
        <w:rPr>
          <w:rFonts w:eastAsia="Times New Roman" w:cs="Times New Roman"/>
          <w:sz w:val="24"/>
          <w:szCs w:val="24"/>
          <w:lang w:eastAsia="ru-RU"/>
        </w:rPr>
        <w:t>»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 xml:space="preserve">, с соблюдением требований Гражданского </w:t>
      </w:r>
      <w:hyperlink r:id="rId5">
        <w:r w:rsidR="00287EC3" w:rsidRPr="00631459">
          <w:rPr>
            <w:rStyle w:val="-"/>
            <w:rFonts w:eastAsia="Times New Roman" w:cs="Times New Roman"/>
            <w:color w:val="auto"/>
            <w:sz w:val="24"/>
            <w:szCs w:val="24"/>
            <w:lang w:eastAsia="ru-RU"/>
          </w:rPr>
          <w:t>кодекса</w:t>
        </w:r>
      </w:hyperlink>
      <w:r w:rsidR="00287EC3" w:rsidRPr="00A2153B">
        <w:rPr>
          <w:rFonts w:eastAsia="Times New Roman" w:cs="Times New Roman"/>
          <w:color w:val="auto"/>
          <w:sz w:val="24"/>
          <w:szCs w:val="24"/>
          <w:u w:val="single"/>
          <w:lang w:eastAsia="ru-RU"/>
        </w:rPr>
        <w:t xml:space="preserve"> 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 xml:space="preserve">Российской Федерального </w:t>
      </w:r>
      <w:hyperlink r:id="rId6">
        <w:r w:rsidR="00287EC3" w:rsidRPr="00A2153B">
          <w:rPr>
            <w:rStyle w:val="-"/>
            <w:rFonts w:eastAsia="Times New Roman" w:cs="Times New Roman"/>
            <w:color w:val="auto"/>
            <w:sz w:val="24"/>
            <w:szCs w:val="24"/>
            <w:u w:val="none"/>
            <w:lang w:eastAsia="ru-RU"/>
          </w:rPr>
          <w:t>закона</w:t>
        </w:r>
      </w:hyperlink>
      <w:r w:rsidR="003F3EC3" w:rsidRPr="003F3EC3">
        <w:t xml:space="preserve"> </w:t>
      </w:r>
      <w:r w:rsidR="003F3EC3" w:rsidRPr="003F3EC3">
        <w:rPr>
          <w:rStyle w:val="-"/>
          <w:rFonts w:eastAsia="Times New Roman" w:cs="Times New Roman"/>
          <w:color w:val="auto"/>
          <w:sz w:val="24"/>
          <w:szCs w:val="24"/>
          <w:u w:val="none"/>
          <w:lang w:eastAsia="ru-RU"/>
        </w:rPr>
        <w:t xml:space="preserve">от 18.07.2011 № 223-ФЗ  «О закупках товаров,  работ,  услуг отдельными видами юридических лиц» (далее Федеральный закон № 223-ФЗ), 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 xml:space="preserve"> и иного законодательства Российской Федерации, заключили настоящий </w:t>
      </w:r>
      <w:r w:rsidR="00341465">
        <w:rPr>
          <w:rFonts w:eastAsia="Times New Roman" w:cs="Times New Roman"/>
          <w:sz w:val="24"/>
          <w:szCs w:val="24"/>
          <w:lang w:eastAsia="ru-RU"/>
        </w:rPr>
        <w:t xml:space="preserve">договор 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>о нижеследующем:</w:t>
      </w:r>
    </w:p>
    <w:p w14:paraId="5BA6CFC1" w14:textId="0A51ABC6" w:rsidR="009D4E71" w:rsidRPr="00A2153B" w:rsidRDefault="00287EC3">
      <w:pPr>
        <w:widowControl w:val="0"/>
        <w:spacing w:before="120" w:after="12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 xml:space="preserve">1. Предмет </w:t>
      </w:r>
      <w:r w:rsidR="00341465">
        <w:rPr>
          <w:rFonts w:eastAsia="Times New Roman" w:cs="Times New Roman"/>
          <w:b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b/>
          <w:sz w:val="24"/>
          <w:szCs w:val="24"/>
          <w:lang w:eastAsia="ru-RU"/>
        </w:rPr>
        <w:t>а.</w:t>
      </w:r>
    </w:p>
    <w:p w14:paraId="297D11CB" w14:textId="221793EF" w:rsidR="009D4E71" w:rsidRPr="00A2153B" w:rsidRDefault="00287EC3" w:rsidP="00B62FEE">
      <w:pPr>
        <w:widowControl w:val="0"/>
        <w:spacing w:before="120"/>
        <w:ind w:firstLine="709"/>
        <w:jc w:val="both"/>
        <w:outlineLvl w:val="1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1.1. Поставщик обязуется поставить</w:t>
      </w:r>
      <w:r w:rsidR="00D0415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341465">
        <w:rPr>
          <w:rFonts w:eastAsia="Times New Roman" w:cs="Times New Roman"/>
          <w:sz w:val="24"/>
          <w:szCs w:val="24"/>
          <w:lang w:eastAsia="ru-RU"/>
        </w:rPr>
        <w:t>дезинфицирующее средство</w:t>
      </w:r>
      <w:r w:rsidR="0099349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в количестве и ассортименте, указанном в </w:t>
      </w:r>
      <w:hyperlink r:id="rId7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lang w:eastAsia="ru-RU"/>
          </w:rPr>
          <w:t>Спецификации</w:t>
        </w:r>
      </w:hyperlink>
      <w:r w:rsidRPr="00A2153B">
        <w:rPr>
          <w:rFonts w:eastAsia="Times New Roman" w:cs="Times New Roman"/>
          <w:sz w:val="24"/>
          <w:szCs w:val="24"/>
          <w:lang w:eastAsia="ru-RU"/>
        </w:rPr>
        <w:t xml:space="preserve">  (Приложение  № 1), являющейся неотъемлемой частью настоящего </w:t>
      </w:r>
      <w:r w:rsidR="00341465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а, в сроки, установленные настоящим </w:t>
      </w:r>
      <w:r w:rsidR="00341465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ом.</w:t>
      </w:r>
    </w:p>
    <w:p w14:paraId="3E205F7B" w14:textId="77777777" w:rsidR="009D4E71" w:rsidRPr="00A2153B" w:rsidRDefault="00287EC3" w:rsidP="00B62FEE">
      <w:pPr>
        <w:tabs>
          <w:tab w:val="left" w:pos="993"/>
        </w:tabs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1.2. Качество товара</w:t>
      </w:r>
      <w:r w:rsidR="00AC40BF" w:rsidRPr="00A2153B">
        <w:rPr>
          <w:rFonts w:eastAsia="Times New Roman" w:cs="Times New Roman"/>
          <w:sz w:val="24"/>
          <w:szCs w:val="24"/>
          <w:lang w:eastAsia="ru-RU"/>
        </w:rPr>
        <w:t xml:space="preserve"> должно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 соответствовать требованиям ГОСТ или ОСТ, техническим регламентам, техническим условиям (ТУ), или иным документам, подтверждающим качество и комплектность т</w:t>
      </w:r>
      <w:r w:rsidRPr="00A2153B">
        <w:rPr>
          <w:rFonts w:eastAsia="Times New Roman" w:cs="Times New Roman"/>
          <w:iCs/>
          <w:sz w:val="24"/>
          <w:szCs w:val="24"/>
          <w:lang w:eastAsia="ru-RU"/>
        </w:rPr>
        <w:t>овара</w:t>
      </w:r>
      <w:r w:rsidRPr="00A2153B">
        <w:rPr>
          <w:rFonts w:eastAsia="Times New Roman" w:cs="Times New Roman"/>
          <w:sz w:val="24"/>
          <w:szCs w:val="24"/>
          <w:lang w:eastAsia="ru-RU"/>
        </w:rPr>
        <w:t>.</w:t>
      </w:r>
    </w:p>
    <w:p w14:paraId="7AFBB724" w14:textId="77777777" w:rsidR="009D4E71" w:rsidRPr="00A2153B" w:rsidRDefault="00287EC3" w:rsidP="00B62FEE">
      <w:pPr>
        <w:tabs>
          <w:tab w:val="left" w:pos="993"/>
        </w:tabs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1.3. Поставляемый товар сопровождается документами, подтверждающими его качество и безопасность, с указанием даты изготовления товара, сроков и условий гарантийного обслуживания товара.</w:t>
      </w:r>
    </w:p>
    <w:p w14:paraId="25ADC888" w14:textId="77777777" w:rsidR="009D4E71" w:rsidRPr="00A2153B" w:rsidRDefault="00287EC3" w:rsidP="00B62FEE">
      <w:pPr>
        <w:widowControl w:val="0"/>
        <w:ind w:firstLine="567"/>
        <w:jc w:val="both"/>
        <w:outlineLvl w:val="1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1.4. Заказчик обеспечивает оплату товаров в установленных контрактом порядке, форме и размере.</w:t>
      </w:r>
    </w:p>
    <w:p w14:paraId="16F2C4FA" w14:textId="77777777" w:rsidR="00B62FEE" w:rsidRPr="00A2153B" w:rsidRDefault="00B62FEE" w:rsidP="00B62FEE">
      <w:pPr>
        <w:widowControl w:val="0"/>
        <w:ind w:firstLine="567"/>
        <w:jc w:val="both"/>
        <w:outlineLvl w:val="1"/>
        <w:rPr>
          <w:sz w:val="24"/>
          <w:szCs w:val="24"/>
        </w:rPr>
      </w:pPr>
    </w:p>
    <w:p w14:paraId="7A7B6DCE" w14:textId="61B55B5A" w:rsidR="009D4E71" w:rsidRPr="00A2153B" w:rsidRDefault="00287EC3">
      <w:pPr>
        <w:widowControl w:val="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 xml:space="preserve"> 2. Цена </w:t>
      </w:r>
      <w:r w:rsidR="00341465">
        <w:rPr>
          <w:rFonts w:eastAsia="Times New Roman" w:cs="Times New Roman"/>
          <w:b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b/>
          <w:sz w:val="24"/>
          <w:szCs w:val="24"/>
          <w:lang w:eastAsia="ru-RU"/>
        </w:rPr>
        <w:t>а и порядок расчетов.</w:t>
      </w:r>
    </w:p>
    <w:p w14:paraId="6C306082" w14:textId="77777777" w:rsidR="00B62FEE" w:rsidRPr="00A2153B" w:rsidRDefault="00B62FEE">
      <w:pPr>
        <w:widowControl w:val="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</w:p>
    <w:p w14:paraId="16F351FE" w14:textId="40F0A2EA" w:rsidR="00993498" w:rsidRPr="00B378E1" w:rsidRDefault="00287EC3" w:rsidP="00993498">
      <w:pPr>
        <w:widowControl w:val="0"/>
        <w:ind w:firstLine="709"/>
        <w:jc w:val="both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2.1. </w:t>
      </w:r>
      <w:r w:rsidR="00993498" w:rsidRPr="00B378E1">
        <w:rPr>
          <w:rFonts w:eastAsia="Times New Roman" w:cs="Times New Roman"/>
          <w:snapToGrid w:val="0"/>
          <w:sz w:val="24"/>
          <w:szCs w:val="24"/>
          <w:lang w:eastAsia="ru-RU"/>
        </w:rPr>
        <w:t xml:space="preserve">Цена </w:t>
      </w:r>
      <w:r w:rsidR="00341465">
        <w:rPr>
          <w:rFonts w:eastAsia="Times New Roman" w:cs="Times New Roman"/>
          <w:snapToGrid w:val="0"/>
          <w:color w:val="000000" w:themeColor="text1"/>
          <w:sz w:val="24"/>
          <w:szCs w:val="24"/>
          <w:lang w:eastAsia="ru-RU"/>
        </w:rPr>
        <w:t>Договор</w:t>
      </w:r>
      <w:r w:rsidR="00993498" w:rsidRPr="00DD76A7">
        <w:rPr>
          <w:rFonts w:eastAsia="Times New Roman" w:cs="Times New Roman"/>
          <w:snapToGrid w:val="0"/>
          <w:color w:val="000000" w:themeColor="text1"/>
          <w:sz w:val="24"/>
          <w:szCs w:val="24"/>
          <w:lang w:eastAsia="ru-RU"/>
        </w:rPr>
        <w:t xml:space="preserve">а (стоимость услуг) составляет </w:t>
      </w:r>
      <w:r w:rsidR="00993498" w:rsidRPr="00B378E1">
        <w:rPr>
          <w:rFonts w:eastAsia="Times New Roman" w:cs="Times New Roman"/>
          <w:snapToGrid w:val="0"/>
          <w:sz w:val="24"/>
          <w:szCs w:val="24"/>
          <w:lang w:eastAsia="ru-RU"/>
        </w:rPr>
        <w:t>_____________ (_____) рублей __ (цифрами и прописью)копеек, в том числе НДС _____ (_____) рублей _____ копеек (НДС не</w:t>
      </w:r>
      <w:r w:rsidR="00993498">
        <w:rPr>
          <w:rFonts w:eastAsia="Times New Roman" w:cs="Times New Roman"/>
          <w:snapToGrid w:val="0"/>
          <w:sz w:val="24"/>
          <w:szCs w:val="24"/>
          <w:lang w:eastAsia="ru-RU"/>
        </w:rPr>
        <w:t xml:space="preserve"> облагается).</w:t>
      </w:r>
    </w:p>
    <w:p w14:paraId="0F9D2D02" w14:textId="0D3F4F7B" w:rsidR="009D4E71" w:rsidRPr="00A2153B" w:rsidRDefault="00287EC3" w:rsidP="00B62FEE">
      <w:pPr>
        <w:widowControl w:val="0"/>
        <w:ind w:firstLine="709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2.2. Оплата по </w:t>
      </w:r>
      <w:r w:rsidR="00341465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у осуществляется в рублях Российской Федерации.</w:t>
      </w:r>
    </w:p>
    <w:p w14:paraId="1BD44DE4" w14:textId="0F26D90B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Arial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2.3. Цена </w:t>
      </w:r>
      <w:r w:rsidR="00341465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 включает в себя все затраты, издержки и иные расходы Поставщика, в том числе сопутствующие, связанные с исполнением настоящего </w:t>
      </w:r>
      <w:r w:rsidR="00341465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 </w:t>
      </w:r>
      <w:r w:rsidRPr="00A2153B">
        <w:rPr>
          <w:rFonts w:eastAsia="Times New Roman" w:cs="Arial"/>
          <w:sz w:val="24"/>
          <w:szCs w:val="24"/>
          <w:lang w:eastAsia="ru-RU"/>
        </w:rPr>
        <w:t xml:space="preserve">(расходы на доставку товара (транспортные, погрузо-разгрузочные расходы), страхование, уплату налогов, пошлин, сборов, других обязательных платежей). </w:t>
      </w:r>
    </w:p>
    <w:p w14:paraId="3ABCE517" w14:textId="4E11E6C8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2.4. Источником финансирования по настоящему</w:t>
      </w:r>
      <w:r w:rsidR="00341465">
        <w:rPr>
          <w:rFonts w:eastAsia="Times New Roman" w:cs="Times New Roman"/>
          <w:sz w:val="24"/>
          <w:szCs w:val="24"/>
          <w:lang w:eastAsia="ru-RU"/>
        </w:rPr>
        <w:t xml:space="preserve"> 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у являются средства муниципального бюджета.</w:t>
      </w:r>
    </w:p>
    <w:p w14:paraId="7BAD8535" w14:textId="614C032F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2.5. Цена </w:t>
      </w:r>
      <w:r w:rsidR="00341465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 твердая и остается неизменной на весь период действия </w:t>
      </w:r>
      <w:r w:rsidR="00341465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14:paraId="4ADC4AFF" w14:textId="4F3A35BF" w:rsidR="009D4E71" w:rsidRPr="00A2153B" w:rsidRDefault="00287EC3" w:rsidP="00B62FEE">
      <w:pPr>
        <w:ind w:firstLine="709"/>
        <w:jc w:val="both"/>
        <w:rPr>
          <w:rFonts w:cs="Times New Roman"/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2.6. Цена </w:t>
      </w:r>
      <w:r w:rsidR="00341465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 может быть снижена по соглашению Сторон </w:t>
      </w:r>
      <w:r w:rsidRPr="00A2153B">
        <w:rPr>
          <w:rFonts w:cs="Times New Roman"/>
          <w:sz w:val="24"/>
          <w:szCs w:val="24"/>
        </w:rPr>
        <w:t xml:space="preserve">без изменения предусмотренных </w:t>
      </w:r>
      <w:r w:rsidR="00341465">
        <w:rPr>
          <w:rFonts w:cs="Times New Roman"/>
          <w:sz w:val="24"/>
          <w:szCs w:val="24"/>
        </w:rPr>
        <w:t>договор</w:t>
      </w:r>
      <w:r w:rsidRPr="00A2153B">
        <w:rPr>
          <w:rFonts w:cs="Times New Roman"/>
          <w:sz w:val="24"/>
          <w:szCs w:val="24"/>
        </w:rPr>
        <w:t xml:space="preserve">ом объёма и качества услуг, и иных условий </w:t>
      </w:r>
      <w:r w:rsidR="00341465">
        <w:rPr>
          <w:rFonts w:cs="Times New Roman"/>
          <w:sz w:val="24"/>
          <w:szCs w:val="24"/>
        </w:rPr>
        <w:t>договор</w:t>
      </w:r>
      <w:r w:rsidRPr="00A2153B">
        <w:rPr>
          <w:rFonts w:cs="Times New Roman"/>
          <w:sz w:val="24"/>
          <w:szCs w:val="24"/>
        </w:rPr>
        <w:t>а.</w:t>
      </w:r>
    </w:p>
    <w:p w14:paraId="00360583" w14:textId="23851C98" w:rsidR="009D4E71" w:rsidRPr="00A2153B" w:rsidRDefault="00287EC3" w:rsidP="00B62FEE">
      <w:pPr>
        <w:shd w:val="clear" w:color="auto" w:fill="FFFFFF"/>
        <w:ind w:left="-57"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2153B">
        <w:rPr>
          <w:rFonts w:cs="Times New Roman"/>
          <w:sz w:val="24"/>
          <w:szCs w:val="24"/>
        </w:rPr>
        <w:t xml:space="preserve"> 2.7. </w:t>
      </w:r>
      <w:r w:rsidRPr="00A2153B">
        <w:rPr>
          <w:rFonts w:cs="Times New Roman"/>
          <w:iCs/>
          <w:sz w:val="24"/>
          <w:szCs w:val="24"/>
        </w:rPr>
        <w:t xml:space="preserve">Стороны предусмотрели, что изменение существенных условий </w:t>
      </w:r>
      <w:r w:rsidR="00341465">
        <w:rPr>
          <w:rFonts w:cs="Times New Roman"/>
          <w:iCs/>
          <w:sz w:val="24"/>
          <w:szCs w:val="24"/>
        </w:rPr>
        <w:t>договор</w:t>
      </w:r>
      <w:r w:rsidRPr="00A2153B">
        <w:rPr>
          <w:rFonts w:cs="Times New Roman"/>
          <w:iCs/>
          <w:sz w:val="24"/>
          <w:szCs w:val="24"/>
        </w:rPr>
        <w:t>а при его исполнении не допускается, за исключением их изменения по соглашению Сторон в случае:</w:t>
      </w:r>
      <w:r w:rsidR="00AC40BF" w:rsidRPr="00A2153B">
        <w:rPr>
          <w:rFonts w:cs="Times New Roman"/>
          <w:iCs/>
          <w:sz w:val="24"/>
          <w:szCs w:val="24"/>
        </w:rPr>
        <w:t xml:space="preserve">    </w:t>
      </w:r>
      <w:r w:rsidRPr="00A2153B">
        <w:rPr>
          <w:rFonts w:cs="Times New Roman"/>
          <w:iCs/>
          <w:sz w:val="24"/>
          <w:szCs w:val="24"/>
        </w:rPr>
        <w:t xml:space="preserve"> а) 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при снижении цены </w:t>
      </w:r>
      <w:r w:rsidR="00341465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 без изменения предусмотренных </w:t>
      </w:r>
      <w:r w:rsidR="00341465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 количества товара,  качества поставляемого товара и иных условий </w:t>
      </w:r>
      <w:r w:rsidR="00341465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а;</w:t>
      </w:r>
    </w:p>
    <w:p w14:paraId="337E2325" w14:textId="0B20C592" w:rsidR="009D4E71" w:rsidRPr="00A2153B" w:rsidRDefault="00287EC3">
      <w:pPr>
        <w:shd w:val="clear" w:color="auto" w:fill="FFFFFF"/>
        <w:ind w:left="-57"/>
        <w:jc w:val="both"/>
        <w:rPr>
          <w:sz w:val="24"/>
          <w:szCs w:val="24"/>
        </w:rPr>
      </w:pP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б) если по предложению заказчика увеличиваются предусмотренны</w:t>
      </w:r>
      <w:r w:rsidR="00AC40BF"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е </w:t>
      </w:r>
      <w:r w:rsidR="00341465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="00AC40BF"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 количество товара 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не более чем на десять процентов или уменьшаются предусмотренные </w:t>
      </w:r>
      <w:r w:rsidR="00341465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ом к</w:t>
      </w:r>
      <w:r w:rsidR="00AC40BF"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оличество поставляемого товара 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не более чем на десять процентов. При этом по соглашению сторон допускается изменение с учетом положений </w:t>
      </w:r>
      <w:hyperlink r:id="rId8" w:anchor="/document/12112604/entry/2" w:history="1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lang w:eastAsia="ru-RU"/>
          </w:rPr>
          <w:t>бюджетного законодательства</w:t>
        </w:r>
      </w:hyperlink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Российской Федерации цены </w:t>
      </w:r>
      <w:r w:rsidR="00341465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 пропорционально дополнительному количеству товара, исходя из 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 xml:space="preserve">установленной в </w:t>
      </w:r>
      <w:r w:rsidR="00341465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е цены единицы товара,  но не более чем на десять процентов цены </w:t>
      </w:r>
      <w:r w:rsidR="00341465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а. При уменьшении предусмотренных </w:t>
      </w:r>
      <w:r w:rsidR="00341465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 количества товара стороны </w:t>
      </w:r>
      <w:r w:rsidR="00341465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 обязаны уменьшить цену </w:t>
      </w:r>
      <w:r w:rsidR="00341465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 исходя из цены единицы товара. Цена единицы дополнительно поставляемого товара и цена единицы товара при уменьшении предусмотренного </w:t>
      </w:r>
      <w:r w:rsidR="00341465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 количества поставляемого товара должна определяться как частное от деления первоначальной цены </w:t>
      </w:r>
      <w:r w:rsidR="00341465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 на предусмотренное в </w:t>
      </w:r>
      <w:r w:rsidR="00341465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е количество такого товара;</w:t>
      </w:r>
    </w:p>
    <w:p w14:paraId="091710E5" w14:textId="15D038B8" w:rsidR="009D4E71" w:rsidRPr="00A2153B" w:rsidRDefault="00287EC3" w:rsidP="00B62FEE">
      <w:pPr>
        <w:widowControl w:val="0"/>
        <w:ind w:firstLine="709"/>
        <w:jc w:val="both"/>
        <w:outlineLvl w:val="1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2.8. Оплата по </w:t>
      </w:r>
      <w:r w:rsidR="00341465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у производится Заказчиком по безналичному расчету</w:t>
      </w:r>
      <w:r w:rsidR="00F50765" w:rsidRPr="00A2153B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A2153B">
        <w:rPr>
          <w:rFonts w:eastAsia="Times New Roman" w:cs="Times New Roman"/>
          <w:sz w:val="24"/>
          <w:szCs w:val="24"/>
          <w:lang w:eastAsia="ru-RU"/>
        </w:rPr>
        <w:t>(с обязательным указани</w:t>
      </w:r>
      <w:r w:rsidR="00D04158">
        <w:rPr>
          <w:rFonts w:eastAsia="Times New Roman" w:cs="Times New Roman"/>
          <w:sz w:val="24"/>
          <w:szCs w:val="24"/>
          <w:lang w:eastAsia="ru-RU"/>
        </w:rPr>
        <w:t xml:space="preserve">ем номера </w:t>
      </w:r>
      <w:r w:rsidR="00341465">
        <w:rPr>
          <w:rFonts w:eastAsia="Times New Roman" w:cs="Times New Roman"/>
          <w:sz w:val="24"/>
          <w:szCs w:val="24"/>
          <w:lang w:eastAsia="ru-RU"/>
        </w:rPr>
        <w:t>договор</w:t>
      </w:r>
      <w:r w:rsidR="00D04158">
        <w:rPr>
          <w:rFonts w:eastAsia="Times New Roman" w:cs="Times New Roman"/>
          <w:sz w:val="24"/>
          <w:szCs w:val="24"/>
          <w:lang w:eastAsia="ru-RU"/>
        </w:rPr>
        <w:t>а), в течение7</w:t>
      </w:r>
      <w:r w:rsidR="00341465">
        <w:rPr>
          <w:rFonts w:eastAsia="Times New Roman" w:cs="Times New Roman"/>
          <w:sz w:val="24"/>
          <w:szCs w:val="24"/>
          <w:lang w:eastAsia="ru-RU"/>
        </w:rPr>
        <w:t>(семи)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 рабочих дней после поставки товара и подписания товарной накладной, счета на оплату, путем перечисления Заказчиком денежных средств на расчетный счет Поставщика, указанный в п. 12 настоящего </w:t>
      </w:r>
      <w:r w:rsidR="00341465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а. В случае изменения расчетного счета, Поставщик обязан в однодневный срок в письменной форме сообщить об этом Заказчику, с указанием новых реквизитов расчетного счета. В противном случае все риски, связанные с перечислением Заказчиком денежных средств на указанный в настоящем </w:t>
      </w:r>
      <w:r w:rsidR="00341465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е счет Поставщика несет Поставщик. </w:t>
      </w:r>
    </w:p>
    <w:p w14:paraId="54EFE9DF" w14:textId="3996A2EA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2.9. Обязательства Заказчика по оплате товара считаются исполненными с момента списания денежных средств в размере, составляющем цену </w:t>
      </w:r>
      <w:r w:rsidR="00341465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а, с банковского счета Заказчика, указанного в п. 12 настоящего </w:t>
      </w:r>
      <w:r w:rsidR="00341465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14:paraId="12EBF132" w14:textId="199D31D5" w:rsidR="009D4E71" w:rsidRPr="00A2153B" w:rsidRDefault="00287EC3" w:rsidP="00B62FEE">
      <w:pPr>
        <w:spacing w:after="60"/>
        <w:ind w:firstLine="709"/>
        <w:jc w:val="both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2.10.   Заказчик обязуется  у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меньшить  сумму, подлежащую к  уплате заказчиком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</w:t>
      </w:r>
      <w:r w:rsidR="00341465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а, если в соответствии с </w:t>
      </w:r>
      <w:hyperlink r:id="rId9" w:anchor="/document/10900200/entry/1" w:history="1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u w:val="none"/>
            <w:lang w:eastAsia="ru-RU"/>
          </w:rPr>
          <w:t>законодательством</w:t>
        </w:r>
      </w:hyperlink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0090D533" w14:textId="77777777" w:rsidR="009D4E71" w:rsidRPr="00A2153B" w:rsidRDefault="004F6C19">
      <w:pPr>
        <w:widowControl w:val="0"/>
        <w:spacing w:before="120" w:after="12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3. Сроки и место поставки</w:t>
      </w:r>
    </w:p>
    <w:p w14:paraId="4F4FA453" w14:textId="2DD94D3E" w:rsidR="009D4E71" w:rsidRDefault="00287EC3">
      <w:pPr>
        <w:widowControl w:val="0"/>
        <w:spacing w:before="120" w:after="120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3.1. В рамках исполнения настоящего </w:t>
      </w:r>
      <w:r w:rsidR="00341465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 поставка товара Заказчику осуществляется с даты заключения </w:t>
      </w:r>
      <w:r w:rsidR="00341465">
        <w:rPr>
          <w:rFonts w:eastAsia="Times New Roman" w:cs="Times New Roman"/>
          <w:sz w:val="24"/>
          <w:szCs w:val="24"/>
          <w:lang w:eastAsia="ru-RU"/>
        </w:rPr>
        <w:t>договора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 в течение </w:t>
      </w:r>
      <w:r w:rsidR="00341465">
        <w:rPr>
          <w:rFonts w:eastAsia="Times New Roman" w:cs="Times New Roman"/>
          <w:sz w:val="24"/>
          <w:szCs w:val="24"/>
          <w:lang w:eastAsia="ru-RU"/>
        </w:rPr>
        <w:t>10 (десяти)</w:t>
      </w:r>
      <w:r w:rsidR="00DF1917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A2153B">
        <w:rPr>
          <w:rFonts w:eastAsia="Times New Roman" w:cs="Times New Roman"/>
          <w:sz w:val="24"/>
          <w:szCs w:val="24"/>
          <w:lang w:eastAsia="ru-RU"/>
        </w:rPr>
        <w:t>дней.</w:t>
      </w:r>
    </w:p>
    <w:p w14:paraId="3D5FD0BB" w14:textId="77777777" w:rsidR="000D6668" w:rsidRDefault="004F6C19" w:rsidP="000D6668">
      <w:pPr>
        <w:widowControl w:val="0"/>
        <w:spacing w:before="120" w:after="120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3.2. </w:t>
      </w:r>
      <w:r w:rsidR="000D6668">
        <w:rPr>
          <w:rFonts w:eastAsia="Times New Roman" w:cs="Times New Roman"/>
          <w:sz w:val="24"/>
          <w:szCs w:val="24"/>
          <w:lang w:eastAsia="ru-RU"/>
        </w:rPr>
        <w:t xml:space="preserve">Место поставки: </w:t>
      </w:r>
      <w:r w:rsidR="000D6668" w:rsidRPr="000D6668">
        <w:rPr>
          <w:rFonts w:eastAsia="Times New Roman" w:cs="Times New Roman"/>
          <w:sz w:val="24"/>
          <w:szCs w:val="24"/>
          <w:lang w:eastAsia="ru-RU"/>
        </w:rPr>
        <w:t>352031, Краснодарский край, ст. Кущевская, ул. Куйбышева, 48</w:t>
      </w:r>
      <w:r w:rsidR="000D6668">
        <w:rPr>
          <w:rFonts w:eastAsia="Times New Roman" w:cs="Times New Roman"/>
          <w:sz w:val="24"/>
          <w:szCs w:val="24"/>
          <w:lang w:eastAsia="ru-RU"/>
        </w:rPr>
        <w:t>.</w:t>
      </w:r>
    </w:p>
    <w:p w14:paraId="1FD76D4D" w14:textId="77777777" w:rsidR="009D4E71" w:rsidRPr="00A2153B" w:rsidRDefault="00287EC3" w:rsidP="000D6668">
      <w:pPr>
        <w:widowControl w:val="0"/>
        <w:spacing w:before="120" w:after="12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>4. Порядок приемки товаров.</w:t>
      </w:r>
    </w:p>
    <w:p w14:paraId="2688F4DF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4.1. Приемка товара по количеству и качеству производится в порядке, установленном </w:t>
      </w:r>
      <w:r w:rsidR="00C938AE">
        <w:rPr>
          <w:rFonts w:eastAsia="Times New Roman" w:cs="Times New Roman"/>
          <w:sz w:val="24"/>
          <w:szCs w:val="24"/>
          <w:lang w:eastAsia="ru-RU"/>
        </w:rPr>
        <w:t>законодательством Российской Федерации</w:t>
      </w:r>
      <w:r w:rsidRPr="00A2153B">
        <w:rPr>
          <w:rFonts w:eastAsia="Times New Roman" w:cs="Times New Roman"/>
          <w:sz w:val="24"/>
          <w:szCs w:val="24"/>
          <w:lang w:eastAsia="ru-RU"/>
        </w:rPr>
        <w:t>.</w:t>
      </w:r>
    </w:p>
    <w:p w14:paraId="6F26D6F1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4.2. Поставщик обязан согласовать с Заказчиком точное время и дату поставки товара.</w:t>
      </w:r>
    </w:p>
    <w:p w14:paraId="4010C3C7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4.3. Поставщик поставляет товар Заказчику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или за свой счет.</w:t>
      </w:r>
    </w:p>
    <w:p w14:paraId="5E33763E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4.4. Упаковка и маркировка товара должны соответствовать требованиям ГОСТа, а упаковка и маркировка импортного товара - международным стандартам упаковки.</w:t>
      </w:r>
    </w:p>
    <w:p w14:paraId="774C1744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4.5. Маркировка товара должна содержать: наименование изделия, наименование фирмы-изготовителя, юридический адрес изготовителя, дату выпуска и гарантийный срок службы.</w:t>
      </w:r>
    </w:p>
    <w:p w14:paraId="3D257760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4.6. Маркировка упаковки должна строго соответствовать маркировке товара.</w:t>
      </w:r>
    </w:p>
    <w:p w14:paraId="61617876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4.7. Упаковка должна обеспечивать сохранность товара при транспортировке и погрузо-разгрузочных работах к конечному месту эксплуатации.</w:t>
      </w:r>
    </w:p>
    <w:p w14:paraId="735737DB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4.8. В день отгрузки товара Поставщик обязан передать Заказчику оригиналы товарно-транспортных накладных и счетов-фактур, Акт приемки-передачи товара, подписанный Поставщиком, в двух экземплярах, сертификаты, обязательные для данного вида товара, и (или) иные документы, подтверждающие качество товара, оформленные в соответствии с законодательством Российской Федерации.</w:t>
      </w:r>
    </w:p>
    <w:p w14:paraId="7406C976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lastRenderedPageBreak/>
        <w:t>4.9. В случае поставки некачественного товара Поставщик обязан безвозмездно устранить недостатки товара в течение 10 рабочих дней с момента заявления о них Заказчиком, либо возместить расходы Заказчика на устранение недостатков товара.</w:t>
      </w:r>
    </w:p>
    <w:p w14:paraId="436BAC47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В случае существенного нарушения требований к качеству товара Поставщик обязан в течение10 рабочих  дней заменить некачественный товар товаром, соответствующим условиям контракта.</w:t>
      </w:r>
    </w:p>
    <w:p w14:paraId="14BCF5BD" w14:textId="41D8B5BF" w:rsidR="009D4E71" w:rsidRPr="00A2153B" w:rsidRDefault="00287EC3" w:rsidP="00B62FEE">
      <w:pPr>
        <w:widowControl w:val="0"/>
        <w:ind w:firstLine="709"/>
        <w:jc w:val="both"/>
        <w:outlineLvl w:val="1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4.1</w:t>
      </w:r>
      <w:r w:rsidR="00845DDA" w:rsidRPr="00A2153B">
        <w:rPr>
          <w:rFonts w:eastAsia="Times New Roman" w:cs="Times New Roman"/>
          <w:sz w:val="24"/>
          <w:szCs w:val="24"/>
          <w:lang w:eastAsia="ru-RU"/>
        </w:rPr>
        <w:t>0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. По итогам приемки товара (и сопутствующих услуг) при наличии документов, указанных в </w:t>
      </w:r>
      <w:hyperlink r:id="rId10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u w:val="none"/>
            <w:lang w:eastAsia="ru-RU"/>
          </w:rPr>
          <w:t>п. 4</w:t>
        </w:r>
        <w:r w:rsidRPr="00A2153B">
          <w:rPr>
            <w:rStyle w:val="-"/>
            <w:rFonts w:eastAsia="Times New Roman" w:cs="Times New Roman"/>
            <w:sz w:val="24"/>
            <w:szCs w:val="24"/>
            <w:lang w:eastAsia="ru-RU"/>
          </w:rPr>
          <w:t>.</w:t>
        </w:r>
      </w:hyperlink>
      <w:r w:rsidRPr="00A2153B">
        <w:rPr>
          <w:rFonts w:eastAsia="Times New Roman" w:cs="Times New Roman"/>
          <w:sz w:val="24"/>
          <w:szCs w:val="24"/>
          <w:lang w:eastAsia="ru-RU"/>
        </w:rPr>
        <w:t xml:space="preserve">8 настоящего </w:t>
      </w:r>
      <w:r w:rsidR="00341465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а, и при отсутствии претензий относительно качества, количества, ассортимента, комплектности и других характеристик товара, Заказчик подписывает Акт приемки-передачи товара в 2 (двух) экземплярах и передает один экземпляр Поставщику. </w:t>
      </w:r>
    </w:p>
    <w:p w14:paraId="302C1440" w14:textId="77777777" w:rsidR="009D4E71" w:rsidRPr="00A2153B" w:rsidRDefault="00287EC3">
      <w:pPr>
        <w:widowControl w:val="0"/>
        <w:spacing w:before="120" w:after="12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>5. Права и обязанности Сторон</w:t>
      </w:r>
    </w:p>
    <w:p w14:paraId="2611A4C2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5.1. Заказчик вправе:</w:t>
      </w:r>
    </w:p>
    <w:p w14:paraId="0DEA6139" w14:textId="2FF33173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5.1.1. Требовать от Поставщика надлежащего исполнения обязательств в соответствии с условиями </w:t>
      </w:r>
      <w:r w:rsidR="00341465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14:paraId="73A08AC4" w14:textId="35F118E1" w:rsidR="009D4E71" w:rsidRPr="00A2153B" w:rsidRDefault="00287EC3" w:rsidP="00B62FEE">
      <w:pPr>
        <w:widowControl w:val="0"/>
        <w:ind w:firstLine="709"/>
        <w:jc w:val="both"/>
        <w:outlineLvl w:val="1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5.1.2. Требовать от Поставщика предоставления надлежащим образом оформленных документов, указанных в </w:t>
      </w:r>
      <w:hyperlink r:id="rId11">
        <w:r w:rsidR="00783D9E" w:rsidRPr="00A2153B">
          <w:rPr>
            <w:rStyle w:val="-"/>
            <w:rFonts w:eastAsia="Times New Roman" w:cs="Times New Roman"/>
            <w:color w:val="auto"/>
            <w:sz w:val="24"/>
            <w:szCs w:val="24"/>
            <w:lang w:eastAsia="ru-RU"/>
          </w:rPr>
          <w:t>п</w:t>
        </w:r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lang w:eastAsia="ru-RU"/>
          </w:rPr>
          <w:t>. 4</w:t>
        </w:r>
      </w:hyperlink>
      <w:r w:rsidR="008F3335">
        <w:t xml:space="preserve"> </w:t>
      </w:r>
      <w:r w:rsidR="00341465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а, подтверждающих исполнение обязательств в соответствии с условиями </w:t>
      </w:r>
      <w:r w:rsidR="00341465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14:paraId="70F870D8" w14:textId="21A1DC66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5.1.3. Запрашивать у Поставщика информацию о ходе и состоянии исполнения обязательств Поставщика по настоящему </w:t>
      </w:r>
      <w:r w:rsidR="00341465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у.</w:t>
      </w:r>
    </w:p>
    <w:p w14:paraId="060E0130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5.1.4. Осуществлять контроль за порядком и сроками поставки товара.</w:t>
      </w:r>
    </w:p>
    <w:p w14:paraId="62504582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5.1.5. Для проверки соответствия качества поставляемого товара привлекать независимых экспертов, выбор которых осуществляется в порядке, предусмотренном федеральным законом.</w:t>
      </w:r>
    </w:p>
    <w:p w14:paraId="3C877979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5.1.6. Ссылаться на недостатки поставляемого товара, в том числе в части количества, ассортимента, комплектности и стоимости товара, по результатам проведенных уполномоченными контрольными органами проверок использования средств муниципального бюджета.</w:t>
      </w:r>
    </w:p>
    <w:p w14:paraId="344BEA5A" w14:textId="77777777" w:rsidR="009D4E71" w:rsidRPr="00A2153B" w:rsidRDefault="00287EC3" w:rsidP="00B62FEE">
      <w:pPr>
        <w:widowControl w:val="0"/>
        <w:ind w:firstLine="709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>5.2. Заказчик обязан:</w:t>
      </w:r>
    </w:p>
    <w:p w14:paraId="5F6A5EE7" w14:textId="16A86BA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5.2.1. При обнаружении уполномоченными контрольными органами несоответствия количества, ассортимента, комплектности и стоимости поставленных товаров условиям </w:t>
      </w:r>
      <w:r w:rsidR="00341465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 вызвать полномочных представителей Поставщика для представления разъяснений в отношении поставленного товара.</w:t>
      </w:r>
    </w:p>
    <w:p w14:paraId="0EC7A674" w14:textId="77777777" w:rsidR="009D4E71" w:rsidRPr="00A2153B" w:rsidRDefault="00287EC3" w:rsidP="00B62FEE">
      <w:pPr>
        <w:widowControl w:val="0"/>
        <w:ind w:firstLine="709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>5.3. Поставщик вправе:</w:t>
      </w:r>
    </w:p>
    <w:p w14:paraId="1C495E26" w14:textId="216656B7" w:rsidR="009D4E71" w:rsidRPr="00A2153B" w:rsidRDefault="00287EC3" w:rsidP="00B62FEE">
      <w:pPr>
        <w:widowControl w:val="0"/>
        <w:ind w:firstLine="709"/>
        <w:jc w:val="both"/>
        <w:outlineLvl w:val="1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5.3.1. Требовать подписания в соответствии </w:t>
      </w:r>
      <w:r w:rsidRPr="00A2153B">
        <w:rPr>
          <w:rFonts w:eastAsia="Times New Roman" w:cs="Times New Roman"/>
          <w:color w:val="auto"/>
          <w:sz w:val="24"/>
          <w:szCs w:val="24"/>
          <w:lang w:eastAsia="ru-RU"/>
        </w:rPr>
        <w:t xml:space="preserve">с </w:t>
      </w:r>
      <w:hyperlink r:id="rId12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lang w:eastAsia="ru-RU"/>
          </w:rPr>
          <w:t>п. 4.1</w:t>
        </w:r>
      </w:hyperlink>
      <w:r w:rsidR="002641D8" w:rsidRPr="00A2153B">
        <w:rPr>
          <w:rStyle w:val="-"/>
          <w:rFonts w:eastAsia="Times New Roman" w:cs="Times New Roman"/>
          <w:color w:val="auto"/>
          <w:sz w:val="24"/>
          <w:szCs w:val="24"/>
          <w:lang w:eastAsia="ru-RU"/>
        </w:rPr>
        <w:t>0</w:t>
      </w:r>
      <w:r w:rsidR="00F50765" w:rsidRPr="00A2153B">
        <w:rPr>
          <w:rStyle w:val="-"/>
          <w:rFonts w:eastAsia="Times New Roman" w:cs="Times New Roman"/>
          <w:color w:val="auto"/>
          <w:sz w:val="24"/>
          <w:szCs w:val="24"/>
          <w:lang w:eastAsia="ru-RU"/>
        </w:rPr>
        <w:t xml:space="preserve"> 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настоящего </w:t>
      </w:r>
      <w:r w:rsidR="00341465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 Заказчиком Акта приемки-передачи товара по настоящему </w:t>
      </w:r>
      <w:r w:rsidR="00341465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у.</w:t>
      </w:r>
    </w:p>
    <w:p w14:paraId="45AD9F83" w14:textId="6FC4FA6A" w:rsidR="009D4E71" w:rsidRPr="00A2153B" w:rsidRDefault="00287EC3" w:rsidP="00B62FEE">
      <w:pPr>
        <w:widowControl w:val="0"/>
        <w:ind w:firstLine="709"/>
        <w:jc w:val="both"/>
        <w:outlineLvl w:val="1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5.3.2. Требовать своевременной оплаты за поставленный товар в соответствии с </w:t>
      </w:r>
      <w:hyperlink r:id="rId13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lang w:eastAsia="ru-RU"/>
          </w:rPr>
          <w:t>п. 2</w:t>
        </w:r>
      </w:hyperlink>
      <w:r w:rsidRPr="00A2153B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341465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14:paraId="30CD37E9" w14:textId="4EAC468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5.3.3. С письменного согласия Заказчика привлечь к исполнению своих обязательств по настоящему </w:t>
      </w:r>
      <w:r w:rsidR="00341465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у других лиц - субпоставщиков. При этом Поставщик несет ответственность перед Заказчиком за неисполнение или ненадлежащее исполнение обязательств субпоставщиками. Привлечение субпоставщиков не влечет за собой изменение стоимости и количества товаров по настоящему </w:t>
      </w:r>
      <w:r w:rsidR="008A247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у.</w:t>
      </w:r>
    </w:p>
    <w:p w14:paraId="4BE6BEE2" w14:textId="2E237C10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5.3.4. Запрашивать у Заказчика предоставления разъяснений и уточнений по вопросам поставки товаров в рамках настоящего </w:t>
      </w:r>
      <w:r w:rsidR="008A247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14:paraId="6E35CAC0" w14:textId="77777777" w:rsidR="009D4E71" w:rsidRPr="00A2153B" w:rsidRDefault="00287EC3">
      <w:pPr>
        <w:widowControl w:val="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>5.4. Поставщик обязан:</w:t>
      </w:r>
    </w:p>
    <w:p w14:paraId="20B0221C" w14:textId="189A5923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5.4.1. Своевременно и надлежащим образом поставить товары в соответствии с условиями </w:t>
      </w:r>
      <w:r w:rsidR="008A247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14:paraId="2019577A" w14:textId="17B6819F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5.4.</w:t>
      </w:r>
      <w:r w:rsidR="00845DDA" w:rsidRPr="00A2153B">
        <w:rPr>
          <w:rFonts w:eastAsia="Times New Roman" w:cs="Times New Roman"/>
          <w:sz w:val="24"/>
          <w:szCs w:val="24"/>
          <w:lang w:eastAsia="ru-RU"/>
        </w:rPr>
        <w:t>1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. Представить Заказчику сведения об изменении своего фактического местонахождения в срок не позднее 5 (пяти) дней со дня соответствующего изменения. В случае непредставления в установленный срок уведомления об изменении адреса </w:t>
      </w:r>
      <w:r w:rsidRPr="00A2153B">
        <w:rPr>
          <w:rFonts w:eastAsia="Times New Roman" w:cs="Times New Roman"/>
          <w:sz w:val="24"/>
          <w:szCs w:val="24"/>
          <w:lang w:eastAsia="ru-RU"/>
        </w:rPr>
        <w:lastRenderedPageBreak/>
        <w:t xml:space="preserve">фактическим местонахождением Поставщика будет считаться адрес, указанный в настоящем </w:t>
      </w:r>
      <w:r w:rsidR="008A247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е.</w:t>
      </w:r>
    </w:p>
    <w:p w14:paraId="073DABDB" w14:textId="1792FEBA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5.4.</w:t>
      </w:r>
      <w:r w:rsidR="00845DDA" w:rsidRPr="00A2153B">
        <w:rPr>
          <w:rFonts w:eastAsia="Times New Roman" w:cs="Times New Roman"/>
          <w:sz w:val="24"/>
          <w:szCs w:val="24"/>
          <w:lang w:eastAsia="ru-RU"/>
        </w:rPr>
        <w:t>2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. Исполнять иные обязательства, предусмотренные действующим законодательством и </w:t>
      </w:r>
      <w:r w:rsidR="008A247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ом.</w:t>
      </w:r>
    </w:p>
    <w:p w14:paraId="63F69D70" w14:textId="221471D2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5.5. Поставщик гарантирует, что на момент заключения настоящего </w:t>
      </w:r>
      <w:r w:rsidR="008A2474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а:</w:t>
      </w:r>
    </w:p>
    <w:p w14:paraId="0702CA53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- в отношении него не проводится процедура ликвидации, отсутствует решение арбитражного суда о признании его банкротом и об открытии конкурсного производства, деятельность не приостановлена в порядке, предусмотренном </w:t>
      </w:r>
      <w:hyperlink r:id="rId14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lang w:eastAsia="ru-RU"/>
          </w:rPr>
          <w:t>Кодексом</w:t>
        </w:r>
      </w:hyperlink>
      <w:r w:rsidRPr="00A2153B">
        <w:rPr>
          <w:rFonts w:eastAsia="Times New Roman" w:cs="Times New Roman"/>
          <w:sz w:val="24"/>
          <w:szCs w:val="24"/>
          <w:lang w:eastAsia="ru-RU"/>
        </w:rPr>
        <w:t xml:space="preserve"> Российской Федерации об административных правонарушениях,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25% балансовой стоимости активов по данным бухгалтерской отчетности за последний завершенный отчетный период;</w:t>
      </w:r>
    </w:p>
    <w:p w14:paraId="11189691" w14:textId="78345042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- не обременен обязательствами имущественного характера, способными помешать исполнению обязательств по настоящему </w:t>
      </w:r>
      <w:r w:rsidR="002D4372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у;</w:t>
      </w:r>
    </w:p>
    <w:p w14:paraId="7754E5EE" w14:textId="5D63B910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- за последние два года не нарушал договорных обязательств и не причинял ущерба (либо погасил причиненный ущерб) по аналогичным </w:t>
      </w:r>
      <w:r w:rsidR="002D4372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ам.</w:t>
      </w:r>
    </w:p>
    <w:p w14:paraId="0F05D094" w14:textId="77777777" w:rsidR="009D4E71" w:rsidRPr="00A2153B" w:rsidRDefault="00287EC3">
      <w:pPr>
        <w:widowControl w:val="0"/>
        <w:spacing w:before="120" w:after="12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>6. Гарантии</w:t>
      </w:r>
    </w:p>
    <w:p w14:paraId="6D1F6DA4" w14:textId="77777777" w:rsidR="009D4E71" w:rsidRPr="00A2153B" w:rsidRDefault="00287EC3" w:rsidP="00B62FEE">
      <w:pPr>
        <w:spacing w:after="60"/>
        <w:ind w:firstLine="709"/>
        <w:jc w:val="both"/>
        <w:rPr>
          <w:rFonts w:eastAsia="Times New Roman" w:cs="Times New Roman"/>
          <w:color w:val="000000"/>
          <w:spacing w:val="3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6.1. </w:t>
      </w:r>
      <w:r w:rsidRPr="00A2153B">
        <w:rPr>
          <w:rFonts w:eastAsia="Times New Roman" w:cs="Times New Roman"/>
          <w:color w:val="000000"/>
          <w:spacing w:val="3"/>
          <w:sz w:val="24"/>
          <w:szCs w:val="24"/>
          <w:lang w:eastAsia="ru-RU"/>
        </w:rPr>
        <w:t xml:space="preserve">Поставщик обязуется поставить новый, не использованный товар. </w:t>
      </w:r>
    </w:p>
    <w:p w14:paraId="69BE2F67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Поставщик гарантирует качество и безопасность поставляемого товара в соответствии с действующими стандартами, утвержденными в отношении данного вида товара, и наличием сертификатов, обязательных для данного вида товара, оформленных в соответствии с действующим российским законодательством.</w:t>
      </w:r>
    </w:p>
    <w:p w14:paraId="402D61F4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6.2. Качество товара, поставляемого по настоящему контракту, должно соответствовать установленным в Российской Федерации ГОСТам или ОСТам, техническим регламентам или техническим условиям (ТУ) изготовителей поставляемого товара и требованиям технического задания в документации об аукционе в электронной форме.</w:t>
      </w:r>
    </w:p>
    <w:p w14:paraId="281397D2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6.3. На поставляемый товар Поставщик предоставляет гарантию качества в соответствии с нормативными документами на данный вид товара.</w:t>
      </w:r>
    </w:p>
    <w:p w14:paraId="12B42663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Наличие гарантии качества удостоверяется выдачей Поставщиком гарантийного талона (сертификата) или проставлением соответствующей записи на маркировочном ярлыке </w:t>
      </w:r>
    </w:p>
    <w:p w14:paraId="2431684D" w14:textId="77777777" w:rsidR="009D4E71" w:rsidRPr="00A2153B" w:rsidRDefault="00287EC3">
      <w:pPr>
        <w:widowControl w:val="0"/>
        <w:spacing w:before="120" w:after="12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>7. Ответственность Сторон</w:t>
      </w:r>
    </w:p>
    <w:p w14:paraId="167B1EA1" w14:textId="599CC715" w:rsidR="009D4E71" w:rsidRPr="00A2153B" w:rsidRDefault="00287EC3" w:rsidP="00B62FEE">
      <w:pPr>
        <w:tabs>
          <w:tab w:val="left" w:pos="2127"/>
        </w:tabs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7.1. За неисполнение или ненадлежащее исполнение  обязанностей, предусмотренных </w:t>
      </w:r>
      <w:r w:rsidR="002D4372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ом, Стороны несут ответственность в соответствии с действующим законодательством Российской Федерации.</w:t>
      </w:r>
    </w:p>
    <w:p w14:paraId="0C52B300" w14:textId="2A3B560A" w:rsidR="009D4E71" w:rsidRPr="00A2153B" w:rsidRDefault="00287EC3" w:rsidP="00B62FEE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7.2. 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В случае просрочки исполнения Поставщиком обязательств, предусмотренных </w:t>
      </w:r>
      <w:r w:rsidR="002D4372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2D4372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ом, поставщик вправе потребовать уплаты неустоек (штрафов, пеней). Пеня начисляется за каждый день просрочки исполнения обязательства, предусмотренного </w:t>
      </w:r>
      <w:r w:rsidR="002D4372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ом, начиная со дня, следующего после дня истечения установленного </w:t>
      </w:r>
      <w:r w:rsidR="002D4372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 срока исполнения обязательства. Такая пеня устанавливается </w:t>
      </w:r>
      <w:r w:rsidR="002D4372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 в размере одной трехсотой действующей на дату уплаты пеней </w:t>
      </w:r>
      <w:hyperlink r:id="rId15" w:anchor="/document/10180094/entry/100" w:history="1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u w:val="none"/>
            <w:lang w:eastAsia="ru-RU"/>
          </w:rPr>
          <w:t>ключевой ставки</w:t>
        </w:r>
      </w:hyperlink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Центрального банка Российской Федерации от не уплаченной в срок суммы.</w:t>
      </w:r>
    </w:p>
    <w:p w14:paraId="5BA9B66E" w14:textId="16D891CC" w:rsidR="009D4E71" w:rsidRPr="00A2153B" w:rsidRDefault="00287EC3" w:rsidP="00B62FEE">
      <w:pPr>
        <w:ind w:firstLine="709"/>
        <w:jc w:val="both"/>
        <w:rPr>
          <w:rFonts w:cs="Times New Roman"/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7.2. </w:t>
      </w:r>
      <w:r w:rsidRPr="00A2153B">
        <w:rPr>
          <w:rFonts w:cs="Times New Roman"/>
          <w:sz w:val="24"/>
          <w:szCs w:val="24"/>
        </w:rPr>
        <w:t>В случае просрочки исполнения Поставщиком обязательств (в том числе гарантийного обязательства), предусмотренных</w:t>
      </w:r>
      <w:r w:rsidR="002D4372">
        <w:rPr>
          <w:rFonts w:cs="Times New Roman"/>
          <w:sz w:val="24"/>
          <w:szCs w:val="24"/>
        </w:rPr>
        <w:t xml:space="preserve"> договор</w:t>
      </w:r>
      <w:r w:rsidRPr="00A2153B">
        <w:rPr>
          <w:rFonts w:cs="Times New Roman"/>
          <w:sz w:val="24"/>
          <w:szCs w:val="24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2D4372">
        <w:rPr>
          <w:rFonts w:cs="Times New Roman"/>
          <w:sz w:val="24"/>
          <w:szCs w:val="24"/>
        </w:rPr>
        <w:t>договор</w:t>
      </w:r>
      <w:r w:rsidRPr="00A2153B">
        <w:rPr>
          <w:rFonts w:cs="Times New Roman"/>
          <w:sz w:val="24"/>
          <w:szCs w:val="24"/>
        </w:rPr>
        <w:t>ом, Заказчик направляет Поставщику требование об уплате неустоек (штрафов, пеней).</w:t>
      </w:r>
    </w:p>
    <w:p w14:paraId="18C872FA" w14:textId="018F81DB" w:rsidR="009D4E71" w:rsidRPr="00A2153B" w:rsidRDefault="00287EC3" w:rsidP="00B62FEE">
      <w:pPr>
        <w:ind w:firstLine="709"/>
        <w:jc w:val="both"/>
        <w:rPr>
          <w:sz w:val="24"/>
          <w:szCs w:val="24"/>
        </w:rPr>
      </w:pPr>
      <w:r w:rsidRPr="00A2153B">
        <w:rPr>
          <w:rFonts w:cs="Times New Roman"/>
          <w:sz w:val="24"/>
          <w:szCs w:val="24"/>
        </w:rPr>
        <w:t xml:space="preserve">7.3. 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В случае просрочки исполнения Поставщиком обязательства, предусмотренного </w:t>
      </w:r>
      <w:r w:rsidR="002D4372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ом, </w:t>
      </w:r>
      <w:r w:rsidR="00845DDA" w:rsidRPr="00A2153B">
        <w:rPr>
          <w:rFonts w:eastAsia="Times New Roman" w:cs="Times New Roman"/>
          <w:sz w:val="24"/>
          <w:szCs w:val="24"/>
          <w:lang w:eastAsia="ru-RU"/>
        </w:rPr>
        <w:t>Поставщик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 оплачивает Заказчику пеню. 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Пеня начисляется за каждый день 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 xml:space="preserve">просрочки исполнения поставщиком (подрядчиком, исполнителем) обязательства, предусмотренного </w:t>
      </w:r>
      <w:r w:rsidR="002D4372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ом, начиная со дня, следующего после дня истечения установленного </w:t>
      </w:r>
      <w:r w:rsidR="002D4372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 срока исполнения обязательства, и устанавливается </w:t>
      </w:r>
      <w:r w:rsidR="002D4372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 в размере, определенном в </w:t>
      </w:r>
      <w:hyperlink r:id="rId16" w:anchor="/document/71757358/entry/1010" w:history="1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lang w:eastAsia="ru-RU"/>
          </w:rPr>
          <w:t>порядке</w:t>
        </w:r>
      </w:hyperlink>
      <w:r w:rsidRPr="00A2153B">
        <w:rPr>
          <w:rFonts w:eastAsia="Times New Roman" w:cs="Times New Roman"/>
          <w:color w:val="auto"/>
          <w:sz w:val="24"/>
          <w:szCs w:val="24"/>
          <w:u w:val="single"/>
          <w:lang w:eastAsia="ru-RU"/>
        </w:rPr>
        <w:t>,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установленном Правительством Российской Федерации, но не менее чем одна трехсотая действующей на дату уплаты пени </w:t>
      </w:r>
      <w:hyperlink r:id="rId17" w:anchor="/document/10180094/entry/100" w:history="1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u w:val="none"/>
            <w:lang w:eastAsia="ru-RU"/>
          </w:rPr>
          <w:t>ключевой ставки</w:t>
        </w:r>
      </w:hyperlink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Центрального банка Российской Федерации от цены контракта, уменьшенной на сумму, пропорциональную объему обязательств, предусмотренных </w:t>
      </w:r>
      <w:r w:rsidR="002D4372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ом и фактически исполненных по</w:t>
      </w:r>
      <w:r w:rsidR="00F50765" w:rsidRPr="00A2153B">
        <w:rPr>
          <w:rFonts w:eastAsia="Times New Roman" w:cs="Times New Roman"/>
          <w:color w:val="000000"/>
          <w:sz w:val="24"/>
          <w:szCs w:val="24"/>
          <w:lang w:eastAsia="ru-RU"/>
        </w:rPr>
        <w:t>ставщиком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14:paraId="5CEFB291" w14:textId="0C4536A0" w:rsidR="001676A1" w:rsidRPr="001676A1" w:rsidRDefault="00287EC3" w:rsidP="001676A1">
      <w:pPr>
        <w:autoSpaceDE w:val="0"/>
        <w:autoSpaceDN w:val="0"/>
        <w:adjustRightInd w:val="0"/>
        <w:jc w:val="both"/>
        <w:rPr>
          <w:rFonts w:cs="Times New Roman"/>
          <w:color w:val="auto"/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7.4</w:t>
      </w:r>
      <w:r w:rsidR="0089185A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1676A1" w:rsidRPr="001676A1">
        <w:rPr>
          <w:rFonts w:eastAsia="Times New Roman" w:cs="Times New Roman"/>
          <w:color w:val="auto"/>
          <w:sz w:val="24"/>
          <w:szCs w:val="24"/>
          <w:lang w:eastAsia="ru-RU"/>
        </w:rPr>
        <w:t xml:space="preserve">За каждый факт неисполнения или ненадлежащего исполнения поставщиком (подрядчиком, исполнителем) обязательств, предусмотренных </w:t>
      </w:r>
      <w:r w:rsidR="002D4372">
        <w:rPr>
          <w:rFonts w:eastAsia="Times New Roman" w:cs="Times New Roman"/>
          <w:color w:val="auto"/>
          <w:sz w:val="24"/>
          <w:szCs w:val="24"/>
          <w:lang w:eastAsia="ru-RU"/>
        </w:rPr>
        <w:t>договор</w:t>
      </w:r>
      <w:r w:rsidR="001676A1" w:rsidRPr="001676A1">
        <w:rPr>
          <w:rFonts w:eastAsia="Times New Roman" w:cs="Times New Roman"/>
          <w:color w:val="auto"/>
          <w:sz w:val="24"/>
          <w:szCs w:val="24"/>
          <w:lang w:eastAsia="ru-RU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2D4372">
        <w:rPr>
          <w:rFonts w:eastAsia="Times New Roman" w:cs="Times New Roman"/>
          <w:color w:val="auto"/>
          <w:sz w:val="24"/>
          <w:szCs w:val="24"/>
          <w:lang w:eastAsia="ru-RU"/>
        </w:rPr>
        <w:t>договор</w:t>
      </w:r>
      <w:r w:rsidR="001676A1" w:rsidRPr="001676A1">
        <w:rPr>
          <w:rFonts w:eastAsia="Times New Roman" w:cs="Times New Roman"/>
          <w:color w:val="auto"/>
          <w:sz w:val="24"/>
          <w:szCs w:val="24"/>
          <w:lang w:eastAsia="ru-RU"/>
        </w:rPr>
        <w:t xml:space="preserve">ом, размер штрафа устанавливается </w:t>
      </w:r>
      <w:r w:rsidR="001676A1" w:rsidRPr="00066274">
        <w:rPr>
          <w:rFonts w:cs="Times New Roman"/>
          <w:sz w:val="24"/>
          <w:szCs w:val="24"/>
        </w:rPr>
        <w:t>в соответствии с постановлением Правительства Российской Федерации от 30.08.2017 № 1042 «</w:t>
      </w:r>
      <w:r w:rsidR="001676A1" w:rsidRPr="00C54D34">
        <w:rPr>
          <w:rFonts w:cs="Times New Roman"/>
          <w:sz w:val="24"/>
          <w:szCs w:val="24"/>
        </w:rPr>
        <w:t xml:space="preserve">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</w:t>
      </w:r>
      <w:r w:rsidR="001676A1">
        <w:rPr>
          <w:rFonts w:cs="Times New Roman"/>
          <w:sz w:val="24"/>
          <w:szCs w:val="24"/>
        </w:rPr>
        <w:t>Исполнителем</w:t>
      </w:r>
      <w:r w:rsidR="001676A1" w:rsidRPr="00C54D34">
        <w:rPr>
          <w:rFonts w:cs="Times New Roman"/>
          <w:sz w:val="24"/>
          <w:szCs w:val="24"/>
        </w:rPr>
        <w:t xml:space="preserve"> (подрядчиком, исполнителем) обязательств, предусмотренных </w:t>
      </w:r>
      <w:r w:rsidR="002D4372">
        <w:rPr>
          <w:rFonts w:cs="Times New Roman"/>
          <w:sz w:val="24"/>
          <w:szCs w:val="24"/>
        </w:rPr>
        <w:t>договор</w:t>
      </w:r>
      <w:r w:rsidR="001676A1" w:rsidRPr="00C54D34">
        <w:rPr>
          <w:rFonts w:cs="Times New Roman"/>
          <w:sz w:val="24"/>
          <w:szCs w:val="24"/>
        </w:rPr>
        <w:t xml:space="preserve">ом (за исключением просрочки исполнения обязательств заказчиком, </w:t>
      </w:r>
      <w:r w:rsidR="001676A1">
        <w:rPr>
          <w:rFonts w:cs="Times New Roman"/>
          <w:sz w:val="24"/>
          <w:szCs w:val="24"/>
        </w:rPr>
        <w:t>Исполнителем</w:t>
      </w:r>
      <w:r w:rsidR="001676A1" w:rsidRPr="00C54D34">
        <w:rPr>
          <w:rFonts w:cs="Times New Roman"/>
          <w:sz w:val="24"/>
          <w:szCs w:val="24"/>
        </w:rPr>
        <w:t xml:space="preserve"> (подрядчиком, исполнителем),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</w:t>
      </w:r>
      <w:r w:rsidR="001676A1">
        <w:rPr>
          <w:rFonts w:cs="Times New Roman"/>
          <w:sz w:val="24"/>
          <w:szCs w:val="24"/>
        </w:rPr>
        <w:t xml:space="preserve"> </w:t>
      </w:r>
      <w:r w:rsidR="001676A1" w:rsidRPr="001676A1">
        <w:rPr>
          <w:rFonts w:eastAsia="Times New Roman" w:cs="Times New Roman"/>
          <w:color w:val="auto"/>
          <w:sz w:val="24"/>
          <w:szCs w:val="24"/>
          <w:lang w:eastAsia="ru-RU"/>
        </w:rPr>
        <w:t>в следующем порядке:</w:t>
      </w:r>
    </w:p>
    <w:p w14:paraId="72A24508" w14:textId="03772080" w:rsidR="001676A1" w:rsidRPr="001676A1" w:rsidRDefault="001676A1" w:rsidP="001676A1">
      <w:pPr>
        <w:shd w:val="clear" w:color="auto" w:fill="FFFFFF"/>
        <w:jc w:val="both"/>
        <w:rPr>
          <w:rFonts w:eastAsia="Times New Roman" w:cs="Times New Roman"/>
          <w:color w:val="auto"/>
          <w:sz w:val="24"/>
          <w:szCs w:val="24"/>
          <w:lang w:eastAsia="ru-RU"/>
        </w:rPr>
      </w:pPr>
      <w:r w:rsidRPr="001676A1">
        <w:rPr>
          <w:rFonts w:eastAsia="Times New Roman" w:cs="Times New Roman"/>
          <w:color w:val="auto"/>
          <w:sz w:val="24"/>
          <w:szCs w:val="24"/>
          <w:lang w:eastAsia="ru-RU"/>
        </w:rPr>
        <w:t xml:space="preserve">  а) 10 процентов цены </w:t>
      </w:r>
      <w:r w:rsidR="002D4372">
        <w:rPr>
          <w:rFonts w:eastAsia="Times New Roman" w:cs="Times New Roman"/>
          <w:color w:val="auto"/>
          <w:sz w:val="24"/>
          <w:szCs w:val="24"/>
          <w:lang w:eastAsia="ru-RU"/>
        </w:rPr>
        <w:t>договор</w:t>
      </w:r>
      <w:r w:rsidRPr="001676A1">
        <w:rPr>
          <w:rFonts w:eastAsia="Times New Roman" w:cs="Times New Roman"/>
          <w:color w:val="auto"/>
          <w:sz w:val="24"/>
          <w:szCs w:val="24"/>
          <w:lang w:eastAsia="ru-RU"/>
        </w:rPr>
        <w:t xml:space="preserve">а (этапа) в случае, если цена </w:t>
      </w:r>
      <w:r w:rsidR="002D4372">
        <w:rPr>
          <w:rFonts w:eastAsia="Times New Roman" w:cs="Times New Roman"/>
          <w:color w:val="auto"/>
          <w:sz w:val="24"/>
          <w:szCs w:val="24"/>
          <w:lang w:eastAsia="ru-RU"/>
        </w:rPr>
        <w:t>договор</w:t>
      </w:r>
      <w:r w:rsidRPr="001676A1">
        <w:rPr>
          <w:rFonts w:eastAsia="Times New Roman" w:cs="Times New Roman"/>
          <w:color w:val="auto"/>
          <w:sz w:val="24"/>
          <w:szCs w:val="24"/>
          <w:lang w:eastAsia="ru-RU"/>
        </w:rPr>
        <w:t>а (этапа) не превышает 3 млн. рублей;</w:t>
      </w:r>
    </w:p>
    <w:p w14:paraId="563F345F" w14:textId="0BEA385E" w:rsidR="009D4E71" w:rsidRPr="00A2153B" w:rsidRDefault="001632F9" w:rsidP="00B62FEE">
      <w:pPr>
        <w:ind w:firstLine="709"/>
        <w:jc w:val="both"/>
        <w:rPr>
          <w:rFonts w:eastAsia="Times New Roman" w:cs="Times New Roman"/>
          <w:i/>
          <w:sz w:val="24"/>
          <w:szCs w:val="24"/>
          <w:lang w:eastAsia="ru-RU"/>
        </w:rPr>
      </w:pPr>
      <w:r w:rsidRPr="001676A1">
        <w:rPr>
          <w:rFonts w:eastAsia="Times New Roman" w:cs="Times New Roman"/>
          <w:sz w:val="24"/>
          <w:szCs w:val="24"/>
          <w:lang w:eastAsia="ru-RU"/>
        </w:rPr>
        <w:t>7</w:t>
      </w:r>
      <w:r w:rsidR="00287EC3" w:rsidRPr="001676A1">
        <w:rPr>
          <w:rFonts w:eastAsia="Times New Roman" w:cs="Times New Roman"/>
          <w:sz w:val="24"/>
          <w:szCs w:val="24"/>
          <w:lang w:eastAsia="ru-RU"/>
        </w:rPr>
        <w:t>.5.</w:t>
      </w:r>
      <w:r w:rsidR="00287EC3" w:rsidRPr="00A2153B">
        <w:rPr>
          <w:rFonts w:eastAsia="Times New Roman" w:cs="Times New Roman"/>
          <w:i/>
          <w:sz w:val="24"/>
          <w:szCs w:val="24"/>
          <w:lang w:eastAsia="ru-RU"/>
        </w:rPr>
        <w:t xml:space="preserve"> 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 xml:space="preserve">За каждый факт неисполнения или ненадлежащего исполнения  Поставщиком обязательства, предусмотренного </w:t>
      </w:r>
      <w:r w:rsidR="002D4372">
        <w:rPr>
          <w:rFonts w:eastAsia="Times New Roman" w:cs="Times New Roman"/>
          <w:sz w:val="24"/>
          <w:szCs w:val="24"/>
          <w:lang w:eastAsia="ru-RU"/>
        </w:rPr>
        <w:t>договор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 xml:space="preserve">ом, которое не имеет стоимостного выражения, (при наличии в </w:t>
      </w:r>
      <w:r w:rsidR="002D4372">
        <w:rPr>
          <w:rFonts w:eastAsia="Times New Roman" w:cs="Times New Roman"/>
          <w:sz w:val="24"/>
          <w:szCs w:val="24"/>
          <w:lang w:eastAsia="ru-RU"/>
        </w:rPr>
        <w:t>договор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>е таких обязательств) взыскивается штраф в размере, определенном согласно Постановлению № 1042:</w:t>
      </w:r>
    </w:p>
    <w:p w14:paraId="51C91314" w14:textId="335F71A4" w:rsidR="00AA159E" w:rsidRPr="00A2153B" w:rsidRDefault="00AA159E" w:rsidP="00B62FEE">
      <w:pPr>
        <w:pStyle w:val="s1"/>
        <w:spacing w:before="0" w:beforeAutospacing="0" w:after="0" w:afterAutospacing="0"/>
        <w:ind w:firstLine="709"/>
        <w:rPr>
          <w:i/>
        </w:rPr>
      </w:pPr>
      <w:r w:rsidRPr="00A2153B">
        <w:rPr>
          <w:i/>
        </w:rPr>
        <w:t xml:space="preserve">а) 1000 рублей, если цена </w:t>
      </w:r>
      <w:r w:rsidR="002D4372">
        <w:rPr>
          <w:i/>
        </w:rPr>
        <w:t>договор</w:t>
      </w:r>
      <w:r w:rsidRPr="00A2153B">
        <w:rPr>
          <w:i/>
        </w:rPr>
        <w:t>а не превышает 3 млн. рублей;</w:t>
      </w:r>
    </w:p>
    <w:p w14:paraId="29EDB5B1" w14:textId="67ECB65C" w:rsidR="009D4E71" w:rsidRPr="00A2153B" w:rsidRDefault="00287EC3" w:rsidP="00B62FEE">
      <w:pPr>
        <w:ind w:firstLine="709"/>
        <w:jc w:val="both"/>
        <w:rPr>
          <w:rFonts w:cs="Times New Roman"/>
          <w:sz w:val="24"/>
          <w:szCs w:val="24"/>
        </w:rPr>
      </w:pPr>
      <w:r w:rsidRPr="00A2153B">
        <w:rPr>
          <w:rFonts w:cs="Times New Roman"/>
          <w:sz w:val="24"/>
          <w:szCs w:val="24"/>
        </w:rPr>
        <w:t xml:space="preserve">7.6. За каждый факт неисполнения Заказчиком обязательств, предусмотренных </w:t>
      </w:r>
      <w:r w:rsidR="002D4372">
        <w:rPr>
          <w:rFonts w:cs="Times New Roman"/>
          <w:sz w:val="24"/>
          <w:szCs w:val="24"/>
        </w:rPr>
        <w:t>договор</w:t>
      </w:r>
      <w:r w:rsidRPr="00A2153B">
        <w:rPr>
          <w:rFonts w:cs="Times New Roman"/>
          <w:sz w:val="24"/>
          <w:szCs w:val="24"/>
        </w:rPr>
        <w:t xml:space="preserve">ом, за исключением просрочки исполнения обязательств, предусмотренных </w:t>
      </w:r>
      <w:r w:rsidR="002D4372">
        <w:rPr>
          <w:rFonts w:cs="Times New Roman"/>
          <w:sz w:val="24"/>
          <w:szCs w:val="24"/>
        </w:rPr>
        <w:t>договор</w:t>
      </w:r>
      <w:r w:rsidRPr="00A2153B">
        <w:rPr>
          <w:rFonts w:cs="Times New Roman"/>
          <w:sz w:val="24"/>
          <w:szCs w:val="24"/>
        </w:rPr>
        <w:t>ом, взыскивается штраф в размере, определенном согласно Постановлению № 1042:</w:t>
      </w:r>
    </w:p>
    <w:p w14:paraId="1F600F76" w14:textId="70E770C9" w:rsidR="00AA159E" w:rsidRDefault="00AA159E" w:rsidP="00B62FEE">
      <w:pPr>
        <w:pStyle w:val="s1"/>
        <w:spacing w:before="0" w:beforeAutospacing="0" w:after="0" w:afterAutospacing="0"/>
        <w:ind w:firstLine="709"/>
        <w:rPr>
          <w:i/>
        </w:rPr>
      </w:pPr>
      <w:r w:rsidRPr="00A2153B">
        <w:rPr>
          <w:i/>
        </w:rPr>
        <w:t xml:space="preserve">а) 1000 рублей, если цена </w:t>
      </w:r>
      <w:r w:rsidR="002D4372">
        <w:rPr>
          <w:i/>
        </w:rPr>
        <w:t>договор</w:t>
      </w:r>
      <w:r w:rsidRPr="00A2153B">
        <w:rPr>
          <w:i/>
        </w:rPr>
        <w:t>а не превышает 3 млн. рублей (включительно);</w:t>
      </w:r>
    </w:p>
    <w:p w14:paraId="433DD245" w14:textId="50629543" w:rsidR="00395FC7" w:rsidRPr="00395FC7" w:rsidRDefault="00395FC7" w:rsidP="00395FC7">
      <w:pPr>
        <w:pStyle w:val="s1"/>
        <w:shd w:val="clear" w:color="auto" w:fill="FFFFFF"/>
        <w:spacing w:before="0" w:beforeAutospacing="0" w:after="0" w:afterAutospacing="0"/>
        <w:ind w:left="142"/>
        <w:jc w:val="both"/>
      </w:pPr>
      <w:r w:rsidRPr="00395FC7">
        <w:t>7.7.</w:t>
      </w:r>
      <w:r w:rsidRPr="00395FC7">
        <w:rPr>
          <w:color w:val="22272F"/>
        </w:rPr>
        <w:t xml:space="preserve"> </w:t>
      </w:r>
      <w:r w:rsidRPr="00395FC7">
        <w:t xml:space="preserve">За каждый факт неисполнения или ненадлежащего исполнения поставщиком (подрядчиком, исполнителем) обязательств, предусмотренных </w:t>
      </w:r>
      <w:r w:rsidR="002D4372">
        <w:t>договор</w:t>
      </w:r>
      <w:r w:rsidRPr="00395FC7">
        <w:t>ом, заключенным с победителем закупки (или с иным участником закупки в случаях, установленных </w:t>
      </w:r>
      <w:hyperlink r:id="rId18" w:anchor="/document/70353464/entry/0" w:history="1">
        <w:r w:rsidRPr="00395FC7">
          <w:rPr>
            <w:rStyle w:val="ac"/>
            <w:rFonts w:eastAsiaTheme="majorEastAsia"/>
            <w:color w:val="auto"/>
          </w:rPr>
          <w:t>Федеральным законом</w:t>
        </w:r>
      </w:hyperlink>
      <w:r w:rsidRPr="00395FC7">
        <w:t xml:space="preserve">), предложившим наиболее высокую цену за право заключения </w:t>
      </w:r>
      <w:r w:rsidR="002D4372">
        <w:t>договор</w:t>
      </w:r>
      <w:r w:rsidRPr="00395FC7">
        <w:t xml:space="preserve">а, размер штрафа рассчитывается в порядке, установленном настоящими Правилами, за исключением просрочки исполнения обязательств (в том числе гарантийного обязательства), предусмотренных </w:t>
      </w:r>
      <w:r w:rsidR="002D4372">
        <w:t>договор</w:t>
      </w:r>
      <w:r w:rsidRPr="00395FC7">
        <w:t>ом, и устанавливается в следующем порядке:</w:t>
      </w:r>
    </w:p>
    <w:p w14:paraId="35B887F2" w14:textId="7F24795D" w:rsidR="00395FC7" w:rsidRPr="00395FC7" w:rsidRDefault="00395FC7" w:rsidP="00395FC7">
      <w:pPr>
        <w:pStyle w:val="s1"/>
        <w:shd w:val="clear" w:color="auto" w:fill="FFFFFF"/>
        <w:spacing w:before="0" w:beforeAutospacing="0" w:after="0" w:afterAutospacing="0"/>
        <w:jc w:val="both"/>
      </w:pPr>
      <w:r w:rsidRPr="00395FC7">
        <w:t xml:space="preserve">а) в случае, если цена </w:t>
      </w:r>
      <w:r w:rsidR="002D4372">
        <w:t>договор</w:t>
      </w:r>
      <w:r w:rsidRPr="00395FC7">
        <w:t xml:space="preserve">а не превышает начальную (максимальную) цену </w:t>
      </w:r>
      <w:r w:rsidR="002D4372">
        <w:t>договор</w:t>
      </w:r>
      <w:r w:rsidRPr="00395FC7">
        <w:t>а:</w:t>
      </w:r>
    </w:p>
    <w:p w14:paraId="03441174" w14:textId="7C5D329B" w:rsidR="00395FC7" w:rsidRPr="00395FC7" w:rsidRDefault="00395FC7" w:rsidP="00395FC7">
      <w:pPr>
        <w:pStyle w:val="s1"/>
        <w:shd w:val="clear" w:color="auto" w:fill="FFFFFF"/>
        <w:spacing w:before="0" w:beforeAutospacing="0" w:after="0" w:afterAutospacing="0"/>
        <w:jc w:val="both"/>
      </w:pPr>
      <w:r w:rsidRPr="00395FC7">
        <w:t xml:space="preserve">10 процентов начальной (максимальной) цены </w:t>
      </w:r>
      <w:r w:rsidR="002D4372">
        <w:t>договор</w:t>
      </w:r>
      <w:r w:rsidRPr="00395FC7">
        <w:t xml:space="preserve">а, если цена </w:t>
      </w:r>
      <w:r w:rsidR="002D4372">
        <w:t>договор</w:t>
      </w:r>
      <w:r w:rsidRPr="00395FC7">
        <w:t>а не превышает 3 млн. рублей;</w:t>
      </w:r>
    </w:p>
    <w:p w14:paraId="655E4E01" w14:textId="2C627E9D" w:rsidR="00395FC7" w:rsidRPr="00395FC7" w:rsidRDefault="00395FC7" w:rsidP="00395FC7">
      <w:pPr>
        <w:pStyle w:val="s1"/>
        <w:shd w:val="clear" w:color="auto" w:fill="FFFFFF"/>
        <w:spacing w:before="0" w:beforeAutospacing="0" w:after="0" w:afterAutospacing="0"/>
        <w:jc w:val="both"/>
      </w:pPr>
      <w:r w:rsidRPr="00395FC7">
        <w:t xml:space="preserve">б) в случае, если цена </w:t>
      </w:r>
      <w:r w:rsidR="002D4372">
        <w:t>договор</w:t>
      </w:r>
      <w:r w:rsidRPr="00395FC7">
        <w:t xml:space="preserve">а превышает начальную (максимальную) цену </w:t>
      </w:r>
      <w:r w:rsidR="002D4372">
        <w:t>договор</w:t>
      </w:r>
      <w:r w:rsidRPr="00395FC7">
        <w:t>а:</w:t>
      </w:r>
    </w:p>
    <w:p w14:paraId="6DE3656A" w14:textId="5EAFD95C" w:rsidR="00395FC7" w:rsidRPr="00395FC7" w:rsidRDefault="00395FC7" w:rsidP="00395FC7">
      <w:pPr>
        <w:pStyle w:val="s1"/>
        <w:shd w:val="clear" w:color="auto" w:fill="FFFFFF"/>
        <w:spacing w:before="0" w:beforeAutospacing="0" w:after="0" w:afterAutospacing="0"/>
        <w:jc w:val="both"/>
      </w:pPr>
      <w:r w:rsidRPr="00395FC7">
        <w:t xml:space="preserve">10 процентов цены </w:t>
      </w:r>
      <w:r w:rsidR="002D4372">
        <w:t>договор</w:t>
      </w:r>
      <w:r w:rsidRPr="00395FC7">
        <w:t xml:space="preserve">а, если цена </w:t>
      </w:r>
      <w:r w:rsidR="002D4372">
        <w:t>договор</w:t>
      </w:r>
      <w:r w:rsidRPr="00395FC7">
        <w:t>а не превышает 3 млн. рублей;</w:t>
      </w:r>
    </w:p>
    <w:p w14:paraId="47B67750" w14:textId="406BDF4F" w:rsidR="00395FC7" w:rsidRPr="002F557B" w:rsidRDefault="00395FC7" w:rsidP="00395FC7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7.8</w:t>
      </w:r>
      <w:r w:rsidRPr="00761A0A">
        <w:rPr>
          <w:rFonts w:cs="Times New Roman"/>
          <w:sz w:val="24"/>
          <w:szCs w:val="24"/>
        </w:rPr>
        <w:t xml:space="preserve">. В случае просрочки исполнения Заказчиком обязательств, предусмотренных </w:t>
      </w:r>
      <w:r w:rsidR="00A334D0">
        <w:rPr>
          <w:rFonts w:cs="Times New Roman"/>
          <w:sz w:val="24"/>
          <w:szCs w:val="24"/>
        </w:rPr>
        <w:t>договор</w:t>
      </w:r>
      <w:r w:rsidRPr="00761A0A">
        <w:rPr>
          <w:rFonts w:cs="Times New Roman"/>
          <w:sz w:val="24"/>
          <w:szCs w:val="24"/>
        </w:rPr>
        <w:t>ом</w:t>
      </w:r>
      <w:r>
        <w:rPr>
          <w:rFonts w:cs="Times New Roman"/>
          <w:sz w:val="24"/>
          <w:szCs w:val="24"/>
        </w:rPr>
        <w:t xml:space="preserve">, </w:t>
      </w:r>
      <w:r w:rsidRPr="002F557B">
        <w:rPr>
          <w:rFonts w:cs="Times New Roman"/>
          <w:sz w:val="24"/>
          <w:szCs w:val="24"/>
        </w:rPr>
        <w:t xml:space="preserve">а также в иных случаях неисполнения или ненадлежащего исполнения Заказчиком обязательств, предусмотренных </w:t>
      </w:r>
      <w:r w:rsidR="00A334D0">
        <w:rPr>
          <w:rFonts w:cs="Times New Roman"/>
          <w:sz w:val="24"/>
          <w:szCs w:val="24"/>
        </w:rPr>
        <w:t>договор</w:t>
      </w:r>
      <w:r w:rsidRPr="002F557B">
        <w:rPr>
          <w:rFonts w:cs="Times New Roman"/>
          <w:sz w:val="24"/>
          <w:szCs w:val="24"/>
        </w:rPr>
        <w:t xml:space="preserve">ом, </w:t>
      </w:r>
      <w:r>
        <w:rPr>
          <w:rFonts w:cs="Times New Roman"/>
          <w:sz w:val="24"/>
          <w:szCs w:val="24"/>
        </w:rPr>
        <w:t>Поставщик</w:t>
      </w:r>
      <w:r w:rsidRPr="002F557B">
        <w:rPr>
          <w:rFonts w:cs="Times New Roman"/>
          <w:sz w:val="24"/>
          <w:szCs w:val="24"/>
        </w:rPr>
        <w:t xml:space="preserve"> вправе требовать уплаты неустоек (штрафов, пеней). 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обязательства, предусмотренного </w:t>
      </w:r>
      <w:r w:rsidR="00A334D0">
        <w:rPr>
          <w:rFonts w:cs="Times New Roman"/>
          <w:sz w:val="24"/>
          <w:szCs w:val="24"/>
        </w:rPr>
        <w:t>договор</w:t>
      </w:r>
      <w:r w:rsidRPr="002F557B">
        <w:rPr>
          <w:rFonts w:cs="Times New Roman"/>
          <w:sz w:val="24"/>
          <w:szCs w:val="24"/>
        </w:rPr>
        <w:t xml:space="preserve">ом, начиная со дня, следующего после дня истечения установленного </w:t>
      </w:r>
      <w:r w:rsidR="00A334D0">
        <w:rPr>
          <w:rFonts w:cs="Times New Roman"/>
          <w:sz w:val="24"/>
          <w:szCs w:val="24"/>
        </w:rPr>
        <w:t>договор</w:t>
      </w:r>
      <w:r w:rsidRPr="002F557B">
        <w:rPr>
          <w:rFonts w:cs="Times New Roman"/>
          <w:sz w:val="24"/>
          <w:szCs w:val="24"/>
        </w:rPr>
        <w:t>ом срока исполнения обязательства.</w:t>
      </w:r>
    </w:p>
    <w:p w14:paraId="3E0C0FCE" w14:textId="77777777" w:rsidR="009D4E71" w:rsidRPr="00A2153B" w:rsidRDefault="00287EC3" w:rsidP="00B62FEE">
      <w:pPr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lastRenderedPageBreak/>
        <w:t>7.</w:t>
      </w:r>
      <w:r w:rsidR="00395FC7">
        <w:rPr>
          <w:rFonts w:eastAsia="Times New Roman" w:cs="Times New Roman"/>
          <w:sz w:val="24"/>
          <w:szCs w:val="24"/>
          <w:lang w:eastAsia="ru-RU"/>
        </w:rPr>
        <w:t>9</w:t>
      </w:r>
      <w:r w:rsidRPr="00A2153B">
        <w:rPr>
          <w:rFonts w:eastAsia="Times New Roman" w:cs="Times New Roman"/>
          <w:sz w:val="24"/>
          <w:szCs w:val="24"/>
          <w:lang w:eastAsia="ru-RU"/>
        </w:rPr>
        <w:t>. Ответственность Сторон в иных случаях определяется в соответствии с законодательством Российской Федерации.</w:t>
      </w:r>
    </w:p>
    <w:p w14:paraId="6FC72035" w14:textId="77777777" w:rsidR="009D4E71" w:rsidRPr="00A2153B" w:rsidRDefault="00395FC7" w:rsidP="00B62FEE">
      <w:pPr>
        <w:shd w:val="clear" w:color="auto" w:fill="FFFFFF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7.10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>. Уплата штрафа, пени не освобождает Стороны от необходимости исполнения обязательств или устранения нарушений.</w:t>
      </w:r>
    </w:p>
    <w:p w14:paraId="452B914E" w14:textId="7A071B3C" w:rsidR="009D4E71" w:rsidRPr="00A2153B" w:rsidRDefault="00395FC7" w:rsidP="00B62FEE">
      <w:pPr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7.11</w:t>
      </w:r>
      <w:r w:rsidR="00287EC3" w:rsidRPr="00A2153B">
        <w:rPr>
          <w:rFonts w:cs="Times New Roman"/>
          <w:sz w:val="24"/>
          <w:szCs w:val="24"/>
        </w:rPr>
        <w:t xml:space="preserve">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A334D0">
        <w:rPr>
          <w:rFonts w:cs="Times New Roman"/>
          <w:sz w:val="24"/>
          <w:szCs w:val="24"/>
        </w:rPr>
        <w:t>договор</w:t>
      </w:r>
      <w:r w:rsidR="00287EC3" w:rsidRPr="00A2153B">
        <w:rPr>
          <w:rFonts w:cs="Times New Roman"/>
          <w:sz w:val="24"/>
          <w:szCs w:val="24"/>
        </w:rPr>
        <w:t>ом, произошло вследствие непреодолимой силы или по вине другой Стороны.</w:t>
      </w:r>
    </w:p>
    <w:p w14:paraId="33724783" w14:textId="6873AE35" w:rsidR="009D4E71" w:rsidRPr="00A2153B" w:rsidRDefault="00287EC3" w:rsidP="00B62FEE">
      <w:pPr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7.1</w:t>
      </w:r>
      <w:r w:rsidR="00395FC7">
        <w:rPr>
          <w:rFonts w:eastAsia="Times New Roman" w:cs="Times New Roman"/>
          <w:sz w:val="24"/>
          <w:szCs w:val="24"/>
          <w:lang w:eastAsia="ru-RU"/>
        </w:rPr>
        <w:t>2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. Общая сумма начисленной неустойки (штрафов, пени) за неисполнение или ненадлежащее исполнение Поставщиком обязательств, предусмотренных </w:t>
      </w:r>
      <w:r w:rsidR="00A334D0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ом, не может превышать цену </w:t>
      </w:r>
      <w:r w:rsidR="00A334D0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14:paraId="422E2ED4" w14:textId="05017E85" w:rsidR="009D4E71" w:rsidRPr="00A2153B" w:rsidRDefault="00287EC3" w:rsidP="00B62FEE">
      <w:pPr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7.1</w:t>
      </w:r>
      <w:r w:rsidR="00395FC7">
        <w:rPr>
          <w:rFonts w:eastAsia="Times New Roman" w:cs="Times New Roman"/>
          <w:sz w:val="24"/>
          <w:szCs w:val="24"/>
          <w:lang w:eastAsia="ru-RU"/>
        </w:rPr>
        <w:t>3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. Общая сумма начисленной неустойки (штрафов, пени) за ненадлежащее исполнение Заказчиком обязательств, предусмотренных </w:t>
      </w:r>
      <w:r w:rsidR="00A334D0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ом, не может превышать цену </w:t>
      </w:r>
      <w:r w:rsidR="00A334D0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14:paraId="00C74460" w14:textId="77777777" w:rsidR="00911D75" w:rsidRPr="00A2153B" w:rsidRDefault="00287EC3" w:rsidP="00911D75">
      <w:pPr>
        <w:ind w:left="360" w:firstLine="709"/>
        <w:jc w:val="center"/>
        <w:textAlignment w:val="baseline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color w:val="000000"/>
          <w:sz w:val="24"/>
          <w:szCs w:val="24"/>
          <w:lang w:eastAsia="ru-RU"/>
        </w:rPr>
        <w:t>8. Д</w:t>
      </w:r>
      <w:r w:rsidR="00911D75" w:rsidRPr="00A2153B">
        <w:rPr>
          <w:rFonts w:eastAsia="Times New Roman" w:cs="Times New Roman"/>
          <w:b/>
          <w:color w:val="000000"/>
          <w:sz w:val="24"/>
          <w:szCs w:val="24"/>
          <w:lang w:eastAsia="ru-RU"/>
        </w:rPr>
        <w:t>ействие обстоятельств непреодолимой силы</w:t>
      </w:r>
    </w:p>
    <w:p w14:paraId="7796C3AE" w14:textId="77777777" w:rsidR="00911D75" w:rsidRPr="00A2153B" w:rsidRDefault="00911D75" w:rsidP="00911D75">
      <w:pPr>
        <w:ind w:left="360" w:firstLine="709"/>
        <w:jc w:val="center"/>
        <w:textAlignment w:val="baseline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6DDDDBE0" w14:textId="4029C97F" w:rsidR="009D4E71" w:rsidRPr="00A2153B" w:rsidRDefault="00287EC3" w:rsidP="00911D75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8.1. Стороны освобождаются от ответственности за частичное или полное неисполнение своих обязательств по настоящему </w:t>
      </w:r>
      <w:r w:rsidR="00A334D0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у, если их исполнению препятствует чрезвычайное и непреодолимое при данных условиях обстоятельство (непреодолимая сила), а именно: стихийные бедствия, наводнения, землетрясения, пожары, военные действия, забастовки.</w:t>
      </w:r>
    </w:p>
    <w:p w14:paraId="73491AE1" w14:textId="3CFD5B06" w:rsidR="009D4E71" w:rsidRPr="00A2153B" w:rsidRDefault="00287EC3" w:rsidP="00911D75">
      <w:pPr>
        <w:widowControl w:val="0"/>
        <w:tabs>
          <w:tab w:val="left" w:pos="0"/>
        </w:tabs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8.2. При возникновении обстоятельств непреодолимой силы, препятствующих исполнению обязательств по настоящему </w:t>
      </w:r>
      <w:r w:rsidR="00A334D0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у одной из Сторон, она обязана оповестить другую Сторону не позднее пяти дней с момента возникновения таких обстоятельств, при этом срок выполнения обязательств по </w:t>
      </w:r>
      <w:r w:rsidR="00A334D0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у переносится соразмерно времени, в течение которого действовали такие обстоятельства. В случае если такие обстоятельства длятся более одного календарного месяца Стороны праве расторгнуть настоящий </w:t>
      </w:r>
      <w:r w:rsidR="00A334D0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по соглашению Сторон.</w:t>
      </w:r>
    </w:p>
    <w:p w14:paraId="56992957" w14:textId="77777777" w:rsidR="009D4E71" w:rsidRPr="00A2153B" w:rsidRDefault="00287EC3">
      <w:pPr>
        <w:widowControl w:val="0"/>
        <w:tabs>
          <w:tab w:val="left" w:pos="720"/>
        </w:tabs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8.3. При рассмотрении споров в связи с обстоятельствами непреодолимой силы сторона, ссылающаяся на эти обстоятельства, обязана представить документальное подтверждение их наступления.</w:t>
      </w:r>
    </w:p>
    <w:p w14:paraId="4CD3D555" w14:textId="77777777" w:rsidR="009D4E71" w:rsidRPr="00A2153B" w:rsidRDefault="009D4E71">
      <w:pPr>
        <w:widowControl w:val="0"/>
        <w:tabs>
          <w:tab w:val="left" w:pos="720"/>
        </w:tabs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14:paraId="75ABF8D7" w14:textId="77777777" w:rsidR="009D4E71" w:rsidRPr="00A2153B" w:rsidRDefault="00287EC3">
      <w:pPr>
        <w:ind w:firstLine="709"/>
        <w:jc w:val="center"/>
        <w:textAlignment w:val="baseline"/>
        <w:rPr>
          <w:rFonts w:eastAsia="Calibri" w:cs="Times New Roman"/>
          <w:b/>
          <w:sz w:val="24"/>
          <w:szCs w:val="24"/>
        </w:rPr>
      </w:pPr>
      <w:r w:rsidRPr="00A2153B">
        <w:rPr>
          <w:rFonts w:eastAsia="Calibri" w:cs="Times New Roman"/>
          <w:b/>
          <w:sz w:val="24"/>
          <w:szCs w:val="24"/>
        </w:rPr>
        <w:t>9. П</w:t>
      </w:r>
      <w:r w:rsidR="00911D75" w:rsidRPr="00A2153B">
        <w:rPr>
          <w:rFonts w:eastAsia="Calibri" w:cs="Times New Roman"/>
          <w:b/>
          <w:sz w:val="24"/>
          <w:szCs w:val="24"/>
        </w:rPr>
        <w:t xml:space="preserve">орядок разрешения споров </w:t>
      </w:r>
    </w:p>
    <w:p w14:paraId="61763D93" w14:textId="77777777" w:rsidR="00911D75" w:rsidRPr="00A2153B" w:rsidRDefault="00911D75">
      <w:pPr>
        <w:ind w:firstLine="709"/>
        <w:jc w:val="center"/>
        <w:textAlignment w:val="baseline"/>
        <w:rPr>
          <w:rFonts w:eastAsia="Calibri" w:cs="Times New Roman"/>
          <w:b/>
          <w:sz w:val="24"/>
          <w:szCs w:val="24"/>
        </w:rPr>
      </w:pPr>
    </w:p>
    <w:p w14:paraId="102518C8" w14:textId="2750C40F" w:rsidR="009D4E71" w:rsidRPr="00A2153B" w:rsidRDefault="00287EC3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 xml:space="preserve">9.1. Все споры или разногласия, возникающие между Сторонами по настоящему </w:t>
      </w:r>
      <w:r w:rsidR="00A334D0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>у или в связи с ним, разрешаются путем переговоров (в досудебном порядке).</w:t>
      </w:r>
    </w:p>
    <w:p w14:paraId="7A34651A" w14:textId="77777777" w:rsidR="009D4E71" w:rsidRPr="00A2153B" w:rsidRDefault="00287EC3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>9.2. В случае невозможности разрешения разногласий путем переговоров они подлежат рассмотрению в Арбитражном суде Краснодарского края.</w:t>
      </w:r>
    </w:p>
    <w:p w14:paraId="47179C58" w14:textId="77777777" w:rsidR="009D4E71" w:rsidRPr="00A2153B" w:rsidRDefault="009D4E71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</w:p>
    <w:p w14:paraId="6FD5A638" w14:textId="6E8D9F20" w:rsidR="009D4E71" w:rsidRPr="00A2153B" w:rsidRDefault="00287EC3">
      <w:pPr>
        <w:ind w:firstLine="709"/>
        <w:jc w:val="center"/>
        <w:textAlignment w:val="baseline"/>
        <w:rPr>
          <w:rFonts w:eastAsia="Calibri" w:cs="Times New Roman"/>
          <w:b/>
          <w:sz w:val="24"/>
          <w:szCs w:val="24"/>
        </w:rPr>
      </w:pPr>
      <w:r w:rsidRPr="00A2153B">
        <w:rPr>
          <w:rFonts w:eastAsia="Calibri" w:cs="Times New Roman"/>
          <w:b/>
          <w:sz w:val="24"/>
          <w:szCs w:val="24"/>
        </w:rPr>
        <w:t>10. С</w:t>
      </w:r>
      <w:r w:rsidR="00911D75" w:rsidRPr="00A2153B">
        <w:rPr>
          <w:rFonts w:eastAsia="Calibri" w:cs="Times New Roman"/>
          <w:b/>
          <w:sz w:val="24"/>
          <w:szCs w:val="24"/>
        </w:rPr>
        <w:t>рок действия</w:t>
      </w:r>
      <w:r w:rsidRPr="00A2153B">
        <w:rPr>
          <w:rFonts w:eastAsia="Calibri" w:cs="Times New Roman"/>
          <w:b/>
          <w:sz w:val="24"/>
          <w:szCs w:val="24"/>
        </w:rPr>
        <w:t xml:space="preserve">, </w:t>
      </w:r>
      <w:r w:rsidR="00911D75" w:rsidRPr="00A2153B">
        <w:rPr>
          <w:rFonts w:eastAsia="Calibri" w:cs="Times New Roman"/>
          <w:b/>
          <w:sz w:val="24"/>
          <w:szCs w:val="24"/>
        </w:rPr>
        <w:t xml:space="preserve">порядок изменения и расторжения </w:t>
      </w:r>
      <w:r w:rsidR="00A334D0">
        <w:rPr>
          <w:rFonts w:eastAsia="Calibri" w:cs="Times New Roman"/>
          <w:b/>
          <w:sz w:val="24"/>
          <w:szCs w:val="24"/>
        </w:rPr>
        <w:t>договор</w:t>
      </w:r>
      <w:r w:rsidR="00911D75" w:rsidRPr="00A2153B">
        <w:rPr>
          <w:rFonts w:eastAsia="Calibri" w:cs="Times New Roman"/>
          <w:b/>
          <w:sz w:val="24"/>
          <w:szCs w:val="24"/>
        </w:rPr>
        <w:t xml:space="preserve">а </w:t>
      </w:r>
    </w:p>
    <w:p w14:paraId="7256B2C5" w14:textId="77777777" w:rsidR="00911D75" w:rsidRPr="00A2153B" w:rsidRDefault="00911D75">
      <w:pPr>
        <w:ind w:firstLine="709"/>
        <w:jc w:val="center"/>
        <w:textAlignment w:val="baseline"/>
        <w:rPr>
          <w:rFonts w:eastAsia="Calibri" w:cs="Times New Roman"/>
          <w:b/>
          <w:sz w:val="24"/>
          <w:szCs w:val="24"/>
        </w:rPr>
      </w:pPr>
    </w:p>
    <w:p w14:paraId="0315164C" w14:textId="095E3D22" w:rsidR="009D4E71" w:rsidRPr="00A2153B" w:rsidRDefault="00287EC3" w:rsidP="00B62FEE">
      <w:pPr>
        <w:tabs>
          <w:tab w:val="left" w:pos="426"/>
          <w:tab w:val="left" w:pos="709"/>
          <w:tab w:val="left" w:pos="1276"/>
          <w:tab w:val="left" w:pos="1418"/>
        </w:tabs>
        <w:contextualSpacing/>
        <w:jc w:val="both"/>
        <w:textAlignment w:val="baseline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           10.1. </w:t>
      </w:r>
      <w:r w:rsidR="00A334D0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B62FEE"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вступает в силу со дня его подписания и действует   до</w:t>
      </w:r>
      <w:r w:rsidR="00B62FEE"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 </w:t>
      </w:r>
      <w:r w:rsidR="007B7879">
        <w:rPr>
          <w:rFonts w:eastAsia="Times New Roman" w:cs="Times New Roman"/>
          <w:color w:val="000000"/>
          <w:sz w:val="24"/>
          <w:szCs w:val="24"/>
          <w:lang w:eastAsia="ru-RU"/>
        </w:rPr>
        <w:t>31</w:t>
      </w:r>
      <w:r w:rsidR="004B63FD"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7F69A4">
        <w:rPr>
          <w:rFonts w:eastAsia="Times New Roman" w:cs="Times New Roman"/>
          <w:color w:val="000000"/>
          <w:sz w:val="24"/>
          <w:szCs w:val="24"/>
          <w:lang w:eastAsia="ru-RU"/>
        </w:rPr>
        <w:t>дека</w:t>
      </w:r>
      <w:r w:rsidR="00B62FEE"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бря </w:t>
      </w:r>
      <w:r w:rsidR="00845DDA" w:rsidRPr="00A2153B">
        <w:rPr>
          <w:rFonts w:eastAsia="Times New Roman" w:cs="Times New Roman"/>
          <w:color w:val="000000"/>
          <w:sz w:val="24"/>
          <w:szCs w:val="24"/>
          <w:lang w:eastAsia="ru-RU"/>
        </w:rPr>
        <w:t>20</w:t>
      </w:r>
      <w:r w:rsidR="00AA159E" w:rsidRPr="00A2153B">
        <w:rPr>
          <w:rFonts w:eastAsia="Times New Roman" w:cs="Times New Roman"/>
          <w:color w:val="000000"/>
          <w:sz w:val="24"/>
          <w:szCs w:val="24"/>
          <w:lang w:eastAsia="ru-RU"/>
        </w:rPr>
        <w:t>2</w:t>
      </w:r>
      <w:r w:rsidR="00DF1917">
        <w:rPr>
          <w:rFonts w:eastAsia="Times New Roman" w:cs="Times New Roman"/>
          <w:color w:val="000000"/>
          <w:sz w:val="24"/>
          <w:szCs w:val="24"/>
          <w:lang w:eastAsia="ru-RU"/>
        </w:rPr>
        <w:t>6</w:t>
      </w:r>
      <w:r w:rsidR="00B62FEE"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4B63FD" w:rsidRPr="00A2153B">
        <w:rPr>
          <w:rFonts w:eastAsia="Times New Roman" w:cs="Times New Roman"/>
          <w:color w:val="000000"/>
          <w:sz w:val="24"/>
          <w:szCs w:val="24"/>
          <w:lang w:eastAsia="ru-RU"/>
        </w:rPr>
        <w:t>г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ода, в части исполнения Сторонами своих обязательств – до полного исполнения.</w:t>
      </w:r>
    </w:p>
    <w:p w14:paraId="5B051648" w14:textId="2AEA5FBE" w:rsidR="009D4E71" w:rsidRPr="00A2153B" w:rsidRDefault="00287EC3">
      <w:pPr>
        <w:tabs>
          <w:tab w:val="left" w:pos="851"/>
        </w:tabs>
        <w:contextualSpacing/>
        <w:jc w:val="both"/>
        <w:textAlignment w:val="baseline"/>
        <w:rPr>
          <w:rFonts w:eastAsia="Calibri" w:cs="Times New Roman"/>
          <w:sz w:val="24"/>
          <w:szCs w:val="24"/>
          <w:highlight w:val="white"/>
        </w:rPr>
      </w:pPr>
      <w:r w:rsidRPr="00A2153B">
        <w:rPr>
          <w:rFonts w:eastAsia="Calibri" w:cs="Times New Roman"/>
          <w:color w:val="000000"/>
          <w:sz w:val="24"/>
          <w:szCs w:val="24"/>
        </w:rPr>
        <w:t xml:space="preserve">           10.2. </w:t>
      </w:r>
      <w:r w:rsidRPr="00A2153B">
        <w:rPr>
          <w:rFonts w:eastAsia="Calibri" w:cs="Times New Roman"/>
          <w:sz w:val="24"/>
          <w:szCs w:val="24"/>
          <w:shd w:val="clear" w:color="auto" w:fill="FFFFFF"/>
        </w:rPr>
        <w:t xml:space="preserve">Прекращение (окончание) срока действия настоящего </w:t>
      </w:r>
      <w:r w:rsidR="00A334D0">
        <w:rPr>
          <w:rFonts w:eastAsia="Calibri" w:cs="Times New Roman"/>
          <w:sz w:val="24"/>
          <w:szCs w:val="24"/>
          <w:shd w:val="clear" w:color="auto" w:fill="FFFFFF"/>
        </w:rPr>
        <w:t>договор</w:t>
      </w:r>
      <w:r w:rsidRPr="00A2153B">
        <w:rPr>
          <w:rFonts w:eastAsia="Calibri" w:cs="Times New Roman"/>
          <w:sz w:val="24"/>
          <w:szCs w:val="24"/>
          <w:shd w:val="clear" w:color="auto" w:fill="FFFFFF"/>
        </w:rPr>
        <w:t xml:space="preserve">а не освобождает Стороны </w:t>
      </w:r>
      <w:r w:rsidR="00A334D0">
        <w:rPr>
          <w:rFonts w:eastAsia="Calibri" w:cs="Times New Roman"/>
          <w:sz w:val="24"/>
          <w:szCs w:val="24"/>
          <w:shd w:val="clear" w:color="auto" w:fill="FFFFFF"/>
        </w:rPr>
        <w:t>договор</w:t>
      </w:r>
      <w:r w:rsidRPr="00A2153B">
        <w:rPr>
          <w:rFonts w:eastAsia="Calibri" w:cs="Times New Roman"/>
          <w:sz w:val="24"/>
          <w:szCs w:val="24"/>
          <w:shd w:val="clear" w:color="auto" w:fill="FFFFFF"/>
        </w:rPr>
        <w:t xml:space="preserve">а от ответственности за его нарушения, если таковые имели место при исполнении условий настоящего </w:t>
      </w:r>
      <w:r w:rsidR="00A334D0">
        <w:rPr>
          <w:rFonts w:eastAsia="Calibri" w:cs="Times New Roman"/>
          <w:sz w:val="24"/>
          <w:szCs w:val="24"/>
          <w:shd w:val="clear" w:color="auto" w:fill="FFFFFF"/>
        </w:rPr>
        <w:t>договор</w:t>
      </w:r>
      <w:r w:rsidRPr="00A2153B">
        <w:rPr>
          <w:rFonts w:eastAsia="Calibri" w:cs="Times New Roman"/>
          <w:sz w:val="24"/>
          <w:szCs w:val="24"/>
          <w:shd w:val="clear" w:color="auto" w:fill="FFFFFF"/>
        </w:rPr>
        <w:t>а.</w:t>
      </w:r>
    </w:p>
    <w:p w14:paraId="6D34BC98" w14:textId="6FBAF400" w:rsidR="009D4E71" w:rsidRPr="00A2153B" w:rsidRDefault="00287EC3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 xml:space="preserve">10.3. Любые изменения и дополнения к настоящему </w:t>
      </w:r>
      <w:r w:rsidR="00A334D0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>у имеют силу только в том случае, если они оформлены в письменном виде и подписаны обеими Сторонами. В случае, изменения у какой - либо из Сторон места нахождения, названия и прочего она обязана в течение двух дней письменно известить об этом другую Сторону.</w:t>
      </w:r>
    </w:p>
    <w:p w14:paraId="1B340E67" w14:textId="27E9EC61" w:rsidR="00A2153B" w:rsidRPr="00A2153B" w:rsidRDefault="00A2153B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cs="Times New Roman"/>
          <w:sz w:val="24"/>
          <w:szCs w:val="24"/>
        </w:rPr>
        <w:t xml:space="preserve">10.4. Изменение </w:t>
      </w:r>
      <w:r w:rsidR="00A334D0">
        <w:rPr>
          <w:rFonts w:cs="Times New Roman"/>
          <w:sz w:val="24"/>
          <w:szCs w:val="24"/>
        </w:rPr>
        <w:t>договор</w:t>
      </w:r>
      <w:r w:rsidRPr="00A2153B">
        <w:rPr>
          <w:rFonts w:cs="Times New Roman"/>
          <w:sz w:val="24"/>
          <w:szCs w:val="24"/>
        </w:rPr>
        <w:t xml:space="preserve">а осуществляется в случаях, порядке, сроки и на условиях, установленных </w:t>
      </w:r>
      <w:r w:rsidR="00ED75DA">
        <w:rPr>
          <w:rFonts w:cs="Times New Roman"/>
          <w:sz w:val="24"/>
          <w:szCs w:val="24"/>
        </w:rPr>
        <w:t>Положением.</w:t>
      </w:r>
    </w:p>
    <w:p w14:paraId="37195092" w14:textId="78076243" w:rsidR="009D4E71" w:rsidRPr="00A2153B" w:rsidRDefault="00287EC3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lastRenderedPageBreak/>
        <w:t>10.</w:t>
      </w:r>
      <w:r w:rsidR="00A2153B" w:rsidRPr="00A2153B">
        <w:rPr>
          <w:rFonts w:eastAsia="Calibri" w:cs="Times New Roman"/>
          <w:sz w:val="24"/>
          <w:szCs w:val="24"/>
        </w:rPr>
        <w:t>5</w:t>
      </w:r>
      <w:r w:rsidRPr="00A2153B">
        <w:rPr>
          <w:rFonts w:eastAsia="Calibri" w:cs="Times New Roman"/>
          <w:sz w:val="24"/>
          <w:szCs w:val="24"/>
        </w:rPr>
        <w:t xml:space="preserve">. Расторжение </w:t>
      </w:r>
      <w:r w:rsidR="00A334D0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 xml:space="preserve">а допускается по соглашению Сторон, по решению суда, в случае одностороннего отказа Стороны </w:t>
      </w:r>
      <w:r w:rsidR="00A334D0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 xml:space="preserve">а от исполнения </w:t>
      </w:r>
      <w:r w:rsidR="00A334D0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>а в соответствии с гражданским законодательством Российской Федерации.</w:t>
      </w:r>
    </w:p>
    <w:p w14:paraId="6134D1FF" w14:textId="3CDE473E" w:rsidR="009D4E71" w:rsidRPr="00A2153B" w:rsidRDefault="00287EC3">
      <w:pPr>
        <w:widowControl w:val="0"/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>10.</w:t>
      </w:r>
      <w:r w:rsidR="00A2153B" w:rsidRPr="00A2153B">
        <w:rPr>
          <w:rFonts w:eastAsia="Calibri" w:cs="Times New Roman"/>
          <w:sz w:val="24"/>
          <w:szCs w:val="24"/>
        </w:rPr>
        <w:t>6</w:t>
      </w:r>
      <w:r w:rsidRPr="00A2153B">
        <w:rPr>
          <w:rFonts w:eastAsia="Calibri" w:cs="Times New Roman"/>
          <w:sz w:val="24"/>
          <w:szCs w:val="24"/>
        </w:rPr>
        <w:t xml:space="preserve">. Заказчик вправе принять решение об одностороннем отказе от исполнения </w:t>
      </w:r>
      <w:r w:rsidR="00A334D0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4268FF20" w14:textId="05F06ED3" w:rsidR="009D4E71" w:rsidRPr="00A2153B" w:rsidRDefault="00A2153B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>10.7</w:t>
      </w:r>
      <w:r w:rsidR="00287EC3" w:rsidRPr="00A2153B">
        <w:rPr>
          <w:rFonts w:eastAsia="Calibri" w:cs="Times New Roman"/>
          <w:sz w:val="24"/>
          <w:szCs w:val="24"/>
        </w:rPr>
        <w:t xml:space="preserve">. Расторжение </w:t>
      </w:r>
      <w:r w:rsidR="00A334D0">
        <w:rPr>
          <w:rFonts w:eastAsia="Calibri" w:cs="Times New Roman"/>
          <w:sz w:val="24"/>
          <w:szCs w:val="24"/>
        </w:rPr>
        <w:t>договор</w:t>
      </w:r>
      <w:r w:rsidR="00287EC3" w:rsidRPr="00A2153B">
        <w:rPr>
          <w:rFonts w:eastAsia="Calibri" w:cs="Times New Roman"/>
          <w:sz w:val="24"/>
          <w:szCs w:val="24"/>
        </w:rPr>
        <w:t>а в одностороннем порядке осуществляется в порядке, установленном ста</w:t>
      </w:r>
      <w:r w:rsidR="00ED75DA">
        <w:rPr>
          <w:rFonts w:eastAsia="Calibri" w:cs="Times New Roman"/>
          <w:sz w:val="24"/>
          <w:szCs w:val="24"/>
        </w:rPr>
        <w:t>тьей 95 Федерального закона № 223</w:t>
      </w:r>
      <w:r w:rsidR="00287EC3" w:rsidRPr="00A2153B">
        <w:rPr>
          <w:rFonts w:eastAsia="Calibri" w:cs="Times New Roman"/>
          <w:sz w:val="24"/>
          <w:szCs w:val="24"/>
        </w:rPr>
        <w:t>-ФЗ.</w:t>
      </w:r>
    </w:p>
    <w:p w14:paraId="51104025" w14:textId="6D678F12" w:rsidR="009D4E71" w:rsidRPr="00A2153B" w:rsidRDefault="00A2153B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>10.8</w:t>
      </w:r>
      <w:r w:rsidR="00287EC3" w:rsidRPr="00A2153B">
        <w:rPr>
          <w:rFonts w:eastAsia="Calibri" w:cs="Times New Roman"/>
          <w:sz w:val="24"/>
          <w:szCs w:val="24"/>
        </w:rPr>
        <w:t xml:space="preserve">. Во всем, что не предусмотрено настоящим </w:t>
      </w:r>
      <w:r w:rsidR="00A334D0">
        <w:rPr>
          <w:rFonts w:eastAsia="Calibri" w:cs="Times New Roman"/>
          <w:sz w:val="24"/>
          <w:szCs w:val="24"/>
        </w:rPr>
        <w:t>договор</w:t>
      </w:r>
      <w:r w:rsidR="00287EC3" w:rsidRPr="00A2153B">
        <w:rPr>
          <w:rFonts w:eastAsia="Calibri" w:cs="Times New Roman"/>
          <w:sz w:val="24"/>
          <w:szCs w:val="24"/>
        </w:rPr>
        <w:t>ом, Стороны руководствуются действующим законодательством Российской Федерации.</w:t>
      </w:r>
    </w:p>
    <w:p w14:paraId="7779BD41" w14:textId="77777777" w:rsidR="009D4E71" w:rsidRPr="00A2153B" w:rsidRDefault="009D4E71">
      <w:pPr>
        <w:tabs>
          <w:tab w:val="left" w:pos="2127"/>
        </w:tabs>
        <w:ind w:firstLine="709"/>
        <w:jc w:val="center"/>
        <w:textAlignment w:val="baseline"/>
        <w:rPr>
          <w:rFonts w:eastAsia="Calibri" w:cs="Times New Roman"/>
          <w:b/>
          <w:sz w:val="24"/>
          <w:szCs w:val="24"/>
        </w:rPr>
      </w:pPr>
    </w:p>
    <w:p w14:paraId="145E6372" w14:textId="77777777" w:rsidR="009D4E71" w:rsidRPr="00A2153B" w:rsidRDefault="00287EC3">
      <w:pPr>
        <w:tabs>
          <w:tab w:val="left" w:pos="2127"/>
        </w:tabs>
        <w:ind w:firstLine="709"/>
        <w:jc w:val="center"/>
        <w:textAlignment w:val="baseline"/>
        <w:rPr>
          <w:rFonts w:eastAsia="Calibri" w:cs="Times New Roman"/>
          <w:b/>
          <w:sz w:val="24"/>
          <w:szCs w:val="24"/>
        </w:rPr>
      </w:pPr>
      <w:r w:rsidRPr="00A2153B">
        <w:rPr>
          <w:rFonts w:eastAsia="Calibri" w:cs="Times New Roman"/>
          <w:b/>
          <w:sz w:val="24"/>
          <w:szCs w:val="24"/>
        </w:rPr>
        <w:t>11. П</w:t>
      </w:r>
      <w:r w:rsidR="00A2153B" w:rsidRPr="00A2153B">
        <w:rPr>
          <w:rFonts w:eastAsia="Calibri" w:cs="Times New Roman"/>
          <w:b/>
          <w:sz w:val="24"/>
          <w:szCs w:val="24"/>
        </w:rPr>
        <w:t>рочие условия</w:t>
      </w:r>
    </w:p>
    <w:p w14:paraId="0419D792" w14:textId="77777777" w:rsidR="00A2153B" w:rsidRPr="00A2153B" w:rsidRDefault="00A2153B">
      <w:pPr>
        <w:tabs>
          <w:tab w:val="left" w:pos="2127"/>
        </w:tabs>
        <w:ind w:firstLine="709"/>
        <w:jc w:val="center"/>
        <w:textAlignment w:val="baseline"/>
        <w:rPr>
          <w:rFonts w:eastAsia="Calibri" w:cs="Times New Roman"/>
          <w:b/>
          <w:sz w:val="24"/>
          <w:szCs w:val="24"/>
        </w:rPr>
      </w:pPr>
    </w:p>
    <w:p w14:paraId="6E6FB6A1" w14:textId="4635889A" w:rsidR="009D4E71" w:rsidRPr="00A2153B" w:rsidRDefault="00287EC3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 xml:space="preserve">11.1. При исполнении настоящего </w:t>
      </w:r>
      <w:r w:rsidR="00A334D0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 xml:space="preserve">а не допускается перемена </w:t>
      </w:r>
      <w:r w:rsidR="00845DDA" w:rsidRPr="00A2153B">
        <w:rPr>
          <w:rFonts w:eastAsia="Calibri" w:cs="Times New Roman"/>
          <w:sz w:val="24"/>
          <w:szCs w:val="24"/>
        </w:rPr>
        <w:t>Поставщика</w:t>
      </w:r>
      <w:r w:rsidRPr="00A2153B">
        <w:rPr>
          <w:rFonts w:eastAsia="Calibri" w:cs="Times New Roman"/>
          <w:sz w:val="24"/>
          <w:szCs w:val="24"/>
        </w:rPr>
        <w:t xml:space="preserve">, за исключением случая, когда новый </w:t>
      </w:r>
      <w:r w:rsidR="00845DDA" w:rsidRPr="00A2153B">
        <w:rPr>
          <w:rFonts w:eastAsia="Calibri" w:cs="Times New Roman"/>
          <w:sz w:val="24"/>
          <w:szCs w:val="24"/>
        </w:rPr>
        <w:t>поставщик</w:t>
      </w:r>
      <w:r w:rsidRPr="00A2153B">
        <w:rPr>
          <w:rFonts w:eastAsia="Calibri" w:cs="Times New Roman"/>
          <w:sz w:val="24"/>
          <w:szCs w:val="24"/>
        </w:rPr>
        <w:t xml:space="preserve"> является правопреемником </w:t>
      </w:r>
      <w:r w:rsidR="00845DDA" w:rsidRPr="00A2153B">
        <w:rPr>
          <w:rFonts w:eastAsia="Calibri" w:cs="Times New Roman"/>
          <w:sz w:val="24"/>
          <w:szCs w:val="24"/>
        </w:rPr>
        <w:t>Поставщика</w:t>
      </w:r>
      <w:r w:rsidRPr="00A2153B">
        <w:rPr>
          <w:rFonts w:eastAsia="Calibri" w:cs="Times New Roman"/>
          <w:sz w:val="24"/>
          <w:szCs w:val="24"/>
        </w:rPr>
        <w:t xml:space="preserve"> по контракту вследствие реорганизации юридического лица в форме преобразования, слияния или присоединения.</w:t>
      </w:r>
    </w:p>
    <w:p w14:paraId="4EBE4057" w14:textId="501BB943" w:rsidR="009D4E71" w:rsidRPr="00A2153B" w:rsidRDefault="00287EC3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 xml:space="preserve">11.2. В случае перемены Заказчика по </w:t>
      </w:r>
      <w:r w:rsidR="00A334D0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 xml:space="preserve">у права и обязанности Заказчика по настоящему </w:t>
      </w:r>
      <w:r w:rsidR="00A334D0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>у переходят к новому Заказчику в том же объеме и на тех же условиях.</w:t>
      </w:r>
    </w:p>
    <w:p w14:paraId="73B71B33" w14:textId="7B3FDE2B" w:rsidR="009D4E71" w:rsidRPr="00A2153B" w:rsidRDefault="00287EC3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 xml:space="preserve">11.3. Настоящий </w:t>
      </w:r>
      <w:r w:rsidR="00A334D0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 xml:space="preserve"> подписан в двух экземплярах, имеющих одинаковую юридическую силу, по одному для каждой из Сторон.</w:t>
      </w:r>
    </w:p>
    <w:p w14:paraId="529B6C50" w14:textId="77777777" w:rsidR="00A2153B" w:rsidRPr="00A2153B" w:rsidRDefault="00287EC3">
      <w:pPr>
        <w:widowControl w:val="0"/>
        <w:jc w:val="both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 xml:space="preserve">                             </w:t>
      </w:r>
    </w:p>
    <w:p w14:paraId="2F970B69" w14:textId="77777777" w:rsidR="009D4E71" w:rsidRPr="00A2153B" w:rsidRDefault="00287EC3" w:rsidP="00A2153B">
      <w:pPr>
        <w:widowControl w:val="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>12. Адреса, реквизиты и подписи Сторон</w:t>
      </w:r>
    </w:p>
    <w:p w14:paraId="509D8686" w14:textId="77777777" w:rsidR="009D4E71" w:rsidRPr="00A2153B" w:rsidRDefault="009D4E71">
      <w:pPr>
        <w:widowControl w:val="0"/>
        <w:jc w:val="both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</w:p>
    <w:tbl>
      <w:tblPr>
        <w:tblW w:w="9639" w:type="dxa"/>
        <w:tblInd w:w="206" w:type="dxa"/>
        <w:tblLook w:val="04A0" w:firstRow="1" w:lastRow="0" w:firstColumn="1" w:lastColumn="0" w:noHBand="0" w:noVBand="1"/>
      </w:tblPr>
      <w:tblGrid>
        <w:gridCol w:w="4677"/>
        <w:gridCol w:w="4962"/>
      </w:tblGrid>
      <w:tr w:rsidR="009D4E71" w:rsidRPr="00A2153B" w14:paraId="120736C7" w14:textId="77777777" w:rsidTr="00C25DA7">
        <w:trPr>
          <w:trHeight w:val="255"/>
        </w:trPr>
        <w:tc>
          <w:tcPr>
            <w:tcW w:w="4677" w:type="dxa"/>
            <w:shd w:val="clear" w:color="auto" w:fill="auto"/>
          </w:tcPr>
          <w:p w14:paraId="463E922E" w14:textId="77777777" w:rsidR="009D4E71" w:rsidRPr="00A2153B" w:rsidRDefault="00287EC3">
            <w:pPr>
              <w:jc w:val="center"/>
              <w:textAlignment w:val="baseline"/>
              <w:rPr>
                <w:sz w:val="24"/>
                <w:szCs w:val="24"/>
              </w:rPr>
            </w:pPr>
            <w:r w:rsidRPr="00A2153B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Заказчик:</w:t>
            </w:r>
          </w:p>
          <w:p w14:paraId="697ABDD5" w14:textId="77777777" w:rsidR="009D4E71" w:rsidRPr="00A2153B" w:rsidRDefault="009D4E71">
            <w:pPr>
              <w:jc w:val="center"/>
              <w:textAlignment w:val="baseline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24D18D64" w14:textId="77777777" w:rsidR="00B03B2A" w:rsidRPr="00B03B2A" w:rsidRDefault="00B03B2A" w:rsidP="00B03B2A">
            <w:pPr>
              <w:textAlignment w:val="baseline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3B2A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Заказчик:</w:t>
            </w:r>
          </w:p>
          <w:p w14:paraId="0DF2CB2B" w14:textId="77777777" w:rsidR="00171DC6" w:rsidRPr="00171DC6" w:rsidRDefault="00171DC6" w:rsidP="00171DC6">
            <w:pPr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171DC6">
              <w:rPr>
                <w:rFonts w:eastAsia="Calibri" w:cs="Times New Roman"/>
                <w:sz w:val="24"/>
                <w:szCs w:val="24"/>
              </w:rPr>
              <w:t xml:space="preserve">МАОУ СОШ № 6 имени С. Т. Куцева </w:t>
            </w:r>
          </w:p>
          <w:p w14:paraId="3668DEB4" w14:textId="77777777" w:rsidR="00171DC6" w:rsidRPr="00171DC6" w:rsidRDefault="00171DC6" w:rsidP="00171DC6">
            <w:pPr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171DC6">
              <w:rPr>
                <w:rFonts w:eastAsia="Calibri" w:cs="Times New Roman"/>
                <w:sz w:val="24"/>
                <w:szCs w:val="24"/>
              </w:rPr>
              <w:t>ИНН 2340013226   КПП 234001001</w:t>
            </w:r>
          </w:p>
          <w:p w14:paraId="70346E10" w14:textId="77777777" w:rsidR="00171DC6" w:rsidRPr="00171DC6" w:rsidRDefault="00171DC6" w:rsidP="00171DC6">
            <w:pPr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171DC6">
              <w:rPr>
                <w:rFonts w:eastAsia="Calibri" w:cs="Times New Roman"/>
                <w:sz w:val="24"/>
                <w:szCs w:val="24"/>
              </w:rPr>
              <w:t xml:space="preserve">Юр. адрес: 352031, Краснодарский край, Кущевский р-н, </w:t>
            </w:r>
          </w:p>
          <w:p w14:paraId="266F5160" w14:textId="77777777" w:rsidR="00171DC6" w:rsidRPr="00171DC6" w:rsidRDefault="00171DC6" w:rsidP="00171DC6">
            <w:pPr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171DC6">
              <w:rPr>
                <w:rFonts w:eastAsia="Calibri" w:cs="Times New Roman"/>
                <w:sz w:val="24"/>
                <w:szCs w:val="24"/>
              </w:rPr>
              <w:t>Кущевская ст-ца, Куйбышева ул., дом 48</w:t>
            </w:r>
          </w:p>
          <w:p w14:paraId="1791A991" w14:textId="77777777" w:rsidR="00171DC6" w:rsidRPr="00171DC6" w:rsidRDefault="00171DC6" w:rsidP="00171DC6">
            <w:pPr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171DC6">
              <w:rPr>
                <w:rFonts w:eastAsia="Calibri" w:cs="Times New Roman"/>
                <w:sz w:val="24"/>
                <w:szCs w:val="24"/>
              </w:rPr>
              <w:t>казначейский счет (расчетный счет): 03234643036280003200</w:t>
            </w:r>
          </w:p>
          <w:p w14:paraId="4A22E369" w14:textId="77777777" w:rsidR="00171DC6" w:rsidRPr="00171DC6" w:rsidRDefault="00171DC6" w:rsidP="00171DC6">
            <w:pPr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171DC6">
              <w:rPr>
                <w:rFonts w:eastAsia="Calibri" w:cs="Times New Roman"/>
                <w:sz w:val="24"/>
                <w:szCs w:val="24"/>
              </w:rPr>
              <w:t>Банк: ОКЦ №1 ВВГУ Банка России//</w:t>
            </w:r>
          </w:p>
          <w:p w14:paraId="377B14C7" w14:textId="77777777" w:rsidR="00171DC6" w:rsidRPr="00171DC6" w:rsidRDefault="00171DC6" w:rsidP="00171DC6">
            <w:pPr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171DC6">
              <w:rPr>
                <w:rFonts w:eastAsia="Calibri" w:cs="Times New Roman"/>
                <w:sz w:val="24"/>
                <w:szCs w:val="24"/>
              </w:rPr>
              <w:t>УФК по Нижегородской области</w:t>
            </w:r>
          </w:p>
          <w:p w14:paraId="07D8E3C6" w14:textId="77777777" w:rsidR="00171DC6" w:rsidRPr="00171DC6" w:rsidRDefault="00171DC6" w:rsidP="00171DC6">
            <w:pPr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171DC6">
              <w:rPr>
                <w:rFonts w:eastAsia="Calibri" w:cs="Times New Roman"/>
                <w:sz w:val="24"/>
                <w:szCs w:val="24"/>
              </w:rPr>
              <w:t>г. Нижний Новгород</w:t>
            </w:r>
          </w:p>
          <w:p w14:paraId="26A6CF5D" w14:textId="77777777" w:rsidR="00171DC6" w:rsidRPr="00171DC6" w:rsidRDefault="00171DC6" w:rsidP="00171DC6">
            <w:pPr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171DC6">
              <w:rPr>
                <w:rFonts w:eastAsia="Calibri" w:cs="Times New Roman"/>
                <w:sz w:val="24"/>
                <w:szCs w:val="24"/>
              </w:rPr>
              <w:t>БИК ТОФК: 012202102</w:t>
            </w:r>
          </w:p>
          <w:p w14:paraId="686DF19C" w14:textId="77777777" w:rsidR="00171DC6" w:rsidRPr="00171DC6" w:rsidRDefault="00171DC6" w:rsidP="00171DC6">
            <w:pPr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171DC6">
              <w:rPr>
                <w:rFonts w:eastAsia="Calibri" w:cs="Times New Roman"/>
                <w:sz w:val="24"/>
                <w:szCs w:val="24"/>
              </w:rPr>
              <w:t>Единый казначейский счет: 40102810745370000024</w:t>
            </w:r>
          </w:p>
          <w:p w14:paraId="22D3568D" w14:textId="5CDACACE" w:rsidR="009D4E71" w:rsidRPr="00A2153B" w:rsidRDefault="00171DC6" w:rsidP="00171DC6">
            <w:pPr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171DC6">
              <w:rPr>
                <w:rFonts w:eastAsia="Calibri" w:cs="Times New Roman"/>
                <w:sz w:val="24"/>
                <w:szCs w:val="24"/>
              </w:rPr>
              <w:t>Л/С 90310556000</w:t>
            </w:r>
          </w:p>
        </w:tc>
        <w:tc>
          <w:tcPr>
            <w:tcW w:w="4962" w:type="dxa"/>
            <w:shd w:val="clear" w:color="auto" w:fill="auto"/>
          </w:tcPr>
          <w:p w14:paraId="20AC14CC" w14:textId="77777777" w:rsidR="009D4E71" w:rsidRPr="00A2153B" w:rsidRDefault="00845DDA">
            <w:pPr>
              <w:widowControl w:val="0"/>
              <w:ind w:firstLine="400"/>
              <w:jc w:val="center"/>
              <w:textAlignment w:val="baseline"/>
              <w:rPr>
                <w:rFonts w:eastAsia="Calibri" w:cs="Times New Roman"/>
                <w:b/>
                <w:sz w:val="24"/>
                <w:szCs w:val="24"/>
                <w:highlight w:val="white"/>
              </w:rPr>
            </w:pPr>
            <w:r w:rsidRPr="00A2153B"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t>Поставщик</w:t>
            </w:r>
            <w:r w:rsidR="00287EC3" w:rsidRPr="00A2153B"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  <w:t>:</w:t>
            </w:r>
          </w:p>
          <w:p w14:paraId="04A6AB15" w14:textId="77777777" w:rsidR="009D4E71" w:rsidRPr="00A2153B" w:rsidRDefault="009D4E71">
            <w:pPr>
              <w:widowControl w:val="0"/>
              <w:ind w:firstLine="400"/>
              <w:jc w:val="center"/>
              <w:textAlignment w:val="baseline"/>
              <w:rPr>
                <w:rFonts w:eastAsia="Calibri" w:cs="Times New Roman"/>
                <w:b/>
                <w:sz w:val="24"/>
                <w:szCs w:val="24"/>
                <w:shd w:val="clear" w:color="auto" w:fill="FFFFFF"/>
              </w:rPr>
            </w:pPr>
          </w:p>
          <w:p w14:paraId="08FDF75C" w14:textId="77777777" w:rsidR="009D4E71" w:rsidRPr="00A2153B" w:rsidRDefault="009D4E71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C25DA7" w14:paraId="6E1CA214" w14:textId="77777777" w:rsidTr="00C25DA7">
        <w:trPr>
          <w:trHeight w:val="255"/>
        </w:trPr>
        <w:tc>
          <w:tcPr>
            <w:tcW w:w="4677" w:type="dxa"/>
          </w:tcPr>
          <w:p w14:paraId="39CD262B" w14:textId="77777777" w:rsidR="00C25DA7" w:rsidRDefault="00C25DA7" w:rsidP="00ED75DA">
            <w:pPr>
              <w:spacing w:after="120"/>
              <w:textAlignment w:val="baseline"/>
              <w:rPr>
                <w:b/>
                <w:color w:val="000000"/>
                <w:sz w:val="24"/>
                <w:szCs w:val="24"/>
              </w:rPr>
            </w:pPr>
          </w:p>
          <w:p w14:paraId="0E3E0A1A" w14:textId="77777777" w:rsidR="00C25DA7" w:rsidRDefault="00FE43D9" w:rsidP="00B86444">
            <w:pPr>
              <w:spacing w:after="120"/>
              <w:textAlignment w:val="baseline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Директор МАОУ СОШ № 6</w:t>
            </w:r>
          </w:p>
          <w:p w14:paraId="7D16500C" w14:textId="77777777" w:rsidR="00C25DA7" w:rsidRDefault="00FE43D9" w:rsidP="00B86444">
            <w:pPr>
              <w:spacing w:after="120"/>
              <w:textAlignment w:val="baseline"/>
              <w:rPr>
                <w:color w:val="auto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им. С.Т. Куцева</w:t>
            </w:r>
          </w:p>
          <w:p w14:paraId="68391B63" w14:textId="77777777" w:rsidR="00C25DA7" w:rsidRDefault="00C25DA7" w:rsidP="00B86444">
            <w:pPr>
              <w:spacing w:after="120"/>
              <w:jc w:val="both"/>
              <w:textAlignment w:val="baseline"/>
              <w:rPr>
                <w:rFonts w:eastAsia="Calibri"/>
                <w:sz w:val="24"/>
                <w:szCs w:val="24"/>
                <w:u w:val="single"/>
              </w:rPr>
            </w:pPr>
          </w:p>
          <w:p w14:paraId="71DC9B6D" w14:textId="77777777" w:rsidR="00C25DA7" w:rsidRDefault="00ED75DA" w:rsidP="00B86444">
            <w:pPr>
              <w:spacing w:after="120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u w:val="single"/>
              </w:rPr>
              <w:t>_</w:t>
            </w:r>
            <w:r w:rsidR="00EF3C39">
              <w:rPr>
                <w:rFonts w:eastAsia="Calibri"/>
                <w:sz w:val="24"/>
                <w:szCs w:val="24"/>
                <w:u w:val="single"/>
              </w:rPr>
              <w:t>__________________/В.В. Триус</w:t>
            </w:r>
            <w:r w:rsidR="00C25DA7">
              <w:rPr>
                <w:rFonts w:eastAsia="Calibri"/>
                <w:color w:val="000000"/>
                <w:sz w:val="24"/>
                <w:szCs w:val="24"/>
              </w:rPr>
              <w:t>/</w:t>
            </w:r>
          </w:p>
          <w:p w14:paraId="37439092" w14:textId="77777777" w:rsidR="00C25DA7" w:rsidRDefault="00C25DA7" w:rsidP="00B86444">
            <w:pPr>
              <w:spacing w:after="120"/>
              <w:jc w:val="both"/>
              <w:textAlignment w:val="baseline"/>
              <w:rPr>
                <w:rFonts w:eastAsia="Calibri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М.П.</w:t>
            </w:r>
          </w:p>
        </w:tc>
        <w:tc>
          <w:tcPr>
            <w:tcW w:w="4962" w:type="dxa"/>
          </w:tcPr>
          <w:p w14:paraId="360E0123" w14:textId="77777777" w:rsidR="00C25DA7" w:rsidRDefault="00C25DA7" w:rsidP="00B86444">
            <w:pPr>
              <w:widowControl w:val="0"/>
              <w:spacing w:after="120"/>
              <w:ind w:firstLine="400"/>
              <w:jc w:val="center"/>
              <w:textAlignment w:val="baseline"/>
              <w:rPr>
                <w:rFonts w:eastAsia="Calibri"/>
                <w:b/>
                <w:sz w:val="24"/>
                <w:szCs w:val="24"/>
                <w:shd w:val="clear" w:color="auto" w:fill="FFFFFF"/>
              </w:rPr>
            </w:pPr>
          </w:p>
          <w:p w14:paraId="524E7C39" w14:textId="77777777" w:rsidR="00C25DA7" w:rsidRDefault="00C25DA7" w:rsidP="00B86444">
            <w:pPr>
              <w:widowControl w:val="0"/>
              <w:spacing w:after="120"/>
              <w:textAlignment w:val="baseline"/>
              <w:rPr>
                <w:rFonts w:eastAsia="Calibri"/>
                <w:b/>
                <w:sz w:val="24"/>
                <w:szCs w:val="24"/>
                <w:shd w:val="clear" w:color="auto" w:fill="FFFFFF"/>
              </w:rPr>
            </w:pPr>
          </w:p>
          <w:p w14:paraId="28006EC0" w14:textId="77777777" w:rsidR="00C25DA7" w:rsidRDefault="00C25DA7" w:rsidP="00B86444">
            <w:pPr>
              <w:widowControl w:val="0"/>
              <w:spacing w:after="120"/>
              <w:textAlignment w:val="baseline"/>
              <w:rPr>
                <w:rFonts w:eastAsia="Calibri"/>
                <w:b/>
                <w:sz w:val="24"/>
                <w:szCs w:val="24"/>
                <w:shd w:val="clear" w:color="auto" w:fill="FFFFFF"/>
              </w:rPr>
            </w:pPr>
          </w:p>
          <w:p w14:paraId="7A594977" w14:textId="77777777" w:rsidR="00C25DA7" w:rsidRDefault="00C25DA7" w:rsidP="00B86444">
            <w:pPr>
              <w:widowControl w:val="0"/>
              <w:spacing w:after="120"/>
              <w:textAlignment w:val="baseline"/>
              <w:rPr>
                <w:rFonts w:eastAsia="SimSun"/>
                <w:sz w:val="24"/>
                <w:szCs w:val="24"/>
              </w:rPr>
            </w:pPr>
          </w:p>
          <w:p w14:paraId="4E645423" w14:textId="77777777" w:rsidR="00C25DA7" w:rsidRDefault="00C25DA7" w:rsidP="00B86444">
            <w:pPr>
              <w:tabs>
                <w:tab w:val="left" w:pos="1440"/>
              </w:tabs>
              <w:spacing w:after="120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______________________//</w:t>
            </w:r>
          </w:p>
          <w:p w14:paraId="79FCB0EE" w14:textId="77777777" w:rsidR="00C25DA7" w:rsidRDefault="00C25DA7" w:rsidP="00B86444">
            <w:pPr>
              <w:spacing w:after="120"/>
              <w:jc w:val="both"/>
              <w:textAlignment w:val="baseline"/>
              <w:rPr>
                <w:rFonts w:eastAsia="Calibri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М.П.</w:t>
            </w:r>
          </w:p>
        </w:tc>
      </w:tr>
    </w:tbl>
    <w:p w14:paraId="16711427" w14:textId="77777777" w:rsidR="00D04158" w:rsidRDefault="00C25DA7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</w:t>
      </w:r>
      <w:r w:rsidR="00D04158">
        <w:rPr>
          <w:rFonts w:ascii="Times New Roman" w:hAnsi="Times New Roman"/>
          <w:b/>
          <w:sz w:val="24"/>
          <w:szCs w:val="24"/>
        </w:rPr>
        <w:t xml:space="preserve">                     </w:t>
      </w:r>
    </w:p>
    <w:p w14:paraId="627B067C" w14:textId="77777777" w:rsidR="00A334D0" w:rsidRDefault="00A334D0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sz w:val="24"/>
          <w:szCs w:val="24"/>
        </w:rPr>
      </w:pPr>
    </w:p>
    <w:p w14:paraId="4074DC51" w14:textId="77777777" w:rsidR="00A334D0" w:rsidRDefault="00A334D0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sz w:val="24"/>
          <w:szCs w:val="24"/>
        </w:rPr>
      </w:pPr>
    </w:p>
    <w:p w14:paraId="3BA881F7" w14:textId="24B4A042" w:rsidR="00C25DA7" w:rsidRDefault="00C25DA7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№1   </w:t>
      </w:r>
    </w:p>
    <w:p w14:paraId="4A8EB2B4" w14:textId="77777777" w:rsidR="00C25DA7" w:rsidRDefault="00C25DA7" w:rsidP="00C25DA7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 </w:t>
      </w:r>
      <w:r w:rsidR="00E74CEB">
        <w:rPr>
          <w:rFonts w:ascii="Times New Roman" w:hAnsi="Times New Roman"/>
          <w:sz w:val="24"/>
          <w:szCs w:val="24"/>
        </w:rPr>
        <w:t xml:space="preserve">договору </w:t>
      </w:r>
    </w:p>
    <w:p w14:paraId="5F6A724A" w14:textId="3DBE2E80" w:rsidR="00C25DA7" w:rsidRDefault="00C25DA7" w:rsidP="00C25DA7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«  </w:t>
      </w:r>
      <w:r w:rsidR="00D04158">
        <w:rPr>
          <w:rFonts w:ascii="Times New Roman" w:hAnsi="Times New Roman"/>
          <w:sz w:val="24"/>
          <w:szCs w:val="24"/>
        </w:rPr>
        <w:t xml:space="preserve">  »         2026</w:t>
      </w:r>
      <w:r>
        <w:rPr>
          <w:rFonts w:ascii="Times New Roman" w:hAnsi="Times New Roman"/>
          <w:sz w:val="24"/>
          <w:szCs w:val="24"/>
        </w:rPr>
        <w:t xml:space="preserve"> года №   </w:t>
      </w:r>
      <w:r w:rsidR="00E74CE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</w:t>
      </w:r>
    </w:p>
    <w:p w14:paraId="11AF64FD" w14:textId="77777777" w:rsidR="00C25DA7" w:rsidRDefault="00C25DA7" w:rsidP="00C25DA7">
      <w:pPr>
        <w:tabs>
          <w:tab w:val="left" w:pos="361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14:paraId="10C20B2A" w14:textId="77777777" w:rsidR="00C25DA7" w:rsidRDefault="00C25DA7" w:rsidP="00C25DA7">
      <w:pPr>
        <w:pStyle w:val="ad"/>
      </w:pPr>
      <w:r>
        <w:t>Спецификация</w:t>
      </w:r>
    </w:p>
    <w:tbl>
      <w:tblPr>
        <w:tblW w:w="10607" w:type="dxa"/>
        <w:tblInd w:w="-1061" w:type="dxa"/>
        <w:tblLook w:val="0000" w:firstRow="0" w:lastRow="0" w:firstColumn="0" w:lastColumn="0" w:noHBand="0" w:noVBand="0"/>
      </w:tblPr>
      <w:tblGrid>
        <w:gridCol w:w="497"/>
        <w:gridCol w:w="5721"/>
        <w:gridCol w:w="926"/>
        <w:gridCol w:w="1132"/>
        <w:gridCol w:w="1155"/>
        <w:gridCol w:w="1176"/>
      </w:tblGrid>
      <w:tr w:rsidR="00D04158" w:rsidRPr="00912800" w14:paraId="0387BC73" w14:textId="77777777" w:rsidTr="00D04158">
        <w:trPr>
          <w:trHeight w:val="255"/>
        </w:trPr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F330825" w14:textId="14975728" w:rsidR="00D04158" w:rsidRPr="00912800" w:rsidRDefault="00D04158" w:rsidP="00D04158">
            <w:pPr>
              <w:jc w:val="both"/>
              <w:rPr>
                <w:rFonts w:eastAsia="Times New Roman" w:cs="Times New Roman"/>
                <w:b/>
                <w:bCs/>
                <w:i/>
                <w:color w:val="auto"/>
                <w:sz w:val="20"/>
                <w:szCs w:val="20"/>
                <w:lang w:eastAsia="ru-RU"/>
              </w:rPr>
            </w:pPr>
            <w:r w:rsidRPr="0026313E">
              <w:t>№</w:t>
            </w:r>
          </w:p>
        </w:tc>
        <w:tc>
          <w:tcPr>
            <w:tcW w:w="57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CC74FE" w14:textId="06D93153" w:rsidR="00D04158" w:rsidRPr="00912800" w:rsidRDefault="00D04158" w:rsidP="00D04158">
            <w:pPr>
              <w:jc w:val="both"/>
              <w:rPr>
                <w:rFonts w:eastAsia="Times New Roman" w:cs="Times New Roman"/>
                <w:b/>
                <w:bCs/>
                <w:i/>
                <w:color w:val="auto"/>
                <w:sz w:val="20"/>
                <w:szCs w:val="20"/>
                <w:lang w:eastAsia="ru-RU"/>
              </w:rPr>
            </w:pPr>
            <w:r w:rsidRPr="0026313E">
              <w:t>Наименование и характеристики  товара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B1105C" w14:textId="76D4062B" w:rsidR="00D04158" w:rsidRPr="00912800" w:rsidRDefault="00D04158" w:rsidP="00D04158">
            <w:pPr>
              <w:jc w:val="both"/>
              <w:rPr>
                <w:rFonts w:eastAsia="Times New Roman" w:cs="Times New Roman"/>
                <w:b/>
                <w:bCs/>
                <w:i/>
                <w:color w:val="auto"/>
                <w:sz w:val="20"/>
                <w:szCs w:val="20"/>
                <w:lang w:eastAsia="ru-RU"/>
              </w:rPr>
            </w:pPr>
            <w:r w:rsidRPr="0026313E">
              <w:t>Ед.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CD7C53" w14:textId="1EFE009C" w:rsidR="00D04158" w:rsidRPr="00912800" w:rsidRDefault="00D04158" w:rsidP="00D04158">
            <w:pPr>
              <w:jc w:val="both"/>
              <w:rPr>
                <w:rFonts w:eastAsia="Times New Roman" w:cs="Times New Roman"/>
                <w:b/>
                <w:bCs/>
                <w:i/>
                <w:color w:val="auto"/>
                <w:sz w:val="20"/>
                <w:szCs w:val="20"/>
                <w:lang w:eastAsia="ru-RU"/>
              </w:rPr>
            </w:pPr>
            <w:r w:rsidRPr="0026313E">
              <w:t>Кол-во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735D" w14:textId="326AAFBD" w:rsidR="00D04158" w:rsidRPr="00912800" w:rsidRDefault="00D04158" w:rsidP="00D04158">
            <w:pPr>
              <w:jc w:val="both"/>
              <w:rPr>
                <w:rFonts w:eastAsia="Times New Roman" w:cs="Times New Roman"/>
                <w:b/>
                <w:bCs/>
                <w:i/>
                <w:color w:val="auto"/>
                <w:sz w:val="20"/>
                <w:szCs w:val="20"/>
                <w:lang w:eastAsia="ru-RU"/>
              </w:rPr>
            </w:pPr>
            <w:r w:rsidRPr="0026313E">
              <w:t>Цена, руб.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819041" w14:textId="7DCA57BB" w:rsidR="00D04158" w:rsidRPr="00912800" w:rsidRDefault="00D04158" w:rsidP="00D04158">
            <w:pPr>
              <w:jc w:val="both"/>
              <w:rPr>
                <w:rFonts w:eastAsia="Times New Roman" w:cs="Times New Roman"/>
                <w:b/>
                <w:bCs/>
                <w:i/>
                <w:color w:val="auto"/>
                <w:sz w:val="20"/>
                <w:szCs w:val="20"/>
                <w:lang w:eastAsia="ru-RU"/>
              </w:rPr>
            </w:pPr>
            <w:r w:rsidRPr="0026313E">
              <w:t>Сумма, руб.</w:t>
            </w:r>
          </w:p>
        </w:tc>
      </w:tr>
      <w:tr w:rsidR="00D04158" w:rsidRPr="00912800" w14:paraId="2E9B27A0" w14:textId="77777777" w:rsidTr="00D04158">
        <w:trPr>
          <w:trHeight w:val="225"/>
        </w:trPr>
        <w:tc>
          <w:tcPr>
            <w:tcW w:w="4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F618AB5" w14:textId="5E34EF2F" w:rsidR="00D04158" w:rsidRPr="0026313E" w:rsidRDefault="00D04158" w:rsidP="00D04158">
            <w:pPr>
              <w:jc w:val="both"/>
            </w:pPr>
            <w:r w:rsidRPr="00940697">
              <w:t>1</w:t>
            </w:r>
          </w:p>
        </w:tc>
        <w:tc>
          <w:tcPr>
            <w:tcW w:w="5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132BDA" w14:textId="6A5C3C87" w:rsidR="00D04158" w:rsidRPr="0026313E" w:rsidRDefault="00363886" w:rsidP="00D04158">
            <w:pPr>
              <w:jc w:val="both"/>
            </w:pPr>
            <w:r w:rsidRPr="00363886">
              <w:t>Дезинфицирующее средство 1кг Дезитабс,300 шт. хлорные таблетки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862BD4" w14:textId="6A32C555" w:rsidR="00D04158" w:rsidRPr="0026313E" w:rsidRDefault="00D04158" w:rsidP="00D04158">
            <w:pPr>
              <w:jc w:val="both"/>
            </w:pPr>
            <w:r w:rsidRPr="00940697">
              <w:t>банки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4C3191" w14:textId="6EA4788E" w:rsidR="00D04158" w:rsidRPr="0026313E" w:rsidRDefault="0059098F" w:rsidP="00D04158">
            <w:pPr>
              <w:jc w:val="both"/>
            </w:pPr>
            <w:r>
              <w:t>12</w:t>
            </w:r>
            <w:bookmarkStart w:id="0" w:name="_GoBack"/>
            <w:bookmarkEnd w:id="0"/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6172" w14:textId="77777777" w:rsidR="00D04158" w:rsidRPr="00912800" w:rsidRDefault="00D04158" w:rsidP="00D04158">
            <w:pPr>
              <w:jc w:val="both"/>
              <w:rPr>
                <w:rFonts w:eastAsia="Times New Roman" w:cs="Times New Roman"/>
                <w:i/>
                <w:color w:val="auto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A4F6C2" w14:textId="77777777" w:rsidR="00D04158" w:rsidRPr="00912800" w:rsidRDefault="00D04158" w:rsidP="00D04158">
            <w:pPr>
              <w:jc w:val="both"/>
              <w:rPr>
                <w:rFonts w:eastAsia="Times New Roman" w:cs="Times New Roman"/>
                <w:i/>
                <w:color w:val="auto"/>
                <w:sz w:val="20"/>
                <w:szCs w:val="20"/>
                <w:lang w:eastAsia="ru-RU"/>
              </w:rPr>
            </w:pPr>
          </w:p>
        </w:tc>
      </w:tr>
    </w:tbl>
    <w:p w14:paraId="125E4D81" w14:textId="77777777" w:rsidR="00C25DA7" w:rsidRDefault="00C25DA7" w:rsidP="00C25DA7">
      <w:pPr>
        <w:ind w:firstLine="708"/>
        <w:jc w:val="center"/>
        <w:rPr>
          <w:b/>
          <w:color w:val="auto"/>
          <w:sz w:val="24"/>
          <w:szCs w:val="24"/>
        </w:rPr>
      </w:pPr>
    </w:p>
    <w:p w14:paraId="46D00B87" w14:textId="77777777" w:rsidR="00C25DA7" w:rsidRDefault="00C25DA7" w:rsidP="00C25DA7">
      <w:pPr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Реквизиты и подписи Сторон</w:t>
      </w:r>
    </w:p>
    <w:p w14:paraId="365726B1" w14:textId="77777777" w:rsidR="00C25DA7" w:rsidRDefault="00C25DA7" w:rsidP="00C25DA7">
      <w:pPr>
        <w:ind w:firstLine="708"/>
        <w:jc w:val="center"/>
        <w:rPr>
          <w:sz w:val="24"/>
          <w:szCs w:val="24"/>
        </w:rPr>
      </w:pPr>
    </w:p>
    <w:tbl>
      <w:tblPr>
        <w:tblW w:w="9639" w:type="dxa"/>
        <w:tblInd w:w="206" w:type="dxa"/>
        <w:tblLook w:val="04A0" w:firstRow="1" w:lastRow="0" w:firstColumn="1" w:lastColumn="0" w:noHBand="0" w:noVBand="1"/>
      </w:tblPr>
      <w:tblGrid>
        <w:gridCol w:w="4677"/>
        <w:gridCol w:w="4962"/>
      </w:tblGrid>
      <w:tr w:rsidR="00C25DA7" w14:paraId="71F59DB5" w14:textId="77777777" w:rsidTr="00C25DA7">
        <w:trPr>
          <w:trHeight w:val="255"/>
        </w:trPr>
        <w:tc>
          <w:tcPr>
            <w:tcW w:w="4677" w:type="dxa"/>
          </w:tcPr>
          <w:p w14:paraId="48741650" w14:textId="77777777" w:rsidR="00C25DA7" w:rsidRDefault="00C25DA7">
            <w:pPr>
              <w:spacing w:after="12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Заказчик:</w:t>
            </w:r>
          </w:p>
          <w:p w14:paraId="2888D5E1" w14:textId="77777777" w:rsidR="00C25DA7" w:rsidRDefault="00C25DA7">
            <w:pPr>
              <w:spacing w:after="120"/>
              <w:jc w:val="center"/>
              <w:textAlignment w:val="baseline"/>
              <w:rPr>
                <w:b/>
                <w:color w:val="000000"/>
                <w:sz w:val="24"/>
                <w:szCs w:val="24"/>
              </w:rPr>
            </w:pPr>
          </w:p>
          <w:p w14:paraId="2481D1E9" w14:textId="77777777" w:rsidR="00C25DA7" w:rsidRDefault="00C402A8">
            <w:pPr>
              <w:spacing w:after="120"/>
              <w:textAlignment w:val="baseline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Директор МАОУ СОШ № 6</w:t>
            </w:r>
          </w:p>
          <w:p w14:paraId="235EA1D3" w14:textId="77777777" w:rsidR="00C25DA7" w:rsidRDefault="00C402A8">
            <w:pPr>
              <w:spacing w:after="120"/>
              <w:textAlignment w:val="baseline"/>
              <w:rPr>
                <w:color w:val="auto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им. С.Т. Куцева</w:t>
            </w:r>
          </w:p>
          <w:p w14:paraId="0072EEC1" w14:textId="77777777" w:rsidR="00C25DA7" w:rsidRDefault="00C25DA7">
            <w:pPr>
              <w:spacing w:after="120"/>
              <w:contextualSpacing/>
              <w:rPr>
                <w:sz w:val="24"/>
                <w:szCs w:val="24"/>
              </w:rPr>
            </w:pPr>
          </w:p>
          <w:p w14:paraId="543E0015" w14:textId="77777777" w:rsidR="00C25DA7" w:rsidRDefault="00C25DA7">
            <w:pPr>
              <w:spacing w:after="120"/>
              <w:jc w:val="both"/>
              <w:textAlignment w:val="baseline"/>
              <w:rPr>
                <w:rFonts w:eastAsia="Calibri"/>
                <w:sz w:val="24"/>
                <w:szCs w:val="24"/>
                <w:u w:val="single"/>
              </w:rPr>
            </w:pPr>
          </w:p>
          <w:p w14:paraId="699618A5" w14:textId="77777777" w:rsidR="00C25DA7" w:rsidRDefault="00C25DA7">
            <w:pPr>
              <w:spacing w:after="120"/>
              <w:jc w:val="both"/>
              <w:textAlignment w:val="baseline"/>
              <w:rPr>
                <w:rFonts w:eastAsia="Calibri"/>
                <w:sz w:val="24"/>
                <w:szCs w:val="24"/>
                <w:u w:val="single"/>
              </w:rPr>
            </w:pPr>
          </w:p>
          <w:p w14:paraId="3E3C5047" w14:textId="77777777" w:rsidR="00C25DA7" w:rsidRDefault="00ED75DA">
            <w:pPr>
              <w:spacing w:after="120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u w:val="single"/>
              </w:rPr>
              <w:t>_</w:t>
            </w:r>
            <w:r w:rsidR="00C402A8">
              <w:rPr>
                <w:rFonts w:eastAsia="Calibri"/>
                <w:sz w:val="24"/>
                <w:szCs w:val="24"/>
                <w:u w:val="single"/>
              </w:rPr>
              <w:t>__________________/В.В. Триус</w:t>
            </w:r>
            <w:r w:rsidR="00C25DA7">
              <w:rPr>
                <w:rFonts w:eastAsia="Calibri"/>
                <w:color w:val="000000"/>
                <w:sz w:val="24"/>
                <w:szCs w:val="24"/>
              </w:rPr>
              <w:t>/</w:t>
            </w:r>
          </w:p>
          <w:p w14:paraId="2AE08192" w14:textId="77777777" w:rsidR="00C25DA7" w:rsidRDefault="00C25DA7">
            <w:pPr>
              <w:spacing w:after="120"/>
              <w:jc w:val="both"/>
              <w:textAlignment w:val="baseline"/>
              <w:rPr>
                <w:rFonts w:eastAsia="Calibri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М.П.</w:t>
            </w:r>
          </w:p>
        </w:tc>
        <w:tc>
          <w:tcPr>
            <w:tcW w:w="4961" w:type="dxa"/>
          </w:tcPr>
          <w:p w14:paraId="01D78659" w14:textId="77777777" w:rsidR="00C25DA7" w:rsidRDefault="00C25DA7">
            <w:pPr>
              <w:widowControl w:val="0"/>
              <w:spacing w:after="120"/>
              <w:ind w:firstLine="400"/>
              <w:jc w:val="center"/>
              <w:textAlignment w:val="baseline"/>
              <w:rPr>
                <w:rFonts w:eastAsia="Calibri"/>
                <w:b/>
                <w:sz w:val="24"/>
                <w:szCs w:val="24"/>
                <w:highlight w:val="white"/>
              </w:rPr>
            </w:pPr>
            <w:r>
              <w:rPr>
                <w:rFonts w:eastAsia="Calibri"/>
                <w:b/>
                <w:sz w:val="24"/>
                <w:szCs w:val="24"/>
                <w:shd w:val="clear" w:color="auto" w:fill="FFFFFF"/>
              </w:rPr>
              <w:t>Поставщик:</w:t>
            </w:r>
          </w:p>
          <w:p w14:paraId="4449C2AC" w14:textId="77777777" w:rsidR="00C25DA7" w:rsidRDefault="00C25DA7">
            <w:pPr>
              <w:widowControl w:val="0"/>
              <w:spacing w:after="120"/>
              <w:ind w:firstLine="400"/>
              <w:jc w:val="center"/>
              <w:textAlignment w:val="baseline"/>
              <w:rPr>
                <w:rFonts w:eastAsia="Calibri"/>
                <w:b/>
                <w:sz w:val="24"/>
                <w:szCs w:val="24"/>
                <w:shd w:val="clear" w:color="auto" w:fill="FFFFFF"/>
              </w:rPr>
            </w:pPr>
          </w:p>
          <w:p w14:paraId="5CBE1F1F" w14:textId="77777777" w:rsidR="00C25DA7" w:rsidRDefault="00C25DA7">
            <w:pPr>
              <w:widowControl w:val="0"/>
              <w:spacing w:after="120"/>
              <w:textAlignment w:val="baseline"/>
              <w:rPr>
                <w:rFonts w:eastAsia="Calibri"/>
                <w:b/>
                <w:sz w:val="24"/>
                <w:szCs w:val="24"/>
                <w:shd w:val="clear" w:color="auto" w:fill="FFFFFF"/>
              </w:rPr>
            </w:pPr>
          </w:p>
          <w:p w14:paraId="04BCC28E" w14:textId="77777777" w:rsidR="00C25DA7" w:rsidRDefault="00C25DA7">
            <w:pPr>
              <w:widowControl w:val="0"/>
              <w:spacing w:after="120"/>
              <w:textAlignment w:val="baseline"/>
              <w:rPr>
                <w:rFonts w:eastAsia="Calibri"/>
                <w:b/>
                <w:sz w:val="24"/>
                <w:szCs w:val="24"/>
                <w:shd w:val="clear" w:color="auto" w:fill="FFFFFF"/>
              </w:rPr>
            </w:pPr>
          </w:p>
          <w:p w14:paraId="58807057" w14:textId="77777777" w:rsidR="00C25DA7" w:rsidRDefault="00C25DA7">
            <w:pPr>
              <w:widowControl w:val="0"/>
              <w:spacing w:after="120"/>
              <w:textAlignment w:val="baseline"/>
              <w:rPr>
                <w:rFonts w:eastAsia="Calibri"/>
                <w:b/>
                <w:sz w:val="24"/>
                <w:szCs w:val="24"/>
                <w:shd w:val="clear" w:color="auto" w:fill="FFFFFF"/>
              </w:rPr>
            </w:pPr>
          </w:p>
          <w:p w14:paraId="5262A0A2" w14:textId="77777777" w:rsidR="00C25DA7" w:rsidRDefault="00C25DA7">
            <w:pPr>
              <w:widowControl w:val="0"/>
              <w:spacing w:after="120"/>
              <w:textAlignment w:val="baseline"/>
              <w:rPr>
                <w:rFonts w:eastAsia="Calibri"/>
                <w:b/>
                <w:sz w:val="24"/>
                <w:szCs w:val="24"/>
                <w:highlight w:val="white"/>
              </w:rPr>
            </w:pPr>
          </w:p>
          <w:p w14:paraId="2CB93753" w14:textId="77777777" w:rsidR="00C25DA7" w:rsidRDefault="00C25DA7">
            <w:pPr>
              <w:widowControl w:val="0"/>
              <w:spacing w:after="120"/>
              <w:textAlignment w:val="baseline"/>
              <w:rPr>
                <w:rFonts w:eastAsia="SimSun"/>
                <w:sz w:val="24"/>
                <w:szCs w:val="24"/>
              </w:rPr>
            </w:pPr>
          </w:p>
          <w:p w14:paraId="588C4823" w14:textId="77777777" w:rsidR="00C25DA7" w:rsidRDefault="00C25DA7">
            <w:pPr>
              <w:tabs>
                <w:tab w:val="left" w:pos="1440"/>
              </w:tabs>
              <w:spacing w:after="120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______________________/</w:t>
            </w:r>
            <w:r w:rsidR="00E74CEB">
              <w:rPr>
                <w:rFonts w:eastAsia="SimSun"/>
                <w:sz w:val="24"/>
                <w:szCs w:val="24"/>
              </w:rPr>
              <w:t xml:space="preserve">                         </w:t>
            </w:r>
            <w:r>
              <w:rPr>
                <w:rFonts w:eastAsia="SimSun"/>
                <w:sz w:val="24"/>
                <w:szCs w:val="24"/>
              </w:rPr>
              <w:t>/</w:t>
            </w:r>
          </w:p>
          <w:p w14:paraId="18B85084" w14:textId="77777777" w:rsidR="00C25DA7" w:rsidRDefault="00C25DA7">
            <w:pPr>
              <w:spacing w:after="120"/>
              <w:jc w:val="both"/>
              <w:textAlignment w:val="baseline"/>
              <w:rPr>
                <w:rFonts w:eastAsia="Calibri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М.П.</w:t>
            </w:r>
          </w:p>
        </w:tc>
      </w:tr>
    </w:tbl>
    <w:p w14:paraId="76B02D13" w14:textId="77777777" w:rsidR="009D4E71" w:rsidRPr="00A2153B" w:rsidRDefault="009D4E71" w:rsidP="007061E7">
      <w:pPr>
        <w:widowControl w:val="0"/>
        <w:jc w:val="both"/>
        <w:outlineLvl w:val="1"/>
        <w:rPr>
          <w:sz w:val="24"/>
          <w:szCs w:val="24"/>
        </w:rPr>
      </w:pPr>
    </w:p>
    <w:sectPr w:rsidR="009D4E71" w:rsidRPr="00A2153B" w:rsidSect="00A2153B">
      <w:pgSz w:w="11906" w:h="16838"/>
      <w:pgMar w:top="1134" w:right="567" w:bottom="1134" w:left="1701" w:header="0" w:footer="0" w:gutter="0"/>
      <w:cols w:space="720"/>
      <w:formProt w:val="0"/>
      <w:docGrid w:linePitch="381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6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E71"/>
    <w:rsid w:val="00042750"/>
    <w:rsid w:val="00067BC2"/>
    <w:rsid w:val="000C51BE"/>
    <w:rsid w:val="000D6668"/>
    <w:rsid w:val="000E3A1E"/>
    <w:rsid w:val="00152865"/>
    <w:rsid w:val="001632F9"/>
    <w:rsid w:val="001676A1"/>
    <w:rsid w:val="00171DC6"/>
    <w:rsid w:val="001F0879"/>
    <w:rsid w:val="00220164"/>
    <w:rsid w:val="00253572"/>
    <w:rsid w:val="00263521"/>
    <w:rsid w:val="002641D8"/>
    <w:rsid w:val="00287EC3"/>
    <w:rsid w:val="002B25AE"/>
    <w:rsid w:val="002D4372"/>
    <w:rsid w:val="002D748F"/>
    <w:rsid w:val="00321453"/>
    <w:rsid w:val="00341465"/>
    <w:rsid w:val="00363886"/>
    <w:rsid w:val="0037676E"/>
    <w:rsid w:val="00395FC7"/>
    <w:rsid w:val="003D78B6"/>
    <w:rsid w:val="003F3EC3"/>
    <w:rsid w:val="00466A87"/>
    <w:rsid w:val="004B63FD"/>
    <w:rsid w:val="004D077A"/>
    <w:rsid w:val="004D5AAB"/>
    <w:rsid w:val="004F6C19"/>
    <w:rsid w:val="0059098F"/>
    <w:rsid w:val="005D171E"/>
    <w:rsid w:val="005D3C40"/>
    <w:rsid w:val="005D40F7"/>
    <w:rsid w:val="005D4E88"/>
    <w:rsid w:val="00603929"/>
    <w:rsid w:val="00624DE4"/>
    <w:rsid w:val="00631459"/>
    <w:rsid w:val="006909DA"/>
    <w:rsid w:val="0069276B"/>
    <w:rsid w:val="007061E7"/>
    <w:rsid w:val="007217D0"/>
    <w:rsid w:val="00783D9E"/>
    <w:rsid w:val="007B76E6"/>
    <w:rsid w:val="007B7879"/>
    <w:rsid w:val="007C747D"/>
    <w:rsid w:val="007F2FCB"/>
    <w:rsid w:val="007F69A4"/>
    <w:rsid w:val="008244F9"/>
    <w:rsid w:val="00845DDA"/>
    <w:rsid w:val="00857ACA"/>
    <w:rsid w:val="0089185A"/>
    <w:rsid w:val="008A2474"/>
    <w:rsid w:val="008F3335"/>
    <w:rsid w:val="00911D75"/>
    <w:rsid w:val="00912800"/>
    <w:rsid w:val="00921441"/>
    <w:rsid w:val="00993498"/>
    <w:rsid w:val="009A78C6"/>
    <w:rsid w:val="009C2D3B"/>
    <w:rsid w:val="009D2AD7"/>
    <w:rsid w:val="009D4E71"/>
    <w:rsid w:val="00A2153B"/>
    <w:rsid w:val="00A334D0"/>
    <w:rsid w:val="00A72493"/>
    <w:rsid w:val="00A919FC"/>
    <w:rsid w:val="00AA159E"/>
    <w:rsid w:val="00AC40BF"/>
    <w:rsid w:val="00AD1E71"/>
    <w:rsid w:val="00B03B2A"/>
    <w:rsid w:val="00B36F72"/>
    <w:rsid w:val="00B62FEE"/>
    <w:rsid w:val="00B76A49"/>
    <w:rsid w:val="00B95F04"/>
    <w:rsid w:val="00B972E1"/>
    <w:rsid w:val="00BA1436"/>
    <w:rsid w:val="00BC22AA"/>
    <w:rsid w:val="00BF5851"/>
    <w:rsid w:val="00C25DA7"/>
    <w:rsid w:val="00C402A8"/>
    <w:rsid w:val="00C60883"/>
    <w:rsid w:val="00C938AE"/>
    <w:rsid w:val="00CB23B6"/>
    <w:rsid w:val="00D04158"/>
    <w:rsid w:val="00D32975"/>
    <w:rsid w:val="00D80C3F"/>
    <w:rsid w:val="00DB7836"/>
    <w:rsid w:val="00DF1917"/>
    <w:rsid w:val="00E12635"/>
    <w:rsid w:val="00E40FCB"/>
    <w:rsid w:val="00E74CEB"/>
    <w:rsid w:val="00E80E02"/>
    <w:rsid w:val="00ED75DA"/>
    <w:rsid w:val="00EF3C39"/>
    <w:rsid w:val="00F50765"/>
    <w:rsid w:val="00F72ECC"/>
    <w:rsid w:val="00F876A1"/>
    <w:rsid w:val="00FE43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3160B"/>
  <w15:docId w15:val="{45C79108-8C0B-4A2C-B6E7-1A08BB949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DA7"/>
    <w:rPr>
      <w:color w:val="00000A"/>
      <w:sz w:val="28"/>
    </w:rPr>
  </w:style>
  <w:style w:type="paragraph" w:styleId="2">
    <w:name w:val="heading 2"/>
    <w:basedOn w:val="a"/>
    <w:link w:val="20"/>
    <w:qFormat/>
    <w:rsid w:val="00734A63"/>
    <w:pPr>
      <w:keepNext/>
      <w:spacing w:before="240" w:after="60"/>
      <w:outlineLvl w:val="1"/>
    </w:pPr>
    <w:rPr>
      <w:rFonts w:ascii="Arial" w:eastAsia="Times New Roman" w:hAnsi="Arial" w:cs="Times New Roman"/>
      <w:i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10514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734A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1">
    <w:name w:val="Заголовок 2 Знак1"/>
    <w:basedOn w:val="a0"/>
    <w:qFormat/>
    <w:locked/>
    <w:rsid w:val="00734A63"/>
    <w:rPr>
      <w:rFonts w:ascii="Arial" w:eastAsia="Times New Roman" w:hAnsi="Arial" w:cs="Times New Roman"/>
      <w:i/>
      <w:szCs w:val="20"/>
      <w:lang w:eastAsia="ru-RU"/>
    </w:rPr>
  </w:style>
  <w:style w:type="character" w:customStyle="1" w:styleId="a4">
    <w:name w:val="Основной текст с отступом Знак"/>
    <w:basedOn w:val="a0"/>
    <w:qFormat/>
    <w:rsid w:val="00734A63"/>
    <w:rPr>
      <w:rFonts w:eastAsia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"/>
    <w:qFormat/>
    <w:locked/>
    <w:rsid w:val="00734A6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nformat">
    <w:name w:val="ConsPlusNonformat Знак"/>
    <w:basedOn w:val="a0"/>
    <w:link w:val="ConsPlusNonformat"/>
    <w:qFormat/>
    <w:rsid w:val="00734A6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Основной текст Знак"/>
    <w:basedOn w:val="a0"/>
    <w:uiPriority w:val="99"/>
    <w:semiHidden/>
    <w:qFormat/>
    <w:rsid w:val="00B064C4"/>
  </w:style>
  <w:style w:type="character" w:customStyle="1" w:styleId="FontStyle16">
    <w:name w:val="Font Style16"/>
    <w:uiPriority w:val="99"/>
    <w:qFormat/>
    <w:rsid w:val="005457D5"/>
    <w:rPr>
      <w:rFonts w:ascii="Times New Roman" w:hAnsi="Times New Roman" w:cs="Times New Roman"/>
      <w:sz w:val="18"/>
      <w:szCs w:val="18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6">
    <w:name w:val="Body Text"/>
    <w:basedOn w:val="a"/>
    <w:uiPriority w:val="99"/>
    <w:semiHidden/>
    <w:unhideWhenUsed/>
    <w:rsid w:val="00B064C4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styleId="aa">
    <w:name w:val="Balloon Text"/>
    <w:basedOn w:val="a"/>
    <w:uiPriority w:val="99"/>
    <w:semiHidden/>
    <w:unhideWhenUsed/>
    <w:qFormat/>
    <w:rsid w:val="00105140"/>
    <w:rPr>
      <w:rFonts w:ascii="Tahoma" w:hAnsi="Tahoma" w:cs="Tahoma"/>
      <w:sz w:val="16"/>
      <w:szCs w:val="16"/>
    </w:rPr>
  </w:style>
  <w:style w:type="paragraph" w:styleId="ab">
    <w:name w:val="Body Text Indent"/>
    <w:basedOn w:val="a"/>
    <w:unhideWhenUsed/>
    <w:rsid w:val="00734A63"/>
    <w:pPr>
      <w:spacing w:after="120"/>
      <w:ind w:left="283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0">
    <w:name w:val="ConsPlusNormal"/>
    <w:qFormat/>
    <w:rsid w:val="00734A63"/>
    <w:pPr>
      <w:widowControl w:val="0"/>
      <w:ind w:firstLine="720"/>
    </w:pPr>
    <w:rPr>
      <w:rFonts w:ascii="Arial" w:eastAsia="Times New Roman" w:hAnsi="Arial" w:cs="Arial"/>
      <w:color w:val="00000A"/>
      <w:szCs w:val="20"/>
      <w:lang w:eastAsia="ru-RU"/>
    </w:rPr>
  </w:style>
  <w:style w:type="paragraph" w:customStyle="1" w:styleId="ConsPlusNonformat0">
    <w:name w:val="ConsPlusNonformat"/>
    <w:qFormat/>
    <w:rsid w:val="00734A63"/>
    <w:rPr>
      <w:rFonts w:ascii="Courier New" w:eastAsia="Times New Roman" w:hAnsi="Courier New" w:cs="Courier New"/>
      <w:color w:val="00000A"/>
      <w:szCs w:val="20"/>
      <w:lang w:eastAsia="ru-RU"/>
    </w:rPr>
  </w:style>
  <w:style w:type="numbering" w:customStyle="1" w:styleId="10">
    <w:name w:val="Нет списка1"/>
    <w:uiPriority w:val="99"/>
    <w:semiHidden/>
    <w:unhideWhenUsed/>
    <w:qFormat/>
    <w:rsid w:val="00734A63"/>
  </w:style>
  <w:style w:type="paragraph" w:customStyle="1" w:styleId="s1">
    <w:name w:val="s_1"/>
    <w:basedOn w:val="a"/>
    <w:rsid w:val="00AA159E"/>
    <w:pPr>
      <w:spacing w:before="100" w:beforeAutospacing="1" w:after="100" w:afterAutospacing="1"/>
    </w:pPr>
    <w:rPr>
      <w:rFonts w:eastAsia="Times New Roman" w:cs="Times New Roman"/>
      <w:color w:val="auto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395FC7"/>
    <w:rPr>
      <w:color w:val="0000FF"/>
      <w:u w:val="single"/>
    </w:rPr>
  </w:style>
  <w:style w:type="paragraph" w:styleId="ad">
    <w:name w:val="Normal (Web)"/>
    <w:basedOn w:val="a"/>
    <w:uiPriority w:val="99"/>
    <w:rsid w:val="0089185A"/>
    <w:pPr>
      <w:spacing w:before="100" w:beforeAutospacing="1" w:after="100" w:afterAutospacing="1"/>
    </w:pPr>
    <w:rPr>
      <w:rFonts w:eastAsia="Times New Roman" w:cs="Times New Roman"/>
      <w:color w:val="auto"/>
      <w:sz w:val="24"/>
      <w:szCs w:val="24"/>
      <w:lang w:eastAsia="ru-RU"/>
    </w:rPr>
  </w:style>
  <w:style w:type="paragraph" w:styleId="ae">
    <w:name w:val="No Spacing"/>
    <w:qFormat/>
    <w:rsid w:val="00C25DA7"/>
    <w:rPr>
      <w:rFonts w:ascii="Calibri" w:eastAsia="Times New Roman" w:hAnsi="Calibri" w:cs="Times New Roman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4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5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4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8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15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8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83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499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684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6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34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5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1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5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8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9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" TargetMode="External"/><Relationship Id="rId13" Type="http://schemas.openxmlformats.org/officeDocument/2006/relationships/hyperlink" Target="consultantplus://offline/main?base=MOS;n=123477;fld=134;dst=100045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MOS;n=123477;fld=134;dst=100213" TargetMode="External"/><Relationship Id="rId12" Type="http://schemas.openxmlformats.org/officeDocument/2006/relationships/hyperlink" Target="consultantplus://offline/main?base=MOS;n=123477;fld=134;dst=100080" TargetMode="External"/><Relationship Id="rId17" Type="http://schemas.openxmlformats.org/officeDocument/2006/relationships/hyperlink" Target="http://mobileonline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mobileonline.garant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100596;fld=134" TargetMode="External"/><Relationship Id="rId11" Type="http://schemas.openxmlformats.org/officeDocument/2006/relationships/hyperlink" Target="consultantplus://offline/main?base=MOS;n=123477;fld=134;dst=100064" TargetMode="External"/><Relationship Id="rId5" Type="http://schemas.openxmlformats.org/officeDocument/2006/relationships/hyperlink" Target="consultantplus://offline/main?base=LAW;n=110207;fld=134" TargetMode="External"/><Relationship Id="rId15" Type="http://schemas.openxmlformats.org/officeDocument/2006/relationships/hyperlink" Target="http://mobileonline.garant.ru/" TargetMode="External"/><Relationship Id="rId10" Type="http://schemas.openxmlformats.org/officeDocument/2006/relationships/hyperlink" Target="consultantplus://offline/main?base=MOS;n=123477;fld=134;dst=100076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" TargetMode="External"/><Relationship Id="rId14" Type="http://schemas.openxmlformats.org/officeDocument/2006/relationships/hyperlink" Target="consultantplus://offline/main?base=LAW;n=110237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5F6E1-1E41-4475-9C0E-9F8DDAE6D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3567</Words>
  <Characters>20332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В. Фененко</dc:creator>
  <dc:description/>
  <cp:lastModifiedBy>skryabina</cp:lastModifiedBy>
  <cp:revision>29</cp:revision>
  <cp:lastPrinted>2021-06-03T12:44:00Z</cp:lastPrinted>
  <dcterms:created xsi:type="dcterms:W3CDTF">2024-02-20T14:25:00Z</dcterms:created>
  <dcterms:modified xsi:type="dcterms:W3CDTF">2026-10-19T09:07:00Z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