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0058326079DP</w:t>
      </w:r>
    </w:p>
    <w:p w:rsidR="003B6D15" w:rsidRDefault="003B6D15">
      <w:pPr>
        <w:pStyle w:val="variable"/>
      </w:pP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 xml:space="preserve">Сведения об </w:t>
      </w:r>
      <w:proofErr w:type="gramStart"/>
      <w:r>
        <w:t>организаторе</w:t>
      </w:r>
      <w:proofErr w:type="gramEnd"/>
      <w:r>
        <w:t>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3B6D15" w:rsidRDefault="003B6D15">
      <w:pPr>
        <w:pStyle w:val="variable"/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</w:t>
      </w:r>
      <w:proofErr w:type="spellStart"/>
      <w:r w:rsidR="003405E9">
        <w:rPr>
          <w:b w:val="0"/>
        </w:rPr>
        <w:t>e-mail</w:t>
      </w:r>
      <w:proofErr w:type="spellEnd"/>
      <w:r w:rsidR="003405E9">
        <w:rPr>
          <w:b w:val="0"/>
        </w:rPr>
        <w:t xml:space="preserve">: </w:t>
      </w:r>
      <w:r w:rsidR="003405E9">
        <w:rPr>
          <w:b w:val="0"/>
          <w:lang w:val="en-US"/>
        </w:rPr>
        <w:t>vit</w:t>
      </w:r>
      <w:r w:rsidR="003405E9" w:rsidRPr="003405E9">
        <w:rPr>
          <w:b w:val="0"/>
        </w:rPr>
        <w:t>_33_</w:t>
      </w:r>
      <w:r w:rsidR="003405E9">
        <w:rPr>
          <w:b w:val="0"/>
          <w:lang w:val="en-US"/>
        </w:rPr>
        <w:t>zak</w:t>
      </w:r>
      <w:r w:rsidR="003405E9">
        <w:rPr>
          <w:b w:val="0"/>
        </w:rPr>
        <w:t>@</w:t>
      </w:r>
      <w:r w:rsidR="003405E9">
        <w:rPr>
          <w:b w:val="0"/>
          <w:lang w:val="en-US"/>
        </w:rPr>
        <w:t>inbox</w:t>
      </w:r>
      <w:r>
        <w:rPr>
          <w:b w:val="0"/>
        </w:rPr>
        <w:t>.ru</w:t>
      </w:r>
    </w:p>
    <w:p w:rsidR="003B6D15" w:rsidRDefault="003B6D15">
      <w:pPr>
        <w:pStyle w:val="variable"/>
      </w:pPr>
      <w:r>
        <w:t xml:space="preserve">Сведения об </w:t>
      </w:r>
      <w:proofErr w:type="gramStart"/>
      <w:r>
        <w:t>операторе</w:t>
      </w:r>
      <w:proofErr w:type="gramEnd"/>
      <w:r>
        <w:t xml:space="preserve"> электронной площадки:</w:t>
      </w:r>
      <w:r>
        <w:rPr>
          <w:b w:val="0"/>
        </w:rPr>
        <w:t xml:space="preserve"> ООО «ЭТР»</w:t>
      </w:r>
    </w:p>
    <w:p w:rsidR="003B6D15" w:rsidRPr="003405E9" w:rsidRDefault="003B6D15" w:rsidP="003405E9">
      <w:pPr>
        <w:pStyle w:val="variable"/>
        <w:jc w:val="both"/>
        <w:rPr>
          <w:b w:val="0"/>
        </w:rPr>
      </w:pPr>
      <w:r>
        <w:t>Наименование закупки:</w:t>
      </w:r>
      <w:r w:rsidR="003405E9">
        <w:rPr>
          <w:b w:val="0"/>
        </w:rPr>
        <w:t xml:space="preserve"> Поставка </w:t>
      </w:r>
      <w:r>
        <w:rPr>
          <w:b w:val="0"/>
        </w:rPr>
        <w:t xml:space="preserve"> материалов</w:t>
      </w:r>
      <w:r w:rsidR="003405E9">
        <w:rPr>
          <w:b w:val="0"/>
        </w:rPr>
        <w:t xml:space="preserve"> для обеспечения проведения </w:t>
      </w:r>
      <w:r w:rsidR="003405E9" w:rsidRPr="003405E9">
        <w:rPr>
          <w:b w:val="0"/>
        </w:rPr>
        <w:t xml:space="preserve">профессионального обучения по программе профессиональной подготовки: </w:t>
      </w:r>
      <w:r w:rsidR="002827B6">
        <w:rPr>
          <w:b w:val="0"/>
        </w:rPr>
        <w:t>«Электромонтер по ремонту и обслуживанию электрооборудования»</w:t>
      </w:r>
    </w:p>
    <w:p w:rsidR="003B6D15" w:rsidRDefault="003B6D15">
      <w:r>
        <w:rPr>
          <w:b/>
        </w:rPr>
        <w:t>Классификация товаров, работ, услуг: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1701"/>
        <w:gridCol w:w="2126"/>
        <w:gridCol w:w="1843"/>
      </w:tblGrid>
      <w:tr w:rsidR="003405E9" w:rsidTr="003405E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 w:rsidP="000C4BC8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Лоток проволочный 35х100 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27.90.33.110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Кабель-канал магистральный 100х60 ЭЛЕК ОР (8м)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27.33.14.000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ELECOR Заглушка КМЗ 100х60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белый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(2шт/ компл)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12комп.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27.33.14.000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4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Кабель-канал магистральный 60х40 ЭЛЕКО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(18м)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27.33.14.000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5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Труба гладкая жесткая ПВХ 16 мм легкая серая (3м)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22.21.21.129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Труба гладкая жесткая ПВХ 20 мм легкая серая (3м)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22.21.21.129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7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Труба гофрированная ПВХ 16 мм с 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протяж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кой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легкая серая (25м)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25м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22.21.29.129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8</w:t>
            </w:r>
          </w:p>
        </w:tc>
        <w:tc>
          <w:tcPr>
            <w:tcW w:w="3306" w:type="dxa"/>
            <w:tcBorders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Муфта труба-коробка 16 мм М16х1.5 IP67</w:t>
            </w:r>
          </w:p>
        </w:tc>
        <w:tc>
          <w:tcPr>
            <w:tcW w:w="1701" w:type="dxa"/>
            <w:tcBorders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24шт</w:t>
            </w:r>
          </w:p>
        </w:tc>
        <w:tc>
          <w:tcPr>
            <w:tcW w:w="2126" w:type="dxa"/>
            <w:tcBorders>
              <w:left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9D4A1D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22.21.29.130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9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Муфта труба-коробка 20 мм М20х1.5 IP67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22.21.29.130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10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Кнопка зеленая выключения ABLF-22 220В ВK-22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27.33.11.150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Выключатель путевой ВПК-2010Б-УХЛ4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25шт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22.21.29.130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Лампа накаливания 230- 40вт Е27/А50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Гр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уша</w:t>
            </w:r>
            <w:proofErr w:type="spellEnd"/>
            <w:proofErr w:type="gramEnd"/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27.40.13.000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13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Вилка стационарная ССИ-515 3Р+РЕ+N 16А 380-415В IP44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27.33.13.110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lastRenderedPageBreak/>
              <w:t>14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Розетка стационарная CCИ-115 3Р+РЕ+N 1 6А 380-415В IP44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27.33.13.110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15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Кнопка красная выключения ABLF-22 220В ВK-22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27.33.11.150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16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Корпус металлический SIMPLE ЩМП-2-1 (5 00х400х150мм) IP31 УХЛ3 серый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27.12.31.000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17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Короб перфорированный RL6 25x60 серый QUADRO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27.33.13.190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18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Шины на DIN-рейку в корпусе (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кросс-мод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уль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) ШНК 2х7 L+PEN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27.12.40.000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19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Заглушка для ЗНИ4-6мм2 (JXB35-50А) 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сер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ая</w:t>
            </w:r>
            <w:proofErr w:type="spellEnd"/>
            <w:proofErr w:type="gramEnd"/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12шт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27.33.14.000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20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 w:rsidP="00B51D36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Саморез с 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пресс-шайбой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4.2х19 сверло цинк (200шт)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25.94.11.120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Саморез универсальный 3.5х25 желтый 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ци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нк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200 шт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25.94.11.120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Кабель силовой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ВВГн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А)-LS 5х6 (N,PE)-0.660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однопроволочный</w:t>
            </w:r>
            <w:proofErr w:type="spellEnd"/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18м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23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Провод ПВС 2х1,5+1х1,5 белый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100м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24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Провод ПВС 2х1.5 ТРТС 100м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80м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25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Провод соединительный ПВС 4х2.5  ТРТС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24м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26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Провод силовой ПуГВн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А)-LS 1х6ж/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з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ТРТ С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27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Провод установочный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ПуВн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А)-LS 1х2,5 белый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28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Провод силовой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ПуГВ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А)-LS 1х2,5 Б(1 00м)(А) ТРТС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48м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29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Провод силовой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ПУГВн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А)-LS 1х1.5 ТРТС белый    многопроволочный 100м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144м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30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Провод силовой ПуГВн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г(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А)-LS 1х1,5 сини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ТРТС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18м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27.32.13.192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Наконечник кольцевой изолированный НКИ 5.5-5 (50шт)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1упак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Наконечник НШВИ 1,5-08 1,5мм</w:t>
            </w:r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изолир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ованным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фланцем (100шт/упак)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33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Наконечник-гильза с изолированным 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флан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цем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(упаковка 50 шт.) NO-225-102 (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двой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ной)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НШвИ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(2) 1,5-12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34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Наконечник НШВИ 2,5-8 синий (100шт/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упа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к)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2упак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lastRenderedPageBreak/>
              <w:t>35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Наконечник-гильза с изолированным </w:t>
            </w: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флан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цем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(упаковка 50 шт.) NO-225-103 (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двой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ной) </w:t>
            </w:r>
            <w:proofErr w:type="spellStart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НШвИ</w:t>
            </w:r>
            <w:proofErr w:type="spellEnd"/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(2) 2,5-10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27.33.13.120</w:t>
            </w:r>
          </w:p>
        </w:tc>
      </w:tr>
      <w:tr w:rsidR="00E46DD4" w:rsidTr="001B1596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36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Стяжка нейлоновая КСС 4х300 (бел) (100 шт)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Default="00E46DD4">
            <w:pPr>
              <w:pStyle w:val="TableContents"/>
            </w:pPr>
            <w:r>
              <w:t>6упак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E46DD4" w:rsidRPr="003405E9" w:rsidRDefault="00E46DD4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46DD4" w:rsidRPr="00B56AE2" w:rsidRDefault="00E46DD4" w:rsidP="001B1596">
            <w:pPr>
              <w:spacing w:before="100" w:after="100" w:line="351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22.29.26.119</w:t>
            </w:r>
          </w:p>
        </w:tc>
      </w:tr>
    </w:tbl>
    <w:p w:rsidR="003B6D15" w:rsidRDefault="003B6D15">
      <w:pPr>
        <w:pStyle w:val="variable"/>
      </w:pPr>
      <w:r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</w:t>
      </w:r>
      <w:r w:rsidRPr="00C31E97">
        <w:t>:</w:t>
      </w:r>
      <w:r w:rsidRPr="00C31E97">
        <w:rPr>
          <w:b w:val="0"/>
        </w:rPr>
        <w:t xml:space="preserve"> </w:t>
      </w:r>
      <w:r w:rsidR="003405E9" w:rsidRPr="00C31E97">
        <w:rPr>
          <w:b w:val="0"/>
        </w:rPr>
        <w:t xml:space="preserve">до </w:t>
      </w:r>
      <w:r w:rsidR="00C31E97" w:rsidRPr="00C31E97">
        <w:rPr>
          <w:b w:val="0"/>
        </w:rPr>
        <w:t>30</w:t>
      </w:r>
      <w:r w:rsidR="003405E9" w:rsidRPr="00C31E97">
        <w:rPr>
          <w:b w:val="0"/>
        </w:rPr>
        <w:t>.10.2026 г.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>цена с учетом доставка до подъезда, налогов и иных платежей поставщика, связанных с исполнением договора</w:t>
      </w:r>
    </w:p>
    <w:p w:rsidR="003B6D15" w:rsidRDefault="003B6D15">
      <w:pPr>
        <w:pStyle w:val="variable"/>
      </w:pPr>
      <w:r>
        <w:t xml:space="preserve"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</w:t>
      </w:r>
      <w:proofErr w:type="gramStart"/>
      <w:r>
        <w:t>выполняемых</w:t>
      </w:r>
      <w:proofErr w:type="gramEnd"/>
      <w:r>
        <w:t xml:space="preserve"> работ, оказываемых услуг потребностям заказчика: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Требования к сроку и (или) объему предоставления гарантий качества товара, работ, услуг, к обслуживанию товара, к расходам на эксплуатацию товара (при необходимости):</w:t>
      </w:r>
      <w:r>
        <w:rPr>
          <w:b w:val="0"/>
        </w:rPr>
        <w:t xml:space="preserve"> </w:t>
      </w:r>
      <w:r w:rsidR="003405E9">
        <w:rPr>
          <w:b w:val="0"/>
        </w:rPr>
        <w:t>В соответствии с проектом договора</w:t>
      </w:r>
    </w:p>
    <w:p w:rsidR="003B6D15" w:rsidRPr="00C31E97" w:rsidRDefault="003B6D15">
      <w:pPr>
        <w:pStyle w:val="variable"/>
      </w:pPr>
      <w:r>
        <w:t xml:space="preserve">Начальная (максимальная) цена </w:t>
      </w:r>
      <w:r w:rsidRPr="00C31E97">
        <w:t>договора (лота):</w:t>
      </w:r>
      <w:r w:rsidRPr="00C31E97">
        <w:rPr>
          <w:b w:val="0"/>
        </w:rPr>
        <w:t xml:space="preserve"> </w:t>
      </w:r>
      <w:r w:rsidR="002827B6" w:rsidRPr="00C31E97">
        <w:rPr>
          <w:b w:val="0"/>
        </w:rPr>
        <w:t>9</w:t>
      </w:r>
      <w:r w:rsidR="0013727C" w:rsidRPr="00C31E97">
        <w:rPr>
          <w:b w:val="0"/>
        </w:rPr>
        <w:t>6764,16</w:t>
      </w:r>
      <w:r w:rsidRPr="00C31E97">
        <w:rPr>
          <w:b w:val="0"/>
        </w:rPr>
        <w:t> руб.</w:t>
      </w:r>
    </w:p>
    <w:p w:rsidR="003B6D15" w:rsidRPr="00C31E97" w:rsidRDefault="003B6D15">
      <w:pPr>
        <w:pStyle w:val="variable"/>
      </w:pPr>
      <w:r w:rsidRPr="00C31E97">
        <w:t>Требование обеспечения заявки:</w:t>
      </w:r>
      <w:r w:rsidRPr="00C31E97">
        <w:rPr>
          <w:b w:val="0"/>
        </w:rPr>
        <w:t xml:space="preserve"> не установлено.</w:t>
      </w:r>
    </w:p>
    <w:p w:rsidR="003B6D15" w:rsidRPr="00C31E97" w:rsidRDefault="003B6D15">
      <w:pPr>
        <w:pStyle w:val="variable"/>
      </w:pPr>
      <w:r w:rsidRPr="00C31E97">
        <w:t>Требование обеспечения исполнения договора:</w:t>
      </w:r>
      <w:r w:rsidRPr="00C31E97">
        <w:rPr>
          <w:b w:val="0"/>
        </w:rPr>
        <w:t xml:space="preserve"> не установлено.</w:t>
      </w:r>
    </w:p>
    <w:p w:rsidR="003B6D15" w:rsidRPr="00C31E97" w:rsidRDefault="003B6D15">
      <w:pPr>
        <w:pStyle w:val="variable"/>
      </w:pPr>
      <w:r w:rsidRPr="00C31E97">
        <w:t>Особенности проведения закупки:</w:t>
      </w:r>
      <w:r w:rsidRPr="00C31E97">
        <w:rPr>
          <w:b w:val="0"/>
        </w:rPr>
        <w:t xml:space="preserve"> только для субъектов малого и среднего предпринимательства.</w:t>
      </w:r>
    </w:p>
    <w:p w:rsidR="003B6D15" w:rsidRPr="00C31E97" w:rsidRDefault="003B6D15">
      <w:pPr>
        <w:pStyle w:val="variable"/>
      </w:pPr>
      <w:r w:rsidRPr="00C31E97">
        <w:t>Срок предоставления документации о закупке:</w:t>
      </w:r>
      <w:r w:rsidR="005D7810" w:rsidRPr="00C31E97">
        <w:rPr>
          <w:b w:val="0"/>
        </w:rPr>
        <w:t xml:space="preserve"> с </w:t>
      </w:r>
      <w:r w:rsidR="00E46DD4" w:rsidRPr="00C31E97">
        <w:rPr>
          <w:b w:val="0"/>
        </w:rPr>
        <w:t>2</w:t>
      </w:r>
      <w:r w:rsidR="00C31E97" w:rsidRPr="00C31E97">
        <w:rPr>
          <w:b w:val="0"/>
        </w:rPr>
        <w:t>1</w:t>
      </w:r>
      <w:r w:rsidR="005D7810" w:rsidRPr="00C31E97">
        <w:rPr>
          <w:b w:val="0"/>
        </w:rPr>
        <w:t xml:space="preserve"> октября 2026 года по</w:t>
      </w:r>
      <w:r w:rsidR="00E46DD4" w:rsidRPr="00C31E97">
        <w:rPr>
          <w:b w:val="0"/>
        </w:rPr>
        <w:t xml:space="preserve"> 2</w:t>
      </w:r>
      <w:r w:rsidR="00C31E97" w:rsidRPr="00C31E97">
        <w:rPr>
          <w:b w:val="0"/>
        </w:rPr>
        <w:t>3</w:t>
      </w:r>
      <w:r w:rsidRPr="00C31E97">
        <w:rPr>
          <w:b w:val="0"/>
        </w:rPr>
        <w:t xml:space="preserve"> октября 2026 года.</w:t>
      </w:r>
    </w:p>
    <w:p w:rsidR="003B6D15" w:rsidRPr="00C31E97" w:rsidRDefault="003B6D15">
      <w:pPr>
        <w:pStyle w:val="variable"/>
      </w:pPr>
      <w:r w:rsidRPr="00C31E97">
        <w:t>Место предоставления документации о закупке:</w:t>
      </w:r>
      <w:r w:rsidRPr="00C31E97">
        <w:rPr>
          <w:b w:val="0"/>
        </w:rPr>
        <w:t xml:space="preserve"> Электронные Торги России http://torgi82.ru.</w:t>
      </w:r>
    </w:p>
    <w:p w:rsidR="003B6D15" w:rsidRPr="00C31E97" w:rsidRDefault="003B6D15">
      <w:pPr>
        <w:pStyle w:val="variable"/>
      </w:pPr>
      <w:r w:rsidRPr="00C31E97">
        <w:t>Порядок предоставления документации о закупке:</w:t>
      </w:r>
      <w:r w:rsidRPr="00C31E97">
        <w:rPr>
          <w:b w:val="0"/>
        </w:rPr>
        <w:t xml:space="preserve"> В электронной форме.</w:t>
      </w:r>
    </w:p>
    <w:p w:rsidR="003B6D15" w:rsidRPr="00C31E97" w:rsidRDefault="003B6D15">
      <w:pPr>
        <w:pStyle w:val="variable"/>
      </w:pPr>
      <w:r w:rsidRPr="00C31E97">
        <w:t>Официальный сайт, на котором размещена документация о закупке:</w:t>
      </w:r>
      <w:r w:rsidRPr="00C31E97">
        <w:rPr>
          <w:b w:val="0"/>
        </w:rPr>
        <w:t xml:space="preserve"> http://zakupki.gov.ru/223.</w:t>
      </w:r>
    </w:p>
    <w:p w:rsidR="003B6D15" w:rsidRPr="00C31E97" w:rsidRDefault="003B6D15">
      <w:pPr>
        <w:pStyle w:val="variable"/>
      </w:pPr>
      <w:r w:rsidRPr="00C31E97">
        <w:t>Размер, срок и порядок внесения платы за предоставление документации о закупке:</w:t>
      </w:r>
      <w:r w:rsidRPr="00C31E97">
        <w:rPr>
          <w:b w:val="0"/>
        </w:rPr>
        <w:t xml:space="preserve"> плата не установлена.</w:t>
      </w:r>
    </w:p>
    <w:p w:rsidR="003B6D15" w:rsidRPr="00C31E97" w:rsidRDefault="003B6D15">
      <w:pPr>
        <w:pStyle w:val="variable"/>
      </w:pPr>
      <w:r w:rsidRPr="00C31E97">
        <w:t>Место подачи заявок:</w:t>
      </w:r>
      <w:r w:rsidRPr="00C31E97">
        <w:rPr>
          <w:b w:val="0"/>
        </w:rPr>
        <w:t xml:space="preserve"> Электронные Торги России http://torgi82.ru.</w:t>
      </w:r>
    </w:p>
    <w:p w:rsidR="003B6D15" w:rsidRPr="00C31E97" w:rsidRDefault="003B6D15">
      <w:pPr>
        <w:pStyle w:val="variable"/>
      </w:pPr>
      <w:r w:rsidRPr="00C31E97">
        <w:t>Дата начала подачи заявок:</w:t>
      </w:r>
      <w:r w:rsidRPr="00C31E97">
        <w:rPr>
          <w:b w:val="0"/>
        </w:rPr>
        <w:t xml:space="preserve"> </w:t>
      </w:r>
      <w:r w:rsidR="00C31E97" w:rsidRPr="00C31E97">
        <w:rPr>
          <w:b w:val="0"/>
        </w:rPr>
        <w:t>21</w:t>
      </w:r>
      <w:r w:rsidRPr="00C31E97">
        <w:rPr>
          <w:b w:val="0"/>
        </w:rPr>
        <w:t xml:space="preserve"> октября 2026 года.</w:t>
      </w:r>
    </w:p>
    <w:p w:rsidR="003B6D15" w:rsidRPr="00C31E97" w:rsidRDefault="003B6D15">
      <w:pPr>
        <w:pStyle w:val="variable"/>
      </w:pPr>
      <w:r w:rsidRPr="00C31E97">
        <w:t>Дата и время окончания подачи заявок:</w:t>
      </w:r>
      <w:r w:rsidRPr="00C31E97">
        <w:rPr>
          <w:b w:val="0"/>
        </w:rPr>
        <w:t xml:space="preserve"> </w:t>
      </w:r>
      <w:r w:rsidR="00E46DD4" w:rsidRPr="00C31E97">
        <w:rPr>
          <w:b w:val="0"/>
        </w:rPr>
        <w:t>2</w:t>
      </w:r>
      <w:r w:rsidR="00C31E97" w:rsidRPr="00C31E97">
        <w:rPr>
          <w:b w:val="0"/>
        </w:rPr>
        <w:t>3</w:t>
      </w:r>
      <w:r w:rsidRPr="00C31E97">
        <w:rPr>
          <w:b w:val="0"/>
        </w:rPr>
        <w:t xml:space="preserve"> октября 2026 года в 1</w:t>
      </w:r>
      <w:r w:rsidR="00C31E97" w:rsidRPr="00C31E97">
        <w:rPr>
          <w:b w:val="0"/>
        </w:rPr>
        <w:t>0</w:t>
      </w:r>
      <w:r w:rsidR="00771915" w:rsidRPr="00C31E97">
        <w:rPr>
          <w:b w:val="0"/>
        </w:rPr>
        <w:t>:0</w:t>
      </w:r>
      <w:r w:rsidRPr="00C31E97">
        <w:rPr>
          <w:b w:val="0"/>
        </w:rPr>
        <w:t>0 по времени сервера http://torgi82.ru.</w:t>
      </w:r>
    </w:p>
    <w:p w:rsidR="003B6D15" w:rsidRPr="00C31E97" w:rsidRDefault="003B6D15">
      <w:pPr>
        <w:pStyle w:val="variable"/>
      </w:pPr>
      <w:r w:rsidRPr="00C31E97">
        <w:t>Место, дата и время рассмотрения заявок:</w:t>
      </w:r>
      <w:r w:rsidRPr="00C31E97">
        <w:rPr>
          <w:b w:val="0"/>
        </w:rPr>
        <w:t xml:space="preserve"> Электронные Торги России http://torgi82.ru, </w:t>
      </w:r>
      <w:r w:rsidR="00C31E97" w:rsidRPr="00C31E97">
        <w:rPr>
          <w:b w:val="0"/>
        </w:rPr>
        <w:t>23</w:t>
      </w:r>
      <w:r w:rsidR="00E878D0" w:rsidRPr="00C31E97">
        <w:rPr>
          <w:b w:val="0"/>
        </w:rPr>
        <w:t xml:space="preserve"> октября 2026 года в </w:t>
      </w:r>
      <w:r w:rsidR="00771915" w:rsidRPr="00C31E97">
        <w:rPr>
          <w:b w:val="0"/>
        </w:rPr>
        <w:t>1</w:t>
      </w:r>
      <w:r w:rsidR="00C31E97" w:rsidRPr="00C31E97">
        <w:rPr>
          <w:b w:val="0"/>
        </w:rPr>
        <w:t>0</w:t>
      </w:r>
      <w:r w:rsidR="00771915" w:rsidRPr="00C31E97">
        <w:rPr>
          <w:b w:val="0"/>
        </w:rPr>
        <w:t>:0</w:t>
      </w:r>
      <w:r w:rsidRPr="00C31E97">
        <w:rPr>
          <w:b w:val="0"/>
        </w:rPr>
        <w:t>0 часов местного времени.</w:t>
      </w:r>
    </w:p>
    <w:p w:rsidR="003B6D15" w:rsidRPr="00C31E97" w:rsidRDefault="003B6D15">
      <w:pPr>
        <w:pStyle w:val="variable"/>
        <w:rPr>
          <w:b w:val="0"/>
        </w:rPr>
      </w:pPr>
      <w:r w:rsidRPr="00C31E97">
        <w:t>Место, дата и время подведения итогов закупки:</w:t>
      </w:r>
      <w:r w:rsidRPr="00C31E97">
        <w:rPr>
          <w:b w:val="0"/>
        </w:rPr>
        <w:t xml:space="preserve"> Электронные Торги России http://torgi82.ru, </w:t>
      </w:r>
      <w:r w:rsidR="009B57E4" w:rsidRPr="00C31E97">
        <w:rPr>
          <w:b w:val="0"/>
        </w:rPr>
        <w:t>2</w:t>
      </w:r>
      <w:r w:rsidR="00C31E97" w:rsidRPr="00C31E97">
        <w:rPr>
          <w:b w:val="0"/>
        </w:rPr>
        <w:t>3</w:t>
      </w:r>
      <w:r w:rsidR="005D7810" w:rsidRPr="00C31E97">
        <w:rPr>
          <w:b w:val="0"/>
        </w:rPr>
        <w:t xml:space="preserve"> о</w:t>
      </w:r>
      <w:r w:rsidR="00C31E97" w:rsidRPr="00C31E97">
        <w:rPr>
          <w:b w:val="0"/>
        </w:rPr>
        <w:t>ктября 2026 года в 10</w:t>
      </w:r>
      <w:r w:rsidR="009B57E4" w:rsidRPr="00C31E97">
        <w:rPr>
          <w:b w:val="0"/>
        </w:rPr>
        <w:t>-</w:t>
      </w:r>
      <w:r w:rsidR="00C31E97" w:rsidRPr="00C31E97">
        <w:rPr>
          <w:b w:val="0"/>
        </w:rPr>
        <w:t>3</w:t>
      </w:r>
      <w:r w:rsidRPr="00C31E97"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 w:rsidRPr="00C31E97">
        <w:t>Срок заключения договора:</w:t>
      </w:r>
      <w:r w:rsidRPr="00C31E97">
        <w:rPr>
          <w:b w:val="0"/>
        </w:rPr>
        <w:t xml:space="preserve"> в течение 1-го </w:t>
      </w:r>
      <w:r w:rsidR="00E878D0" w:rsidRPr="00C31E97">
        <w:rPr>
          <w:b w:val="0"/>
        </w:rPr>
        <w:t xml:space="preserve">рабочего </w:t>
      </w:r>
      <w:r w:rsidRPr="00C31E97">
        <w:rPr>
          <w:b w:val="0"/>
        </w:rPr>
        <w:t xml:space="preserve">дня </w:t>
      </w:r>
      <w:proofErr w:type="gramStart"/>
      <w:r w:rsidRPr="00C31E97">
        <w:rPr>
          <w:b w:val="0"/>
        </w:rPr>
        <w:t>с даты подведения</w:t>
      </w:r>
      <w:proofErr w:type="gramEnd"/>
      <w:r w:rsidRPr="00C31E97">
        <w:rPr>
          <w:b w:val="0"/>
        </w:rPr>
        <w:t xml:space="preserve">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0C4BC8"/>
    <w:rsid w:val="00115126"/>
    <w:rsid w:val="00124BD6"/>
    <w:rsid w:val="0013727C"/>
    <w:rsid w:val="001B1596"/>
    <w:rsid w:val="00210D3E"/>
    <w:rsid w:val="00260F22"/>
    <w:rsid w:val="002827B6"/>
    <w:rsid w:val="003405E9"/>
    <w:rsid w:val="003940CD"/>
    <w:rsid w:val="003B6D15"/>
    <w:rsid w:val="00443C97"/>
    <w:rsid w:val="00483226"/>
    <w:rsid w:val="005D7810"/>
    <w:rsid w:val="00625C93"/>
    <w:rsid w:val="00771915"/>
    <w:rsid w:val="007A1E79"/>
    <w:rsid w:val="00880814"/>
    <w:rsid w:val="009B57E4"/>
    <w:rsid w:val="009D4A1D"/>
    <w:rsid w:val="00A51C07"/>
    <w:rsid w:val="00B266BB"/>
    <w:rsid w:val="00B51D36"/>
    <w:rsid w:val="00B56AE2"/>
    <w:rsid w:val="00BA233D"/>
    <w:rsid w:val="00BF0998"/>
    <w:rsid w:val="00C31E97"/>
    <w:rsid w:val="00C33AC3"/>
    <w:rsid w:val="00E46DD4"/>
    <w:rsid w:val="00E761D8"/>
    <w:rsid w:val="00E8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  <w:style w:type="character" w:styleId="ab">
    <w:name w:val="Strong"/>
    <w:basedOn w:val="a2"/>
    <w:uiPriority w:val="22"/>
    <w:qFormat/>
    <w:rsid w:val="00A51C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6</cp:revision>
  <cp:lastPrinted>2026-10-20T12:33:00Z</cp:lastPrinted>
  <dcterms:created xsi:type="dcterms:W3CDTF">2026-10-10T08:49:00Z</dcterms:created>
  <dcterms:modified xsi:type="dcterms:W3CDTF">2026-10-21T04:26:00Z</dcterms:modified>
</cp:coreProperties>
</file>