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F8B9" w14:textId="0BF35071" w:rsidR="00573BFA" w:rsidRPr="002929C4" w:rsidRDefault="00F96C5C" w:rsidP="00A67E1A">
      <w:pPr>
        <w:spacing w:before="240" w:after="240"/>
        <w:jc w:val="center"/>
        <w:rPr>
          <w:b/>
          <w:sz w:val="28"/>
          <w:szCs w:val="28"/>
        </w:rPr>
      </w:pPr>
      <w:r w:rsidRPr="002929C4">
        <w:rPr>
          <w:b/>
          <w:sz w:val="28"/>
          <w:szCs w:val="28"/>
        </w:rPr>
        <w:t>ТЕХНИЧЕСКОЕ ЗАДАНИЕ</w:t>
      </w:r>
      <w:r w:rsidR="00A67E1A" w:rsidRPr="002929C4">
        <w:rPr>
          <w:b/>
          <w:sz w:val="28"/>
          <w:szCs w:val="28"/>
        </w:rPr>
        <w:br/>
      </w:r>
      <w:r w:rsidR="0049135E" w:rsidRPr="002929C4">
        <w:rPr>
          <w:b/>
          <w:sz w:val="28"/>
          <w:szCs w:val="28"/>
        </w:rPr>
        <w:t>оказани</w:t>
      </w:r>
      <w:r w:rsidR="00A67E1A" w:rsidRPr="002929C4">
        <w:rPr>
          <w:b/>
          <w:sz w:val="28"/>
          <w:szCs w:val="28"/>
        </w:rPr>
        <w:t>я</w:t>
      </w:r>
      <w:r w:rsidR="0049135E" w:rsidRPr="002929C4">
        <w:rPr>
          <w:b/>
          <w:sz w:val="28"/>
          <w:szCs w:val="28"/>
        </w:rPr>
        <w:t xml:space="preserve"> услуг </w:t>
      </w:r>
      <w:r w:rsidR="002369AA" w:rsidRPr="002929C4">
        <w:rPr>
          <w:b/>
          <w:sz w:val="28"/>
          <w:szCs w:val="28"/>
        </w:rPr>
        <w:t xml:space="preserve">по </w:t>
      </w:r>
      <w:r w:rsidR="004E2F44">
        <w:rPr>
          <w:b/>
          <w:sz w:val="28"/>
          <w:szCs w:val="28"/>
        </w:rPr>
        <w:t>заправке (обмену) стальных баллонов для углекислого газа.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370"/>
        <w:gridCol w:w="5947"/>
      </w:tblGrid>
      <w:tr w:rsidR="00167BC9" w:rsidRPr="002929C4" w14:paraId="4332BCE2" w14:textId="77777777" w:rsidTr="001C1844">
        <w:trPr>
          <w:tblHeader/>
        </w:trPr>
        <w:tc>
          <w:tcPr>
            <w:tcW w:w="300" w:type="pct"/>
            <w:vAlign w:val="center"/>
          </w:tcPr>
          <w:p w14:paraId="3025E4A3" w14:textId="08AEDF00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№</w:t>
            </w:r>
            <w:r w:rsidR="00F96C5C" w:rsidRPr="002929C4">
              <w:rPr>
                <w:bCs/>
                <w:sz w:val="28"/>
                <w:szCs w:val="28"/>
              </w:rPr>
              <w:t xml:space="preserve"> п/п</w:t>
            </w:r>
          </w:p>
        </w:tc>
        <w:tc>
          <w:tcPr>
            <w:tcW w:w="1700" w:type="pct"/>
            <w:vAlign w:val="center"/>
          </w:tcPr>
          <w:p w14:paraId="38C0FFA2" w14:textId="3E62F8CC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Перечень </w:t>
            </w:r>
            <w:r w:rsidR="00333D5A" w:rsidRPr="002929C4">
              <w:rPr>
                <w:bCs/>
                <w:sz w:val="28"/>
                <w:szCs w:val="28"/>
              </w:rPr>
              <w:t>требований</w:t>
            </w:r>
            <w:r w:rsidRPr="002929C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000" w:type="pct"/>
            <w:vAlign w:val="center"/>
          </w:tcPr>
          <w:p w14:paraId="5F1BA917" w14:textId="662E85F3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Содержание требований</w:t>
            </w:r>
          </w:p>
        </w:tc>
      </w:tr>
      <w:tr w:rsidR="00167BC9" w:rsidRPr="002929C4" w14:paraId="6065708C" w14:textId="77777777" w:rsidTr="001C1844">
        <w:trPr>
          <w:tblHeader/>
        </w:trPr>
        <w:tc>
          <w:tcPr>
            <w:tcW w:w="300" w:type="pct"/>
            <w:vAlign w:val="center"/>
          </w:tcPr>
          <w:p w14:paraId="0798CE2C" w14:textId="2E9B9C9A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0" w:type="pct"/>
            <w:vAlign w:val="center"/>
          </w:tcPr>
          <w:p w14:paraId="0C2A1939" w14:textId="22D38F72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000" w:type="pct"/>
            <w:vAlign w:val="center"/>
          </w:tcPr>
          <w:p w14:paraId="46164BC4" w14:textId="2932D78A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3</w:t>
            </w:r>
          </w:p>
        </w:tc>
      </w:tr>
      <w:tr w:rsidR="00167BC9" w:rsidRPr="002929C4" w14:paraId="776C6D54" w14:textId="77777777" w:rsidTr="001C1844">
        <w:tc>
          <w:tcPr>
            <w:tcW w:w="300" w:type="pct"/>
          </w:tcPr>
          <w:p w14:paraId="0DB77DB4" w14:textId="75EF721D" w:rsidR="007C1F07" w:rsidRPr="002929C4" w:rsidRDefault="007C1F07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0" w:type="pct"/>
          </w:tcPr>
          <w:p w14:paraId="535E0E39" w14:textId="23DC3C2F" w:rsidR="007C1F07" w:rsidRPr="002929C4" w:rsidRDefault="004C1689" w:rsidP="005214FF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Наименование услуг</w:t>
            </w:r>
          </w:p>
        </w:tc>
        <w:tc>
          <w:tcPr>
            <w:tcW w:w="3000" w:type="pct"/>
          </w:tcPr>
          <w:p w14:paraId="5A548483" w14:textId="6AC9C380" w:rsidR="007C1F07" w:rsidRPr="002929C4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>Оказание услуг по заправке (обмену) стальных баллонов для углекислого газа.</w:t>
            </w:r>
          </w:p>
        </w:tc>
      </w:tr>
      <w:tr w:rsidR="00167BC9" w:rsidRPr="002929C4" w14:paraId="22FCDEE2" w14:textId="77777777" w:rsidTr="001C1844">
        <w:tc>
          <w:tcPr>
            <w:tcW w:w="300" w:type="pct"/>
          </w:tcPr>
          <w:p w14:paraId="7E1A0D32" w14:textId="37C42695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700" w:type="pct"/>
          </w:tcPr>
          <w:p w14:paraId="326DD320" w14:textId="6BB25850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Объем услуг </w:t>
            </w:r>
          </w:p>
          <w:p w14:paraId="4879368B" w14:textId="77777777" w:rsidR="004C1689" w:rsidRPr="002929C4" w:rsidRDefault="004C1689" w:rsidP="005214FF">
            <w:pPr>
              <w:rPr>
                <w:bCs/>
                <w:sz w:val="28"/>
                <w:szCs w:val="28"/>
              </w:rPr>
            </w:pPr>
          </w:p>
        </w:tc>
        <w:tc>
          <w:tcPr>
            <w:tcW w:w="3000" w:type="pct"/>
          </w:tcPr>
          <w:p w14:paraId="29A72295" w14:textId="77777777" w:rsidR="00FD66C8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>Зимний период (декабрь, январь, февраль): до 4 (четырех) баллонов в месяц.</w:t>
            </w:r>
          </w:p>
          <w:p w14:paraId="300AD8F1" w14:textId="77777777" w:rsidR="00FD66C8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 xml:space="preserve">Весенний период (март, апрель, май): до 10 (десяти) баллонов в месяц. </w:t>
            </w:r>
          </w:p>
          <w:p w14:paraId="443F1FBE" w14:textId="77777777" w:rsidR="00FD66C8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 xml:space="preserve">Летний период (июнь, июль, август): до 10 (десяти) баллонов в месяц. </w:t>
            </w:r>
          </w:p>
          <w:p w14:paraId="6D2E443E" w14:textId="49EDD632" w:rsidR="004C1689" w:rsidRPr="002929C4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>Осенний период (сентябрь, октябрь, ноябрь): до 10 (десяти) баллонов в месяц.</w:t>
            </w:r>
          </w:p>
        </w:tc>
      </w:tr>
      <w:tr w:rsidR="00167BC9" w:rsidRPr="002929C4" w14:paraId="0B25095D" w14:textId="77777777" w:rsidTr="001C1844">
        <w:tc>
          <w:tcPr>
            <w:tcW w:w="300" w:type="pct"/>
          </w:tcPr>
          <w:p w14:paraId="266B25FB" w14:textId="7B0904E2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700" w:type="pct"/>
          </w:tcPr>
          <w:p w14:paraId="26E4FA2C" w14:textId="722317EB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Сроки оказания услуг</w:t>
            </w:r>
          </w:p>
          <w:p w14:paraId="779CDE94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</w:p>
        </w:tc>
        <w:tc>
          <w:tcPr>
            <w:tcW w:w="3000" w:type="pct"/>
          </w:tcPr>
          <w:p w14:paraId="5813D025" w14:textId="25828974" w:rsidR="004C1689" w:rsidRPr="002929C4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11.2026 – 11.2027</w:t>
            </w:r>
          </w:p>
        </w:tc>
      </w:tr>
      <w:tr w:rsidR="002929C4" w:rsidRPr="002929C4" w14:paraId="1F26791F" w14:textId="77777777" w:rsidTr="001C1844">
        <w:tc>
          <w:tcPr>
            <w:tcW w:w="300" w:type="pct"/>
          </w:tcPr>
          <w:p w14:paraId="0FD80834" w14:textId="240D3B61" w:rsidR="004C168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0" w:type="pct"/>
          </w:tcPr>
          <w:p w14:paraId="2201584E" w14:textId="312093EB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Место оказания услуг</w:t>
            </w:r>
          </w:p>
          <w:p w14:paraId="6DBF7114" w14:textId="77777777" w:rsidR="004C1689" w:rsidRPr="002929C4" w:rsidRDefault="004C1689" w:rsidP="004C1689">
            <w:pPr>
              <w:rPr>
                <w:bCs/>
                <w:sz w:val="28"/>
                <w:szCs w:val="28"/>
              </w:rPr>
            </w:pPr>
          </w:p>
        </w:tc>
        <w:tc>
          <w:tcPr>
            <w:tcW w:w="3000" w:type="pct"/>
          </w:tcPr>
          <w:p w14:paraId="64620353" w14:textId="657BA2D2" w:rsidR="004C1689" w:rsidRPr="002929C4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г. Ялта</w:t>
            </w:r>
          </w:p>
        </w:tc>
      </w:tr>
      <w:tr w:rsidR="00167BC9" w:rsidRPr="002929C4" w14:paraId="0B779ADA" w14:textId="77777777" w:rsidTr="001C1844">
        <w:tc>
          <w:tcPr>
            <w:tcW w:w="300" w:type="pct"/>
          </w:tcPr>
          <w:p w14:paraId="0545E0B6" w14:textId="2AABB3A8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700" w:type="pct"/>
          </w:tcPr>
          <w:p w14:paraId="64CA662E" w14:textId="4F8853FD" w:rsidR="00167BC9" w:rsidRPr="002929C4" w:rsidRDefault="00167BC9" w:rsidP="004C168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Требования к качеству услуг и иные показатели, связанные с определением соответствия услуг потребностям Заказчика или целям использования </w:t>
            </w:r>
          </w:p>
        </w:tc>
        <w:tc>
          <w:tcPr>
            <w:tcW w:w="3000" w:type="pct"/>
          </w:tcPr>
          <w:p w14:paraId="35E87EBB" w14:textId="77777777" w:rsidR="00FD66C8" w:rsidRDefault="00FD66C8" w:rsidP="00FD66C8">
            <w:pPr>
              <w:tabs>
                <w:tab w:val="left" w:pos="129"/>
              </w:tabs>
              <w:rPr>
                <w:bCs/>
                <w:sz w:val="28"/>
                <w:szCs w:val="28"/>
              </w:rPr>
            </w:pPr>
            <w:r w:rsidRPr="00FD66C8">
              <w:rPr>
                <w:bCs/>
                <w:sz w:val="28"/>
                <w:szCs w:val="28"/>
              </w:rPr>
              <w:t xml:space="preserve">Тип и объем баллонов: Стальные баллоны объемом 40 литров, рабочее давление 150 кгс/см² (14,7 МПа). </w:t>
            </w:r>
          </w:p>
          <w:p w14:paraId="47EA432F" w14:textId="77777777" w:rsidR="00FD66C8" w:rsidRDefault="00FD66C8" w:rsidP="00FD66C8">
            <w:pPr>
              <w:tabs>
                <w:tab w:val="left" w:pos="129"/>
              </w:tabs>
              <w:rPr>
                <w:bCs/>
                <w:sz w:val="28"/>
                <w:szCs w:val="28"/>
              </w:rPr>
            </w:pPr>
            <w:r w:rsidRPr="00FD66C8">
              <w:rPr>
                <w:bCs/>
                <w:sz w:val="28"/>
                <w:szCs w:val="28"/>
              </w:rPr>
              <w:t xml:space="preserve">Количество собственных баллонов Заказчика, находящихся в обороте: </w:t>
            </w:r>
            <w:r>
              <w:rPr>
                <w:bCs/>
                <w:sz w:val="28"/>
                <w:szCs w:val="28"/>
              </w:rPr>
              <w:t>6 шт.</w:t>
            </w:r>
          </w:p>
          <w:p w14:paraId="4F497B1F" w14:textId="4DCC658B" w:rsidR="00FD66C8" w:rsidRPr="00FD66C8" w:rsidRDefault="00FD66C8" w:rsidP="00FD66C8">
            <w:pPr>
              <w:tabs>
                <w:tab w:val="left" w:pos="129"/>
              </w:tabs>
              <w:rPr>
                <w:bCs/>
                <w:sz w:val="28"/>
                <w:szCs w:val="28"/>
              </w:rPr>
            </w:pPr>
            <w:r w:rsidRPr="00FD66C8">
              <w:rPr>
                <w:bCs/>
                <w:sz w:val="28"/>
                <w:szCs w:val="28"/>
              </w:rPr>
              <w:t>Требования к баллонам Исполнителя (при обмене):</w:t>
            </w:r>
          </w:p>
          <w:p w14:paraId="5124F1D4" w14:textId="7FC0829B" w:rsidR="00FD66C8" w:rsidRPr="00FD66C8" w:rsidRDefault="00FD66C8" w:rsidP="00FD66C8">
            <w:pPr>
              <w:tabs>
                <w:tab w:val="left" w:pos="129"/>
              </w:tabs>
              <w:rPr>
                <w:bCs/>
                <w:sz w:val="28"/>
                <w:szCs w:val="28"/>
              </w:rPr>
            </w:pPr>
            <w:r w:rsidRPr="00FD66C8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б</w:t>
            </w:r>
            <w:r w:rsidRPr="00FD66C8">
              <w:rPr>
                <w:bCs/>
                <w:sz w:val="28"/>
                <w:szCs w:val="28"/>
              </w:rPr>
              <w:t>аллоны должны быть окрашены в черный цвет с желтой надписью «УГЛЕКИСЛОТА».</w:t>
            </w:r>
          </w:p>
          <w:p w14:paraId="115E3839" w14:textId="43EBB893" w:rsidR="00FD66C8" w:rsidRPr="00FD66C8" w:rsidRDefault="00FD66C8" w:rsidP="00FD66C8">
            <w:pPr>
              <w:tabs>
                <w:tab w:val="left" w:pos="129"/>
              </w:tabs>
              <w:rPr>
                <w:bCs/>
                <w:sz w:val="28"/>
                <w:szCs w:val="28"/>
              </w:rPr>
            </w:pPr>
            <w:r w:rsidRPr="00FD66C8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с</w:t>
            </w:r>
            <w:r w:rsidRPr="00FD66C8">
              <w:rPr>
                <w:bCs/>
                <w:sz w:val="28"/>
                <w:szCs w:val="28"/>
              </w:rPr>
              <w:t>рок следующего технического освидетельствования (аттестации) должен составлять не менее 12 месяцев.</w:t>
            </w:r>
          </w:p>
          <w:p w14:paraId="43BED82A" w14:textId="0FFE5ADE" w:rsidR="00167BC9" w:rsidRPr="002929C4" w:rsidRDefault="00FD66C8" w:rsidP="00FD66C8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б</w:t>
            </w: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>аллоны должны быть укомплектованы исправными вентилями (типа ВК-94 или аналог) и защитными колпаками.</w:t>
            </w:r>
          </w:p>
        </w:tc>
      </w:tr>
      <w:tr w:rsidR="00167BC9" w:rsidRPr="002929C4" w14:paraId="7C7D243E" w14:textId="77777777" w:rsidTr="001C1844">
        <w:tc>
          <w:tcPr>
            <w:tcW w:w="300" w:type="pct"/>
          </w:tcPr>
          <w:p w14:paraId="5DF76230" w14:textId="18180F72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700" w:type="pct"/>
          </w:tcPr>
          <w:p w14:paraId="767EA9B2" w14:textId="7EB20FDF" w:rsidR="00167BC9" w:rsidRPr="002929C4" w:rsidRDefault="00167BC9" w:rsidP="00167BC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Требования к результатам услуг</w:t>
            </w:r>
          </w:p>
        </w:tc>
        <w:tc>
          <w:tcPr>
            <w:tcW w:w="3000" w:type="pct"/>
          </w:tcPr>
          <w:p w14:paraId="7440FED5" w14:textId="402C6F8B" w:rsidR="00167BC9" w:rsidRPr="002929C4" w:rsidRDefault="00FD66C8" w:rsidP="00FD66C8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 xml:space="preserve">Заправка (обмен) осуществляется только на аттестованном оборудовании. Контроль наполнения осуществляется строго по массе. Норма заправки для баллона 40 л составляет 24 кг жидкой углекислоты (коэффициент 0,6 кг/л). Превышение нормы недопустимо. Перед заправкой Исполнитель обязан провести визуальный осмотр баллона на предмет отсутствия вмятин, глубоких царапин и </w:t>
            </w: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повреждений резьбы горловины. Исполнитель обязан проверить дату последнего технического освидетельствования. Заправка баллонов с истекшим сроком аттестации запрещена. </w:t>
            </w:r>
          </w:p>
        </w:tc>
      </w:tr>
      <w:tr w:rsidR="00167BC9" w:rsidRPr="002929C4" w14:paraId="6C9CC01E" w14:textId="77777777" w:rsidTr="001C1844">
        <w:tc>
          <w:tcPr>
            <w:tcW w:w="300" w:type="pct"/>
          </w:tcPr>
          <w:p w14:paraId="6C59B6C1" w14:textId="6E1552F7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1700" w:type="pct"/>
          </w:tcPr>
          <w:p w14:paraId="48C4EA2C" w14:textId="5E23EE2D" w:rsidR="00167BC9" w:rsidRPr="002929C4" w:rsidRDefault="00167BC9" w:rsidP="00167BC9">
            <w:pPr>
              <w:rPr>
                <w:bCs/>
                <w:i/>
                <w:iCs/>
                <w:sz w:val="28"/>
                <w:szCs w:val="28"/>
              </w:rPr>
            </w:pPr>
            <w:r w:rsidRPr="002929C4">
              <w:rPr>
                <w:bCs/>
                <w:i/>
                <w:iCs/>
                <w:sz w:val="28"/>
                <w:szCs w:val="28"/>
              </w:rPr>
              <w:t>Требования к совместимости с уже оказываемыми услугами (при необходимости);</w:t>
            </w:r>
          </w:p>
        </w:tc>
        <w:tc>
          <w:tcPr>
            <w:tcW w:w="3000" w:type="pct"/>
          </w:tcPr>
          <w:p w14:paraId="45586EBA" w14:textId="11321F58" w:rsidR="00167BC9" w:rsidRPr="002929C4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нет</w:t>
            </w:r>
          </w:p>
        </w:tc>
      </w:tr>
      <w:tr w:rsidR="00167BC9" w:rsidRPr="002929C4" w14:paraId="4D79DCDA" w14:textId="77777777" w:rsidTr="001C1844">
        <w:tc>
          <w:tcPr>
            <w:tcW w:w="300" w:type="pct"/>
          </w:tcPr>
          <w:p w14:paraId="04D4C79A" w14:textId="431CC3AB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0" w:type="pct"/>
          </w:tcPr>
          <w:p w14:paraId="71FA0D8C" w14:textId="54EB0477" w:rsidR="00167BC9" w:rsidRPr="002929C4" w:rsidRDefault="00167BC9" w:rsidP="00167BC9">
            <w:pPr>
              <w:pStyle w:val="a9"/>
              <w:spacing w:after="120" w:line="18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9C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Требования по соответствию услуг определенным стандартам (ГОСТЫ и т.</w:t>
            </w:r>
            <w:r w:rsidRPr="002929C4">
              <w:rPr>
                <w:rFonts w:ascii="Times New Roman" w:hAnsi="Times New Roman"/>
                <w:sz w:val="28"/>
                <w:szCs w:val="28"/>
              </w:rPr>
              <w:t>п.);</w:t>
            </w:r>
          </w:p>
        </w:tc>
        <w:tc>
          <w:tcPr>
            <w:tcW w:w="3000" w:type="pct"/>
          </w:tcPr>
          <w:p w14:paraId="20E6B351" w14:textId="22D6168B" w:rsidR="00167BC9" w:rsidRPr="002929C4" w:rsidRDefault="00FD66C8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 xml:space="preserve">Тип газа: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>вуокись углерода высшего или первого сорта (согласно ГОСТ 8050-85). Газ должен быть сухим, без примесей масел и влаги, во избежание порчи уплотнителей пейнтбольных маркеров.</w:t>
            </w:r>
          </w:p>
        </w:tc>
      </w:tr>
      <w:tr w:rsidR="00167BC9" w:rsidRPr="002929C4" w14:paraId="280E356F" w14:textId="77777777" w:rsidTr="001C1844">
        <w:tc>
          <w:tcPr>
            <w:tcW w:w="300" w:type="pct"/>
          </w:tcPr>
          <w:p w14:paraId="64AEA21F" w14:textId="418B4D5D" w:rsidR="00167BC9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0" w:type="pct"/>
          </w:tcPr>
          <w:p w14:paraId="1A8E5F2C" w14:textId="01C4FEB2" w:rsidR="00167BC9" w:rsidRPr="002929C4" w:rsidRDefault="00167BC9" w:rsidP="00167BC9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Требования к документам, подтверждающим качество услуг (указывается перечень документов, которые </w:t>
            </w:r>
            <w:r w:rsidR="004E2F44" w:rsidRPr="002929C4">
              <w:rPr>
                <w:bCs/>
                <w:sz w:val="28"/>
                <w:szCs w:val="28"/>
              </w:rPr>
              <w:t>должны подтверждать</w:t>
            </w:r>
            <w:r w:rsidRPr="002929C4">
              <w:rPr>
                <w:bCs/>
                <w:sz w:val="28"/>
                <w:szCs w:val="28"/>
              </w:rPr>
              <w:t xml:space="preserve"> соответствие продукции предъявляемым требованиям, например: сертификат соответствия, санитарно-эпидемиологическое заключение, технический паспорт и т.д.);</w:t>
            </w:r>
          </w:p>
        </w:tc>
        <w:tc>
          <w:tcPr>
            <w:tcW w:w="3000" w:type="pct"/>
          </w:tcPr>
          <w:p w14:paraId="648C9FE2" w14:textId="77777777" w:rsidR="004E2F44" w:rsidRDefault="004E2F44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E2F44">
              <w:rPr>
                <w:rFonts w:ascii="Times New Roman" w:hAnsi="Times New Roman"/>
                <w:bCs/>
                <w:sz w:val="28"/>
                <w:szCs w:val="28"/>
              </w:rPr>
              <w:t xml:space="preserve">Наличие действующей лицензии или свидетельства Ростехнадзора на эксплуатацию оборудования, работающего под избыточным давлением. </w:t>
            </w:r>
          </w:p>
          <w:p w14:paraId="51AEA3BC" w14:textId="77777777" w:rsidR="00167BC9" w:rsidRDefault="004E2F44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E2F44">
              <w:rPr>
                <w:rFonts w:ascii="Times New Roman" w:hAnsi="Times New Roman"/>
                <w:bCs/>
                <w:sz w:val="28"/>
                <w:szCs w:val="28"/>
              </w:rPr>
              <w:t>Наличие собственной аттестованной станции по заправке технических газов.</w:t>
            </w:r>
          </w:p>
          <w:p w14:paraId="62E5E1A4" w14:textId="03BFECE2" w:rsidR="004E2F44" w:rsidRPr="002929C4" w:rsidRDefault="004E2F44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66C8">
              <w:rPr>
                <w:rFonts w:ascii="Times New Roman" w:hAnsi="Times New Roman"/>
                <w:bCs/>
                <w:sz w:val="28"/>
                <w:szCs w:val="28"/>
              </w:rPr>
              <w:t>При обмене пустого баллона на полный Исполнитель передает Заказчику паспорт качества на партию газа.</w:t>
            </w:r>
          </w:p>
        </w:tc>
      </w:tr>
      <w:tr w:rsidR="00167BC9" w:rsidRPr="002929C4" w14:paraId="78AB3BD2" w14:textId="77777777" w:rsidTr="001C1844">
        <w:tc>
          <w:tcPr>
            <w:tcW w:w="300" w:type="pct"/>
          </w:tcPr>
          <w:p w14:paraId="471188AB" w14:textId="7E2C6E2F" w:rsidR="002C6D17" w:rsidRPr="002929C4" w:rsidRDefault="00167BC9" w:rsidP="007C1F07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  <w:r w:rsidR="002929C4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700" w:type="pct"/>
          </w:tcPr>
          <w:p w14:paraId="06B4EDF4" w14:textId="725AEC30" w:rsidR="002C6D17" w:rsidRPr="002929C4" w:rsidRDefault="003B2A75" w:rsidP="005214FF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Условия оплаты</w:t>
            </w:r>
          </w:p>
        </w:tc>
        <w:tc>
          <w:tcPr>
            <w:tcW w:w="3000" w:type="pct"/>
          </w:tcPr>
          <w:p w14:paraId="66196E59" w14:textId="11B0BA3A" w:rsidR="002C6D17" w:rsidRPr="002929C4" w:rsidRDefault="004E2F44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Постоплата</w:t>
            </w:r>
          </w:p>
        </w:tc>
      </w:tr>
      <w:tr w:rsidR="00167BC9" w:rsidRPr="002929C4" w14:paraId="2186954B" w14:textId="77777777" w:rsidTr="001C1844">
        <w:tc>
          <w:tcPr>
            <w:tcW w:w="300" w:type="pct"/>
          </w:tcPr>
          <w:p w14:paraId="18742901" w14:textId="5D197B85" w:rsidR="002A4A9C" w:rsidRPr="002929C4" w:rsidRDefault="00167BC9" w:rsidP="002A4A9C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  <w:r w:rsidR="002929C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0" w:type="pct"/>
          </w:tcPr>
          <w:p w14:paraId="3B55D877" w14:textId="07270F59" w:rsidR="002A4A9C" w:rsidRPr="002929C4" w:rsidRDefault="003B2A75" w:rsidP="002A4A9C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Порядок</w:t>
            </w:r>
            <w:r w:rsidRPr="002929C4">
              <w:rPr>
                <w:bCs/>
                <w:sz w:val="28"/>
                <w:szCs w:val="28"/>
              </w:rPr>
              <w:br/>
              <w:t>оказания услуг</w:t>
            </w:r>
          </w:p>
        </w:tc>
        <w:tc>
          <w:tcPr>
            <w:tcW w:w="3000" w:type="pct"/>
          </w:tcPr>
          <w:p w14:paraId="675E238C" w14:textId="1744A0AD" w:rsidR="002A4A9C" w:rsidRPr="002929C4" w:rsidRDefault="004E2F44" w:rsidP="004E2F44">
            <w:pPr>
              <w:pStyle w:val="p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4E2F44">
              <w:rPr>
                <w:bCs/>
                <w:sz w:val="28"/>
                <w:szCs w:val="28"/>
              </w:rPr>
              <w:t>По итогам месяца (или каждой поставки) Стороны подписывают Акт оказанных услуг и УПД.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E2F44">
              <w:rPr>
                <w:bCs/>
                <w:sz w:val="28"/>
                <w:szCs w:val="28"/>
              </w:rPr>
              <w:t>В Акте в обязательном порядке указывается: дата, количество заправленных (обменянных) баллонов, номера баллонов, масса заправленного газа, цена за единицу и общая стоимость.</w:t>
            </w:r>
          </w:p>
        </w:tc>
      </w:tr>
      <w:tr w:rsidR="00167BC9" w:rsidRPr="002929C4" w14:paraId="7E105F48" w14:textId="77777777" w:rsidTr="001C1844">
        <w:tc>
          <w:tcPr>
            <w:tcW w:w="300" w:type="pct"/>
          </w:tcPr>
          <w:p w14:paraId="7FBD4239" w14:textId="01C3E7F9" w:rsidR="0094361F" w:rsidRPr="002929C4" w:rsidRDefault="00167BC9" w:rsidP="0094361F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  <w:r w:rsidR="002929C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700" w:type="pct"/>
          </w:tcPr>
          <w:p w14:paraId="1AA28B5B" w14:textId="60DE419C" w:rsidR="0094361F" w:rsidRPr="002929C4" w:rsidRDefault="002929C4" w:rsidP="0094361F">
            <w:pPr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Дополнительные требования</w:t>
            </w:r>
          </w:p>
        </w:tc>
        <w:tc>
          <w:tcPr>
            <w:tcW w:w="3000" w:type="pct"/>
          </w:tcPr>
          <w:p w14:paraId="68C8E544" w14:textId="7ECCDB87" w:rsidR="0094361F" w:rsidRPr="002929C4" w:rsidRDefault="0094361F" w:rsidP="00167BC9">
            <w:pPr>
              <w:pStyle w:val="p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5839AFC3" w14:textId="77777777" w:rsidR="00441DF7" w:rsidRPr="002929C4" w:rsidRDefault="00441DF7" w:rsidP="00A67E1A">
      <w:pPr>
        <w:jc w:val="both"/>
        <w:rPr>
          <w:bCs/>
          <w:sz w:val="28"/>
          <w:szCs w:val="28"/>
        </w:rPr>
      </w:pPr>
    </w:p>
    <w:sectPr w:rsidR="00441DF7" w:rsidRPr="002929C4" w:rsidSect="00DE4A59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F62AA" w14:textId="77777777" w:rsidR="00D65391" w:rsidRDefault="00D65391" w:rsidP="00D03BD2">
      <w:r>
        <w:separator/>
      </w:r>
    </w:p>
  </w:endnote>
  <w:endnote w:type="continuationSeparator" w:id="0">
    <w:p w14:paraId="238DA046" w14:textId="77777777" w:rsidR="00D65391" w:rsidRDefault="00D65391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9415706" w14:textId="371F13AC" w:rsidR="00AF7BE8" w:rsidRPr="00D03BD2" w:rsidRDefault="00AF7BE8" w:rsidP="00D03BD2">
        <w:pPr>
          <w:pStyle w:val="af5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C825B1">
          <w:rPr>
            <w:rFonts w:ascii="Arial" w:hAnsi="Arial" w:cs="Arial"/>
            <w:noProof/>
            <w:sz w:val="20"/>
            <w:szCs w:val="20"/>
          </w:rPr>
          <w:t>1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2C3A0" w14:textId="77777777" w:rsidR="00D65391" w:rsidRDefault="00D65391" w:rsidP="00D03BD2">
      <w:r>
        <w:separator/>
      </w:r>
    </w:p>
  </w:footnote>
  <w:footnote w:type="continuationSeparator" w:id="0">
    <w:p w14:paraId="4EA01AF7" w14:textId="77777777" w:rsidR="00D65391" w:rsidRDefault="00D65391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4849324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7236285">
    <w:abstractNumId w:val="3"/>
  </w:num>
  <w:num w:numId="3" w16cid:durableId="1361393245">
    <w:abstractNumId w:val="6"/>
  </w:num>
  <w:num w:numId="4" w16cid:durableId="144770233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0550779">
    <w:abstractNumId w:val="2"/>
  </w:num>
  <w:num w:numId="6" w16cid:durableId="552808826">
    <w:abstractNumId w:val="1"/>
  </w:num>
  <w:num w:numId="7" w16cid:durableId="212560860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21F44"/>
    <w:rsid w:val="000223D1"/>
    <w:rsid w:val="00075CE5"/>
    <w:rsid w:val="00095E80"/>
    <w:rsid w:val="00096955"/>
    <w:rsid w:val="000A4D26"/>
    <w:rsid w:val="000A61EF"/>
    <w:rsid w:val="000A677A"/>
    <w:rsid w:val="000D5F07"/>
    <w:rsid w:val="000F1D26"/>
    <w:rsid w:val="000F5DBC"/>
    <w:rsid w:val="00100D77"/>
    <w:rsid w:val="00113909"/>
    <w:rsid w:val="001241E4"/>
    <w:rsid w:val="00167BC9"/>
    <w:rsid w:val="00186C33"/>
    <w:rsid w:val="0019028D"/>
    <w:rsid w:val="001A383D"/>
    <w:rsid w:val="001B0E26"/>
    <w:rsid w:val="001C1844"/>
    <w:rsid w:val="001C404A"/>
    <w:rsid w:val="001E5B34"/>
    <w:rsid w:val="0020181C"/>
    <w:rsid w:val="002069E1"/>
    <w:rsid w:val="0022376E"/>
    <w:rsid w:val="00227F40"/>
    <w:rsid w:val="002369AA"/>
    <w:rsid w:val="002929C4"/>
    <w:rsid w:val="00295214"/>
    <w:rsid w:val="002A4A9C"/>
    <w:rsid w:val="002A77EF"/>
    <w:rsid w:val="002B51B1"/>
    <w:rsid w:val="002C1879"/>
    <w:rsid w:val="002C5D00"/>
    <w:rsid w:val="002C6D17"/>
    <w:rsid w:val="002E0CC1"/>
    <w:rsid w:val="002E3FD2"/>
    <w:rsid w:val="002E738E"/>
    <w:rsid w:val="002F17F8"/>
    <w:rsid w:val="002F2907"/>
    <w:rsid w:val="00306C98"/>
    <w:rsid w:val="003239D5"/>
    <w:rsid w:val="003309E0"/>
    <w:rsid w:val="00333D5A"/>
    <w:rsid w:val="00367DDB"/>
    <w:rsid w:val="0038233B"/>
    <w:rsid w:val="00386C17"/>
    <w:rsid w:val="00392A06"/>
    <w:rsid w:val="003B2A75"/>
    <w:rsid w:val="003B3976"/>
    <w:rsid w:val="003B39B5"/>
    <w:rsid w:val="003C54CC"/>
    <w:rsid w:val="003E2E39"/>
    <w:rsid w:val="003E4A9B"/>
    <w:rsid w:val="003F0E14"/>
    <w:rsid w:val="003F6EBF"/>
    <w:rsid w:val="004126D7"/>
    <w:rsid w:val="00417E6B"/>
    <w:rsid w:val="0043595E"/>
    <w:rsid w:val="00441DF7"/>
    <w:rsid w:val="00446E4B"/>
    <w:rsid w:val="00452F84"/>
    <w:rsid w:val="00453367"/>
    <w:rsid w:val="00464420"/>
    <w:rsid w:val="00467382"/>
    <w:rsid w:val="00476B03"/>
    <w:rsid w:val="0049135E"/>
    <w:rsid w:val="004A1258"/>
    <w:rsid w:val="004A522C"/>
    <w:rsid w:val="004C1689"/>
    <w:rsid w:val="004D3778"/>
    <w:rsid w:val="004D768F"/>
    <w:rsid w:val="004E2F44"/>
    <w:rsid w:val="0050147C"/>
    <w:rsid w:val="005020B6"/>
    <w:rsid w:val="005052D8"/>
    <w:rsid w:val="005130DA"/>
    <w:rsid w:val="005157C4"/>
    <w:rsid w:val="005214FF"/>
    <w:rsid w:val="005258B7"/>
    <w:rsid w:val="00556462"/>
    <w:rsid w:val="00573BFA"/>
    <w:rsid w:val="00576B1C"/>
    <w:rsid w:val="00583CD9"/>
    <w:rsid w:val="005A20AE"/>
    <w:rsid w:val="005C176B"/>
    <w:rsid w:val="005D064A"/>
    <w:rsid w:val="005D741A"/>
    <w:rsid w:val="005E5237"/>
    <w:rsid w:val="005E6E23"/>
    <w:rsid w:val="005F29EC"/>
    <w:rsid w:val="005F67FA"/>
    <w:rsid w:val="00605795"/>
    <w:rsid w:val="00610B53"/>
    <w:rsid w:val="006250E7"/>
    <w:rsid w:val="00631607"/>
    <w:rsid w:val="0064742F"/>
    <w:rsid w:val="00651A17"/>
    <w:rsid w:val="00652412"/>
    <w:rsid w:val="006668EB"/>
    <w:rsid w:val="00674A24"/>
    <w:rsid w:val="006A4656"/>
    <w:rsid w:val="006D16EA"/>
    <w:rsid w:val="006D16F4"/>
    <w:rsid w:val="006E66AE"/>
    <w:rsid w:val="006F4F8F"/>
    <w:rsid w:val="006F6E45"/>
    <w:rsid w:val="007168F8"/>
    <w:rsid w:val="007265B0"/>
    <w:rsid w:val="00734BA5"/>
    <w:rsid w:val="00737CE5"/>
    <w:rsid w:val="00742E38"/>
    <w:rsid w:val="00744020"/>
    <w:rsid w:val="00745C9C"/>
    <w:rsid w:val="00746744"/>
    <w:rsid w:val="0076273F"/>
    <w:rsid w:val="007631D8"/>
    <w:rsid w:val="00797F28"/>
    <w:rsid w:val="007C1F07"/>
    <w:rsid w:val="007C45AD"/>
    <w:rsid w:val="007C4982"/>
    <w:rsid w:val="007D5AE5"/>
    <w:rsid w:val="007E3484"/>
    <w:rsid w:val="007E4D4A"/>
    <w:rsid w:val="007E6CA1"/>
    <w:rsid w:val="007E7641"/>
    <w:rsid w:val="007F36A8"/>
    <w:rsid w:val="00801B5D"/>
    <w:rsid w:val="00805A1A"/>
    <w:rsid w:val="008111AC"/>
    <w:rsid w:val="0082290B"/>
    <w:rsid w:val="00826E74"/>
    <w:rsid w:val="00831AA3"/>
    <w:rsid w:val="008330E0"/>
    <w:rsid w:val="00854235"/>
    <w:rsid w:val="008570E0"/>
    <w:rsid w:val="008A3A3E"/>
    <w:rsid w:val="008C0BC9"/>
    <w:rsid w:val="008C263D"/>
    <w:rsid w:val="008D0C8F"/>
    <w:rsid w:val="008F0891"/>
    <w:rsid w:val="008F29C5"/>
    <w:rsid w:val="00900DC2"/>
    <w:rsid w:val="00916A96"/>
    <w:rsid w:val="00931C39"/>
    <w:rsid w:val="00932116"/>
    <w:rsid w:val="0094361F"/>
    <w:rsid w:val="0094569D"/>
    <w:rsid w:val="009510AB"/>
    <w:rsid w:val="00956CA6"/>
    <w:rsid w:val="009575CE"/>
    <w:rsid w:val="0097239E"/>
    <w:rsid w:val="0099258D"/>
    <w:rsid w:val="009A3DB9"/>
    <w:rsid w:val="009A40B4"/>
    <w:rsid w:val="009C1EC5"/>
    <w:rsid w:val="009C1FE7"/>
    <w:rsid w:val="009C7AF6"/>
    <w:rsid w:val="009D2DBE"/>
    <w:rsid w:val="009E0E8D"/>
    <w:rsid w:val="009E7A2D"/>
    <w:rsid w:val="00A030B4"/>
    <w:rsid w:val="00A16766"/>
    <w:rsid w:val="00A51548"/>
    <w:rsid w:val="00A56B57"/>
    <w:rsid w:val="00A573D6"/>
    <w:rsid w:val="00A62897"/>
    <w:rsid w:val="00A66415"/>
    <w:rsid w:val="00A67E1A"/>
    <w:rsid w:val="00A874EF"/>
    <w:rsid w:val="00A92CE4"/>
    <w:rsid w:val="00AA0B17"/>
    <w:rsid w:val="00AB714A"/>
    <w:rsid w:val="00AB797F"/>
    <w:rsid w:val="00AC4D46"/>
    <w:rsid w:val="00AE7EBB"/>
    <w:rsid w:val="00AF2D8E"/>
    <w:rsid w:val="00AF7BE8"/>
    <w:rsid w:val="00B00A29"/>
    <w:rsid w:val="00B02F1E"/>
    <w:rsid w:val="00B034FE"/>
    <w:rsid w:val="00B0787C"/>
    <w:rsid w:val="00B14A47"/>
    <w:rsid w:val="00B1567F"/>
    <w:rsid w:val="00B30322"/>
    <w:rsid w:val="00B32A41"/>
    <w:rsid w:val="00B4391B"/>
    <w:rsid w:val="00B81434"/>
    <w:rsid w:val="00B81CE1"/>
    <w:rsid w:val="00B83C11"/>
    <w:rsid w:val="00BC40C7"/>
    <w:rsid w:val="00BD29E6"/>
    <w:rsid w:val="00BD4E5C"/>
    <w:rsid w:val="00BE36C6"/>
    <w:rsid w:val="00BF0807"/>
    <w:rsid w:val="00BF1C75"/>
    <w:rsid w:val="00BF6AE6"/>
    <w:rsid w:val="00C26B4B"/>
    <w:rsid w:val="00C319F7"/>
    <w:rsid w:val="00C369B4"/>
    <w:rsid w:val="00C402A1"/>
    <w:rsid w:val="00C42388"/>
    <w:rsid w:val="00C5264C"/>
    <w:rsid w:val="00C75692"/>
    <w:rsid w:val="00C825B1"/>
    <w:rsid w:val="00C869F9"/>
    <w:rsid w:val="00CA4FBD"/>
    <w:rsid w:val="00CB24E3"/>
    <w:rsid w:val="00CC103A"/>
    <w:rsid w:val="00CD1DB2"/>
    <w:rsid w:val="00CF2C71"/>
    <w:rsid w:val="00CF64B5"/>
    <w:rsid w:val="00D03BD2"/>
    <w:rsid w:val="00D06CCF"/>
    <w:rsid w:val="00D37FFC"/>
    <w:rsid w:val="00D424DF"/>
    <w:rsid w:val="00D42EC6"/>
    <w:rsid w:val="00D46E54"/>
    <w:rsid w:val="00D65391"/>
    <w:rsid w:val="00D95C00"/>
    <w:rsid w:val="00DA789E"/>
    <w:rsid w:val="00DB1E4B"/>
    <w:rsid w:val="00DC591D"/>
    <w:rsid w:val="00DD4009"/>
    <w:rsid w:val="00DE41A3"/>
    <w:rsid w:val="00DE4A59"/>
    <w:rsid w:val="00DF1F85"/>
    <w:rsid w:val="00E25A0D"/>
    <w:rsid w:val="00E3544E"/>
    <w:rsid w:val="00E412AF"/>
    <w:rsid w:val="00E44C03"/>
    <w:rsid w:val="00E504EF"/>
    <w:rsid w:val="00E5781A"/>
    <w:rsid w:val="00E60614"/>
    <w:rsid w:val="00E729F3"/>
    <w:rsid w:val="00E7781B"/>
    <w:rsid w:val="00E84D5E"/>
    <w:rsid w:val="00E86C6C"/>
    <w:rsid w:val="00EA0093"/>
    <w:rsid w:val="00EA2E34"/>
    <w:rsid w:val="00EB222E"/>
    <w:rsid w:val="00EB4A7D"/>
    <w:rsid w:val="00EC4E58"/>
    <w:rsid w:val="00ED199F"/>
    <w:rsid w:val="00EE0531"/>
    <w:rsid w:val="00EE7B49"/>
    <w:rsid w:val="00F040BF"/>
    <w:rsid w:val="00F123A3"/>
    <w:rsid w:val="00F24644"/>
    <w:rsid w:val="00F25FE1"/>
    <w:rsid w:val="00F35C91"/>
    <w:rsid w:val="00F36DE1"/>
    <w:rsid w:val="00F406F8"/>
    <w:rsid w:val="00F518B7"/>
    <w:rsid w:val="00F51ECA"/>
    <w:rsid w:val="00F728DE"/>
    <w:rsid w:val="00F84F91"/>
    <w:rsid w:val="00F92FF6"/>
    <w:rsid w:val="00F96C5C"/>
    <w:rsid w:val="00FA43ED"/>
    <w:rsid w:val="00FC1C36"/>
    <w:rsid w:val="00FC3C2E"/>
    <w:rsid w:val="00FD2C71"/>
    <w:rsid w:val="00FD4F38"/>
    <w:rsid w:val="00FD66C8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5E79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uiPriority w:val="99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Серов Сергей</cp:lastModifiedBy>
  <cp:revision>2</cp:revision>
  <cp:lastPrinted>2020-08-28T09:44:00Z</cp:lastPrinted>
  <dcterms:created xsi:type="dcterms:W3CDTF">2026-10-21T08:12:00Z</dcterms:created>
  <dcterms:modified xsi:type="dcterms:W3CDTF">2026-10-21T08:12:00Z</dcterms:modified>
</cp:coreProperties>
</file>