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47F88" w:rsidRPr="003A21B2" w14:paraId="08C40148" w14:textId="77777777" w:rsidTr="00F832D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C47F88" w:rsidRPr="00F832DB" w:rsidRDefault="00C47F88" w:rsidP="00CC2BDC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67EBC" w14:textId="3288B52F" w:rsidR="009A6D2C" w:rsidRPr="00F832DB" w:rsidRDefault="00C47F88" w:rsidP="009A6D2C">
            <w:pPr>
              <w:pStyle w:val="1"/>
              <w:shd w:val="clear" w:color="auto" w:fill="FFFFFF"/>
              <w:spacing w:before="0" w:line="360" w:lineRule="atLeast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F832DB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Гарнитура проводная J</w:t>
            </w:r>
            <w:r w:rsidR="009A6D2C" w:rsidRPr="00F832DB">
              <w:rPr>
                <w:rFonts w:ascii="Tahoma" w:eastAsia="Times New Roman" w:hAnsi="Tahoma" w:cs="Tahoma"/>
                <w:b w:val="0"/>
                <w:bCs w:val="0"/>
                <w:color w:val="4B4F58"/>
                <w:kern w:val="36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9A6D2C" w:rsidRPr="00F832DB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Jabra</w:t>
            </w:r>
            <w:proofErr w:type="spellEnd"/>
            <w:r w:rsidR="009A6D2C" w:rsidRPr="00F832DB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BIZ 2400 USB Duo </w:t>
            </w:r>
            <w:proofErr w:type="spellStart"/>
            <w:r w:rsidR="009A6D2C" w:rsidRPr="00F832DB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Lync</w:t>
            </w:r>
            <w:proofErr w:type="spellEnd"/>
            <w:r w:rsidR="009A6D2C" w:rsidRPr="00F832DB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 xml:space="preserve"> с Bluetooth [2499-823-104] </w:t>
            </w:r>
          </w:p>
          <w:p w14:paraId="3DC39AFC" w14:textId="77777777" w:rsidR="00F832DB" w:rsidRPr="00F832DB" w:rsidRDefault="00F832DB" w:rsidP="00F832D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F6D0B02" w14:textId="63DA0375" w:rsidR="00F832DB" w:rsidRPr="00F832DB" w:rsidRDefault="00F832DB" w:rsidP="00F832DB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F832DB">
              <w:rPr>
                <w:sz w:val="22"/>
                <w:szCs w:val="22"/>
                <w:lang w:eastAsia="en-US"/>
              </w:rPr>
              <w:t>Или</w:t>
            </w:r>
          </w:p>
          <w:p w14:paraId="4F0C83E0" w14:textId="77777777" w:rsidR="00F832DB" w:rsidRPr="00F832DB" w:rsidRDefault="00F832DB" w:rsidP="00F832DB">
            <w:pPr>
              <w:jc w:val="center"/>
              <w:rPr>
                <w:sz w:val="22"/>
                <w:szCs w:val="22"/>
              </w:rPr>
            </w:pPr>
          </w:p>
          <w:p w14:paraId="425B2ED4" w14:textId="141D9C94" w:rsidR="00F832DB" w:rsidRPr="00F832DB" w:rsidRDefault="00F832DB" w:rsidP="00F832DB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F832DB">
              <w:rPr>
                <w:sz w:val="22"/>
                <w:szCs w:val="22"/>
              </w:rPr>
              <w:t>Гарнитура</w:t>
            </w:r>
            <w:r w:rsidRPr="00F832DB">
              <w:rPr>
                <w:sz w:val="22"/>
                <w:szCs w:val="22"/>
                <w:lang w:val="en-US"/>
              </w:rPr>
              <w:t xml:space="preserve"> Jabra Evolve 20, Stereo MS, USB C/A adapter [4999-823-169]</w:t>
            </w:r>
          </w:p>
          <w:p w14:paraId="0DE3039D" w14:textId="75C8C70A" w:rsidR="00C47F88" w:rsidRPr="00F832DB" w:rsidRDefault="00C47F88" w:rsidP="00972504">
            <w:pPr>
              <w:pStyle w:val="1"/>
              <w:shd w:val="clear" w:color="auto" w:fill="FFFFFF"/>
              <w:spacing w:before="0" w:line="360" w:lineRule="atLeast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77777777" w:rsidR="00C47F88" w:rsidRPr="00F832DB" w:rsidRDefault="00C47F88" w:rsidP="00CC2BDC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ACD0B9" w14:textId="7624283B" w:rsidR="00C47F88" w:rsidRPr="00F832DB" w:rsidRDefault="00C47F88" w:rsidP="00F832DB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 xml:space="preserve">Производитель: </w:t>
            </w:r>
            <w:proofErr w:type="spellStart"/>
            <w:r w:rsidRPr="00F832DB">
              <w:rPr>
                <w:b/>
                <w:bCs/>
                <w:sz w:val="22"/>
                <w:szCs w:val="22"/>
              </w:rPr>
              <w:t>Jabra</w:t>
            </w:r>
            <w:proofErr w:type="spellEnd"/>
          </w:p>
          <w:p w14:paraId="6DF7396B" w14:textId="276245B9" w:rsidR="00C47F88" w:rsidRPr="00F832DB" w:rsidRDefault="00C47F88" w:rsidP="00F832DB">
            <w:pPr>
              <w:jc w:val="center"/>
              <w:textAlignment w:val="baseline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 xml:space="preserve">Модель: </w:t>
            </w:r>
            <w:r w:rsidR="009A6D2C" w:rsidRPr="00F832DB">
              <w:rPr>
                <w:b/>
                <w:bCs/>
                <w:sz w:val="22"/>
                <w:szCs w:val="22"/>
              </w:rPr>
              <w:t xml:space="preserve">BIZ 2400 USB Duo </w:t>
            </w:r>
            <w:proofErr w:type="spellStart"/>
            <w:r w:rsidR="009A6D2C" w:rsidRPr="00F832DB">
              <w:rPr>
                <w:b/>
                <w:bCs/>
                <w:sz w:val="22"/>
                <w:szCs w:val="22"/>
              </w:rPr>
              <w:t>Lync</w:t>
            </w:r>
            <w:proofErr w:type="spellEnd"/>
            <w:r w:rsidR="009A6D2C" w:rsidRPr="00F832DB">
              <w:rPr>
                <w:b/>
                <w:bCs/>
                <w:sz w:val="22"/>
                <w:szCs w:val="22"/>
              </w:rPr>
              <w:t xml:space="preserve"> с Bluetooth</w:t>
            </w:r>
            <w:r w:rsidRPr="00F832DB">
              <w:rPr>
                <w:sz w:val="22"/>
                <w:szCs w:val="22"/>
              </w:rPr>
              <w:br/>
              <w:t>Цвет, заявленный производителем: чёрный</w:t>
            </w:r>
          </w:p>
          <w:p w14:paraId="6FE09885" w14:textId="77777777" w:rsidR="00C47F88" w:rsidRPr="00F832DB" w:rsidRDefault="00C47F88" w:rsidP="00F832DB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 xml:space="preserve">О товаре: Накладные / Оголовье / </w:t>
            </w:r>
            <w:r w:rsidR="009A6D2C" w:rsidRPr="00F832DB">
              <w:rPr>
                <w:sz w:val="22"/>
                <w:szCs w:val="22"/>
              </w:rPr>
              <w:t xml:space="preserve">Активное шумоподавление (ANC)/ Поддержка Skype </w:t>
            </w:r>
            <w:proofErr w:type="spellStart"/>
            <w:r w:rsidR="009A6D2C" w:rsidRPr="00F832DB">
              <w:rPr>
                <w:sz w:val="22"/>
                <w:szCs w:val="22"/>
              </w:rPr>
              <w:t>for</w:t>
            </w:r>
            <w:proofErr w:type="spellEnd"/>
            <w:r w:rsidR="009A6D2C" w:rsidRPr="00F832DB">
              <w:rPr>
                <w:sz w:val="22"/>
                <w:szCs w:val="22"/>
              </w:rPr>
              <w:t xml:space="preserve"> Business и Microsoft </w:t>
            </w:r>
            <w:proofErr w:type="spellStart"/>
            <w:r w:rsidR="009A6D2C" w:rsidRPr="00F832DB">
              <w:rPr>
                <w:sz w:val="22"/>
                <w:szCs w:val="22"/>
              </w:rPr>
              <w:t>Teams</w:t>
            </w:r>
            <w:proofErr w:type="spellEnd"/>
            <w:r w:rsidR="009A6D2C" w:rsidRPr="00F832DB">
              <w:rPr>
                <w:rFonts w:ascii="Tahoma" w:hAnsi="Tahoma" w:cs="Tahoma"/>
                <w:color w:val="4B4F58"/>
                <w:sz w:val="22"/>
                <w:szCs w:val="22"/>
                <w:shd w:val="clear" w:color="auto" w:fill="F8F8F8"/>
              </w:rPr>
              <w:t xml:space="preserve"> </w:t>
            </w:r>
            <w:r w:rsidR="009A6D2C" w:rsidRPr="00F832DB">
              <w:rPr>
                <w:sz w:val="22"/>
                <w:szCs w:val="22"/>
              </w:rPr>
              <w:t>USB, Bluetooth</w:t>
            </w:r>
            <w:r w:rsidRPr="00F832DB">
              <w:rPr>
                <w:sz w:val="22"/>
                <w:szCs w:val="22"/>
              </w:rPr>
              <w:br/>
              <w:t xml:space="preserve">Предполагаемый вариант по </w:t>
            </w:r>
            <w:hyperlink r:id="rId6" w:history="1">
              <w:r w:rsidRPr="00F832DB">
                <w:rPr>
                  <w:rStyle w:val="a7"/>
                  <w:sz w:val="22"/>
                  <w:szCs w:val="22"/>
                </w:rPr>
                <w:t>ссы</w:t>
              </w:r>
              <w:r w:rsidRPr="00F832DB">
                <w:rPr>
                  <w:rStyle w:val="a7"/>
                  <w:sz w:val="22"/>
                  <w:szCs w:val="22"/>
                </w:rPr>
                <w:t>л</w:t>
              </w:r>
              <w:r w:rsidRPr="00F832DB">
                <w:rPr>
                  <w:rStyle w:val="a7"/>
                  <w:sz w:val="22"/>
                  <w:szCs w:val="22"/>
                </w:rPr>
                <w:t>ке</w:t>
              </w:r>
            </w:hyperlink>
          </w:p>
          <w:p w14:paraId="69D68438" w14:textId="77777777" w:rsidR="00F832DB" w:rsidRPr="00F832DB" w:rsidRDefault="00F832DB" w:rsidP="00EA761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</w:p>
          <w:p w14:paraId="088289B9" w14:textId="2E2C055D" w:rsidR="00F832DB" w:rsidRPr="00F832DB" w:rsidRDefault="00F832DB" w:rsidP="00EA761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Или</w:t>
            </w:r>
          </w:p>
          <w:p w14:paraId="2C6FA6F9" w14:textId="77777777" w:rsidR="00F832DB" w:rsidRDefault="00F832DB" w:rsidP="00F832DB">
            <w:pPr>
              <w:jc w:val="center"/>
              <w:rPr>
                <w:sz w:val="22"/>
                <w:szCs w:val="22"/>
              </w:rPr>
            </w:pPr>
          </w:p>
          <w:p w14:paraId="06F34487" w14:textId="08D69DC8" w:rsidR="00F832DB" w:rsidRPr="00F832DB" w:rsidRDefault="00F832DB" w:rsidP="00F832DB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 xml:space="preserve">Производитель: </w:t>
            </w:r>
            <w:proofErr w:type="spellStart"/>
            <w:r w:rsidRPr="00F832DB">
              <w:rPr>
                <w:sz w:val="22"/>
                <w:szCs w:val="22"/>
              </w:rPr>
              <w:t>Jabra</w:t>
            </w:r>
            <w:proofErr w:type="spellEnd"/>
            <w:r w:rsidRPr="00F832DB">
              <w:rPr>
                <w:sz w:val="22"/>
                <w:szCs w:val="22"/>
              </w:rPr>
              <w:br/>
            </w:r>
            <w:proofErr w:type="gramStart"/>
            <w:r w:rsidRPr="00F832DB">
              <w:rPr>
                <w:sz w:val="22"/>
                <w:szCs w:val="22"/>
              </w:rPr>
              <w:t>Модель:  EVOLVE</w:t>
            </w:r>
            <w:proofErr w:type="gramEnd"/>
            <w:r w:rsidRPr="00F832DB">
              <w:rPr>
                <w:sz w:val="22"/>
                <w:szCs w:val="22"/>
              </w:rPr>
              <w:t xml:space="preserve"> 20 MS </w:t>
            </w:r>
            <w:proofErr w:type="spellStart"/>
            <w:r w:rsidRPr="00F832DB">
              <w:rPr>
                <w:sz w:val="22"/>
                <w:szCs w:val="22"/>
              </w:rPr>
              <w:t>Stereo</w:t>
            </w:r>
            <w:proofErr w:type="spellEnd"/>
            <w:r w:rsidRPr="00F832DB">
              <w:rPr>
                <w:sz w:val="22"/>
                <w:szCs w:val="22"/>
              </w:rPr>
              <w:t>, USB C/A, Цвет, заявленный производителем: чёрный</w:t>
            </w:r>
            <w:r w:rsidRPr="00F832DB">
              <w:rPr>
                <w:sz w:val="22"/>
                <w:szCs w:val="22"/>
              </w:rPr>
              <w:br/>
              <w:t xml:space="preserve">Накладные Производитель: </w:t>
            </w:r>
            <w:proofErr w:type="spellStart"/>
            <w:r w:rsidRPr="00F832DB">
              <w:rPr>
                <w:b/>
                <w:bCs/>
                <w:sz w:val="22"/>
                <w:szCs w:val="22"/>
              </w:rPr>
              <w:t>Jabra</w:t>
            </w:r>
            <w:proofErr w:type="spellEnd"/>
          </w:p>
          <w:p w14:paraId="3D989D93" w14:textId="77777777" w:rsidR="00F832DB" w:rsidRPr="00F832DB" w:rsidRDefault="00F832DB" w:rsidP="00F832DB">
            <w:pPr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О товаре: Оголовье /Микрофон, Регулятор громкости</w:t>
            </w:r>
          </w:p>
          <w:p w14:paraId="734DB3AF" w14:textId="22E1E287" w:rsidR="00F832DB" w:rsidRPr="00F832DB" w:rsidRDefault="00F832DB" w:rsidP="00F832DB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 xml:space="preserve">Предполагаемый вариант по </w:t>
            </w:r>
            <w:hyperlink r:id="rId7" w:history="1">
              <w:r w:rsidRPr="00F832DB">
                <w:rPr>
                  <w:rStyle w:val="a7"/>
                  <w:sz w:val="22"/>
                  <w:szCs w:val="22"/>
                </w:rPr>
                <w:t>ссы</w:t>
              </w:r>
              <w:r w:rsidRPr="00F832DB">
                <w:rPr>
                  <w:rStyle w:val="a7"/>
                  <w:sz w:val="22"/>
                  <w:szCs w:val="22"/>
                </w:rPr>
                <w:t>л</w:t>
              </w:r>
              <w:r w:rsidRPr="00F832DB">
                <w:rPr>
                  <w:rStyle w:val="a7"/>
                  <w:sz w:val="22"/>
                  <w:szCs w:val="22"/>
                </w:rPr>
                <w:t>ке</w:t>
              </w:r>
            </w:hyperlink>
          </w:p>
          <w:p w14:paraId="34196B08" w14:textId="32DFDDE3" w:rsidR="00F832DB" w:rsidRPr="00F832DB" w:rsidRDefault="00F832DB" w:rsidP="00EA761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31CFF21E" w:rsidR="00C47F88" w:rsidRPr="00F832DB" w:rsidRDefault="00756A2A" w:rsidP="001E1F10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680357AF" w:rsidR="00C47F88" w:rsidRPr="00F832DB" w:rsidRDefault="00C47F88" w:rsidP="00CC2BDC">
            <w:pPr>
              <w:jc w:val="center"/>
              <w:rPr>
                <w:sz w:val="22"/>
                <w:szCs w:val="22"/>
              </w:rPr>
            </w:pPr>
            <w:r w:rsidRPr="00F832DB">
              <w:rPr>
                <w:sz w:val="22"/>
                <w:szCs w:val="22"/>
              </w:rP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A26F1B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A26F1B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1BE4AF94" w:rsidR="00E83D43" w:rsidRPr="001E1F10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A26F1B">
        <w:rPr>
          <w:sz w:val="24"/>
          <w:szCs w:val="24"/>
        </w:rPr>
        <w:t xml:space="preserve">2.1. В связи с </w:t>
      </w:r>
      <w:r w:rsidR="009E3293">
        <w:rPr>
          <w:sz w:val="24"/>
          <w:szCs w:val="24"/>
        </w:rPr>
        <w:t>износом</w:t>
      </w:r>
      <w:r w:rsidR="00EA7610">
        <w:rPr>
          <w:sz w:val="24"/>
          <w:szCs w:val="24"/>
        </w:rPr>
        <w:t xml:space="preserve"> </w:t>
      </w:r>
      <w:r w:rsidR="009A6D2C">
        <w:rPr>
          <w:sz w:val="24"/>
          <w:szCs w:val="24"/>
        </w:rPr>
        <w:t xml:space="preserve">и нехваткой </w:t>
      </w:r>
      <w:r w:rsidR="00EA7610">
        <w:rPr>
          <w:sz w:val="24"/>
          <w:szCs w:val="24"/>
        </w:rPr>
        <w:t>техник</w:t>
      </w:r>
      <w:r w:rsidR="009E3293">
        <w:rPr>
          <w:sz w:val="24"/>
          <w:szCs w:val="24"/>
        </w:rPr>
        <w:t>и</w:t>
      </w:r>
      <w:r w:rsidR="00EA7610">
        <w:rPr>
          <w:sz w:val="24"/>
          <w:szCs w:val="24"/>
        </w:rPr>
        <w:t>,</w:t>
      </w:r>
      <w:r w:rsidR="009E3293">
        <w:rPr>
          <w:sz w:val="24"/>
          <w:szCs w:val="24"/>
        </w:rPr>
        <w:t xml:space="preserve"> </w:t>
      </w:r>
      <w:r w:rsidR="00EA7610">
        <w:rPr>
          <w:sz w:val="24"/>
          <w:szCs w:val="24"/>
        </w:rPr>
        <w:t>предусмотренной для</w:t>
      </w:r>
      <w:r w:rsidR="009E3293">
        <w:rPr>
          <w:sz w:val="24"/>
          <w:szCs w:val="24"/>
        </w:rPr>
        <w:t xml:space="preserve"> ежедневной</w:t>
      </w:r>
      <w:r w:rsidR="00EA7610">
        <w:rPr>
          <w:sz w:val="24"/>
          <w:szCs w:val="24"/>
        </w:rPr>
        <w:t xml:space="preserve"> работы,</w:t>
      </w:r>
      <w:r w:rsidR="001E1F10" w:rsidRPr="00A26F1B">
        <w:rPr>
          <w:sz w:val="24"/>
          <w:szCs w:val="24"/>
        </w:rPr>
        <w:t xml:space="preserve"> </w:t>
      </w:r>
      <w:r w:rsidR="00EA7610">
        <w:rPr>
          <w:sz w:val="24"/>
          <w:szCs w:val="24"/>
        </w:rPr>
        <w:t>заменить</w:t>
      </w:r>
      <w:r w:rsidRPr="00A26F1B">
        <w:rPr>
          <w:sz w:val="24"/>
          <w:szCs w:val="24"/>
        </w:rPr>
        <w:t xml:space="preserve"> офисн</w:t>
      </w:r>
      <w:r w:rsidR="00EA7610">
        <w:rPr>
          <w:sz w:val="24"/>
          <w:szCs w:val="24"/>
        </w:rPr>
        <w:t>ую</w:t>
      </w:r>
      <w:r w:rsidRPr="00A26F1B">
        <w:rPr>
          <w:sz w:val="24"/>
          <w:szCs w:val="24"/>
        </w:rPr>
        <w:t xml:space="preserve"> техник</w:t>
      </w:r>
      <w:r w:rsidR="00EA7610">
        <w:rPr>
          <w:sz w:val="24"/>
          <w:szCs w:val="24"/>
        </w:rPr>
        <w:t>у</w:t>
      </w:r>
      <w:r w:rsidRPr="00A26F1B">
        <w:rPr>
          <w:sz w:val="24"/>
          <w:szCs w:val="24"/>
        </w:rPr>
        <w:t xml:space="preserve">, </w:t>
      </w:r>
      <w:r w:rsidR="001E1F10" w:rsidRPr="00A26F1B">
        <w:rPr>
          <w:sz w:val="24"/>
          <w:szCs w:val="24"/>
        </w:rPr>
        <w:t xml:space="preserve">а именно </w:t>
      </w:r>
      <w:r w:rsidR="009E3293">
        <w:rPr>
          <w:sz w:val="24"/>
          <w:szCs w:val="24"/>
        </w:rPr>
        <w:t>гарнитуры старого типа</w:t>
      </w:r>
      <w:r w:rsidR="001E1F10" w:rsidRPr="00A26F1B">
        <w:rPr>
          <w:sz w:val="24"/>
          <w:szCs w:val="24"/>
        </w:rPr>
        <w:t xml:space="preserve"> </w:t>
      </w:r>
      <w:proofErr w:type="spellStart"/>
      <w:r w:rsidR="009E3293" w:rsidRPr="009E3293">
        <w:rPr>
          <w:sz w:val="22"/>
          <w:szCs w:val="22"/>
        </w:rPr>
        <w:t>Jabra</w:t>
      </w:r>
      <w:proofErr w:type="spellEnd"/>
      <w:r w:rsidR="001E1F10" w:rsidRPr="00A26F1B">
        <w:rPr>
          <w:sz w:val="24"/>
          <w:szCs w:val="24"/>
        </w:rPr>
        <w:t>.</w:t>
      </w:r>
      <w:r w:rsidR="001E1F10" w:rsidRPr="001E1F10">
        <w:rPr>
          <w:sz w:val="24"/>
          <w:szCs w:val="24"/>
        </w:rPr>
        <w:t xml:space="preserve">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A7D2E29" w:rsidR="00E83D43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F60D8FF" w14:textId="4E206BBC" w:rsidR="004B2584" w:rsidRPr="003A21B2" w:rsidRDefault="004B2584" w:rsidP="004B2584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2584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>
        <w:rPr>
          <w:rFonts w:ascii="Times New Roman" w:eastAsia="Calibri" w:hAnsi="Times New Roman" w:cs="Times New Roman"/>
          <w:sz w:val="24"/>
          <w:szCs w:val="24"/>
        </w:rPr>
        <w:t>20 (двадцать) календарных дней</w:t>
      </w:r>
      <w:r w:rsidRPr="004B2584">
        <w:rPr>
          <w:rFonts w:ascii="Times New Roman" w:eastAsia="Calibri" w:hAnsi="Times New Roman" w:cs="Times New Roman"/>
          <w:sz w:val="24"/>
          <w:szCs w:val="24"/>
        </w:rPr>
        <w:t>.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151B4D0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</w:t>
      </w:r>
      <w:r w:rsidR="001E1F10">
        <w:rPr>
          <w:rFonts w:ascii="Times New Roman" w:eastAsia="Calibri" w:hAnsi="Times New Roman" w:cs="Times New Roman"/>
          <w:sz w:val="24"/>
          <w:szCs w:val="24"/>
        </w:rPr>
        <w:t>.</w:t>
      </w:r>
      <w:r w:rsidR="00374891" w:rsidRPr="009725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21B2">
        <w:rPr>
          <w:rFonts w:ascii="Times New Roman" w:eastAsia="Calibri" w:hAnsi="Times New Roman" w:cs="Times New Roman"/>
          <w:sz w:val="24"/>
          <w:szCs w:val="24"/>
        </w:rPr>
        <w:t>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08017D2E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</w:t>
      </w:r>
      <w:r w:rsidR="00931F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A21B2">
        <w:rPr>
          <w:rFonts w:ascii="Times New Roman" w:eastAsia="Calibri" w:hAnsi="Times New Roman" w:cs="Times New Roman"/>
          <w:sz w:val="24"/>
          <w:szCs w:val="24"/>
        </w:rPr>
        <w:t>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6E181AC8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55C0CE9" w14:textId="77777777" w:rsidR="00A37139" w:rsidRDefault="00A37139" w:rsidP="00A37139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5C300A3" w14:textId="71ED5E6E" w:rsidR="0098534C" w:rsidRDefault="0098534C" w:rsidP="00A37139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A4C9CFE" w14:textId="038F04FD" w:rsidR="0098534C" w:rsidRPr="003A21B2" w:rsidRDefault="0098534C" w:rsidP="00A37139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Графическое описания необходимого товара ниже:</w:t>
      </w:r>
    </w:p>
    <w:p w14:paraId="19E6B37B" w14:textId="7B8BB47B" w:rsidR="002511D4" w:rsidRDefault="00C47F88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9E3293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047D111" wp14:editId="0F151090">
            <wp:simplePos x="0" y="0"/>
            <wp:positionH relativeFrom="margin">
              <wp:posOffset>182880</wp:posOffset>
            </wp:positionH>
            <wp:positionV relativeFrom="paragraph">
              <wp:posOffset>248285</wp:posOffset>
            </wp:positionV>
            <wp:extent cx="3147060" cy="3596005"/>
            <wp:effectExtent l="0" t="0" r="0" b="4445"/>
            <wp:wrapTight wrapText="bothSides">
              <wp:wrapPolygon edited="0">
                <wp:start x="0" y="0"/>
                <wp:lineTo x="0" y="21512"/>
                <wp:lineTo x="21443" y="21512"/>
                <wp:lineTo x="2144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B9941" w14:textId="7247B51D" w:rsidR="001B1680" w:rsidRPr="003A21B2" w:rsidRDefault="00C47F88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C47F88">
        <w:rPr>
          <w:noProof/>
        </w:rPr>
        <w:t xml:space="preserve"> </w:t>
      </w:r>
    </w:p>
    <w:p w14:paraId="42802D5B" w14:textId="43FC18FD" w:rsidR="000D109E" w:rsidRPr="003A21B2" w:rsidRDefault="00C47F88">
      <w:r w:rsidRPr="00C47F88">
        <w:rPr>
          <w:rFonts w:eastAsia="Calibri"/>
          <w:noProof/>
        </w:rPr>
        <w:drawing>
          <wp:anchor distT="0" distB="0" distL="114300" distR="114300" simplePos="0" relativeHeight="251659264" behindDoc="1" locked="0" layoutInCell="1" allowOverlap="1" wp14:anchorId="136ED85A" wp14:editId="56BEB008">
            <wp:simplePos x="0" y="0"/>
            <wp:positionH relativeFrom="column">
              <wp:posOffset>3131820</wp:posOffset>
            </wp:positionH>
            <wp:positionV relativeFrom="paragraph">
              <wp:posOffset>250825</wp:posOffset>
            </wp:positionV>
            <wp:extent cx="3848100" cy="3410585"/>
            <wp:effectExtent l="0" t="0" r="0" b="0"/>
            <wp:wrapTight wrapText="bothSides">
              <wp:wrapPolygon edited="0">
                <wp:start x="0" y="0"/>
                <wp:lineTo x="0" y="21475"/>
                <wp:lineTo x="21493" y="21475"/>
                <wp:lineTo x="2149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410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85FA3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86CD2"/>
    <w:multiLevelType w:val="multilevel"/>
    <w:tmpl w:val="0122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0C540D"/>
    <w:multiLevelType w:val="multilevel"/>
    <w:tmpl w:val="77A4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47706997">
    <w:abstractNumId w:val="2"/>
  </w:num>
  <w:num w:numId="2" w16cid:durableId="501775135">
    <w:abstractNumId w:val="5"/>
  </w:num>
  <w:num w:numId="3" w16cid:durableId="1224752089">
    <w:abstractNumId w:val="1"/>
  </w:num>
  <w:num w:numId="4" w16cid:durableId="2011907354">
    <w:abstractNumId w:val="6"/>
  </w:num>
  <w:num w:numId="5" w16cid:durableId="919019230">
    <w:abstractNumId w:val="0"/>
  </w:num>
  <w:num w:numId="6" w16cid:durableId="982276503">
    <w:abstractNumId w:val="7"/>
  </w:num>
  <w:num w:numId="7" w16cid:durableId="1722944641">
    <w:abstractNumId w:val="3"/>
  </w:num>
  <w:num w:numId="8" w16cid:durableId="946356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B3B7C"/>
    <w:rsid w:val="000D109E"/>
    <w:rsid w:val="000D150C"/>
    <w:rsid w:val="00122A7C"/>
    <w:rsid w:val="001B1680"/>
    <w:rsid w:val="001E1F10"/>
    <w:rsid w:val="001E23BB"/>
    <w:rsid w:val="002511D4"/>
    <w:rsid w:val="002E5836"/>
    <w:rsid w:val="00347C44"/>
    <w:rsid w:val="00374891"/>
    <w:rsid w:val="003A21B2"/>
    <w:rsid w:val="003F1E0C"/>
    <w:rsid w:val="004432A9"/>
    <w:rsid w:val="00481514"/>
    <w:rsid w:val="00486C37"/>
    <w:rsid w:val="0049583B"/>
    <w:rsid w:val="004B2584"/>
    <w:rsid w:val="004D09B2"/>
    <w:rsid w:val="0058175A"/>
    <w:rsid w:val="00596C97"/>
    <w:rsid w:val="005F4A6B"/>
    <w:rsid w:val="0066774C"/>
    <w:rsid w:val="006C31F1"/>
    <w:rsid w:val="006D404F"/>
    <w:rsid w:val="00707368"/>
    <w:rsid w:val="00732FE3"/>
    <w:rsid w:val="00737443"/>
    <w:rsid w:val="00751941"/>
    <w:rsid w:val="00756A2A"/>
    <w:rsid w:val="00777A9C"/>
    <w:rsid w:val="00781CA8"/>
    <w:rsid w:val="007A4571"/>
    <w:rsid w:val="007E5A6C"/>
    <w:rsid w:val="00853562"/>
    <w:rsid w:val="008D14BE"/>
    <w:rsid w:val="00931E56"/>
    <w:rsid w:val="00931F4B"/>
    <w:rsid w:val="00972504"/>
    <w:rsid w:val="0098534C"/>
    <w:rsid w:val="009A6D2C"/>
    <w:rsid w:val="009C0CF0"/>
    <w:rsid w:val="009E3293"/>
    <w:rsid w:val="00A13245"/>
    <w:rsid w:val="00A26F1B"/>
    <w:rsid w:val="00A37139"/>
    <w:rsid w:val="00A67AF0"/>
    <w:rsid w:val="00AC32F5"/>
    <w:rsid w:val="00AD041A"/>
    <w:rsid w:val="00AD3099"/>
    <w:rsid w:val="00AF65BB"/>
    <w:rsid w:val="00B20F24"/>
    <w:rsid w:val="00B443F2"/>
    <w:rsid w:val="00B508CC"/>
    <w:rsid w:val="00B9016D"/>
    <w:rsid w:val="00BC45A3"/>
    <w:rsid w:val="00C47F88"/>
    <w:rsid w:val="00C765CD"/>
    <w:rsid w:val="00C819FC"/>
    <w:rsid w:val="00C91882"/>
    <w:rsid w:val="00CC2BDC"/>
    <w:rsid w:val="00CE5A99"/>
    <w:rsid w:val="00D43022"/>
    <w:rsid w:val="00DA4EED"/>
    <w:rsid w:val="00E27A66"/>
    <w:rsid w:val="00E421EF"/>
    <w:rsid w:val="00E83D43"/>
    <w:rsid w:val="00EA3CCD"/>
    <w:rsid w:val="00EA7610"/>
    <w:rsid w:val="00ED0113"/>
    <w:rsid w:val="00F36972"/>
    <w:rsid w:val="00F47082"/>
    <w:rsid w:val="00F63B1E"/>
    <w:rsid w:val="00F73EFC"/>
    <w:rsid w:val="00F832DB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EA7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ozon.ru/product/garnitura-s-mikrofonom-dlya-kompyutera-jabra-evolve-20-ms-stereo-usb-c-a-naushniki-s-mikrofonom-dlya-2801791117/?at=1k2p1Y55etUcmFAY1oNGNFIUTGTro_b-&amp;from_sku=2801791117&amp;oos_search=false&amp;sh=hlOoyPUGo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-store.ru/products/jabra-biz-2400-usb-duo-lync-with-bluetooth?ysclid=mn4lco8trm56560298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0E881-235A-4E24-89B5-026E473FC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2026-10-27T12:01:00Z</dcterms:created>
  <dcterms:modified xsi:type="dcterms:W3CDTF">2026-10-27T12:01:00Z</dcterms:modified>
</cp:coreProperties>
</file>