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6388" w14:textId="49E4B4C2" w:rsidR="00013F8A" w:rsidRPr="00A92332" w:rsidRDefault="00013F8A" w:rsidP="00A92332">
      <w:pPr>
        <w:spacing w:before="240" w:after="240"/>
        <w:jc w:val="center"/>
        <w:rPr>
          <w:b/>
          <w:sz w:val="20"/>
          <w:szCs w:val="20"/>
        </w:rPr>
      </w:pPr>
      <w:r w:rsidRPr="00A92332">
        <w:rPr>
          <w:b/>
          <w:sz w:val="20"/>
          <w:szCs w:val="20"/>
        </w:rPr>
        <w:t>ТЕХНИЧЕСКОЕ ЗАДАНИЕ</w:t>
      </w:r>
      <w:r w:rsidRPr="00A92332">
        <w:rPr>
          <w:b/>
          <w:sz w:val="20"/>
          <w:szCs w:val="20"/>
        </w:rPr>
        <w:br/>
        <w:t>на закупку комплектации мебели, для офисного помещения</w:t>
      </w:r>
      <w:r w:rsidR="00CB123C">
        <w:rPr>
          <w:b/>
          <w:sz w:val="20"/>
          <w:szCs w:val="20"/>
        </w:rPr>
        <w:t xml:space="preserve"> и раздевалок</w:t>
      </w:r>
      <w:r w:rsidRPr="00A92332">
        <w:rPr>
          <w:b/>
          <w:sz w:val="20"/>
          <w:szCs w:val="20"/>
        </w:rPr>
        <w:t xml:space="preserve"> на Родном.</w:t>
      </w:r>
    </w:p>
    <w:tbl>
      <w:tblPr>
        <w:tblW w:w="47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313"/>
        <w:gridCol w:w="5618"/>
      </w:tblGrid>
      <w:tr w:rsidR="00013F8A" w:rsidRPr="00A92332" w14:paraId="68649B46" w14:textId="77777777" w:rsidTr="005C13D0">
        <w:trPr>
          <w:trHeight w:val="523"/>
          <w:tblHeader/>
        </w:trPr>
        <w:tc>
          <w:tcPr>
            <w:tcW w:w="258" w:type="pct"/>
            <w:vAlign w:val="center"/>
          </w:tcPr>
          <w:p w14:paraId="7CE44D24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759" w:type="pct"/>
            <w:vAlign w:val="center"/>
          </w:tcPr>
          <w:p w14:paraId="5D705E4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 xml:space="preserve">Перечень требований </w:t>
            </w:r>
          </w:p>
        </w:tc>
        <w:tc>
          <w:tcPr>
            <w:tcW w:w="2983" w:type="pct"/>
            <w:vAlign w:val="center"/>
          </w:tcPr>
          <w:p w14:paraId="3ADDC1E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Содержание требований</w:t>
            </w:r>
          </w:p>
        </w:tc>
      </w:tr>
      <w:tr w:rsidR="00013F8A" w:rsidRPr="00A92332" w14:paraId="3C35002F" w14:textId="77777777" w:rsidTr="005C13D0">
        <w:trPr>
          <w:trHeight w:val="261"/>
          <w:tblHeader/>
        </w:trPr>
        <w:tc>
          <w:tcPr>
            <w:tcW w:w="258" w:type="pct"/>
            <w:vAlign w:val="center"/>
          </w:tcPr>
          <w:p w14:paraId="76A5BCE5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  <w:vAlign w:val="center"/>
          </w:tcPr>
          <w:p w14:paraId="4F4C8FAE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983" w:type="pct"/>
            <w:vAlign w:val="center"/>
          </w:tcPr>
          <w:p w14:paraId="4730F508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3</w:t>
            </w:r>
          </w:p>
        </w:tc>
      </w:tr>
      <w:tr w:rsidR="00013F8A" w:rsidRPr="00A92332" w14:paraId="2A893118" w14:textId="77777777" w:rsidTr="005C13D0">
        <w:trPr>
          <w:trHeight w:val="1061"/>
        </w:trPr>
        <w:tc>
          <w:tcPr>
            <w:tcW w:w="258" w:type="pct"/>
          </w:tcPr>
          <w:p w14:paraId="5854E17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</w:tcPr>
          <w:p w14:paraId="4B5A7CA1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983" w:type="pct"/>
          </w:tcPr>
          <w:p w14:paraId="7ABBB403" w14:textId="2BC6400B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  <w:r w:rsidRPr="00A92332"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  <w:t>Комплектация офисного оборудования, мебели для офиса в Родном</w:t>
            </w:r>
          </w:p>
          <w:p w14:paraId="0DF5DBDE" w14:textId="77777777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</w:p>
          <w:p w14:paraId="2C008208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3AD633CA" w14:textId="77777777" w:rsidTr="005C13D0">
        <w:trPr>
          <w:trHeight w:val="523"/>
        </w:trPr>
        <w:tc>
          <w:tcPr>
            <w:tcW w:w="258" w:type="pct"/>
          </w:tcPr>
          <w:p w14:paraId="0AC3BEC2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59" w:type="pct"/>
          </w:tcPr>
          <w:p w14:paraId="1279E249" w14:textId="5732B888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Сроки доставки товара</w:t>
            </w:r>
          </w:p>
          <w:p w14:paraId="68EABAC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100C16DF" w14:textId="419648F0" w:rsidR="00013F8A" w:rsidRPr="00A92332" w:rsidRDefault="005C13D0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 календарных дней</w:t>
            </w:r>
          </w:p>
        </w:tc>
      </w:tr>
      <w:tr w:rsidR="00013F8A" w:rsidRPr="00A92332" w14:paraId="5107D07D" w14:textId="77777777" w:rsidTr="005C13D0">
        <w:trPr>
          <w:trHeight w:val="785"/>
        </w:trPr>
        <w:tc>
          <w:tcPr>
            <w:tcW w:w="258" w:type="pct"/>
          </w:tcPr>
          <w:p w14:paraId="468DB0DD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59" w:type="pct"/>
          </w:tcPr>
          <w:p w14:paraId="44C6D804" w14:textId="44BE2421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Место доставки товара</w:t>
            </w:r>
          </w:p>
          <w:p w14:paraId="1B59E11B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621D7F81" w14:textId="77777777" w:rsidR="00013F8A" w:rsidRPr="00A92332" w:rsidRDefault="00013F8A" w:rsidP="00A92332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 xml:space="preserve">г. Севастополь, Балаклавский район, </w:t>
            </w:r>
            <w:proofErr w:type="spellStart"/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с.Родное</w:t>
            </w:r>
            <w:proofErr w:type="spellEnd"/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, Виноградное поле №2</w:t>
            </w:r>
          </w:p>
          <w:p w14:paraId="20B168A2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 w:firstLineChars="50" w:firstLine="10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7CB8E179" w14:textId="77777777" w:rsidTr="005C13D0">
        <w:trPr>
          <w:trHeight w:val="261"/>
        </w:trPr>
        <w:tc>
          <w:tcPr>
            <w:tcW w:w="258" w:type="pct"/>
          </w:tcPr>
          <w:p w14:paraId="276F1FA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759" w:type="pct"/>
          </w:tcPr>
          <w:p w14:paraId="6D1DB4E9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2983" w:type="pct"/>
          </w:tcPr>
          <w:p w14:paraId="27B242C9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Безналичный расчет</w:t>
            </w:r>
          </w:p>
        </w:tc>
      </w:tr>
    </w:tbl>
    <w:p w14:paraId="58B0562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7FE6396F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3E364FA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3516"/>
        <w:gridCol w:w="1776"/>
        <w:gridCol w:w="4163"/>
      </w:tblGrid>
      <w:tr w:rsidR="00013F8A" w:rsidRPr="00A92332" w14:paraId="4D0BC29F" w14:textId="77777777" w:rsidTr="006B645A">
        <w:tc>
          <w:tcPr>
            <w:tcW w:w="9911" w:type="dxa"/>
            <w:gridSpan w:val="4"/>
          </w:tcPr>
          <w:p w14:paraId="615D22C5" w14:textId="48C52E8C" w:rsidR="00013F8A" w:rsidRPr="00A92332" w:rsidRDefault="00013F8A" w:rsidP="00A92332">
            <w:pPr>
              <w:jc w:val="center"/>
              <w:rPr>
                <w:bCs/>
              </w:rPr>
            </w:pPr>
          </w:p>
        </w:tc>
      </w:tr>
      <w:tr w:rsidR="0061626A" w:rsidRPr="00A92332" w14:paraId="54CA9916" w14:textId="77777777" w:rsidTr="00CB123C">
        <w:tc>
          <w:tcPr>
            <w:tcW w:w="456" w:type="dxa"/>
          </w:tcPr>
          <w:p w14:paraId="5248A8BF" w14:textId="630AC954" w:rsidR="00013F8A" w:rsidRPr="00A92332" w:rsidRDefault="005C13D0" w:rsidP="00A92332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16" w:type="dxa"/>
          </w:tcPr>
          <w:p w14:paraId="66887DD3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Стулья пластиковые</w:t>
            </w:r>
            <w:r w:rsidR="002B6DEA" w:rsidRPr="00A92332">
              <w:rPr>
                <w:bCs/>
              </w:rPr>
              <w:t>, цвет черный</w:t>
            </w:r>
            <w:r w:rsidR="00B04E65" w:rsidRPr="00A92332">
              <w:rPr>
                <w:bCs/>
              </w:rPr>
              <w:t xml:space="preserve"> </w:t>
            </w:r>
          </w:p>
          <w:p w14:paraId="487E95AE" w14:textId="65666C9F" w:rsidR="00B04E65" w:rsidRPr="00A92332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256201CE" wp14:editId="29DFA127">
                  <wp:extent cx="1013460" cy="1019093"/>
                  <wp:effectExtent l="0" t="0" r="0" b="0"/>
                  <wp:docPr id="2272951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29516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257" cy="1028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3B411C70" w14:textId="2FDA8311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</w:t>
            </w:r>
            <w:r w:rsidR="00343208" w:rsidRPr="00A92332">
              <w:rPr>
                <w:bCs/>
              </w:rPr>
              <w:t>1</w:t>
            </w:r>
            <w:r w:rsidRPr="00A92332">
              <w:rPr>
                <w:bCs/>
              </w:rPr>
              <w:t xml:space="preserve"> шт</w:t>
            </w:r>
            <w:r w:rsidR="005C13D0">
              <w:rPr>
                <w:bCs/>
              </w:rPr>
              <w:t>.</w:t>
            </w:r>
          </w:p>
        </w:tc>
        <w:tc>
          <w:tcPr>
            <w:tcW w:w="4163" w:type="dxa"/>
          </w:tcPr>
          <w:p w14:paraId="34DFFFB0" w14:textId="77777777" w:rsidR="00642A46" w:rsidRPr="00A92332" w:rsidRDefault="00642A46" w:rsidP="00A92332">
            <w:pPr>
              <w:numPr>
                <w:ilvl w:val="0"/>
                <w:numId w:val="13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Тип: складной стул</w:t>
            </w:r>
          </w:p>
          <w:p w14:paraId="1060E133" w14:textId="77777777" w:rsidR="00642A46" w:rsidRPr="00A92332" w:rsidRDefault="00642A46" w:rsidP="00A92332">
            <w:pPr>
              <w:numPr>
                <w:ilvl w:val="0"/>
                <w:numId w:val="13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Назначение: для обеденного зала сотрудников</w:t>
            </w:r>
          </w:p>
          <w:p w14:paraId="6FAC2855" w14:textId="77777777" w:rsidR="00642A46" w:rsidRPr="00A92332" w:rsidRDefault="00642A46" w:rsidP="00A92332">
            <w:pPr>
              <w:numPr>
                <w:ilvl w:val="0"/>
                <w:numId w:val="13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Цвет: чёрный</w:t>
            </w:r>
          </w:p>
          <w:p w14:paraId="3A9437AB" w14:textId="77777777" w:rsidR="00642A46" w:rsidRPr="00A92332" w:rsidRDefault="00642A46" w:rsidP="00A92332">
            <w:pPr>
              <w:numPr>
                <w:ilvl w:val="0"/>
                <w:numId w:val="13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Конструкция: металлический каркас, пластиковое сиденье и спинка, ручка на спинке для переноски</w:t>
            </w:r>
          </w:p>
          <w:p w14:paraId="63287F73" w14:textId="77777777" w:rsidR="00642A46" w:rsidRPr="00A92332" w:rsidRDefault="00642A46" w:rsidP="00A92332">
            <w:pPr>
              <w:numPr>
                <w:ilvl w:val="0"/>
                <w:numId w:val="13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Особенности: компактное хранение за счёт складной конструкции, устойчивость за счёт расширенного основания</w:t>
            </w:r>
          </w:p>
          <w:p w14:paraId="23AE40EF" w14:textId="77777777" w:rsidR="00642A46" w:rsidRPr="00A92332" w:rsidRDefault="00642A46" w:rsidP="00A92332">
            <w:pPr>
              <w:numPr>
                <w:ilvl w:val="0"/>
                <w:numId w:val="13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Габариты (ориентировочно): высота ~80 см, ширина сиденья ~40 см, глубина сиденья ~38 см</w:t>
            </w:r>
          </w:p>
          <w:p w14:paraId="6EFDE8B6" w14:textId="77777777" w:rsidR="00642A46" w:rsidRPr="00A92332" w:rsidRDefault="00642A46" w:rsidP="00A92332">
            <w:pPr>
              <w:numPr>
                <w:ilvl w:val="0"/>
                <w:numId w:val="13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Нагрузка: до 100–120 кг (стандарт для складных моделей)</w:t>
            </w:r>
          </w:p>
          <w:p w14:paraId="4BECC190" w14:textId="3B6F7E1F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013F8A" w:rsidRPr="00A92332" w14:paraId="270E7193" w14:textId="77777777" w:rsidTr="006B645A">
        <w:tc>
          <w:tcPr>
            <w:tcW w:w="9911" w:type="dxa"/>
            <w:gridSpan w:val="4"/>
          </w:tcPr>
          <w:p w14:paraId="7CD8DFCB" w14:textId="4F978AEC" w:rsidR="00013F8A" w:rsidRPr="00A92332" w:rsidRDefault="00013F8A" w:rsidP="00A92332">
            <w:pPr>
              <w:jc w:val="center"/>
              <w:rPr>
                <w:bCs/>
              </w:rPr>
            </w:pPr>
          </w:p>
        </w:tc>
      </w:tr>
      <w:tr w:rsidR="0061626A" w:rsidRPr="00A92332" w14:paraId="1082F065" w14:textId="77777777" w:rsidTr="00CB123C">
        <w:tc>
          <w:tcPr>
            <w:tcW w:w="456" w:type="dxa"/>
          </w:tcPr>
          <w:p w14:paraId="2FD5042D" w14:textId="3451C247" w:rsidR="00013F8A" w:rsidRPr="00A92332" w:rsidRDefault="005C13D0" w:rsidP="00A9233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16" w:type="dxa"/>
          </w:tcPr>
          <w:p w14:paraId="6EA8EEFD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Стулья, складные с мягким сиденьем</w:t>
            </w:r>
            <w:r w:rsidR="003E0AE2" w:rsidRPr="00A92332">
              <w:rPr>
                <w:bCs/>
              </w:rPr>
              <w:t xml:space="preserve"> цвет черный</w:t>
            </w:r>
            <w:r w:rsidR="003E1998" w:rsidRPr="00A92332">
              <w:rPr>
                <w:bCs/>
              </w:rPr>
              <w:t xml:space="preserve"> </w:t>
            </w:r>
          </w:p>
          <w:p w14:paraId="1A0DFD5B" w14:textId="0653EBBE" w:rsidR="003E1998" w:rsidRPr="00A92332" w:rsidRDefault="003E1998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5C8796BD" wp14:editId="58AEABC6">
                  <wp:extent cx="1472530" cy="1752600"/>
                  <wp:effectExtent l="0" t="0" r="0" b="0"/>
                  <wp:docPr id="14231456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1456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216" cy="1755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25BD38B8" w14:textId="7A96D816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</w:t>
            </w:r>
            <w:r w:rsidR="00BD544E" w:rsidRPr="00A92332">
              <w:rPr>
                <w:bCs/>
              </w:rPr>
              <w:t>1</w:t>
            </w:r>
            <w:r w:rsidRPr="00A92332">
              <w:rPr>
                <w:bCs/>
              </w:rPr>
              <w:t xml:space="preserve"> шт</w:t>
            </w:r>
            <w:r w:rsidR="005C13D0">
              <w:rPr>
                <w:bCs/>
              </w:rPr>
              <w:t>.</w:t>
            </w:r>
          </w:p>
        </w:tc>
        <w:tc>
          <w:tcPr>
            <w:tcW w:w="41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3E1998" w:rsidRPr="00A92332" w14:paraId="2E0B4913" w14:textId="77777777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53D2A4" w14:textId="217BDDDE" w:rsidR="003E1998" w:rsidRPr="00A92332" w:rsidRDefault="003E1998" w:rsidP="00A92332">
                  <w:pPr>
                    <w:jc w:val="both"/>
                    <w:rPr>
                      <w:bCs/>
                    </w:rPr>
                  </w:pPr>
                  <w:hyperlink r:id="rId9" w:tgtFrame="_blank" w:history="1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C4AC1A" w14:textId="782E40E1" w:rsidR="003E1998" w:rsidRPr="00A92332" w:rsidRDefault="003E1998" w:rsidP="00A92332">
                  <w:pPr>
                    <w:jc w:val="both"/>
                    <w:rPr>
                      <w:bCs/>
                    </w:rPr>
                  </w:pPr>
                  <w:hyperlink r:id="rId10" w:tgtFrame="_blank" w:history="1"/>
                </w:p>
              </w:tc>
            </w:tr>
          </w:tbl>
          <w:p w14:paraId="01FF1966" w14:textId="77777777" w:rsidR="003E1998" w:rsidRPr="00A92332" w:rsidRDefault="003E1998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Характеристики складного стула:</w:t>
            </w:r>
          </w:p>
          <w:p w14:paraId="327E1A13" w14:textId="77777777" w:rsidR="003E1998" w:rsidRPr="00A92332" w:rsidRDefault="003E1998" w:rsidP="00A92332">
            <w:pPr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высота общая: 790 мм;</w:t>
            </w:r>
          </w:p>
          <w:p w14:paraId="2ABB1157" w14:textId="77777777" w:rsidR="003E1998" w:rsidRPr="00A92332" w:rsidRDefault="003E1998" w:rsidP="00A92332">
            <w:pPr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высота до сиденья: 440 мм;</w:t>
            </w:r>
          </w:p>
          <w:p w14:paraId="6594F731" w14:textId="77777777" w:rsidR="003E1998" w:rsidRPr="00A92332" w:rsidRDefault="003E1998" w:rsidP="00A92332">
            <w:pPr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ширина сиденья: 400 мм;</w:t>
            </w:r>
          </w:p>
          <w:p w14:paraId="1EDC02AC" w14:textId="77777777" w:rsidR="003E1998" w:rsidRPr="00A92332" w:rsidRDefault="003E1998" w:rsidP="00A92332">
            <w:pPr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глубина сиденья: 400 мм;</w:t>
            </w:r>
          </w:p>
          <w:p w14:paraId="795F3B3A" w14:textId="77777777" w:rsidR="003E1998" w:rsidRPr="00A92332" w:rsidRDefault="003E1998" w:rsidP="00A92332">
            <w:pPr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габариты основания: 450 × 450 мм;</w:t>
            </w:r>
          </w:p>
          <w:p w14:paraId="5570097E" w14:textId="77777777" w:rsidR="003E1998" w:rsidRPr="00A92332" w:rsidRDefault="003E1998" w:rsidP="00A92332">
            <w:pPr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высота передней перекладины: 135 мм;</w:t>
            </w:r>
          </w:p>
          <w:p w14:paraId="4629167E" w14:textId="77777777" w:rsidR="003E1998" w:rsidRPr="00A92332" w:rsidRDefault="003E1998" w:rsidP="00A92332">
            <w:pPr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высота задней перекладины: 395 мм.</w:t>
            </w:r>
          </w:p>
          <w:p w14:paraId="6735A835" w14:textId="3F5B14BB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61626A" w:rsidRPr="00A92332" w14:paraId="6FEBF2FB" w14:textId="77777777" w:rsidTr="00CB123C">
        <w:tc>
          <w:tcPr>
            <w:tcW w:w="456" w:type="dxa"/>
          </w:tcPr>
          <w:p w14:paraId="49749316" w14:textId="1C45436F" w:rsidR="00013F8A" w:rsidRPr="00A92332" w:rsidRDefault="005C13D0" w:rsidP="00A92332">
            <w:pPr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516" w:type="dxa"/>
          </w:tcPr>
          <w:p w14:paraId="183B9F61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Софа. Размер </w:t>
            </w:r>
          </w:p>
          <w:p w14:paraId="425E0915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Ширина, см 160</w:t>
            </w:r>
          </w:p>
          <w:p w14:paraId="2C8F30FD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Высота, см 80</w:t>
            </w:r>
          </w:p>
          <w:p w14:paraId="0C5722E5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Глубина, см 60</w:t>
            </w:r>
          </w:p>
          <w:p w14:paraId="05E25B86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Материал обивки – </w:t>
            </w:r>
            <w:proofErr w:type="spellStart"/>
            <w:r w:rsidRPr="00A92332">
              <w:rPr>
                <w:bCs/>
              </w:rPr>
              <w:t>экожа</w:t>
            </w:r>
            <w:proofErr w:type="spellEnd"/>
            <w:r w:rsidRPr="00A92332">
              <w:rPr>
                <w:bCs/>
              </w:rPr>
              <w:t>, цвет черный</w:t>
            </w:r>
          </w:p>
          <w:p w14:paraId="57DDDD39" w14:textId="78185561" w:rsidR="00013F8A" w:rsidRDefault="009D39C9" w:rsidP="00A92332">
            <w:pPr>
              <w:jc w:val="both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6B48899" wp14:editId="0CEFED2C">
                  <wp:extent cx="1485392" cy="1310640"/>
                  <wp:effectExtent l="0" t="0" r="635" b="3810"/>
                  <wp:docPr id="1884225961" name="Рисунок 60" descr="Диван Фабрикант Кожа иск., PV, 1 (черный), AL Сандра 2х-местный 4610097305917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Диван Фабрикант Кожа иск., PV, 1 (черный), AL Сандра 2х-местный 4610097305917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984" cy="1314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9062DF" w14:textId="0388B273" w:rsidR="00466386" w:rsidRDefault="00466386" w:rsidP="00466386">
            <w:pPr>
              <w:rPr>
                <w:bCs/>
              </w:rPr>
            </w:pPr>
            <w:r>
              <w:rPr>
                <w:bCs/>
              </w:rPr>
              <w:t>Сборка офисного оборудования(софа) согласно инструкции.</w:t>
            </w:r>
          </w:p>
          <w:p w14:paraId="2E32901D" w14:textId="133CB1C4" w:rsidR="00466386" w:rsidRPr="00A92332" w:rsidRDefault="00466386" w:rsidP="00466386">
            <w:pPr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  <w:p w14:paraId="757CC0BA" w14:textId="77777777" w:rsidR="00013F8A" w:rsidRPr="00A92332" w:rsidRDefault="00013F8A" w:rsidP="00A92332">
            <w:pPr>
              <w:jc w:val="both"/>
              <w:rPr>
                <w:bCs/>
              </w:rPr>
            </w:pPr>
          </w:p>
        </w:tc>
        <w:tc>
          <w:tcPr>
            <w:tcW w:w="1776" w:type="dxa"/>
          </w:tcPr>
          <w:p w14:paraId="4DFA846C" w14:textId="03B96651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1 шт</w:t>
            </w:r>
            <w:r w:rsidR="005C13D0">
              <w:rPr>
                <w:bCs/>
              </w:rPr>
              <w:t>.</w:t>
            </w:r>
          </w:p>
        </w:tc>
        <w:tc>
          <w:tcPr>
            <w:tcW w:w="4163" w:type="dxa"/>
          </w:tcPr>
          <w:p w14:paraId="3E1CBB5C" w14:textId="77777777" w:rsidR="00013F8A" w:rsidRDefault="009D39C9" w:rsidP="00466386">
            <w:pPr>
              <w:rPr>
                <w:bCs/>
              </w:rPr>
            </w:pPr>
            <w:r w:rsidRPr="009D39C9">
              <w:rPr>
                <w:bCs/>
              </w:rPr>
              <w:t>Софа, цвет — чёрный.</w:t>
            </w:r>
            <w:r w:rsidRPr="009D39C9">
              <w:rPr>
                <w:bCs/>
              </w:rPr>
              <w:br/>
              <w:t xml:space="preserve">Габариты: 160 см (ширина) × 60 см </w:t>
            </w:r>
            <w:r w:rsidRPr="009D39C9">
              <w:rPr>
                <w:bCs/>
              </w:rPr>
              <w:lastRenderedPageBreak/>
              <w:t>(глубина) × 80 см (высота).</w:t>
            </w:r>
            <w:r w:rsidRPr="009D39C9">
              <w:rPr>
                <w:bCs/>
              </w:rPr>
              <w:br/>
              <w:t xml:space="preserve">Материал обивки — </w:t>
            </w:r>
            <w:proofErr w:type="spellStart"/>
            <w:r w:rsidRPr="009D39C9">
              <w:rPr>
                <w:bCs/>
              </w:rPr>
              <w:t>экокожа</w:t>
            </w:r>
            <w:proofErr w:type="spellEnd"/>
            <w:r w:rsidRPr="009D39C9">
              <w:rPr>
                <w:bCs/>
              </w:rPr>
              <w:t>.</w:t>
            </w:r>
            <w:r w:rsidRPr="009D39C9">
              <w:rPr>
                <w:bCs/>
              </w:rPr>
              <w:br/>
              <w:t>Каркас — металлокаркас, наполнитель — ППУ.</w:t>
            </w:r>
            <w:r w:rsidRPr="009D39C9">
              <w:rPr>
                <w:bCs/>
              </w:rPr>
              <w:br/>
              <w:t>Конструкция — прямая, без подлокотников, на металлических ножках.</w:t>
            </w:r>
            <w:r w:rsidRPr="009D39C9">
              <w:rPr>
                <w:bCs/>
              </w:rPr>
              <w:br/>
              <w:t>Назначение — офисная/гостевая зона, кратковременное размещение 2–3 человек.</w:t>
            </w:r>
          </w:p>
          <w:p w14:paraId="1EB70FF5" w14:textId="5965D86E" w:rsidR="009D39C9" w:rsidRPr="00A92332" w:rsidRDefault="009D39C9" w:rsidP="00466386">
            <w:pPr>
              <w:rPr>
                <w:bCs/>
              </w:rPr>
            </w:pPr>
            <w:r w:rsidRPr="009D39C9">
              <w:rPr>
                <w:bCs/>
              </w:rPr>
              <w:t>Максимальная нагрузка — до 200 кг;</w:t>
            </w:r>
          </w:p>
        </w:tc>
      </w:tr>
      <w:tr w:rsidR="00013F8A" w:rsidRPr="00A92332" w14:paraId="4D2A9579" w14:textId="77777777" w:rsidTr="006B645A">
        <w:tc>
          <w:tcPr>
            <w:tcW w:w="9911" w:type="dxa"/>
            <w:gridSpan w:val="4"/>
          </w:tcPr>
          <w:p w14:paraId="4D338964" w14:textId="66F7BAC6" w:rsidR="00013F8A" w:rsidRPr="00A92332" w:rsidRDefault="00013F8A" w:rsidP="00F80590">
            <w:pPr>
              <w:jc w:val="center"/>
              <w:rPr>
                <w:bCs/>
              </w:rPr>
            </w:pPr>
          </w:p>
        </w:tc>
      </w:tr>
    </w:tbl>
    <w:p w14:paraId="72CFE9FA" w14:textId="77777777" w:rsidR="00013F8A" w:rsidRPr="00A92332" w:rsidRDefault="00013F8A" w:rsidP="00A92332">
      <w:pPr>
        <w:jc w:val="both"/>
        <w:rPr>
          <w:bCs/>
        </w:rPr>
      </w:pPr>
    </w:p>
    <w:p w14:paraId="6BC2023A" w14:textId="77777777" w:rsidR="00D944B4" w:rsidRPr="00A92332" w:rsidRDefault="00D944B4" w:rsidP="00A92332">
      <w:pPr>
        <w:jc w:val="both"/>
        <w:rPr>
          <w:bCs/>
        </w:rPr>
      </w:pPr>
    </w:p>
    <w:sectPr w:rsidR="00D944B4" w:rsidRPr="00A92332" w:rsidSect="00013F8A">
      <w:footerReference w:type="default" r:id="rId12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662C4" w14:textId="77777777" w:rsidR="00EB0309" w:rsidRDefault="00EB0309">
      <w:r>
        <w:separator/>
      </w:r>
    </w:p>
  </w:endnote>
  <w:endnote w:type="continuationSeparator" w:id="0">
    <w:p w14:paraId="49C21CC9" w14:textId="77777777" w:rsidR="00EB0309" w:rsidRDefault="00EB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2E95F93" w14:textId="77777777" w:rsidR="00013F8A" w:rsidRDefault="00013F8A">
        <w:pPr>
          <w:pStyle w:val="ad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F2F75" w14:textId="77777777" w:rsidR="00EB0309" w:rsidRDefault="00EB0309">
      <w:r>
        <w:separator/>
      </w:r>
    </w:p>
  </w:footnote>
  <w:footnote w:type="continuationSeparator" w:id="0">
    <w:p w14:paraId="164EC0E8" w14:textId="77777777" w:rsidR="00EB0309" w:rsidRDefault="00EB0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A80"/>
    <w:multiLevelType w:val="multilevel"/>
    <w:tmpl w:val="11FC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2478A"/>
    <w:multiLevelType w:val="multilevel"/>
    <w:tmpl w:val="79DE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9451C"/>
    <w:multiLevelType w:val="multilevel"/>
    <w:tmpl w:val="0F96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F6C1F"/>
    <w:multiLevelType w:val="multilevel"/>
    <w:tmpl w:val="61E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83BBE"/>
    <w:multiLevelType w:val="hybridMultilevel"/>
    <w:tmpl w:val="AF62E1CE"/>
    <w:lvl w:ilvl="0" w:tplc="E2044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F1888"/>
    <w:multiLevelType w:val="multilevel"/>
    <w:tmpl w:val="A1FC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6496A"/>
    <w:multiLevelType w:val="multilevel"/>
    <w:tmpl w:val="38A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6586D"/>
    <w:multiLevelType w:val="multilevel"/>
    <w:tmpl w:val="25C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70C32"/>
    <w:multiLevelType w:val="multilevel"/>
    <w:tmpl w:val="143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E418C"/>
    <w:multiLevelType w:val="multilevel"/>
    <w:tmpl w:val="AB0E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A13C2"/>
    <w:multiLevelType w:val="multilevel"/>
    <w:tmpl w:val="52C0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2B7B8A"/>
    <w:multiLevelType w:val="multilevel"/>
    <w:tmpl w:val="43EE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24DDC"/>
    <w:multiLevelType w:val="multilevel"/>
    <w:tmpl w:val="5144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9633A"/>
    <w:multiLevelType w:val="multilevel"/>
    <w:tmpl w:val="DFC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574F9"/>
    <w:multiLevelType w:val="multilevel"/>
    <w:tmpl w:val="8CB2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630A38"/>
    <w:multiLevelType w:val="multilevel"/>
    <w:tmpl w:val="5C7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D66F9"/>
    <w:multiLevelType w:val="multilevel"/>
    <w:tmpl w:val="39AC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92379D"/>
    <w:multiLevelType w:val="hybridMultilevel"/>
    <w:tmpl w:val="03DC8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37474"/>
    <w:multiLevelType w:val="multilevel"/>
    <w:tmpl w:val="B7BA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8320E0"/>
    <w:multiLevelType w:val="multilevel"/>
    <w:tmpl w:val="C478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2D41E7"/>
    <w:multiLevelType w:val="multilevel"/>
    <w:tmpl w:val="17F6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445A18"/>
    <w:multiLevelType w:val="multilevel"/>
    <w:tmpl w:val="3D3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436071">
    <w:abstractNumId w:val="4"/>
  </w:num>
  <w:num w:numId="2" w16cid:durableId="1775057111">
    <w:abstractNumId w:val="15"/>
  </w:num>
  <w:num w:numId="3" w16cid:durableId="170461486">
    <w:abstractNumId w:val="17"/>
  </w:num>
  <w:num w:numId="4" w16cid:durableId="1328363086">
    <w:abstractNumId w:val="13"/>
  </w:num>
  <w:num w:numId="5" w16cid:durableId="1354458576">
    <w:abstractNumId w:val="10"/>
  </w:num>
  <w:num w:numId="6" w16cid:durableId="449520281">
    <w:abstractNumId w:val="9"/>
  </w:num>
  <w:num w:numId="7" w16cid:durableId="542670844">
    <w:abstractNumId w:val="3"/>
  </w:num>
  <w:num w:numId="8" w16cid:durableId="963774711">
    <w:abstractNumId w:val="14"/>
  </w:num>
  <w:num w:numId="9" w16cid:durableId="814564906">
    <w:abstractNumId w:val="16"/>
  </w:num>
  <w:num w:numId="10" w16cid:durableId="1336614404">
    <w:abstractNumId w:val="8"/>
  </w:num>
  <w:num w:numId="11" w16cid:durableId="570971244">
    <w:abstractNumId w:val="6"/>
  </w:num>
  <w:num w:numId="12" w16cid:durableId="1257055332">
    <w:abstractNumId w:val="0"/>
  </w:num>
  <w:num w:numId="13" w16cid:durableId="502010831">
    <w:abstractNumId w:val="2"/>
  </w:num>
  <w:num w:numId="14" w16cid:durableId="1117916246">
    <w:abstractNumId w:val="5"/>
  </w:num>
  <w:num w:numId="15" w16cid:durableId="185413933">
    <w:abstractNumId w:val="18"/>
  </w:num>
  <w:num w:numId="16" w16cid:durableId="909579666">
    <w:abstractNumId w:val="20"/>
  </w:num>
  <w:num w:numId="17" w16cid:durableId="1843276332">
    <w:abstractNumId w:val="12"/>
  </w:num>
  <w:num w:numId="18" w16cid:durableId="1937327750">
    <w:abstractNumId w:val="21"/>
  </w:num>
  <w:num w:numId="19" w16cid:durableId="1057511003">
    <w:abstractNumId w:val="7"/>
  </w:num>
  <w:num w:numId="20" w16cid:durableId="1906527527">
    <w:abstractNumId w:val="11"/>
  </w:num>
  <w:num w:numId="21" w16cid:durableId="78715269">
    <w:abstractNumId w:val="19"/>
  </w:num>
  <w:num w:numId="22" w16cid:durableId="1605764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8A"/>
    <w:rsid w:val="000034F2"/>
    <w:rsid w:val="00013F8A"/>
    <w:rsid w:val="00074EE9"/>
    <w:rsid w:val="00077489"/>
    <w:rsid w:val="000A1581"/>
    <w:rsid w:val="000F487C"/>
    <w:rsid w:val="00157CF6"/>
    <w:rsid w:val="00166869"/>
    <w:rsid w:val="002341D1"/>
    <w:rsid w:val="002879C7"/>
    <w:rsid w:val="002B6DEA"/>
    <w:rsid w:val="002D2D63"/>
    <w:rsid w:val="00343208"/>
    <w:rsid w:val="00375137"/>
    <w:rsid w:val="003E0AE2"/>
    <w:rsid w:val="003E1998"/>
    <w:rsid w:val="0040536E"/>
    <w:rsid w:val="00466386"/>
    <w:rsid w:val="00540F4D"/>
    <w:rsid w:val="005C13D0"/>
    <w:rsid w:val="005C23D5"/>
    <w:rsid w:val="005D1F35"/>
    <w:rsid w:val="00614A54"/>
    <w:rsid w:val="0061626A"/>
    <w:rsid w:val="00642A46"/>
    <w:rsid w:val="006A1521"/>
    <w:rsid w:val="006B645A"/>
    <w:rsid w:val="006F67C9"/>
    <w:rsid w:val="00732827"/>
    <w:rsid w:val="0073677B"/>
    <w:rsid w:val="0076075F"/>
    <w:rsid w:val="00767401"/>
    <w:rsid w:val="00780D93"/>
    <w:rsid w:val="00797ADF"/>
    <w:rsid w:val="007B40EA"/>
    <w:rsid w:val="007D058E"/>
    <w:rsid w:val="007E4A25"/>
    <w:rsid w:val="007F2902"/>
    <w:rsid w:val="00803A6F"/>
    <w:rsid w:val="00823FEF"/>
    <w:rsid w:val="0082410A"/>
    <w:rsid w:val="008310F9"/>
    <w:rsid w:val="00894F5B"/>
    <w:rsid w:val="009A32B4"/>
    <w:rsid w:val="009D39C9"/>
    <w:rsid w:val="009D60E2"/>
    <w:rsid w:val="009F759A"/>
    <w:rsid w:val="00A03EE8"/>
    <w:rsid w:val="00A047A7"/>
    <w:rsid w:val="00A92332"/>
    <w:rsid w:val="00AE4A19"/>
    <w:rsid w:val="00B04E65"/>
    <w:rsid w:val="00B24F8D"/>
    <w:rsid w:val="00B41057"/>
    <w:rsid w:val="00B66C4B"/>
    <w:rsid w:val="00BD544E"/>
    <w:rsid w:val="00BF5203"/>
    <w:rsid w:val="00C00EAA"/>
    <w:rsid w:val="00C8263A"/>
    <w:rsid w:val="00CB123C"/>
    <w:rsid w:val="00CE7AD5"/>
    <w:rsid w:val="00D24E66"/>
    <w:rsid w:val="00D55149"/>
    <w:rsid w:val="00D773D1"/>
    <w:rsid w:val="00D944B4"/>
    <w:rsid w:val="00DA3C29"/>
    <w:rsid w:val="00DA65E3"/>
    <w:rsid w:val="00DD253B"/>
    <w:rsid w:val="00DD439D"/>
    <w:rsid w:val="00E00265"/>
    <w:rsid w:val="00E00789"/>
    <w:rsid w:val="00E5410B"/>
    <w:rsid w:val="00E77BE6"/>
    <w:rsid w:val="00EA0ABF"/>
    <w:rsid w:val="00EB0309"/>
    <w:rsid w:val="00F0595F"/>
    <w:rsid w:val="00F30D37"/>
    <w:rsid w:val="00F340F3"/>
    <w:rsid w:val="00F80590"/>
    <w:rsid w:val="00FB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CDC7"/>
  <w15:chartTrackingRefBased/>
  <w15:docId w15:val="{D2410E3F-4657-4EED-A539-10D92C34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F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F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F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F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F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F8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qFormat/>
    <w:rsid w:val="00013F8A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qFormat/>
    <w:rsid w:val="00013F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3F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qFormat/>
    <w:rsid w:val="00013F8A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013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6B6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s://nprussia.com/oborudovanie-dly-horeca/mebel/stuliya-dlya-ofis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market.yandex.ru/product--stul-skladnoi-brabix-golf-plus-cf-003-komfort-chernyi-karkas-ekokozha-chernaia/1395589243?skuId=101381652892&amp;sku=101381652892&amp;offerid=oXqALSF6N5k0EpXo_uLnK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Полковникова Юлия</dc:creator>
  <cp:keywords/>
  <dc:description/>
  <cp:lastModifiedBy>Еремина Татьяна</cp:lastModifiedBy>
  <cp:revision>4</cp:revision>
  <cp:lastPrinted>2026-09-23T07:09:00Z</cp:lastPrinted>
  <dcterms:created xsi:type="dcterms:W3CDTF">2026-10-16T12:30:00Z</dcterms:created>
  <dcterms:modified xsi:type="dcterms:W3CDTF">2026-11-02T07:42:00Z</dcterms:modified>
</cp:coreProperties>
</file>