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A95" w:rsidRPr="00E24A95" w:rsidRDefault="00E24A95" w:rsidP="00E24A95">
      <w:pPr>
        <w:suppressAutoHyphens/>
        <w:autoSpaceDE w:val="0"/>
        <w:spacing w:after="60" w:line="252" w:lineRule="auto"/>
        <w:ind w:firstLine="539"/>
        <w:jc w:val="right"/>
        <w:rPr>
          <w:rFonts w:ascii="Times New Roman" w:eastAsia="Times New Roman" w:hAnsi="Times New Roman" w:cs="Times New Roman"/>
          <w:lang w:eastAsia="ar-SA"/>
        </w:rPr>
      </w:pPr>
      <w:r w:rsidRPr="00E24A95">
        <w:rPr>
          <w:rFonts w:ascii="Times New Roman" w:eastAsia="Times New Roman" w:hAnsi="Times New Roman" w:cs="Times New Roman"/>
          <w:lang w:eastAsia="ar-SA"/>
        </w:rPr>
        <w:t>Приложение №</w:t>
      </w:r>
      <w:r w:rsidR="001F3D95">
        <w:rPr>
          <w:rFonts w:ascii="Times New Roman" w:eastAsia="Times New Roman" w:hAnsi="Times New Roman" w:cs="Times New Roman"/>
          <w:lang w:eastAsia="ar-SA"/>
        </w:rPr>
        <w:t>1</w:t>
      </w:r>
      <w:bookmarkStart w:id="0" w:name="_GoBack"/>
      <w:bookmarkEnd w:id="0"/>
      <w:r w:rsidRPr="00E24A95">
        <w:rPr>
          <w:rFonts w:ascii="Times New Roman" w:eastAsia="Times New Roman" w:hAnsi="Times New Roman" w:cs="Times New Roman"/>
          <w:lang w:eastAsia="ar-SA"/>
        </w:rPr>
        <w:t xml:space="preserve"> к Техническому заданию</w:t>
      </w:r>
    </w:p>
    <w:p w:rsidR="00E24A95" w:rsidRPr="00E24A95" w:rsidRDefault="00E24A95" w:rsidP="00E24A95">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r w:rsidRPr="00E24A95">
        <w:rPr>
          <w:rFonts w:ascii="Times New Roman" w:eastAsia="Times New Roman" w:hAnsi="Times New Roman" w:cs="Times New Roman"/>
          <w:b/>
          <w:bCs/>
          <w:kern w:val="2"/>
          <w:sz w:val="24"/>
          <w:szCs w:val="24"/>
          <w:lang w:eastAsia="ar-SA"/>
        </w:rPr>
        <w:t xml:space="preserve">«Сведения о функциональных, технических и качественных, </w:t>
      </w:r>
    </w:p>
    <w:p w:rsidR="00E24A95" w:rsidRPr="00E24A95" w:rsidRDefault="00E24A95" w:rsidP="00E24A95">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r w:rsidRPr="00E24A95">
        <w:rPr>
          <w:rFonts w:ascii="Times New Roman" w:eastAsia="Times New Roman" w:hAnsi="Times New Roman" w:cs="Times New Roman"/>
          <w:b/>
          <w:bCs/>
          <w:kern w:val="2"/>
          <w:sz w:val="24"/>
          <w:szCs w:val="24"/>
          <w:lang w:eastAsia="ar-SA"/>
        </w:rPr>
        <w:t xml:space="preserve">эксплуатационных характеристиках товаров, </w:t>
      </w:r>
    </w:p>
    <w:p w:rsidR="00E24A95" w:rsidRPr="00E24A95" w:rsidRDefault="00E24A95" w:rsidP="00E24A95">
      <w:pPr>
        <w:suppressAutoHyphens/>
        <w:autoSpaceDE w:val="0"/>
        <w:spacing w:after="60" w:line="252" w:lineRule="auto"/>
        <w:ind w:firstLine="539"/>
        <w:jc w:val="right"/>
        <w:rPr>
          <w:rFonts w:ascii="Times New Roman" w:eastAsia="Times New Roman" w:hAnsi="Times New Roman" w:cs="Times New Roman"/>
          <w:lang w:eastAsia="ar-SA"/>
        </w:rPr>
      </w:pPr>
      <w:r w:rsidRPr="00E24A95">
        <w:rPr>
          <w:rFonts w:ascii="Times New Roman" w:eastAsia="Times New Roman" w:hAnsi="Times New Roman" w:cs="Times New Roman"/>
          <w:b/>
          <w:bCs/>
          <w:kern w:val="2"/>
          <w:sz w:val="24"/>
          <w:szCs w:val="24"/>
          <w:lang w:eastAsia="ar-SA"/>
        </w:rPr>
        <w:t xml:space="preserve"> используемых при выполнении работ»</w:t>
      </w:r>
    </w:p>
    <w:p w:rsidR="006060C3" w:rsidRPr="00E24A95" w:rsidRDefault="006060C3" w:rsidP="00E24A95">
      <w:pPr>
        <w:suppressAutoHyphens/>
        <w:autoSpaceDE w:val="0"/>
        <w:spacing w:after="60" w:line="252" w:lineRule="auto"/>
        <w:ind w:firstLine="539"/>
        <w:jc w:val="right"/>
        <w:rPr>
          <w:rFonts w:ascii="Times New Roman" w:eastAsia="Times New Roman" w:hAnsi="Times New Roman" w:cs="Times New Roman"/>
          <w:lang w:eastAsia="ar-SA"/>
        </w:rPr>
      </w:pPr>
    </w:p>
    <w:p w:rsidR="00E24A95" w:rsidRPr="00E24A95" w:rsidRDefault="00E24A95" w:rsidP="00E24A95">
      <w:pPr>
        <w:widowControl w:val="0"/>
        <w:suppressAutoHyphens/>
        <w:autoSpaceDE w:val="0"/>
        <w:autoSpaceDN w:val="0"/>
        <w:adjustRightInd w:val="0"/>
        <w:spacing w:after="0" w:line="240" w:lineRule="auto"/>
        <w:ind w:right="-284"/>
        <w:jc w:val="center"/>
        <w:outlineLvl w:val="1"/>
        <w:rPr>
          <w:rFonts w:ascii="Times New Roman" w:eastAsia="Times New Roman" w:hAnsi="Times New Roman" w:cs="Times New Roman"/>
          <w:b/>
          <w:bCs/>
          <w:kern w:val="2"/>
          <w:sz w:val="24"/>
          <w:szCs w:val="24"/>
          <w:lang w:eastAsia="ar-SA"/>
        </w:rPr>
      </w:pPr>
      <w:r w:rsidRPr="00E24A95">
        <w:rPr>
          <w:rFonts w:ascii="Times New Roman" w:eastAsia="Times New Roman" w:hAnsi="Times New Roman" w:cs="Times New Roman"/>
          <w:b/>
          <w:bCs/>
          <w:kern w:val="2"/>
          <w:sz w:val="24"/>
          <w:szCs w:val="24"/>
          <w:lang w:eastAsia="ar-SA"/>
        </w:rPr>
        <w:t>Сведения о качестве и технических параметров используемых материалов, предусмотренных документацией.</w:t>
      </w:r>
    </w:p>
    <w:p w:rsidR="00E24A95" w:rsidRPr="00E24A95" w:rsidRDefault="00E24A95" w:rsidP="00E24A95">
      <w:pPr>
        <w:widowControl w:val="0"/>
        <w:suppressAutoHyphens/>
        <w:autoSpaceDE w:val="0"/>
        <w:autoSpaceDN w:val="0"/>
        <w:adjustRightInd w:val="0"/>
        <w:spacing w:after="0" w:line="240" w:lineRule="auto"/>
        <w:ind w:right="-284"/>
        <w:jc w:val="center"/>
        <w:outlineLvl w:val="1"/>
        <w:rPr>
          <w:rFonts w:ascii="Times New Roman" w:eastAsia="Times New Roman" w:hAnsi="Times New Roman" w:cs="Times New Roman"/>
          <w:b/>
          <w:bCs/>
          <w:kern w:val="2"/>
          <w:sz w:val="24"/>
          <w:szCs w:val="24"/>
          <w:lang w:eastAsia="ar-SA"/>
        </w:rPr>
      </w:pPr>
      <w:r w:rsidRPr="00E24A95">
        <w:rPr>
          <w:rFonts w:ascii="Times New Roman" w:eastAsia="Times New Roman" w:hAnsi="Times New Roman" w:cs="Times New Roman"/>
          <w:b/>
          <w:bCs/>
          <w:kern w:val="2"/>
          <w:sz w:val="24"/>
          <w:szCs w:val="24"/>
          <w:lang w:eastAsia="ar-SA"/>
        </w:rPr>
        <w:t>Порядок заполнения</w:t>
      </w:r>
    </w:p>
    <w:p w:rsidR="00E24A95" w:rsidRPr="00E24A95" w:rsidRDefault="00E24A95" w:rsidP="00E24A95">
      <w:pPr>
        <w:widowControl w:val="0"/>
        <w:suppressAutoHyphens/>
        <w:autoSpaceDE w:val="0"/>
        <w:autoSpaceDN w:val="0"/>
        <w:adjustRightInd w:val="0"/>
        <w:spacing w:after="0" w:line="240" w:lineRule="auto"/>
        <w:ind w:right="-284"/>
        <w:jc w:val="center"/>
        <w:rPr>
          <w:rFonts w:ascii="Times New Roman" w:eastAsia="Times New Roman" w:hAnsi="Times New Roman" w:cs="Times New Roman"/>
          <w:b/>
          <w:bCs/>
          <w:kern w:val="2"/>
          <w:sz w:val="24"/>
          <w:szCs w:val="24"/>
          <w:lang w:eastAsia="ar-SA"/>
        </w:rPr>
      </w:pPr>
      <w:r w:rsidRPr="00E24A95">
        <w:rPr>
          <w:rFonts w:ascii="Times New Roman" w:eastAsia="Times New Roman" w:hAnsi="Times New Roman" w:cs="Times New Roman"/>
          <w:b/>
          <w:bCs/>
          <w:kern w:val="2"/>
          <w:sz w:val="24"/>
          <w:szCs w:val="24"/>
          <w:lang w:eastAsia="ar-SA"/>
        </w:rPr>
        <w:t>формы «Сведения о функциональных, технических и качественных, эксплуатационных характеристиках товаров, используемых при выполнении работ» (далее - Форма), рекомендуемой участнику закупки, для представления в заявки на участие в закупке</w:t>
      </w:r>
    </w:p>
    <w:p w:rsidR="00E24A95" w:rsidRPr="00E24A95" w:rsidRDefault="00E24A95" w:rsidP="00E24A95">
      <w:pPr>
        <w:widowControl w:val="0"/>
        <w:suppressAutoHyphens/>
        <w:autoSpaceDE w:val="0"/>
        <w:autoSpaceDN w:val="0"/>
        <w:adjustRightInd w:val="0"/>
        <w:spacing w:after="0" w:line="240" w:lineRule="auto"/>
        <w:ind w:right="-284"/>
        <w:jc w:val="center"/>
        <w:rPr>
          <w:rFonts w:ascii="Times New Roman" w:eastAsia="Times New Roman" w:hAnsi="Times New Roman" w:cs="Times New Roman"/>
          <w:b/>
          <w:bCs/>
          <w:kern w:val="2"/>
          <w:sz w:val="24"/>
          <w:szCs w:val="24"/>
          <w:lang w:eastAsia="ar-SA"/>
        </w:rPr>
      </w:pPr>
    </w:p>
    <w:p w:rsidR="00E24A95" w:rsidRPr="00E24A95" w:rsidRDefault="00E24A95" w:rsidP="00E24A95">
      <w:pPr>
        <w:widowControl w:val="0"/>
        <w:suppressAutoHyphens/>
        <w:autoSpaceDE w:val="0"/>
        <w:spacing w:after="0" w:line="240" w:lineRule="auto"/>
        <w:ind w:right="-284"/>
        <w:jc w:val="both"/>
        <w:outlineLvl w:val="1"/>
        <w:rPr>
          <w:rFonts w:ascii="Times New Roman" w:eastAsia="Times New Roman" w:hAnsi="Times New Roman" w:cs="Times New Roman"/>
          <w:kern w:val="2"/>
          <w:sz w:val="24"/>
          <w:szCs w:val="24"/>
          <w:lang w:eastAsia="ar-SA"/>
        </w:rPr>
      </w:pPr>
      <w:r w:rsidRPr="00E24A95">
        <w:rPr>
          <w:rFonts w:ascii="Times New Roman" w:eastAsia="Times New Roman" w:hAnsi="Times New Roman" w:cs="Times New Roman"/>
          <w:kern w:val="2"/>
          <w:sz w:val="24"/>
          <w:szCs w:val="24"/>
          <w:lang w:eastAsia="ar-SA"/>
        </w:rPr>
        <w:t>Порядок заполнения Формы указан исходя из условий, предусмотренных документацией, а именно:</w:t>
      </w:r>
    </w:p>
    <w:p w:rsidR="00E24A95" w:rsidRPr="00E24A95" w:rsidRDefault="00E24A95" w:rsidP="00E24A95">
      <w:pPr>
        <w:widowControl w:val="0"/>
        <w:suppressAutoHyphens/>
        <w:autoSpaceDE w:val="0"/>
        <w:autoSpaceDN w:val="0"/>
        <w:adjustRightInd w:val="0"/>
        <w:spacing w:after="0" w:line="240" w:lineRule="auto"/>
        <w:ind w:right="-284"/>
        <w:jc w:val="both"/>
        <w:rPr>
          <w:rFonts w:ascii="Times New Roman" w:eastAsia="Times New Roman" w:hAnsi="Times New Roman" w:cs="Times New Roman"/>
          <w:kern w:val="2"/>
          <w:sz w:val="24"/>
          <w:szCs w:val="24"/>
          <w:lang w:eastAsia="ar-SA"/>
        </w:rPr>
      </w:pPr>
      <w:r w:rsidRPr="00E24A95">
        <w:rPr>
          <w:rFonts w:ascii="Times New Roman" w:eastAsia="Times New Roman" w:hAnsi="Times New Roman" w:cs="Times New Roman"/>
          <w:kern w:val="2"/>
          <w:sz w:val="24"/>
          <w:szCs w:val="24"/>
          <w:lang w:eastAsia="ar-SA"/>
        </w:rPr>
        <w:t>а) согласие, на выполнение работ, а также конкретные показатели используемого товара, соответствующие значениям, установленным документацией  ,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24A95" w:rsidRPr="00E24A95" w:rsidRDefault="00E24A95" w:rsidP="00E24A95">
      <w:pPr>
        <w:widowControl w:val="0"/>
        <w:suppressAutoHyphens/>
        <w:autoSpaceDE w:val="0"/>
        <w:autoSpaceDN w:val="0"/>
        <w:adjustRightInd w:val="0"/>
        <w:spacing w:after="0" w:line="240" w:lineRule="auto"/>
        <w:ind w:right="-284"/>
        <w:jc w:val="both"/>
        <w:rPr>
          <w:rFonts w:ascii="Times New Roman" w:eastAsia="Times New Roman" w:hAnsi="Times New Roman" w:cs="Times New Roman"/>
          <w:kern w:val="2"/>
          <w:sz w:val="24"/>
          <w:szCs w:val="24"/>
          <w:lang w:eastAsia="ar-SA"/>
        </w:rPr>
      </w:pPr>
      <w:r w:rsidRPr="00E24A95">
        <w:rPr>
          <w:rFonts w:ascii="Times New Roman" w:eastAsia="Times New Roman" w:hAnsi="Times New Roman" w:cs="Times New Roman"/>
          <w:kern w:val="2"/>
          <w:sz w:val="24"/>
          <w:szCs w:val="24"/>
          <w:lang w:eastAsia="ar-SA"/>
        </w:rPr>
        <w:t xml:space="preserve">б) </w:t>
      </w:r>
      <w:r w:rsidRPr="00E24A95">
        <w:rPr>
          <w:rFonts w:ascii="Times New Roman" w:eastAsia="Times New Roman" w:hAnsi="Times New Roman" w:cs="Times New Roman"/>
          <w:b/>
          <w:kern w:val="2"/>
          <w:sz w:val="24"/>
          <w:szCs w:val="24"/>
          <w:lang w:eastAsia="ar-SA"/>
        </w:rPr>
        <w:t xml:space="preserve">конкретные показатели </w:t>
      </w:r>
      <w:r w:rsidRPr="00E24A95">
        <w:rPr>
          <w:rFonts w:ascii="Times New Roman" w:eastAsia="Times New Roman" w:hAnsi="Times New Roman" w:cs="Times New Roman"/>
          <w:kern w:val="2"/>
          <w:sz w:val="24"/>
          <w:szCs w:val="24"/>
          <w:lang w:eastAsia="ar-SA"/>
        </w:rPr>
        <w:t>(без слов «не более» и «не менее», «должен» , «от», «до», «или», и т.п. и всеми их производными, означающими неконкретное предложение) в установленном документацией диапазоне значений</w:t>
      </w:r>
    </w:p>
    <w:p w:rsidR="00E24A95" w:rsidRPr="00E24A95" w:rsidRDefault="00E24A95" w:rsidP="00E24A95">
      <w:pPr>
        <w:widowControl w:val="0"/>
        <w:suppressAutoHyphens/>
        <w:autoSpaceDE w:val="0"/>
        <w:autoSpaceDN w:val="0"/>
        <w:adjustRightInd w:val="0"/>
        <w:spacing w:after="0" w:line="240" w:lineRule="auto"/>
        <w:ind w:right="-284"/>
        <w:jc w:val="both"/>
        <w:rPr>
          <w:rFonts w:ascii="Times New Roman" w:eastAsia="Times New Roman" w:hAnsi="Times New Roman" w:cs="Times New Roman"/>
          <w:kern w:val="2"/>
          <w:sz w:val="24"/>
          <w:szCs w:val="24"/>
          <w:lang w:eastAsia="ar-SA"/>
        </w:rPr>
      </w:pPr>
      <w:r w:rsidRPr="00E24A95">
        <w:rPr>
          <w:rFonts w:ascii="Times New Roman" w:eastAsia="Times New Roman" w:hAnsi="Times New Roman" w:cs="Times New Roman"/>
          <w:b/>
          <w:kern w:val="2"/>
          <w:sz w:val="24"/>
          <w:szCs w:val="24"/>
          <w:lang w:eastAsia="ar-SA"/>
        </w:rPr>
        <w:t>Требования к описанию конкретных показателей товара</w:t>
      </w:r>
      <w:r w:rsidRPr="00E24A95">
        <w:rPr>
          <w:rFonts w:ascii="Times New Roman" w:eastAsia="Times New Roman" w:hAnsi="Times New Roman" w:cs="Times New Roman"/>
          <w:kern w:val="2"/>
          <w:sz w:val="24"/>
          <w:szCs w:val="24"/>
          <w:lang w:eastAsia="ar-SA"/>
        </w:rPr>
        <w:t>:</w:t>
      </w:r>
    </w:p>
    <w:p w:rsidR="00E24A95" w:rsidRPr="00E24A95" w:rsidRDefault="00E24A95" w:rsidP="00E24A95">
      <w:pPr>
        <w:widowControl w:val="0"/>
        <w:suppressAutoHyphens/>
        <w:autoSpaceDE w:val="0"/>
        <w:spacing w:after="0" w:line="240" w:lineRule="auto"/>
        <w:ind w:right="-284"/>
        <w:jc w:val="both"/>
        <w:rPr>
          <w:rFonts w:ascii="Times New Roman" w:eastAsia="Times New Roman" w:hAnsi="Times New Roman" w:cs="Times New Roman"/>
          <w:kern w:val="2"/>
          <w:sz w:val="24"/>
          <w:szCs w:val="24"/>
          <w:lang w:eastAsia="ar-SA"/>
        </w:rPr>
      </w:pPr>
      <w:r w:rsidRPr="00E24A95">
        <w:rPr>
          <w:rFonts w:ascii="Times New Roman" w:eastAsia="Times New Roman" w:hAnsi="Times New Roman" w:cs="Times New Roman"/>
          <w:kern w:val="2"/>
          <w:sz w:val="24"/>
          <w:szCs w:val="24"/>
          <w:lang w:eastAsia="ar-SA"/>
        </w:rPr>
        <w:t>В описании товара используются следующие виды показателей:</w:t>
      </w:r>
    </w:p>
    <w:p w:rsidR="00E24A95" w:rsidRPr="00E24A95" w:rsidRDefault="00E24A95" w:rsidP="00E24A95">
      <w:pPr>
        <w:widowControl w:val="0"/>
        <w:suppressAutoHyphens/>
        <w:autoSpaceDE w:val="0"/>
        <w:spacing w:after="0" w:line="240" w:lineRule="auto"/>
        <w:ind w:right="-284"/>
        <w:jc w:val="both"/>
        <w:rPr>
          <w:rFonts w:ascii="Times New Roman" w:eastAsia="Times New Roman" w:hAnsi="Times New Roman" w:cs="Times New Roman"/>
          <w:kern w:val="2"/>
          <w:sz w:val="24"/>
          <w:szCs w:val="24"/>
          <w:lang w:eastAsia="ar-SA"/>
        </w:rPr>
      </w:pPr>
      <w:r w:rsidRPr="00E24A95">
        <w:rPr>
          <w:rFonts w:ascii="Times New Roman" w:eastAsia="Times New Roman" w:hAnsi="Times New Roman" w:cs="Times New Roman"/>
          <w:kern w:val="2"/>
          <w:sz w:val="24"/>
          <w:szCs w:val="24"/>
          <w:lang w:eastAsia="ar-SA"/>
        </w:rPr>
        <w:t>1) показатели, для которых установлены максимальные и (или) минимальные значения;</w:t>
      </w:r>
    </w:p>
    <w:p w:rsidR="00E24A95" w:rsidRPr="00E24A95" w:rsidRDefault="00E24A95" w:rsidP="00E24A95">
      <w:pPr>
        <w:widowControl w:val="0"/>
        <w:suppressAutoHyphens/>
        <w:autoSpaceDE w:val="0"/>
        <w:spacing w:after="0" w:line="240" w:lineRule="auto"/>
        <w:ind w:right="-284"/>
        <w:jc w:val="both"/>
        <w:rPr>
          <w:rFonts w:ascii="Times New Roman" w:eastAsia="Times New Roman" w:hAnsi="Times New Roman" w:cs="Times New Roman"/>
          <w:kern w:val="2"/>
          <w:sz w:val="24"/>
          <w:szCs w:val="24"/>
          <w:lang w:eastAsia="ar-SA"/>
        </w:rPr>
      </w:pPr>
      <w:r w:rsidRPr="00E24A95">
        <w:rPr>
          <w:rFonts w:ascii="Times New Roman" w:eastAsia="Times New Roman" w:hAnsi="Times New Roman" w:cs="Times New Roman"/>
          <w:kern w:val="2"/>
          <w:sz w:val="24"/>
          <w:szCs w:val="24"/>
          <w:lang w:eastAsia="ar-SA"/>
        </w:rPr>
        <w:t>2) показатели, для которых указаны варианты значений;</w:t>
      </w:r>
    </w:p>
    <w:p w:rsidR="00E24A95" w:rsidRPr="00E24A95" w:rsidRDefault="00E24A95" w:rsidP="00E24A95">
      <w:pPr>
        <w:widowControl w:val="0"/>
        <w:suppressAutoHyphens/>
        <w:autoSpaceDE w:val="0"/>
        <w:spacing w:after="0" w:line="240" w:lineRule="auto"/>
        <w:ind w:right="-284"/>
        <w:jc w:val="both"/>
        <w:rPr>
          <w:rFonts w:ascii="Times New Roman" w:eastAsia="Times New Roman" w:hAnsi="Times New Roman" w:cs="Times New Roman"/>
          <w:kern w:val="2"/>
          <w:sz w:val="24"/>
          <w:szCs w:val="24"/>
          <w:lang w:eastAsia="ar-SA"/>
        </w:rPr>
      </w:pPr>
      <w:r w:rsidRPr="00E24A95">
        <w:rPr>
          <w:rFonts w:ascii="Times New Roman" w:eastAsia="Times New Roman" w:hAnsi="Times New Roman" w:cs="Times New Roman"/>
          <w:kern w:val="2"/>
          <w:sz w:val="24"/>
          <w:szCs w:val="24"/>
          <w:lang w:eastAsia="ar-SA"/>
        </w:rPr>
        <w:t>3) показатели, значения которых не могут изменяться;</w:t>
      </w:r>
    </w:p>
    <w:p w:rsidR="00E24A95" w:rsidRPr="00E24A95" w:rsidRDefault="00E24A95" w:rsidP="00E24A95">
      <w:pPr>
        <w:widowControl w:val="0"/>
        <w:suppressAutoHyphens/>
        <w:autoSpaceDE w:val="0"/>
        <w:spacing w:after="0" w:line="240" w:lineRule="auto"/>
        <w:ind w:right="-284"/>
        <w:jc w:val="both"/>
        <w:rPr>
          <w:rFonts w:ascii="Times New Roman" w:eastAsia="Times New Roman" w:hAnsi="Times New Roman" w:cs="Times New Roman"/>
          <w:kern w:val="2"/>
          <w:sz w:val="24"/>
          <w:szCs w:val="24"/>
          <w:lang w:eastAsia="ar-SA"/>
        </w:rPr>
      </w:pPr>
      <w:r w:rsidRPr="00E24A95">
        <w:rPr>
          <w:rFonts w:ascii="Times New Roman" w:eastAsia="Times New Roman" w:hAnsi="Times New Roman" w:cs="Times New Roman"/>
          <w:kern w:val="2"/>
          <w:sz w:val="24"/>
          <w:szCs w:val="24"/>
          <w:lang w:eastAsia="ar-SA"/>
        </w:rPr>
        <w:t>4) показатели, которые определяются диапазоном значений.</w:t>
      </w:r>
    </w:p>
    <w:p w:rsidR="00E24A95" w:rsidRPr="00E24A95" w:rsidRDefault="00E24A95" w:rsidP="00E24A95">
      <w:pPr>
        <w:widowControl w:val="0"/>
        <w:suppressAutoHyphens/>
        <w:autoSpaceDE w:val="0"/>
        <w:spacing w:after="0" w:line="240" w:lineRule="auto"/>
        <w:ind w:right="-284"/>
        <w:jc w:val="both"/>
        <w:rPr>
          <w:rFonts w:ascii="Times New Roman" w:eastAsia="Times New Roman" w:hAnsi="Times New Roman" w:cs="Times New Roman"/>
          <w:kern w:val="2"/>
          <w:sz w:val="24"/>
          <w:szCs w:val="24"/>
          <w:lang w:eastAsia="ar-SA"/>
        </w:rPr>
      </w:pPr>
      <w:r w:rsidRPr="00E24A95">
        <w:rPr>
          <w:rFonts w:ascii="Times New Roman" w:eastAsia="Times New Roman" w:hAnsi="Times New Roman" w:cs="Times New Roman"/>
          <w:kern w:val="2"/>
          <w:sz w:val="24"/>
          <w:szCs w:val="24"/>
          <w:lang w:eastAsia="ar-SA"/>
        </w:rPr>
        <w:t xml:space="preserve">Порядок описания характеристик товара, предлагаемого к поставке участником закупки: </w:t>
      </w:r>
    </w:p>
    <w:p w:rsidR="00E24A95" w:rsidRPr="00E24A95" w:rsidRDefault="00E24A95" w:rsidP="00E24A95">
      <w:pPr>
        <w:widowControl w:val="0"/>
        <w:tabs>
          <w:tab w:val="left" w:pos="709"/>
        </w:tabs>
        <w:suppressAutoHyphens/>
        <w:autoSpaceDE w:val="0"/>
        <w:spacing w:after="0" w:line="240" w:lineRule="auto"/>
        <w:ind w:right="-284"/>
        <w:jc w:val="both"/>
        <w:rPr>
          <w:rFonts w:ascii="Times New Roman" w:eastAsia="Times New Roman" w:hAnsi="Times New Roman" w:cs="Times New Roman"/>
          <w:kern w:val="2"/>
          <w:sz w:val="24"/>
          <w:szCs w:val="24"/>
          <w:lang w:eastAsia="ar-SA"/>
        </w:rPr>
      </w:pPr>
      <w:r w:rsidRPr="00E24A95">
        <w:rPr>
          <w:rFonts w:ascii="Times New Roman" w:eastAsia="Times New Roman" w:hAnsi="Times New Roman" w:cs="Times New Roman"/>
          <w:kern w:val="2"/>
          <w:sz w:val="24"/>
          <w:szCs w:val="24"/>
          <w:lang w:eastAsia="ar-SA"/>
        </w:rPr>
        <w:t>по первому виду показателей участник закупки указывает конкретные значения показателей, для которых установлены минимальные и (или) максимальные значения;</w:t>
      </w:r>
    </w:p>
    <w:p w:rsidR="00E24A95" w:rsidRPr="00E24A95" w:rsidRDefault="00E24A95" w:rsidP="00E24A95">
      <w:pPr>
        <w:widowControl w:val="0"/>
        <w:tabs>
          <w:tab w:val="left" w:pos="709"/>
        </w:tabs>
        <w:suppressAutoHyphens/>
        <w:autoSpaceDE w:val="0"/>
        <w:spacing w:after="0" w:line="240" w:lineRule="auto"/>
        <w:ind w:right="-284"/>
        <w:jc w:val="both"/>
        <w:rPr>
          <w:rFonts w:ascii="Times New Roman" w:eastAsia="Times New Roman" w:hAnsi="Times New Roman" w:cs="Times New Roman"/>
          <w:kern w:val="2"/>
          <w:sz w:val="24"/>
          <w:szCs w:val="24"/>
          <w:lang w:eastAsia="ar-SA"/>
        </w:rPr>
      </w:pPr>
      <w:r w:rsidRPr="00E24A95">
        <w:rPr>
          <w:rFonts w:ascii="Times New Roman" w:eastAsia="Times New Roman" w:hAnsi="Times New Roman" w:cs="Times New Roman"/>
          <w:kern w:val="2"/>
          <w:sz w:val="24"/>
          <w:szCs w:val="24"/>
          <w:lang w:eastAsia="ar-SA"/>
        </w:rPr>
        <w:t>по второму виду показателей участник закупки выбирает конкретное значение для показателей, в отношении которых представлены варианты значений;</w:t>
      </w:r>
    </w:p>
    <w:p w:rsidR="00E24A95" w:rsidRPr="00E24A95" w:rsidRDefault="00E24A95" w:rsidP="00E24A95">
      <w:pPr>
        <w:widowControl w:val="0"/>
        <w:tabs>
          <w:tab w:val="left" w:pos="709"/>
        </w:tabs>
        <w:suppressAutoHyphens/>
        <w:autoSpaceDE w:val="0"/>
        <w:autoSpaceDN w:val="0"/>
        <w:adjustRightInd w:val="0"/>
        <w:spacing w:after="0" w:line="240" w:lineRule="auto"/>
        <w:ind w:right="-284"/>
        <w:jc w:val="both"/>
        <w:outlineLvl w:val="1"/>
        <w:rPr>
          <w:rFonts w:ascii="Times New Roman" w:eastAsia="Times New Roman" w:hAnsi="Times New Roman" w:cs="Times New Roman"/>
          <w:kern w:val="2"/>
          <w:sz w:val="24"/>
          <w:szCs w:val="24"/>
          <w:lang w:eastAsia="ar-SA"/>
        </w:rPr>
      </w:pPr>
      <w:r w:rsidRPr="00E24A95">
        <w:rPr>
          <w:rFonts w:ascii="Times New Roman" w:eastAsia="Times New Roman" w:hAnsi="Times New Roman" w:cs="Times New Roman"/>
          <w:kern w:val="2"/>
          <w:sz w:val="24"/>
          <w:szCs w:val="24"/>
          <w:lang w:eastAsia="ar-SA"/>
        </w:rPr>
        <w:t>по третьему виду показателей участник закупки указывает значение, установленное заказчиком;</w:t>
      </w:r>
    </w:p>
    <w:p w:rsidR="00E24A95" w:rsidRPr="00E24A95" w:rsidRDefault="00E24A95" w:rsidP="00E24A95">
      <w:pPr>
        <w:widowControl w:val="0"/>
        <w:suppressAutoHyphens/>
        <w:autoSpaceDE w:val="0"/>
        <w:autoSpaceDN w:val="0"/>
        <w:adjustRightInd w:val="0"/>
        <w:spacing w:after="0" w:line="240" w:lineRule="auto"/>
        <w:ind w:right="-284"/>
        <w:jc w:val="both"/>
        <w:rPr>
          <w:rFonts w:ascii="Times New Roman" w:eastAsia="Times New Roman" w:hAnsi="Times New Roman" w:cs="Times New Roman"/>
          <w:kern w:val="2"/>
          <w:sz w:val="24"/>
          <w:szCs w:val="24"/>
          <w:lang w:eastAsia="ar-SA"/>
        </w:rPr>
      </w:pPr>
      <w:r w:rsidRPr="00E24A95">
        <w:rPr>
          <w:rFonts w:ascii="Times New Roman" w:eastAsia="Times New Roman" w:hAnsi="Times New Roman" w:cs="Times New Roman"/>
          <w:kern w:val="2"/>
          <w:sz w:val="24"/>
          <w:szCs w:val="24"/>
          <w:lang w:eastAsia="ar-SA"/>
        </w:rPr>
        <w:t>по четвертому виду показателей участник закупки указывает диапазон значений, для которого установлены требования к значению нижней и верхней границы диапазона.</w:t>
      </w:r>
    </w:p>
    <w:p w:rsidR="00E24A95" w:rsidRPr="00E24A95" w:rsidRDefault="00E24A95" w:rsidP="00E24A95">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E24A95" w:rsidRPr="00E24A95" w:rsidRDefault="00E24A95" w:rsidP="00E24A95">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E24A95">
        <w:rPr>
          <w:rFonts w:ascii="Times New Roman" w:eastAsia="Calibri" w:hAnsi="Times New Roman" w:cs="Times New Roman"/>
          <w:sz w:val="24"/>
          <w:szCs w:val="24"/>
          <w:lang w:eastAsia="zh-CN"/>
        </w:rPr>
        <w:t xml:space="preserve">Форма </w:t>
      </w:r>
    </w:p>
    <w:p w:rsidR="00E24A95" w:rsidRPr="00E24A95" w:rsidRDefault="00E24A95" w:rsidP="00E24A95">
      <w:pPr>
        <w:widowControl w:val="0"/>
        <w:suppressAutoHyphens/>
        <w:autoSpaceDE w:val="0"/>
        <w:spacing w:after="0" w:line="240" w:lineRule="auto"/>
        <w:jc w:val="center"/>
        <w:rPr>
          <w:rFonts w:ascii="Times New Roman" w:eastAsia="Times New Roman" w:hAnsi="Times New Roman" w:cs="Times New Roman"/>
          <w:b/>
          <w:kern w:val="2"/>
          <w:sz w:val="24"/>
          <w:szCs w:val="24"/>
          <w:lang w:eastAsia="ar-SA"/>
        </w:rPr>
      </w:pPr>
      <w:r w:rsidRPr="00E24A95">
        <w:rPr>
          <w:rFonts w:ascii="Times New Roman" w:eastAsia="Times New Roman" w:hAnsi="Times New Roman" w:cs="Times New Roman"/>
          <w:b/>
          <w:kern w:val="2"/>
          <w:sz w:val="24"/>
          <w:szCs w:val="24"/>
          <w:lang w:eastAsia="ar-SA"/>
        </w:rPr>
        <w:t>Рекомендуемая форма</w:t>
      </w:r>
    </w:p>
    <w:p w:rsidR="00E24A95" w:rsidRPr="00E24A95" w:rsidRDefault="00E24A95" w:rsidP="00E24A95">
      <w:pPr>
        <w:widowControl w:val="0"/>
        <w:suppressAutoHyphens/>
        <w:autoSpaceDE w:val="0"/>
        <w:spacing w:after="0" w:line="240" w:lineRule="auto"/>
        <w:jc w:val="center"/>
        <w:rPr>
          <w:rFonts w:ascii="Times New Roman" w:eastAsia="Times New Roman" w:hAnsi="Times New Roman" w:cs="Times New Roman"/>
          <w:b/>
          <w:bCs/>
          <w:kern w:val="2"/>
          <w:sz w:val="24"/>
          <w:szCs w:val="24"/>
          <w:lang w:eastAsia="ar-SA"/>
        </w:rPr>
      </w:pPr>
      <w:r w:rsidRPr="00E24A95">
        <w:rPr>
          <w:rFonts w:ascii="Times New Roman" w:eastAsia="Times New Roman" w:hAnsi="Times New Roman" w:cs="Times New Roman"/>
          <w:b/>
          <w:bCs/>
          <w:kern w:val="2"/>
          <w:sz w:val="24"/>
          <w:szCs w:val="24"/>
          <w:lang w:eastAsia="ar-SA"/>
        </w:rPr>
        <w:t xml:space="preserve"> «</w:t>
      </w:r>
      <w:r w:rsidRPr="00E24A95">
        <w:rPr>
          <w:rFonts w:ascii="Times New Roman" w:eastAsia="Times New Roman" w:hAnsi="Times New Roman" w:cs="Times New Roman"/>
          <w:b/>
          <w:kern w:val="2"/>
          <w:sz w:val="24"/>
          <w:szCs w:val="24"/>
          <w:lang w:eastAsia="ar-SA"/>
        </w:rPr>
        <w:t>СВЕДЕНИЯ О ФУНКЦИОНАЛЬНЫХ, ТЕХНИЧЕСКИХ И КАЧЕСТВЕННЫХ, ЭКСПЛУАТАЦИОННЫХ ХАРАКТЕРИСТИКАХ ТОВАРОВ, ИСПОЛЬЗЕМЫХ ПРИ ВЫПОЛНЕНИИ РАБОТ</w:t>
      </w:r>
      <w:r w:rsidRPr="00E24A95">
        <w:rPr>
          <w:rFonts w:ascii="Times New Roman" w:eastAsia="Times New Roman" w:hAnsi="Times New Roman" w:cs="Times New Roman"/>
          <w:b/>
          <w:bCs/>
          <w:kern w:val="2"/>
          <w:sz w:val="24"/>
          <w:szCs w:val="24"/>
          <w:lang w:eastAsia="ar-SA"/>
        </w:rPr>
        <w:t>»</w:t>
      </w:r>
    </w:p>
    <w:p w:rsidR="005173F3" w:rsidRDefault="00140DBF" w:rsidP="00140DBF">
      <w:pPr>
        <w:jc w:val="right"/>
      </w:pPr>
      <w:r w:rsidRPr="00140DBF">
        <w:t>Таблиц</w:t>
      </w:r>
      <w:r>
        <w:t>а</w:t>
      </w:r>
      <w:r w:rsidRPr="00140DBF">
        <w:t xml:space="preserve"> «Требования к Товарам»</w:t>
      </w:r>
    </w:p>
    <w:tbl>
      <w:tblPr>
        <w:tblW w:w="1063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1818"/>
        <w:gridCol w:w="717"/>
        <w:gridCol w:w="894"/>
        <w:gridCol w:w="6818"/>
      </w:tblGrid>
      <w:tr w:rsidR="00E24A95" w:rsidRPr="00EC460D" w:rsidTr="00140DBF">
        <w:trPr>
          <w:trHeight w:val="20"/>
          <w:tblHeader/>
        </w:trPr>
        <w:tc>
          <w:tcPr>
            <w:tcW w:w="385" w:type="dxa"/>
            <w:shd w:val="clear" w:color="auto" w:fill="auto"/>
            <w:noWrap/>
            <w:vAlign w:val="center"/>
            <w:hideMark/>
          </w:tcPr>
          <w:p w:rsidR="00E24A95" w:rsidRPr="00EC460D" w:rsidRDefault="00E24A95" w:rsidP="00140DBF">
            <w:pPr>
              <w:spacing w:before="120" w:after="240" w:line="120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 пп</w:t>
            </w:r>
          </w:p>
        </w:tc>
        <w:tc>
          <w:tcPr>
            <w:tcW w:w="1818" w:type="dxa"/>
            <w:shd w:val="clear" w:color="auto" w:fill="auto"/>
            <w:vAlign w:val="center"/>
            <w:hideMark/>
          </w:tcPr>
          <w:p w:rsidR="00E24A95" w:rsidRPr="00EC460D" w:rsidRDefault="00E24A95" w:rsidP="00140DBF">
            <w:pPr>
              <w:spacing w:before="120" w:after="240" w:line="120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Наименование товара</w:t>
            </w:r>
          </w:p>
        </w:tc>
        <w:tc>
          <w:tcPr>
            <w:tcW w:w="717" w:type="dxa"/>
            <w:shd w:val="clear" w:color="auto" w:fill="auto"/>
            <w:vAlign w:val="center"/>
            <w:hideMark/>
          </w:tcPr>
          <w:p w:rsidR="00E24A95" w:rsidRPr="00EC460D" w:rsidRDefault="00E24A95" w:rsidP="00140DBF">
            <w:pPr>
              <w:spacing w:before="120" w:after="240" w:line="120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Ед.изм товара.</w:t>
            </w:r>
          </w:p>
        </w:tc>
        <w:tc>
          <w:tcPr>
            <w:tcW w:w="894" w:type="dxa"/>
            <w:shd w:val="clear" w:color="auto" w:fill="auto"/>
            <w:vAlign w:val="center"/>
            <w:hideMark/>
          </w:tcPr>
          <w:p w:rsidR="00E24A95" w:rsidRPr="00EC460D" w:rsidRDefault="00E24A95" w:rsidP="00140DBF">
            <w:pPr>
              <w:spacing w:before="120" w:after="240" w:line="120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Кол-во товара</w:t>
            </w:r>
          </w:p>
        </w:tc>
        <w:tc>
          <w:tcPr>
            <w:tcW w:w="6818" w:type="dxa"/>
            <w:vAlign w:val="center"/>
          </w:tcPr>
          <w:p w:rsidR="00E24A95" w:rsidRPr="00EC460D" w:rsidRDefault="00E24A95" w:rsidP="00140DBF">
            <w:pPr>
              <w:spacing w:before="120" w:after="240" w:line="120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Технические характеристики товара</w:t>
            </w:r>
          </w:p>
        </w:tc>
      </w:tr>
      <w:tr w:rsidR="00E24A95" w:rsidRPr="00EC460D" w:rsidTr="00140DBF">
        <w:trPr>
          <w:trHeight w:val="20"/>
          <w:tblHeader/>
        </w:trPr>
        <w:tc>
          <w:tcPr>
            <w:tcW w:w="385" w:type="dxa"/>
            <w:shd w:val="clear" w:color="auto" w:fill="auto"/>
            <w:noWrap/>
            <w:vAlign w:val="center"/>
          </w:tcPr>
          <w:p w:rsidR="00E24A95" w:rsidRPr="00EC460D" w:rsidRDefault="00E24A95" w:rsidP="00140DBF">
            <w:pPr>
              <w:spacing w:before="120" w:after="240" w:line="1200" w:lineRule="auto"/>
              <w:jc w:val="center"/>
              <w:rPr>
                <w:rFonts w:ascii="Times New Roman" w:eastAsia="Times New Roman" w:hAnsi="Times New Roman" w:cs="Times New Roman"/>
                <w:color w:val="000000" w:themeColor="text1"/>
                <w:spacing w:val="-12"/>
                <w:sz w:val="18"/>
                <w:szCs w:val="18"/>
                <w:lang w:eastAsia="ru-RU"/>
              </w:rPr>
            </w:pPr>
            <w:r>
              <w:rPr>
                <w:rFonts w:ascii="Times New Roman" w:eastAsia="Times New Roman" w:hAnsi="Times New Roman" w:cs="Times New Roman"/>
                <w:color w:val="000000" w:themeColor="text1"/>
                <w:spacing w:val="-12"/>
                <w:sz w:val="18"/>
                <w:szCs w:val="18"/>
                <w:lang w:eastAsia="ru-RU"/>
              </w:rPr>
              <w:t>1</w:t>
            </w:r>
          </w:p>
        </w:tc>
        <w:tc>
          <w:tcPr>
            <w:tcW w:w="1818" w:type="dxa"/>
            <w:shd w:val="clear" w:color="auto" w:fill="auto"/>
            <w:vAlign w:val="center"/>
          </w:tcPr>
          <w:p w:rsidR="00E24A95" w:rsidRPr="00EC460D" w:rsidRDefault="00E24A95" w:rsidP="00140DBF">
            <w:pPr>
              <w:spacing w:before="120" w:after="240" w:line="1200" w:lineRule="auto"/>
              <w:jc w:val="center"/>
              <w:rPr>
                <w:rFonts w:ascii="Times New Roman" w:eastAsia="Times New Roman" w:hAnsi="Times New Roman" w:cs="Times New Roman"/>
                <w:color w:val="000000" w:themeColor="text1"/>
                <w:spacing w:val="-12"/>
                <w:sz w:val="18"/>
                <w:szCs w:val="18"/>
                <w:lang w:eastAsia="ru-RU"/>
              </w:rPr>
            </w:pPr>
            <w:r>
              <w:rPr>
                <w:rFonts w:ascii="Times New Roman" w:eastAsia="Times New Roman" w:hAnsi="Times New Roman" w:cs="Times New Roman"/>
                <w:color w:val="000000" w:themeColor="text1"/>
                <w:spacing w:val="-12"/>
                <w:sz w:val="18"/>
                <w:szCs w:val="18"/>
                <w:lang w:eastAsia="ru-RU"/>
              </w:rPr>
              <w:t>2</w:t>
            </w:r>
          </w:p>
        </w:tc>
        <w:tc>
          <w:tcPr>
            <w:tcW w:w="717" w:type="dxa"/>
            <w:shd w:val="clear" w:color="auto" w:fill="auto"/>
            <w:vAlign w:val="center"/>
          </w:tcPr>
          <w:p w:rsidR="00E24A95" w:rsidRPr="00EC460D" w:rsidRDefault="00E24A95" w:rsidP="00140DBF">
            <w:pPr>
              <w:spacing w:before="120" w:after="240" w:line="1200" w:lineRule="auto"/>
              <w:jc w:val="center"/>
              <w:rPr>
                <w:rFonts w:ascii="Times New Roman" w:eastAsia="Times New Roman" w:hAnsi="Times New Roman" w:cs="Times New Roman"/>
                <w:color w:val="000000" w:themeColor="text1"/>
                <w:spacing w:val="-12"/>
                <w:sz w:val="18"/>
                <w:szCs w:val="18"/>
                <w:lang w:eastAsia="ru-RU"/>
              </w:rPr>
            </w:pPr>
            <w:r>
              <w:rPr>
                <w:rFonts w:ascii="Times New Roman" w:eastAsia="Times New Roman" w:hAnsi="Times New Roman" w:cs="Times New Roman"/>
                <w:color w:val="000000" w:themeColor="text1"/>
                <w:spacing w:val="-12"/>
                <w:sz w:val="18"/>
                <w:szCs w:val="18"/>
                <w:lang w:eastAsia="ru-RU"/>
              </w:rPr>
              <w:t>3</w:t>
            </w:r>
          </w:p>
        </w:tc>
        <w:tc>
          <w:tcPr>
            <w:tcW w:w="894" w:type="dxa"/>
            <w:shd w:val="clear" w:color="auto" w:fill="auto"/>
            <w:vAlign w:val="center"/>
          </w:tcPr>
          <w:p w:rsidR="00E24A95" w:rsidRPr="00EC460D" w:rsidRDefault="00E24A95" w:rsidP="00140DBF">
            <w:pPr>
              <w:spacing w:before="120" w:after="240" w:line="1200" w:lineRule="auto"/>
              <w:jc w:val="center"/>
              <w:rPr>
                <w:rFonts w:ascii="Times New Roman" w:eastAsia="Times New Roman" w:hAnsi="Times New Roman" w:cs="Times New Roman"/>
                <w:color w:val="000000" w:themeColor="text1"/>
                <w:spacing w:val="-12"/>
                <w:sz w:val="18"/>
                <w:szCs w:val="18"/>
                <w:lang w:eastAsia="ru-RU"/>
              </w:rPr>
            </w:pPr>
            <w:r>
              <w:rPr>
                <w:rFonts w:ascii="Times New Roman" w:eastAsia="Times New Roman" w:hAnsi="Times New Roman" w:cs="Times New Roman"/>
                <w:color w:val="000000" w:themeColor="text1"/>
                <w:spacing w:val="-12"/>
                <w:sz w:val="18"/>
                <w:szCs w:val="18"/>
                <w:lang w:eastAsia="ru-RU"/>
              </w:rPr>
              <w:t>4</w:t>
            </w:r>
          </w:p>
        </w:tc>
        <w:tc>
          <w:tcPr>
            <w:tcW w:w="6818" w:type="dxa"/>
            <w:vAlign w:val="center"/>
          </w:tcPr>
          <w:p w:rsidR="00E24A95" w:rsidRPr="00EC460D" w:rsidRDefault="00E24A95" w:rsidP="00140DBF">
            <w:pPr>
              <w:spacing w:before="120" w:after="240" w:line="1200" w:lineRule="auto"/>
              <w:rPr>
                <w:rFonts w:ascii="Times New Roman" w:eastAsia="Times New Roman" w:hAnsi="Times New Roman" w:cs="Times New Roman"/>
                <w:color w:val="000000" w:themeColor="text1"/>
                <w:spacing w:val="-12"/>
                <w:sz w:val="18"/>
                <w:szCs w:val="18"/>
                <w:lang w:eastAsia="ru-RU"/>
              </w:rPr>
            </w:pPr>
            <w:r>
              <w:rPr>
                <w:rFonts w:ascii="Times New Roman" w:eastAsia="Times New Roman" w:hAnsi="Times New Roman" w:cs="Times New Roman"/>
                <w:color w:val="000000" w:themeColor="text1"/>
                <w:spacing w:val="-12"/>
                <w:sz w:val="18"/>
                <w:szCs w:val="18"/>
                <w:lang w:eastAsia="ru-RU"/>
              </w:rPr>
              <w:t>5</w:t>
            </w: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1</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краска масляная</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0,006</w:t>
            </w:r>
          </w:p>
        </w:tc>
        <w:tc>
          <w:tcPr>
            <w:tcW w:w="6818" w:type="dxa"/>
            <w:tcBorders>
              <w:top w:val="single" w:sz="4" w:space="0" w:color="auto"/>
              <w:left w:val="single" w:sz="4" w:space="0" w:color="auto"/>
              <w:bottom w:val="single" w:sz="4" w:space="0" w:color="auto"/>
              <w:right w:val="single" w:sz="4" w:space="0" w:color="auto"/>
            </w:tcBorders>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bl>
            <w:tblPr>
              <w:tblStyle w:val="4"/>
              <w:tblW w:w="0" w:type="auto"/>
              <w:tblInd w:w="0" w:type="dxa"/>
              <w:tblLayout w:type="fixed"/>
              <w:tblLook w:val="04A0" w:firstRow="1" w:lastRow="0" w:firstColumn="1" w:lastColumn="0" w:noHBand="0" w:noVBand="1"/>
            </w:tblPr>
            <w:tblGrid>
              <w:gridCol w:w="2137"/>
              <w:gridCol w:w="2535"/>
              <w:gridCol w:w="1413"/>
            </w:tblGrid>
            <w:tr w:rsidR="00E24A95" w:rsidRPr="00EC460D" w:rsidTr="00E24A95">
              <w:tc>
                <w:tcPr>
                  <w:tcW w:w="213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требуемый параметр</w:t>
                  </w:r>
                </w:p>
              </w:tc>
              <w:tc>
                <w:tcPr>
                  <w:tcW w:w="253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141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ед. измерения</w:t>
                  </w:r>
                </w:p>
              </w:tc>
            </w:tr>
            <w:tr w:rsidR="00E24A95" w:rsidRPr="00EC460D" w:rsidTr="00E24A95">
              <w:tc>
                <w:tcPr>
                  <w:tcW w:w="213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Цвет пленки краски </w:t>
                  </w:r>
                </w:p>
              </w:tc>
              <w:tc>
                <w:tcPr>
                  <w:tcW w:w="253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Должен находиться в пределах допускаемых отклонений, установленных образцами (эталонами) цвета "Картотеки" </w:t>
                  </w:r>
                </w:p>
              </w:tc>
              <w:tc>
                <w:tcPr>
                  <w:tcW w:w="1413"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13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Разведение краски </w:t>
                  </w:r>
                </w:p>
              </w:tc>
              <w:tc>
                <w:tcPr>
                  <w:tcW w:w="253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Должно осуществляться натуральной льняной олифой высшего copта или олифой натуральной льняной первого copта или натуральной конопляной олифой</w:t>
                  </w:r>
                </w:p>
              </w:tc>
              <w:tc>
                <w:tcPr>
                  <w:tcW w:w="1413"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13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Цвет краски </w:t>
                  </w:r>
                </w:p>
              </w:tc>
              <w:tc>
                <w:tcPr>
                  <w:tcW w:w="253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зеленый, кремовый; темно-серый, бежевый </w:t>
                  </w:r>
                </w:p>
              </w:tc>
              <w:tc>
                <w:tcPr>
                  <w:tcW w:w="1413"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13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Марка краски </w:t>
                  </w:r>
                </w:p>
              </w:tc>
              <w:tc>
                <w:tcPr>
                  <w:tcW w:w="253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Должна быть МА-015 </w:t>
                  </w:r>
                </w:p>
              </w:tc>
              <w:tc>
                <w:tcPr>
                  <w:tcW w:w="1413"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13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Укрывистость невысушенной пленки краски </w:t>
                  </w:r>
                </w:p>
              </w:tc>
              <w:tc>
                <w:tcPr>
                  <w:tcW w:w="253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До 225 </w:t>
                  </w:r>
                </w:p>
              </w:tc>
              <w:tc>
                <w:tcPr>
                  <w:tcW w:w="141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г/м2 </w:t>
                  </w:r>
                </w:p>
              </w:tc>
            </w:tr>
            <w:tr w:rsidR="00E24A95" w:rsidRPr="00EC460D" w:rsidTr="00E24A95">
              <w:trPr>
                <w:trHeight w:val="1771"/>
              </w:trPr>
              <w:tc>
                <w:tcPr>
                  <w:tcW w:w="213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соответствие</w:t>
                  </w:r>
                </w:p>
              </w:tc>
              <w:tc>
                <w:tcPr>
                  <w:tcW w:w="253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ГОСТ 8292-85</w:t>
                  </w:r>
                </w:p>
              </w:tc>
              <w:tc>
                <w:tcPr>
                  <w:tcW w:w="1413"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13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Расход на 1 слой должен быть в диапазоне</w:t>
                  </w:r>
                </w:p>
              </w:tc>
              <w:tc>
                <w:tcPr>
                  <w:tcW w:w="253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74-225</w:t>
                  </w:r>
                </w:p>
              </w:tc>
              <w:tc>
                <w:tcPr>
                  <w:tcW w:w="141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г/м2 </w:t>
                  </w:r>
                </w:p>
              </w:tc>
            </w:tr>
          </w:tbl>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2</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Мастика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0,4658</w:t>
            </w:r>
          </w:p>
        </w:tc>
        <w:tc>
          <w:tcPr>
            <w:tcW w:w="6818" w:type="dxa"/>
            <w:vAlign w:val="center"/>
          </w:tcPr>
          <w:tbl>
            <w:tblPr>
              <w:tblStyle w:val="a5"/>
              <w:tblpPr w:leftFromText="180" w:rightFromText="180" w:vertAnchor="text" w:tblpX="-572" w:tblpY="1"/>
              <w:tblOverlap w:val="never"/>
              <w:tblW w:w="6068" w:type="dxa"/>
              <w:tblInd w:w="0" w:type="dxa"/>
              <w:tblLayout w:type="fixed"/>
              <w:tblLook w:val="04A0" w:firstRow="1" w:lastRow="0" w:firstColumn="1" w:lastColumn="0" w:noHBand="0" w:noVBand="1"/>
            </w:tblPr>
            <w:tblGrid>
              <w:gridCol w:w="2513"/>
              <w:gridCol w:w="2590"/>
              <w:gridCol w:w="965"/>
            </w:tblGrid>
            <w:tr w:rsidR="00E24A95" w:rsidRPr="00EC460D" w:rsidTr="00E24A95">
              <w:trPr>
                <w:trHeight w:val="20"/>
              </w:trPr>
              <w:tc>
                <w:tcPr>
                  <w:tcW w:w="2513"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битумно-масляная морозостойкая мастика</w:t>
                  </w:r>
                </w:p>
              </w:tc>
              <w:tc>
                <w:tcPr>
                  <w:tcW w:w="2590"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должна представлять собой однородную массу черного цвета, состоящую из битумного вяжущего, трансформаторных масел и модифицирующих добавок, используются в горячем состоянии</w:t>
                  </w:r>
                </w:p>
              </w:tc>
              <w:tc>
                <w:tcPr>
                  <w:tcW w:w="965"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 </w:t>
                  </w:r>
                </w:p>
              </w:tc>
            </w:tr>
            <w:tr w:rsidR="00E24A95" w:rsidRPr="00EC460D" w:rsidTr="00E24A95">
              <w:trPr>
                <w:trHeight w:val="20"/>
              </w:trPr>
              <w:tc>
                <w:tcPr>
                  <w:tcW w:w="2513"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 xml:space="preserve">морозостойкий битумно-масляный состав </w:t>
                  </w:r>
                </w:p>
              </w:tc>
              <w:tc>
                <w:tcPr>
                  <w:tcW w:w="2590"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должен применятся для гидроизоляции строительных конструкций</w:t>
                  </w:r>
                </w:p>
              </w:tc>
              <w:tc>
                <w:tcPr>
                  <w:tcW w:w="965"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 </w:t>
                  </w:r>
                </w:p>
              </w:tc>
            </w:tr>
            <w:tr w:rsidR="00E24A95" w:rsidRPr="00EC460D" w:rsidTr="00E24A95">
              <w:trPr>
                <w:trHeight w:val="20"/>
              </w:trPr>
              <w:tc>
                <w:tcPr>
                  <w:tcW w:w="2513"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 xml:space="preserve">Минимальная  температура эксплуатации  </w:t>
                  </w:r>
                </w:p>
              </w:tc>
              <w:tc>
                <w:tcPr>
                  <w:tcW w:w="2590"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до -40</w:t>
                  </w:r>
                </w:p>
              </w:tc>
              <w:tc>
                <w:tcPr>
                  <w:tcW w:w="965"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°С</w:t>
                  </w:r>
                </w:p>
              </w:tc>
            </w:tr>
            <w:tr w:rsidR="00E24A95" w:rsidRPr="00EC460D" w:rsidTr="00E24A95">
              <w:trPr>
                <w:trHeight w:val="20"/>
              </w:trPr>
              <w:tc>
                <w:tcPr>
                  <w:tcW w:w="2513"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 xml:space="preserve">максимальная температура эксплуатации  </w:t>
                  </w:r>
                </w:p>
              </w:tc>
              <w:tc>
                <w:tcPr>
                  <w:tcW w:w="2590"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от +30</w:t>
                  </w:r>
                </w:p>
              </w:tc>
              <w:tc>
                <w:tcPr>
                  <w:tcW w:w="965"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°С</w:t>
                  </w:r>
                </w:p>
              </w:tc>
            </w:tr>
            <w:tr w:rsidR="00E24A95" w:rsidRPr="00EC460D" w:rsidTr="00E24A95">
              <w:trPr>
                <w:trHeight w:val="20"/>
              </w:trPr>
              <w:tc>
                <w:tcPr>
                  <w:tcW w:w="2513"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lastRenderedPageBreak/>
                    <w:t xml:space="preserve">марки битумного вяжущего </w:t>
                  </w:r>
                </w:p>
              </w:tc>
              <w:tc>
                <w:tcPr>
                  <w:tcW w:w="2590"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должны быть БНИ-IV-З или БНИ-IV или БНИ-V</w:t>
                  </w:r>
                </w:p>
              </w:tc>
              <w:tc>
                <w:tcPr>
                  <w:tcW w:w="965"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 </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3</w:t>
            </w:r>
          </w:p>
        </w:tc>
        <w:tc>
          <w:tcPr>
            <w:tcW w:w="1818" w:type="dxa"/>
            <w:tcBorders>
              <w:top w:val="single" w:sz="8" w:space="0" w:color="auto"/>
              <w:left w:val="single" w:sz="8" w:space="0" w:color="auto"/>
              <w:bottom w:val="single" w:sz="8" w:space="0" w:color="auto"/>
              <w:right w:val="single" w:sz="8" w:space="0" w:color="auto"/>
            </w:tcBorders>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rPr>
              <w:t>ПРОВОЛОКА СТАЛЬНАЯ ГОСТ 3282-74</w:t>
            </w:r>
          </w:p>
          <w:p w:rsidR="00E24A95" w:rsidRPr="00EC460D" w:rsidRDefault="00E24A95" w:rsidP="00140DBF">
            <w:pPr>
              <w:spacing w:before="120" w:after="240" w:line="480" w:lineRule="auto"/>
              <w:rPr>
                <w:rFonts w:ascii="Times New Roman" w:eastAsia="PMingLiU" w:hAnsi="Times New Roman" w:cs="Times New Roman"/>
                <w:color w:val="000000" w:themeColor="text1"/>
                <w:spacing w:val="-12"/>
                <w:sz w:val="18"/>
                <w:szCs w:val="18"/>
                <w:lang w:eastAsia="ru-RU"/>
              </w:rPr>
            </w:pP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0,0448</w:t>
            </w:r>
          </w:p>
        </w:tc>
        <w:tc>
          <w:tcPr>
            <w:tcW w:w="6818" w:type="dxa"/>
            <w:vAlign w:val="center"/>
          </w:tcPr>
          <w:tbl>
            <w:tblPr>
              <w:tblStyle w:val="a5"/>
              <w:tblW w:w="5917" w:type="dxa"/>
              <w:tblInd w:w="0" w:type="dxa"/>
              <w:tblLayout w:type="fixed"/>
              <w:tblLook w:val="04A0" w:firstRow="1" w:lastRow="0" w:firstColumn="1" w:lastColumn="0" w:noHBand="0" w:noVBand="1"/>
            </w:tblPr>
            <w:tblGrid>
              <w:gridCol w:w="2398"/>
              <w:gridCol w:w="2527"/>
              <w:gridCol w:w="992"/>
            </w:tblGrid>
            <w:tr w:rsidR="00E24A95" w:rsidRPr="00EC460D" w:rsidTr="00E24A95">
              <w:tc>
                <w:tcPr>
                  <w:tcW w:w="239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Диаметр</w:t>
                  </w:r>
                </w:p>
              </w:tc>
              <w:tc>
                <w:tcPr>
                  <w:tcW w:w="252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Должен быть 0.9 или 1.0 или 1.1 или 1.2 или 1.3 или 1.4</w:t>
                  </w:r>
                </w:p>
              </w:tc>
              <w:tc>
                <w:tcPr>
                  <w:tcW w:w="99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w:t>
                  </w:r>
                </w:p>
              </w:tc>
            </w:tr>
            <w:tr w:rsidR="00E24A95" w:rsidRPr="00EC460D" w:rsidTr="00E24A95">
              <w:tc>
                <w:tcPr>
                  <w:tcW w:w="239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Класс цинкового покрытия</w:t>
                  </w:r>
                </w:p>
              </w:tc>
              <w:tc>
                <w:tcPr>
                  <w:tcW w:w="252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1Ц или 2Ц или не нормируется (без покрытия)</w:t>
                  </w:r>
                </w:p>
              </w:tc>
              <w:tc>
                <w:tcPr>
                  <w:tcW w:w="99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класс</w:t>
                  </w:r>
                </w:p>
              </w:tc>
            </w:tr>
            <w:tr w:rsidR="00E24A95" w:rsidRPr="00EC460D" w:rsidTr="00E24A95">
              <w:tc>
                <w:tcPr>
                  <w:tcW w:w="239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Точность</w:t>
                  </w:r>
                </w:p>
              </w:tc>
              <w:tc>
                <w:tcPr>
                  <w:tcW w:w="252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Нормальная или повышенная</w:t>
                  </w:r>
                </w:p>
              </w:tc>
              <w:tc>
                <w:tcPr>
                  <w:tcW w:w="992"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239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Группа</w:t>
                  </w:r>
                </w:p>
              </w:tc>
              <w:tc>
                <w:tcPr>
                  <w:tcW w:w="252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Один или два или не нормируется</w:t>
                  </w:r>
                </w:p>
              </w:tc>
              <w:tc>
                <w:tcPr>
                  <w:tcW w:w="992"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239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Вид обработки</w:t>
                  </w:r>
                </w:p>
              </w:tc>
              <w:tc>
                <w:tcPr>
                  <w:tcW w:w="252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Должна быть термически необработанная или термически обработанная</w:t>
                  </w:r>
                </w:p>
              </w:tc>
              <w:tc>
                <w:tcPr>
                  <w:tcW w:w="992"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239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Число витков</w:t>
                  </w:r>
                </w:p>
              </w:tc>
              <w:tc>
                <w:tcPr>
                  <w:tcW w:w="252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Должно быть не менее 6</w:t>
                  </w:r>
                </w:p>
              </w:tc>
              <w:tc>
                <w:tcPr>
                  <w:tcW w:w="99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шт.</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4</w:t>
            </w:r>
          </w:p>
        </w:tc>
        <w:tc>
          <w:tcPr>
            <w:tcW w:w="1818" w:type="dxa"/>
            <w:tcBorders>
              <w:top w:val="single" w:sz="8" w:space="0" w:color="auto"/>
              <w:left w:val="single" w:sz="8" w:space="0" w:color="auto"/>
              <w:bottom w:val="single" w:sz="8" w:space="0" w:color="auto"/>
              <w:right w:val="single" w:sz="8"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rPr>
              <w:t>ПРОВОЛОКА</w:t>
            </w:r>
          </w:p>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rPr>
              <w:t>СТАЛЬНАЯ ГОСТ 3282-74</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0,0023</w:t>
            </w:r>
          </w:p>
        </w:tc>
        <w:tc>
          <w:tcPr>
            <w:tcW w:w="6818" w:type="dxa"/>
            <w:vAlign w:val="center"/>
          </w:tcPr>
          <w:tbl>
            <w:tblPr>
              <w:tblStyle w:val="a5"/>
              <w:tblpPr w:leftFromText="180" w:rightFromText="180" w:vertAnchor="text" w:tblpX="-572" w:tblpY="1"/>
              <w:tblOverlap w:val="never"/>
              <w:tblW w:w="6160" w:type="dxa"/>
              <w:tblInd w:w="0" w:type="dxa"/>
              <w:tblLayout w:type="fixed"/>
              <w:tblLook w:val="04A0" w:firstRow="1" w:lastRow="0" w:firstColumn="1" w:lastColumn="0" w:noHBand="0" w:noVBand="1"/>
            </w:tblPr>
            <w:tblGrid>
              <w:gridCol w:w="2258"/>
              <w:gridCol w:w="2552"/>
              <w:gridCol w:w="1350"/>
            </w:tblGrid>
            <w:tr w:rsidR="00E24A95" w:rsidRPr="00EC460D" w:rsidTr="00E24A95">
              <w:trPr>
                <w:trHeight w:val="20"/>
              </w:trPr>
              <w:tc>
                <w:tcPr>
                  <w:tcW w:w="225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PMingLiU"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rPr>
                    <w:t>Диаметр</w:t>
                  </w:r>
                </w:p>
              </w:tc>
              <w:tc>
                <w:tcPr>
                  <w:tcW w:w="255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PMingLiU"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rPr>
                    <w:t>Должен быть 1.6 или 1.8 или 2.0 или 2.2 или 2.5 или 2.8 или 3.0</w:t>
                  </w:r>
                </w:p>
              </w:tc>
              <w:tc>
                <w:tcPr>
                  <w:tcW w:w="1350"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PMingLiU"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rPr>
                    <w:t>мм</w:t>
                  </w:r>
                </w:p>
              </w:tc>
            </w:tr>
            <w:tr w:rsidR="00E24A95" w:rsidRPr="00EC460D" w:rsidTr="00E24A95">
              <w:trPr>
                <w:trHeight w:val="20"/>
              </w:trPr>
              <w:tc>
                <w:tcPr>
                  <w:tcW w:w="225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Times New Roman" w:hAnsi="Times New Roman"/>
                      <w:color w:val="000000" w:themeColor="text1"/>
                      <w:spacing w:val="-12"/>
                      <w:sz w:val="18"/>
                      <w:szCs w:val="18"/>
                    </w:rPr>
                    <w:t>Класс цинкового покрытия</w:t>
                  </w:r>
                </w:p>
              </w:tc>
              <w:tc>
                <w:tcPr>
                  <w:tcW w:w="255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Times New Roman" w:hAnsi="Times New Roman"/>
                      <w:color w:val="000000" w:themeColor="text1"/>
                      <w:spacing w:val="-12"/>
                      <w:sz w:val="18"/>
                      <w:szCs w:val="18"/>
                    </w:rPr>
                    <w:t>1Ц или 2Ц или не нормируется (без покрытия)</w:t>
                  </w:r>
                </w:p>
              </w:tc>
              <w:tc>
                <w:tcPr>
                  <w:tcW w:w="1350"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PMingLiU" w:hAnsi="Times New Roman"/>
                      <w:color w:val="000000" w:themeColor="text1"/>
                      <w:spacing w:val="-12"/>
                      <w:sz w:val="18"/>
                      <w:szCs w:val="18"/>
                    </w:rPr>
                    <w:t>класс</w:t>
                  </w:r>
                </w:p>
              </w:tc>
            </w:tr>
            <w:tr w:rsidR="00E24A95" w:rsidRPr="00EC460D" w:rsidTr="00E24A95">
              <w:trPr>
                <w:trHeight w:val="20"/>
              </w:trPr>
              <w:tc>
                <w:tcPr>
                  <w:tcW w:w="225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Times New Roman" w:hAnsi="Times New Roman"/>
                      <w:color w:val="000000" w:themeColor="text1"/>
                      <w:spacing w:val="-12"/>
                      <w:sz w:val="18"/>
                      <w:szCs w:val="18"/>
                    </w:rPr>
                    <w:lastRenderedPageBreak/>
                    <w:t>Точность</w:t>
                  </w:r>
                </w:p>
              </w:tc>
              <w:tc>
                <w:tcPr>
                  <w:tcW w:w="255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Times New Roman" w:hAnsi="Times New Roman"/>
                      <w:color w:val="000000" w:themeColor="text1"/>
                      <w:spacing w:val="-12"/>
                      <w:sz w:val="18"/>
                      <w:szCs w:val="18"/>
                    </w:rPr>
                    <w:t>Нормальная или повышенная</w:t>
                  </w:r>
                </w:p>
              </w:tc>
              <w:tc>
                <w:tcPr>
                  <w:tcW w:w="1350"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p>
              </w:tc>
            </w:tr>
            <w:tr w:rsidR="00E24A95" w:rsidRPr="00EC460D" w:rsidTr="00E24A95">
              <w:trPr>
                <w:trHeight w:val="20"/>
              </w:trPr>
              <w:tc>
                <w:tcPr>
                  <w:tcW w:w="225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Times New Roman" w:hAnsi="Times New Roman"/>
                      <w:color w:val="000000" w:themeColor="text1"/>
                      <w:spacing w:val="-12"/>
                      <w:sz w:val="18"/>
                      <w:szCs w:val="18"/>
                    </w:rPr>
                    <w:t>Группа</w:t>
                  </w:r>
                </w:p>
              </w:tc>
              <w:tc>
                <w:tcPr>
                  <w:tcW w:w="255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Times New Roman" w:hAnsi="Times New Roman"/>
                      <w:color w:val="000000" w:themeColor="text1"/>
                      <w:spacing w:val="-12"/>
                      <w:sz w:val="18"/>
                      <w:szCs w:val="18"/>
                    </w:rPr>
                    <w:t>Один или два или не нормируется</w:t>
                  </w:r>
                </w:p>
              </w:tc>
              <w:tc>
                <w:tcPr>
                  <w:tcW w:w="1350"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p>
              </w:tc>
            </w:tr>
            <w:tr w:rsidR="00E24A95" w:rsidRPr="00EC460D" w:rsidTr="00E24A95">
              <w:trPr>
                <w:trHeight w:val="20"/>
              </w:trPr>
              <w:tc>
                <w:tcPr>
                  <w:tcW w:w="225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Times New Roman" w:hAnsi="Times New Roman"/>
                      <w:color w:val="000000" w:themeColor="text1"/>
                      <w:spacing w:val="-12"/>
                      <w:sz w:val="18"/>
                      <w:szCs w:val="18"/>
                    </w:rPr>
                    <w:t>Вид обработки</w:t>
                  </w:r>
                </w:p>
              </w:tc>
              <w:tc>
                <w:tcPr>
                  <w:tcW w:w="255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Times New Roman" w:hAnsi="Times New Roman"/>
                      <w:color w:val="000000" w:themeColor="text1"/>
                      <w:spacing w:val="-12"/>
                      <w:sz w:val="18"/>
                      <w:szCs w:val="18"/>
                    </w:rPr>
                    <w:t>Должна быть термически необработанная или термически обработанная</w:t>
                  </w:r>
                </w:p>
              </w:tc>
              <w:tc>
                <w:tcPr>
                  <w:tcW w:w="1350"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5</w:t>
            </w:r>
          </w:p>
        </w:tc>
        <w:tc>
          <w:tcPr>
            <w:tcW w:w="1818"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rPr>
              <w:t>ПРОВОЛОКА СТАЛЬНАЯ ГОСТ 3282-74</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0,0055</w:t>
            </w:r>
          </w:p>
        </w:tc>
        <w:tc>
          <w:tcPr>
            <w:tcW w:w="6818" w:type="dxa"/>
            <w:vAlign w:val="center"/>
          </w:tcPr>
          <w:tbl>
            <w:tblPr>
              <w:tblStyle w:val="a5"/>
              <w:tblpPr w:leftFromText="180" w:rightFromText="180" w:vertAnchor="text" w:tblpX="-572" w:tblpY="1"/>
              <w:tblOverlap w:val="never"/>
              <w:tblW w:w="5945" w:type="dxa"/>
              <w:tblInd w:w="0" w:type="dxa"/>
              <w:tblLayout w:type="fixed"/>
              <w:tblLook w:val="04A0" w:firstRow="1" w:lastRow="0" w:firstColumn="1" w:lastColumn="0" w:noHBand="0" w:noVBand="1"/>
            </w:tblPr>
            <w:tblGrid>
              <w:gridCol w:w="1833"/>
              <w:gridCol w:w="3147"/>
              <w:gridCol w:w="965"/>
            </w:tblGrid>
            <w:tr w:rsidR="00E24A95" w:rsidRPr="00EC460D" w:rsidTr="00E24A95">
              <w:trPr>
                <w:trHeight w:val="20"/>
              </w:trPr>
              <w:tc>
                <w:tcPr>
                  <w:tcW w:w="183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PMingLiU"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rPr>
                    <w:t>Диаметр</w:t>
                  </w:r>
                </w:p>
              </w:tc>
              <w:tc>
                <w:tcPr>
                  <w:tcW w:w="314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PMingLiU"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rPr>
                    <w:t>Должен быть 0.9 и 1.0 и 1.1 или 1.2 и 1.3 и 1.4</w:t>
                  </w:r>
                </w:p>
              </w:tc>
              <w:tc>
                <w:tcPr>
                  <w:tcW w:w="965"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PMingLiU"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rPr>
                    <w:t>мм</w:t>
                  </w:r>
                </w:p>
              </w:tc>
            </w:tr>
            <w:tr w:rsidR="00E24A95" w:rsidRPr="00EC460D" w:rsidTr="00E24A95">
              <w:trPr>
                <w:trHeight w:val="20"/>
              </w:trPr>
              <w:tc>
                <w:tcPr>
                  <w:tcW w:w="183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Класс цинкового покрытия</w:t>
                  </w:r>
                </w:p>
              </w:tc>
              <w:tc>
                <w:tcPr>
                  <w:tcW w:w="314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1Ц или 2Ц или не нормируется (без покрытия)</w:t>
                  </w:r>
                </w:p>
              </w:tc>
              <w:tc>
                <w:tcPr>
                  <w:tcW w:w="965"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PMingLiU" w:hAnsi="Times New Roman"/>
                      <w:color w:val="000000" w:themeColor="text1"/>
                      <w:spacing w:val="-12"/>
                      <w:sz w:val="18"/>
                      <w:szCs w:val="18"/>
                      <w:lang w:eastAsia="ru-RU"/>
                    </w:rPr>
                    <w:t>класс</w:t>
                  </w:r>
                </w:p>
              </w:tc>
            </w:tr>
            <w:tr w:rsidR="00E24A95" w:rsidRPr="00EC460D" w:rsidTr="00E24A95">
              <w:trPr>
                <w:trHeight w:val="20"/>
              </w:trPr>
              <w:tc>
                <w:tcPr>
                  <w:tcW w:w="183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Точность</w:t>
                  </w:r>
                </w:p>
              </w:tc>
              <w:tc>
                <w:tcPr>
                  <w:tcW w:w="314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Нормальная или повышенная</w:t>
                  </w:r>
                </w:p>
              </w:tc>
              <w:tc>
                <w:tcPr>
                  <w:tcW w:w="965"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PMingLiU" w:hAnsi="Times New Roman"/>
                      <w:color w:val="000000" w:themeColor="text1"/>
                      <w:spacing w:val="-12"/>
                      <w:sz w:val="18"/>
                      <w:szCs w:val="18"/>
                      <w:lang w:eastAsia="ru-RU"/>
                    </w:rPr>
                  </w:pPr>
                </w:p>
              </w:tc>
            </w:tr>
            <w:tr w:rsidR="00E24A95" w:rsidRPr="00EC460D" w:rsidTr="00E24A95">
              <w:trPr>
                <w:trHeight w:val="20"/>
              </w:trPr>
              <w:tc>
                <w:tcPr>
                  <w:tcW w:w="183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Группа</w:t>
                  </w:r>
                </w:p>
              </w:tc>
              <w:tc>
                <w:tcPr>
                  <w:tcW w:w="314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Один или два или не нормируется</w:t>
                  </w:r>
                </w:p>
              </w:tc>
              <w:tc>
                <w:tcPr>
                  <w:tcW w:w="965"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rPr>
                <w:trHeight w:val="20"/>
              </w:trPr>
              <w:tc>
                <w:tcPr>
                  <w:tcW w:w="183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Вид обработки</w:t>
                  </w:r>
                </w:p>
              </w:tc>
              <w:tc>
                <w:tcPr>
                  <w:tcW w:w="314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Должна быть термически необработанная или термически обработанная</w:t>
                  </w:r>
                </w:p>
              </w:tc>
              <w:tc>
                <w:tcPr>
                  <w:tcW w:w="965"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6</w:t>
            </w:r>
          </w:p>
        </w:tc>
        <w:tc>
          <w:tcPr>
            <w:tcW w:w="181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Швеллеры</w:t>
            </w:r>
          </w:p>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0,0307</w:t>
            </w:r>
          </w:p>
        </w:tc>
        <w:tc>
          <w:tcPr>
            <w:tcW w:w="6818" w:type="dxa"/>
            <w:vAlign w:val="center"/>
          </w:tcPr>
          <w:tbl>
            <w:tblPr>
              <w:tblW w:w="6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2408"/>
              <w:gridCol w:w="3637"/>
            </w:tblGrid>
            <w:tr w:rsidR="00E24A95" w:rsidRPr="00EC460D" w:rsidTr="00E24A95">
              <w:trPr>
                <w:trHeight w:val="20"/>
              </w:trPr>
              <w:tc>
                <w:tcPr>
                  <w:tcW w:w="24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Серия</w:t>
                  </w:r>
                </w:p>
              </w:tc>
              <w:tc>
                <w:tcPr>
                  <w:tcW w:w="3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У, П.</w:t>
                  </w:r>
                </w:p>
              </w:tc>
            </w:tr>
            <w:tr w:rsidR="00E24A95" w:rsidRPr="00EC460D" w:rsidTr="00E24A95">
              <w:trPr>
                <w:trHeight w:val="20"/>
              </w:trPr>
              <w:tc>
                <w:tcPr>
                  <w:tcW w:w="24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Высота</w:t>
                  </w:r>
                </w:p>
              </w:tc>
              <w:tc>
                <w:tcPr>
                  <w:tcW w:w="3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50-160 мм.</w:t>
                  </w:r>
                </w:p>
              </w:tc>
            </w:tr>
            <w:tr w:rsidR="00E24A95" w:rsidRPr="00EC460D" w:rsidTr="00E24A95">
              <w:trPr>
                <w:trHeight w:val="20"/>
              </w:trPr>
              <w:tc>
                <w:tcPr>
                  <w:tcW w:w="24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Толщина стенки</w:t>
                  </w:r>
                </w:p>
              </w:tc>
              <w:tc>
                <w:tcPr>
                  <w:tcW w:w="3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4.4, 4.5 мм.</w:t>
                  </w:r>
                </w:p>
              </w:tc>
            </w:tr>
            <w:tr w:rsidR="00E24A95" w:rsidRPr="00EC460D" w:rsidTr="00E24A95">
              <w:trPr>
                <w:trHeight w:val="20"/>
              </w:trPr>
              <w:tc>
                <w:tcPr>
                  <w:tcW w:w="24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Толщина полки</w:t>
                  </w:r>
                </w:p>
              </w:tc>
              <w:tc>
                <w:tcPr>
                  <w:tcW w:w="3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от 7,0 до 7,8 мм.</w:t>
                  </w:r>
                </w:p>
              </w:tc>
            </w:tr>
            <w:tr w:rsidR="00E24A95" w:rsidRPr="00EC460D" w:rsidTr="00E24A95">
              <w:trPr>
                <w:trHeight w:val="20"/>
              </w:trPr>
              <w:tc>
                <w:tcPr>
                  <w:tcW w:w="24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соответствие</w:t>
                  </w:r>
                </w:p>
              </w:tc>
              <w:tc>
                <w:tcPr>
                  <w:tcW w:w="3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ГОСТ 8240-97.</w:t>
                  </w:r>
                </w:p>
              </w:tc>
            </w:tr>
            <w:tr w:rsidR="00E24A95" w:rsidRPr="00EC460D" w:rsidTr="00E24A95">
              <w:trPr>
                <w:trHeight w:val="20"/>
              </w:trPr>
              <w:tc>
                <w:tcPr>
                  <w:tcW w:w="24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Номер швеллера</w:t>
                  </w:r>
                </w:p>
              </w:tc>
              <w:tc>
                <w:tcPr>
                  <w:tcW w:w="3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5У до 10У, от 5П до 10П.]</w:t>
                  </w:r>
                </w:p>
              </w:tc>
            </w:tr>
            <w:tr w:rsidR="00E24A95" w:rsidRPr="00EC460D" w:rsidTr="00E24A95">
              <w:trPr>
                <w:trHeight w:val="20"/>
              </w:trPr>
              <w:tc>
                <w:tcPr>
                  <w:tcW w:w="24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Категория точности</w:t>
                  </w:r>
                </w:p>
              </w:tc>
              <w:tc>
                <w:tcPr>
                  <w:tcW w:w="3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Высокая или  повышенная или  обычная.</w:t>
                  </w:r>
                </w:p>
              </w:tc>
            </w:tr>
            <w:tr w:rsidR="00E24A95" w:rsidRPr="00EC460D" w:rsidTr="00E24A95">
              <w:trPr>
                <w:trHeight w:val="20"/>
              </w:trPr>
              <w:tc>
                <w:tcPr>
                  <w:tcW w:w="24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Длина</w:t>
                  </w:r>
                </w:p>
              </w:tc>
              <w:tc>
                <w:tcPr>
                  <w:tcW w:w="3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мерная от 2 до 12 м.</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7</w:t>
            </w:r>
          </w:p>
        </w:tc>
        <w:tc>
          <w:tcPr>
            <w:tcW w:w="1818" w:type="dxa"/>
            <w:tcBorders>
              <w:top w:val="single" w:sz="8" w:space="0" w:color="auto"/>
              <w:left w:val="single" w:sz="8" w:space="0" w:color="auto"/>
              <w:bottom w:val="single" w:sz="8" w:space="0" w:color="auto"/>
              <w:right w:val="single" w:sz="8" w:space="0" w:color="auto"/>
            </w:tcBorders>
            <w:vAlign w:val="center"/>
            <w:hideMark/>
          </w:tcPr>
          <w:p w:rsidR="00E24A95" w:rsidRPr="00EC460D" w:rsidRDefault="00E24A95" w:rsidP="00140DBF">
            <w:pPr>
              <w:spacing w:before="120" w:after="240" w:line="480" w:lineRule="auto"/>
              <w:rPr>
                <w:rFonts w:ascii="Times New Roman" w:eastAsia="PMingLiU" w:hAnsi="Times New Roman" w:cs="Times New Roman"/>
                <w:color w:val="000000" w:themeColor="text1"/>
                <w:spacing w:val="-12"/>
                <w:sz w:val="18"/>
                <w:szCs w:val="18"/>
                <w:lang w:eastAsia="ru-RU"/>
              </w:rPr>
            </w:pPr>
            <w:r w:rsidRPr="00EC460D">
              <w:rPr>
                <w:rFonts w:ascii="Times New Roman" w:eastAsia="PMingLiU" w:hAnsi="Times New Roman" w:cs="Times New Roman"/>
                <w:color w:val="000000" w:themeColor="text1"/>
                <w:spacing w:val="-12"/>
                <w:sz w:val="18"/>
                <w:szCs w:val="18"/>
                <w:lang w:eastAsia="ru-RU"/>
              </w:rPr>
              <w:t>СТАЛЬ УГЛОВАЯ РАВНОПОЛОЧНАЯ</w:t>
            </w:r>
          </w:p>
          <w:p w:rsidR="00E24A95" w:rsidRPr="00EC460D" w:rsidRDefault="00E24A95" w:rsidP="00140DBF">
            <w:pPr>
              <w:spacing w:before="120" w:after="240" w:line="480" w:lineRule="auto"/>
              <w:rPr>
                <w:rFonts w:ascii="Times New Roman" w:hAnsi="Times New Roman" w:cs="Times New Roman"/>
                <w:bCs/>
                <w:color w:val="000000" w:themeColor="text1"/>
                <w:spacing w:val="-12"/>
                <w:sz w:val="18"/>
                <w:szCs w:val="18"/>
              </w:rPr>
            </w:pP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0,3688</w:t>
            </w:r>
          </w:p>
        </w:tc>
        <w:tc>
          <w:tcPr>
            <w:tcW w:w="6818" w:type="dxa"/>
            <w:vAlign w:val="center"/>
          </w:tcPr>
          <w:tbl>
            <w:tblPr>
              <w:tblStyle w:val="a5"/>
              <w:tblW w:w="0" w:type="auto"/>
              <w:tblInd w:w="5" w:type="dxa"/>
              <w:tblLayout w:type="fixed"/>
              <w:tblLook w:val="04A0" w:firstRow="1" w:lastRow="0" w:firstColumn="1" w:lastColumn="0" w:noHBand="0" w:noVBand="1"/>
            </w:tblPr>
            <w:tblGrid>
              <w:gridCol w:w="2207"/>
              <w:gridCol w:w="2606"/>
              <w:gridCol w:w="1259"/>
            </w:tblGrid>
            <w:tr w:rsidR="00E24A95" w:rsidRPr="00EC460D" w:rsidTr="00E24A95">
              <w:tc>
                <w:tcPr>
                  <w:tcW w:w="220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Толщина полки (</w:t>
                  </w:r>
                  <w:r w:rsidRPr="00EC460D">
                    <w:rPr>
                      <w:rFonts w:ascii="Times New Roman" w:eastAsia="Times New Roman" w:hAnsi="Times New Roman"/>
                      <w:color w:val="000000" w:themeColor="text1"/>
                      <w:spacing w:val="-12"/>
                      <w:sz w:val="18"/>
                      <w:szCs w:val="18"/>
                      <w:lang w:val="en-US"/>
                    </w:rPr>
                    <w:t>t</w:t>
                  </w:r>
                  <w:r w:rsidRPr="00EC460D">
                    <w:rPr>
                      <w:rFonts w:ascii="Times New Roman" w:eastAsia="Times New Roman" w:hAnsi="Times New Roman"/>
                      <w:color w:val="000000" w:themeColor="text1"/>
                      <w:spacing w:val="-12"/>
                      <w:sz w:val="18"/>
                      <w:szCs w:val="18"/>
                    </w:rPr>
                    <w:t>)</w:t>
                  </w:r>
                </w:p>
              </w:tc>
              <w:tc>
                <w:tcPr>
                  <w:tcW w:w="260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val="en-US"/>
                    </w:rPr>
                  </w:pPr>
                  <w:r w:rsidRPr="00EC460D">
                    <w:rPr>
                      <w:rFonts w:ascii="Times New Roman" w:eastAsia="Times New Roman" w:hAnsi="Times New Roman"/>
                      <w:color w:val="000000" w:themeColor="text1"/>
                      <w:spacing w:val="-12"/>
                      <w:sz w:val="18"/>
                      <w:szCs w:val="18"/>
                    </w:rPr>
                    <w:t>не менее 8</w:t>
                  </w:r>
                </w:p>
              </w:tc>
              <w:tc>
                <w:tcPr>
                  <w:tcW w:w="1259"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w:t>
                  </w:r>
                </w:p>
              </w:tc>
            </w:tr>
            <w:tr w:rsidR="00E24A95" w:rsidRPr="00EC460D" w:rsidTr="00E24A95">
              <w:tc>
                <w:tcPr>
                  <w:tcW w:w="220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Ширина полки (</w:t>
                  </w:r>
                  <w:r w:rsidRPr="00EC460D">
                    <w:rPr>
                      <w:rFonts w:ascii="Times New Roman" w:eastAsia="Times New Roman" w:hAnsi="Times New Roman"/>
                      <w:color w:val="000000" w:themeColor="text1"/>
                      <w:spacing w:val="-12"/>
                      <w:sz w:val="18"/>
                      <w:szCs w:val="18"/>
                      <w:lang w:val="en-US"/>
                    </w:rPr>
                    <w:t>b</w:t>
                  </w:r>
                  <w:r w:rsidRPr="00EC460D">
                    <w:rPr>
                      <w:rFonts w:ascii="Times New Roman" w:eastAsia="Times New Roman" w:hAnsi="Times New Roman"/>
                      <w:color w:val="000000" w:themeColor="text1"/>
                      <w:spacing w:val="-12"/>
                      <w:sz w:val="18"/>
                      <w:szCs w:val="18"/>
                    </w:rPr>
                    <w:t>)</w:t>
                  </w:r>
                </w:p>
              </w:tc>
              <w:tc>
                <w:tcPr>
                  <w:tcW w:w="260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не менее 80</w:t>
                  </w:r>
                </w:p>
              </w:tc>
              <w:tc>
                <w:tcPr>
                  <w:tcW w:w="1259"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w:t>
                  </w:r>
                </w:p>
              </w:tc>
            </w:tr>
            <w:tr w:rsidR="00E24A95" w:rsidRPr="00EC460D" w:rsidTr="00E24A95">
              <w:tc>
                <w:tcPr>
                  <w:tcW w:w="220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Номер уголка</w:t>
                  </w:r>
                </w:p>
              </w:tc>
              <w:tc>
                <w:tcPr>
                  <w:tcW w:w="260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8; 9, 10</w:t>
                  </w:r>
                </w:p>
              </w:tc>
              <w:tc>
                <w:tcPr>
                  <w:tcW w:w="1259" w:type="dxa"/>
                  <w:tcBorders>
                    <w:top w:val="single" w:sz="4" w:space="0" w:color="auto"/>
                    <w:left w:val="single" w:sz="4" w:space="0" w:color="auto"/>
                    <w:bottom w:val="single" w:sz="4" w:space="0" w:color="auto"/>
                    <w:right w:val="single" w:sz="4" w:space="0" w:color="auto"/>
                  </w:tcBorders>
                  <w:vAlign w:val="center"/>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2207"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SimSun" w:hAnsi="Times New Roman"/>
                      <w:color w:val="000000" w:themeColor="text1"/>
                      <w:spacing w:val="-12"/>
                      <w:sz w:val="18"/>
                      <w:szCs w:val="18"/>
                      <w:lang w:eastAsia="zh-CN"/>
                    </w:rPr>
                    <w:t>Радиус внутреннего закругления (</w:t>
                  </w:r>
                  <w:r w:rsidRPr="00EC460D">
                    <w:rPr>
                      <w:rFonts w:ascii="Times New Roman" w:eastAsia="SimSun" w:hAnsi="Times New Roman"/>
                      <w:color w:val="000000" w:themeColor="text1"/>
                      <w:spacing w:val="-12"/>
                      <w:sz w:val="18"/>
                      <w:szCs w:val="18"/>
                      <w:lang w:val="en-US" w:eastAsia="zh-CN"/>
                    </w:rPr>
                    <w:t>R</w:t>
                  </w:r>
                  <w:r w:rsidRPr="00EC460D">
                    <w:rPr>
                      <w:rFonts w:ascii="Times New Roman" w:eastAsia="SimSun" w:hAnsi="Times New Roman"/>
                      <w:color w:val="000000" w:themeColor="text1"/>
                      <w:spacing w:val="-12"/>
                      <w:sz w:val="18"/>
                      <w:szCs w:val="18"/>
                      <w:lang w:eastAsia="zh-CN"/>
                    </w:rPr>
                    <w:t>)</w:t>
                  </w:r>
                </w:p>
              </w:tc>
              <w:tc>
                <w:tcPr>
                  <w:tcW w:w="2606"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не более 12</w:t>
                  </w:r>
                </w:p>
              </w:tc>
              <w:tc>
                <w:tcPr>
                  <w:tcW w:w="125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SimSun" w:hAnsi="Times New Roman"/>
                      <w:color w:val="000000" w:themeColor="text1"/>
                      <w:spacing w:val="-12"/>
                      <w:sz w:val="18"/>
                      <w:szCs w:val="18"/>
                      <w:lang w:eastAsia="zh-CN"/>
                    </w:rPr>
                    <w:t>мм</w:t>
                  </w:r>
                </w:p>
              </w:tc>
            </w:tr>
            <w:tr w:rsidR="00E24A95" w:rsidRPr="00EC460D" w:rsidTr="00E24A95">
              <w:tc>
                <w:tcPr>
                  <w:tcW w:w="2207"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SimSun" w:hAnsi="Times New Roman"/>
                      <w:color w:val="000000" w:themeColor="text1"/>
                      <w:spacing w:val="-12"/>
                      <w:sz w:val="18"/>
                      <w:szCs w:val="18"/>
                      <w:lang w:eastAsia="zh-CN"/>
                    </w:rPr>
                  </w:pPr>
                  <w:r w:rsidRPr="00EC460D">
                    <w:rPr>
                      <w:rFonts w:ascii="Times New Roman" w:eastAsia="SimSun" w:hAnsi="Times New Roman"/>
                      <w:color w:val="000000" w:themeColor="text1"/>
                      <w:spacing w:val="-12"/>
                      <w:sz w:val="18"/>
                      <w:szCs w:val="18"/>
                      <w:lang w:eastAsia="zh-CN"/>
                    </w:rPr>
                    <w:t xml:space="preserve">Радиус закругления полок </w:t>
                  </w:r>
                  <w:r w:rsidRPr="00EC460D">
                    <w:rPr>
                      <w:rFonts w:ascii="Times New Roman" w:eastAsia="SimSun" w:hAnsi="Times New Roman"/>
                      <w:color w:val="000000" w:themeColor="text1"/>
                      <w:spacing w:val="-12"/>
                      <w:sz w:val="18"/>
                      <w:szCs w:val="18"/>
                      <w:lang w:val="en-US" w:eastAsia="zh-CN"/>
                    </w:rPr>
                    <w:t>(r)</w:t>
                  </w:r>
                </w:p>
              </w:tc>
              <w:tc>
                <w:tcPr>
                  <w:tcW w:w="2606"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 xml:space="preserve">не более 4.0 </w:t>
                  </w:r>
                </w:p>
              </w:tc>
              <w:tc>
                <w:tcPr>
                  <w:tcW w:w="125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SimSun" w:hAnsi="Times New Roman"/>
                      <w:color w:val="000000" w:themeColor="text1"/>
                      <w:spacing w:val="-12"/>
                      <w:sz w:val="18"/>
                      <w:szCs w:val="18"/>
                      <w:lang w:eastAsia="zh-CN"/>
                    </w:rPr>
                  </w:pPr>
                  <w:r w:rsidRPr="00EC460D">
                    <w:rPr>
                      <w:rFonts w:ascii="Times New Roman" w:eastAsia="SimSun" w:hAnsi="Times New Roman"/>
                      <w:color w:val="000000" w:themeColor="text1"/>
                      <w:spacing w:val="-12"/>
                      <w:sz w:val="18"/>
                      <w:szCs w:val="18"/>
                      <w:lang w:eastAsia="zh-CN"/>
                    </w:rPr>
                    <w:t>мм</w:t>
                  </w:r>
                </w:p>
              </w:tc>
            </w:tr>
            <w:tr w:rsidR="00E24A95" w:rsidRPr="00EC460D" w:rsidTr="00E24A95">
              <w:tc>
                <w:tcPr>
                  <w:tcW w:w="2207"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SimSun" w:hAnsi="Times New Roman"/>
                      <w:color w:val="000000" w:themeColor="text1"/>
                      <w:spacing w:val="-12"/>
                      <w:sz w:val="18"/>
                      <w:szCs w:val="18"/>
                      <w:lang w:eastAsia="zh-CN"/>
                    </w:rPr>
                  </w:pPr>
                  <w:r w:rsidRPr="00EC460D">
                    <w:rPr>
                      <w:rFonts w:ascii="Times New Roman" w:eastAsia="Times New Roman" w:hAnsi="Times New Roman"/>
                      <w:color w:val="000000" w:themeColor="text1"/>
                      <w:spacing w:val="-12"/>
                      <w:sz w:val="18"/>
                      <w:szCs w:val="18"/>
                    </w:rPr>
                    <w:t>Площадь поперечного сечения</w:t>
                  </w:r>
                  <w:r w:rsidRPr="00EC460D">
                    <w:rPr>
                      <w:rFonts w:ascii="Times New Roman" w:eastAsia="Times New Roman" w:hAnsi="Times New Roman"/>
                      <w:iCs/>
                      <w:color w:val="000000" w:themeColor="text1"/>
                      <w:spacing w:val="-12"/>
                      <w:sz w:val="18"/>
                      <w:szCs w:val="18"/>
                    </w:rPr>
                    <w:t xml:space="preserve"> (F)</w:t>
                  </w:r>
                  <w:r w:rsidRPr="00EC460D">
                    <w:rPr>
                      <w:rFonts w:ascii="Times New Roman" w:eastAsia="Times New Roman" w:hAnsi="Times New Roman"/>
                      <w:color w:val="000000" w:themeColor="text1"/>
                      <w:spacing w:val="-12"/>
                      <w:sz w:val="18"/>
                      <w:szCs w:val="18"/>
                    </w:rPr>
                    <w:t> </w:t>
                  </w:r>
                </w:p>
              </w:tc>
              <w:tc>
                <w:tcPr>
                  <w:tcW w:w="2606"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не менее 12.30</w:t>
                  </w:r>
                </w:p>
              </w:tc>
              <w:tc>
                <w:tcPr>
                  <w:tcW w:w="125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SimSun" w:hAnsi="Times New Roman"/>
                      <w:color w:val="000000" w:themeColor="text1"/>
                      <w:spacing w:val="-12"/>
                      <w:sz w:val="18"/>
                      <w:szCs w:val="18"/>
                      <w:lang w:eastAsia="zh-CN"/>
                    </w:rPr>
                  </w:pPr>
                  <w:r w:rsidRPr="00EC460D">
                    <w:rPr>
                      <w:rFonts w:ascii="Times New Roman" w:eastAsia="SimSun" w:hAnsi="Times New Roman"/>
                      <w:color w:val="000000" w:themeColor="text1"/>
                      <w:spacing w:val="-12"/>
                      <w:sz w:val="18"/>
                      <w:szCs w:val="18"/>
                      <w:lang w:eastAsia="zh-CN"/>
                    </w:rPr>
                    <w:t>см</w:t>
                  </w:r>
                  <w:r w:rsidRPr="00EC460D">
                    <w:rPr>
                      <w:rFonts w:ascii="Times New Roman" w:eastAsia="SimSun" w:hAnsi="Times New Roman"/>
                      <w:color w:val="000000" w:themeColor="text1"/>
                      <w:spacing w:val="-12"/>
                      <w:sz w:val="18"/>
                      <w:szCs w:val="18"/>
                      <w:vertAlign w:val="superscript"/>
                      <w:lang w:eastAsia="zh-CN"/>
                    </w:rPr>
                    <w:t>2</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8</w:t>
            </w:r>
          </w:p>
        </w:tc>
        <w:tc>
          <w:tcPr>
            <w:tcW w:w="1818" w:type="dxa"/>
            <w:tcBorders>
              <w:top w:val="single" w:sz="8" w:space="0" w:color="auto"/>
              <w:left w:val="single" w:sz="8" w:space="0" w:color="auto"/>
              <w:bottom w:val="single" w:sz="8" w:space="0" w:color="auto"/>
              <w:right w:val="single" w:sz="8" w:space="0" w:color="auto"/>
            </w:tcBorders>
            <w:vAlign w:val="center"/>
            <w:hideMark/>
          </w:tcPr>
          <w:p w:rsidR="00E24A95" w:rsidRPr="00EC460D" w:rsidRDefault="00E24A95" w:rsidP="00140DBF">
            <w:pPr>
              <w:keepNext/>
              <w:spacing w:before="120" w:after="240" w:line="480" w:lineRule="auto"/>
              <w:textAlignment w:val="baseline"/>
              <w:outlineLvl w:val="0"/>
              <w:rPr>
                <w:rFonts w:ascii="Times New Roman" w:eastAsia="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rPr>
              <w:t>Р</w:t>
            </w:r>
            <w:r w:rsidRPr="00EC460D">
              <w:rPr>
                <w:rFonts w:ascii="Times New Roman" w:eastAsia="Times New Roman" w:hAnsi="Times New Roman" w:cs="Times New Roman"/>
                <w:color w:val="000000" w:themeColor="text1"/>
                <w:spacing w:val="-12"/>
                <w:sz w:val="18"/>
                <w:szCs w:val="18"/>
                <w:lang w:val="x-none"/>
              </w:rPr>
              <w:t xml:space="preserve">езина техническая </w:t>
            </w:r>
          </w:p>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rPr>
              <w:t>В СООТВЕТСТВИИ С ГОСТ 7338-90</w:t>
            </w:r>
          </w:p>
          <w:p w:rsidR="00E24A95" w:rsidRPr="00EC460D" w:rsidRDefault="00E24A95" w:rsidP="00140DBF">
            <w:pPr>
              <w:keepNext/>
              <w:spacing w:before="120" w:after="240" w:line="480" w:lineRule="auto"/>
              <w:textAlignment w:val="baseline"/>
              <w:outlineLvl w:val="0"/>
              <w:rPr>
                <w:rFonts w:ascii="Times New Roman" w:eastAsia="Times New Roman" w:hAnsi="Times New Roman" w:cs="Times New Roman"/>
                <w:color w:val="000000" w:themeColor="text1"/>
                <w:spacing w:val="-12"/>
                <w:sz w:val="18"/>
                <w:szCs w:val="18"/>
                <w:lang w:val="x-none"/>
              </w:rPr>
            </w:pP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кг</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0,115</w:t>
            </w:r>
          </w:p>
        </w:tc>
        <w:tc>
          <w:tcPr>
            <w:tcW w:w="6818" w:type="dxa"/>
            <w:vAlign w:val="center"/>
          </w:tcPr>
          <w:tbl>
            <w:tblPr>
              <w:tblStyle w:val="a5"/>
              <w:tblW w:w="6227" w:type="dxa"/>
              <w:tblInd w:w="5" w:type="dxa"/>
              <w:tblLayout w:type="fixed"/>
              <w:tblLook w:val="04A0" w:firstRow="1" w:lastRow="0" w:firstColumn="1" w:lastColumn="0" w:noHBand="0" w:noVBand="1"/>
            </w:tblPr>
            <w:tblGrid>
              <w:gridCol w:w="2308"/>
              <w:gridCol w:w="2555"/>
              <w:gridCol w:w="1364"/>
            </w:tblGrid>
            <w:tr w:rsidR="00E24A95" w:rsidRPr="00EC460D" w:rsidTr="00E24A95">
              <w:tc>
                <w:tcPr>
                  <w:tcW w:w="230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w:t>
                  </w:r>
                </w:p>
              </w:tc>
              <w:tc>
                <w:tcPr>
                  <w:tcW w:w="25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ТМКЩ;АМС;МБС</w:t>
                  </w:r>
                </w:p>
              </w:tc>
              <w:tc>
                <w:tcPr>
                  <w:tcW w:w="1364"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0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 xml:space="preserve">Форма </w:t>
                  </w:r>
                </w:p>
              </w:tc>
              <w:tc>
                <w:tcPr>
                  <w:tcW w:w="25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 xml:space="preserve">Квадратная, прямоугольная </w:t>
                  </w:r>
                </w:p>
              </w:tc>
              <w:tc>
                <w:tcPr>
                  <w:tcW w:w="1364"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p>
              </w:tc>
            </w:tr>
            <w:tr w:rsidR="00E24A95" w:rsidRPr="00EC460D" w:rsidTr="00E24A95">
              <w:tc>
                <w:tcPr>
                  <w:tcW w:w="230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Класс</w:t>
                  </w:r>
                </w:p>
              </w:tc>
              <w:tc>
                <w:tcPr>
                  <w:tcW w:w="25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1, 2</w:t>
                  </w:r>
                </w:p>
              </w:tc>
              <w:tc>
                <w:tcPr>
                  <w:tcW w:w="1364"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p>
              </w:tc>
            </w:tr>
            <w:tr w:rsidR="00E24A95" w:rsidRPr="00EC460D" w:rsidTr="00E24A95">
              <w:tc>
                <w:tcPr>
                  <w:tcW w:w="230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 xml:space="preserve">Толщина </w:t>
                  </w:r>
                </w:p>
              </w:tc>
              <w:tc>
                <w:tcPr>
                  <w:tcW w:w="2555"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eastAsia="PMingLiU" w:hAnsi="Times New Roman"/>
                      <w:color w:val="000000" w:themeColor="text1"/>
                      <w:spacing w:val="-12"/>
                      <w:sz w:val="18"/>
                      <w:szCs w:val="18"/>
                    </w:rPr>
                    <w:t>от 1* до 25*</w:t>
                  </w:r>
                </w:p>
              </w:tc>
              <w:tc>
                <w:tcPr>
                  <w:tcW w:w="1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мм</w:t>
                  </w:r>
                </w:p>
              </w:tc>
            </w:tr>
            <w:tr w:rsidR="00E24A95" w:rsidRPr="00EC460D" w:rsidTr="00E24A95">
              <w:tc>
                <w:tcPr>
                  <w:tcW w:w="230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Назначение</w:t>
                  </w:r>
                </w:p>
              </w:tc>
              <w:tc>
                <w:tcPr>
                  <w:tcW w:w="2555"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 xml:space="preserve"> [предназначена для уплотнения узлов, работающих под давлением до 0.1 МПа];[предназначена для уплотнения узлов, работающих под давлением свыше 0.1 МПа]</w:t>
                  </w:r>
                </w:p>
              </w:tc>
              <w:tc>
                <w:tcPr>
                  <w:tcW w:w="1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МПа</w:t>
                  </w:r>
                </w:p>
              </w:tc>
            </w:tr>
            <w:tr w:rsidR="00E24A95" w:rsidRPr="00EC460D" w:rsidTr="00E24A95">
              <w:tc>
                <w:tcPr>
                  <w:tcW w:w="230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 xml:space="preserve">Вид </w:t>
                  </w:r>
                </w:p>
              </w:tc>
              <w:tc>
                <w:tcPr>
                  <w:tcW w:w="2555"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Ф;Н</w:t>
                  </w:r>
                </w:p>
              </w:tc>
              <w:tc>
                <w:tcPr>
                  <w:tcW w:w="1364"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p>
              </w:tc>
            </w:tr>
            <w:tr w:rsidR="00E24A95" w:rsidRPr="00EC460D" w:rsidTr="00E24A95">
              <w:tc>
                <w:tcPr>
                  <w:tcW w:w="230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 xml:space="preserve">Тип </w:t>
                  </w:r>
                </w:p>
              </w:tc>
              <w:tc>
                <w:tcPr>
                  <w:tcW w:w="2555"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lang w:val="en-US"/>
                    </w:rPr>
                    <w:t>I</w:t>
                  </w:r>
                  <w:r w:rsidRPr="00EC460D">
                    <w:rPr>
                      <w:rFonts w:ascii="Times New Roman" w:hAnsi="Times New Roman"/>
                      <w:color w:val="000000" w:themeColor="text1"/>
                      <w:spacing w:val="-12"/>
                      <w:sz w:val="18"/>
                      <w:szCs w:val="18"/>
                    </w:rPr>
                    <w:t>;</w:t>
                  </w:r>
                  <w:r w:rsidRPr="00EC460D">
                    <w:rPr>
                      <w:rFonts w:ascii="Times New Roman" w:hAnsi="Times New Roman"/>
                      <w:color w:val="000000" w:themeColor="text1"/>
                      <w:spacing w:val="-12"/>
                      <w:sz w:val="18"/>
                      <w:szCs w:val="18"/>
                      <w:lang w:val="en-US"/>
                    </w:rPr>
                    <w:t>II</w:t>
                  </w:r>
                </w:p>
              </w:tc>
              <w:tc>
                <w:tcPr>
                  <w:tcW w:w="1364"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p>
              </w:tc>
            </w:tr>
            <w:tr w:rsidR="00E24A95" w:rsidRPr="00EC460D" w:rsidTr="00E24A95">
              <w:tc>
                <w:tcPr>
                  <w:tcW w:w="230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Степень твердости</w:t>
                  </w:r>
                </w:p>
              </w:tc>
              <w:tc>
                <w:tcPr>
                  <w:tcW w:w="2555"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M;С;С</w:t>
                  </w:r>
                  <w:r w:rsidRPr="00EC460D">
                    <w:rPr>
                      <w:rFonts w:ascii="Times New Roman" w:hAnsi="Times New Roman"/>
                      <w:color w:val="000000" w:themeColor="text1"/>
                      <w:spacing w:val="-12"/>
                      <w:sz w:val="18"/>
                      <w:szCs w:val="18"/>
                      <w:vertAlign w:val="subscript"/>
                    </w:rPr>
                    <w:t>2</w:t>
                  </w:r>
                  <w:r w:rsidRPr="00EC460D">
                    <w:rPr>
                      <w:rFonts w:ascii="Times New Roman" w:hAnsi="Times New Roman"/>
                      <w:color w:val="000000" w:themeColor="text1"/>
                      <w:spacing w:val="-12"/>
                      <w:sz w:val="18"/>
                      <w:szCs w:val="18"/>
                    </w:rPr>
                    <w:t>;Т;Т</w:t>
                  </w:r>
                  <w:r w:rsidRPr="00EC460D">
                    <w:rPr>
                      <w:rFonts w:ascii="Times New Roman" w:hAnsi="Times New Roman"/>
                      <w:color w:val="000000" w:themeColor="text1"/>
                      <w:spacing w:val="-12"/>
                      <w:sz w:val="18"/>
                      <w:szCs w:val="18"/>
                      <w:vertAlign w:val="subscript"/>
                    </w:rPr>
                    <w:t>1</w:t>
                  </w:r>
                  <w:r w:rsidRPr="00EC460D">
                    <w:rPr>
                      <w:rFonts w:ascii="Times New Roman" w:hAnsi="Times New Roman"/>
                      <w:color w:val="000000" w:themeColor="text1"/>
                      <w:spacing w:val="-12"/>
                      <w:sz w:val="18"/>
                      <w:szCs w:val="18"/>
                    </w:rPr>
                    <w:t>;М</w:t>
                  </w:r>
                  <w:r w:rsidRPr="00EC460D">
                    <w:rPr>
                      <w:rFonts w:ascii="Times New Roman" w:hAnsi="Times New Roman"/>
                      <w:color w:val="000000" w:themeColor="text1"/>
                      <w:spacing w:val="-12"/>
                      <w:sz w:val="18"/>
                      <w:szCs w:val="18"/>
                      <w:vertAlign w:val="subscript"/>
                    </w:rPr>
                    <w:t>1</w:t>
                  </w:r>
                  <w:r w:rsidRPr="00EC460D">
                    <w:rPr>
                      <w:rFonts w:ascii="Times New Roman" w:hAnsi="Times New Roman"/>
                      <w:color w:val="000000" w:themeColor="text1"/>
                      <w:spacing w:val="-12"/>
                      <w:sz w:val="18"/>
                      <w:szCs w:val="18"/>
                    </w:rPr>
                    <w:t>;С</w:t>
                  </w:r>
                  <w:r w:rsidRPr="00EC460D">
                    <w:rPr>
                      <w:rFonts w:ascii="Times New Roman" w:hAnsi="Times New Roman"/>
                      <w:color w:val="000000" w:themeColor="text1"/>
                      <w:spacing w:val="-12"/>
                      <w:sz w:val="18"/>
                      <w:szCs w:val="18"/>
                      <w:vertAlign w:val="subscript"/>
                    </w:rPr>
                    <w:t>1</w:t>
                  </w:r>
                  <w:r w:rsidRPr="00EC460D">
                    <w:rPr>
                      <w:rFonts w:ascii="Times New Roman" w:hAnsi="Times New Roman"/>
                      <w:color w:val="000000" w:themeColor="text1"/>
                      <w:spacing w:val="-12"/>
                      <w:sz w:val="18"/>
                      <w:szCs w:val="18"/>
                    </w:rPr>
                    <w:t>; Т</w:t>
                  </w:r>
                  <w:r w:rsidRPr="00EC460D">
                    <w:rPr>
                      <w:rFonts w:ascii="Times New Roman" w:hAnsi="Times New Roman"/>
                      <w:color w:val="000000" w:themeColor="text1"/>
                      <w:spacing w:val="-12"/>
                      <w:sz w:val="18"/>
                      <w:szCs w:val="18"/>
                      <w:vertAlign w:val="subscript"/>
                    </w:rPr>
                    <w:t>2</w:t>
                  </w:r>
                </w:p>
              </w:tc>
              <w:tc>
                <w:tcPr>
                  <w:tcW w:w="1364"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p>
              </w:tc>
            </w:tr>
            <w:tr w:rsidR="00E24A95" w:rsidRPr="00EC460D" w:rsidTr="00E24A95">
              <w:tc>
                <w:tcPr>
                  <w:tcW w:w="230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 xml:space="preserve">Температурный интервал </w:t>
                  </w:r>
                  <w:r w:rsidRPr="00EC460D">
                    <w:rPr>
                      <w:rFonts w:ascii="Times New Roman" w:hAnsi="Times New Roman"/>
                      <w:color w:val="000000" w:themeColor="text1"/>
                      <w:spacing w:val="-12"/>
                      <w:sz w:val="18"/>
                      <w:szCs w:val="18"/>
                      <w:lang w:val="en-US"/>
                    </w:rPr>
                    <w:t>эксплуатации</w:t>
                  </w:r>
                </w:p>
              </w:tc>
              <w:tc>
                <w:tcPr>
                  <w:tcW w:w="2555"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минус 60* … плюс 80*</w:t>
                  </w:r>
                </w:p>
              </w:tc>
              <w:tc>
                <w:tcPr>
                  <w:tcW w:w="1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°С</w:t>
                  </w:r>
                </w:p>
              </w:tc>
            </w:tr>
            <w:tr w:rsidR="00E24A95" w:rsidRPr="00EC460D" w:rsidTr="00E24A95">
              <w:tc>
                <w:tcPr>
                  <w:tcW w:w="230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 xml:space="preserve">Ширина </w:t>
                  </w:r>
                </w:p>
              </w:tc>
              <w:tc>
                <w:tcPr>
                  <w:tcW w:w="2555"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от 250 до 1350</w:t>
                  </w:r>
                </w:p>
              </w:tc>
              <w:tc>
                <w:tcPr>
                  <w:tcW w:w="1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мм</w:t>
                  </w:r>
                </w:p>
              </w:tc>
            </w:tr>
            <w:tr w:rsidR="00E24A95" w:rsidRPr="00EC460D" w:rsidTr="00E24A95">
              <w:tc>
                <w:tcPr>
                  <w:tcW w:w="230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lastRenderedPageBreak/>
                    <w:t xml:space="preserve">Длина </w:t>
                  </w:r>
                </w:p>
              </w:tc>
              <w:tc>
                <w:tcPr>
                  <w:tcW w:w="2555"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от 250 до 2000</w:t>
                  </w:r>
                </w:p>
              </w:tc>
              <w:tc>
                <w:tcPr>
                  <w:tcW w:w="1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мм</w:t>
                  </w:r>
                </w:p>
              </w:tc>
            </w:tr>
            <w:tr w:rsidR="00E24A95" w:rsidRPr="00EC460D" w:rsidTr="00E24A95">
              <w:tc>
                <w:tcPr>
                  <w:tcW w:w="230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Количество тканевых прокладок </w:t>
                  </w:r>
                </w:p>
              </w:tc>
              <w:tc>
                <w:tcPr>
                  <w:tcW w:w="25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до 12</w:t>
                  </w:r>
                </w:p>
              </w:tc>
              <w:tc>
                <w:tcPr>
                  <w:tcW w:w="1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rPr>
                    <w:t>шт.</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9</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Болты с гайками и шайбами строительные</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0,3384</w:t>
            </w:r>
          </w:p>
        </w:tc>
        <w:tc>
          <w:tcPr>
            <w:tcW w:w="6818" w:type="dxa"/>
            <w:vAlign w:val="center"/>
          </w:tcPr>
          <w:tbl>
            <w:tblPr>
              <w:tblStyle w:val="a5"/>
              <w:tblW w:w="0" w:type="auto"/>
              <w:tblInd w:w="0" w:type="dxa"/>
              <w:tblLayout w:type="fixed"/>
              <w:tblLook w:val="04A0" w:firstRow="1" w:lastRow="0" w:firstColumn="1" w:lastColumn="0" w:noHBand="0" w:noVBand="1"/>
            </w:tblPr>
            <w:tblGrid>
              <w:gridCol w:w="2309"/>
              <w:gridCol w:w="2646"/>
              <w:gridCol w:w="909"/>
            </w:tblGrid>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соответствие </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ГОСТ ISO 898-1-2014, ГОСТ 11371-78, ГОСТ 15591-70, ГОСТ 15522-70 , ГОСТ 7798-70, ГОСТ 7796-70</w:t>
                  </w:r>
                </w:p>
              </w:tc>
              <w:tc>
                <w:tcPr>
                  <w:tcW w:w="90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Конструкция</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Болты и шайбы и гайки должны применяться совместно и иметь одинаковые размерные характеристики</w:t>
                  </w:r>
                </w:p>
              </w:tc>
              <w:tc>
                <w:tcPr>
                  <w:tcW w:w="90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Номинальный диаметр резьбы болты</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8, 10;12, 8 </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Класс прочности болтов</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8.8;9.8;10.9</w:t>
                  </w:r>
                </w:p>
              </w:tc>
              <w:tc>
                <w:tcPr>
                  <w:tcW w:w="90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Класс точности болтов</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должен быть С;В</w:t>
                  </w:r>
                </w:p>
              </w:tc>
              <w:tc>
                <w:tcPr>
                  <w:tcW w:w="90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Исполнение болтов</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4;3;2;1</w:t>
                  </w:r>
                </w:p>
              </w:tc>
              <w:tc>
                <w:tcPr>
                  <w:tcW w:w="90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lastRenderedPageBreak/>
                    <w:t>Головка болта</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Болты должны быть с шестигранной уменьшенной головкой.</w:t>
                  </w:r>
                </w:p>
              </w:tc>
              <w:tc>
                <w:tcPr>
                  <w:tcW w:w="90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Длина резьбы болта</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22;26;30</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Шаг резьбы болта</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1.25;1.5;1.75</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Диаметр описанной окружности болта</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Не должно быть &lt; 13.1</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Диаметр отверстия в стержне болта</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2.0;2.5;3.2</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Размер (</w:t>
                  </w:r>
                  <w:r w:rsidRPr="00EC460D">
                    <w:rPr>
                      <w:rFonts w:ascii="Times New Roman" w:hAnsi="Times New Roman"/>
                      <w:color w:val="000000" w:themeColor="text1"/>
                      <w:spacing w:val="-12"/>
                      <w:sz w:val="18"/>
                      <w:szCs w:val="18"/>
                      <w:lang w:val="en-US"/>
                    </w:rPr>
                    <w:t>R</w:t>
                  </w:r>
                  <w:r w:rsidRPr="00EC460D">
                    <w:rPr>
                      <w:rFonts w:ascii="Times New Roman" w:hAnsi="Times New Roman"/>
                      <w:color w:val="000000" w:themeColor="text1"/>
                      <w:spacing w:val="-12"/>
                      <w:sz w:val="18"/>
                      <w:szCs w:val="18"/>
                    </w:rPr>
                    <w:t>)</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Должно быть ≥ 0.4</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Размер «под ключ» болта</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12;14;17;13;16;18</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Резьба болта полная</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Да или нет</w:t>
                  </w:r>
                </w:p>
              </w:tc>
              <w:tc>
                <w:tcPr>
                  <w:tcW w:w="90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Высота головки болта</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4;4.2;5;5.3;6;6.4;7;7.5</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Длина болта</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30 или 35 или 40 или 45 или 50 или 55 или 60 или 65 или 70 или 75 или 80 или 90 или 100 или 110 или 120</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lastRenderedPageBreak/>
                    <w:t>Размер (l</w:t>
                  </w:r>
                  <w:r w:rsidRPr="00EC460D">
                    <w:rPr>
                      <w:rFonts w:ascii="Times New Roman" w:hAnsi="Times New Roman"/>
                      <w:color w:val="000000" w:themeColor="text1"/>
                      <w:spacing w:val="-12"/>
                      <w:sz w:val="18"/>
                      <w:szCs w:val="18"/>
                      <w:vertAlign w:val="subscript"/>
                    </w:rPr>
                    <w:t>2</w:t>
                  </w:r>
                  <w:r w:rsidRPr="00EC460D">
                    <w:rPr>
                      <w:rFonts w:ascii="Times New Roman" w:hAnsi="Times New Roman"/>
                      <w:color w:val="000000" w:themeColor="text1"/>
                      <w:spacing w:val="-12"/>
                      <w:sz w:val="18"/>
                      <w:szCs w:val="18"/>
                    </w:rPr>
                    <w:t>)</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eastAsia="Century Gothic" w:hAnsi="Times New Roman"/>
                      <w:color w:val="000000" w:themeColor="text1"/>
                      <w:spacing w:val="-12"/>
                      <w:sz w:val="18"/>
                      <w:szCs w:val="18"/>
                    </w:rPr>
                    <w:t xml:space="preserve">2.8 или 3.5 или 4.0 </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Диаметр отверстия в головке болта</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2.5 или 3.2 </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Класс точности гайки</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должен быть В</w:t>
                  </w:r>
                </w:p>
              </w:tc>
              <w:tc>
                <w:tcPr>
                  <w:tcW w:w="90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Размер «под ключ» шестигранной гайки</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12;14;17</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Диаметр описанной окружности гайки (</w:t>
                  </w:r>
                  <w:r w:rsidRPr="00EC460D">
                    <w:rPr>
                      <w:rFonts w:ascii="Times New Roman" w:hAnsi="Times New Roman"/>
                      <w:color w:val="000000" w:themeColor="text1"/>
                      <w:spacing w:val="-12"/>
                      <w:sz w:val="18"/>
                      <w:szCs w:val="18"/>
                      <w:lang w:val="en-US"/>
                    </w:rPr>
                    <w:t>e</w:t>
                  </w:r>
                  <w:r w:rsidRPr="00EC460D">
                    <w:rPr>
                      <w:rFonts w:ascii="Times New Roman" w:hAnsi="Times New Roman"/>
                      <w:color w:val="000000" w:themeColor="text1"/>
                      <w:spacing w:val="-12"/>
                      <w:sz w:val="18"/>
                      <w:szCs w:val="18"/>
                    </w:rPr>
                    <w:t>)</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не менее 13.1</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Высота гайки (m)</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6.0;4.0;5.0</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Шаг резьбы гайки</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1.25;1.5;1.75</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Класс точности шайбы</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А;С</w:t>
                  </w:r>
                </w:p>
              </w:tc>
              <w:tc>
                <w:tcPr>
                  <w:tcW w:w="90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Исполнение шайбы</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1;2</w:t>
                  </w:r>
                </w:p>
              </w:tc>
              <w:tc>
                <w:tcPr>
                  <w:tcW w:w="90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Толщина шайбы</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1.6 или 2.0 или 2.5</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Внутренний диаметр шайбы</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8.4;9.0;10.5;11.0;13.0;13.5 </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lastRenderedPageBreak/>
                    <w:t>Внешний диаметр шайбы</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16 или 20 или 24 </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Угол фаски шайбы</w:t>
                  </w:r>
                </w:p>
              </w:tc>
              <w:tc>
                <w:tcPr>
                  <w:tcW w:w="26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Arial" w:hAnsi="Times New Roman"/>
                      <w:color w:val="000000" w:themeColor="text1"/>
                      <w:spacing w:val="-12"/>
                      <w:sz w:val="18"/>
                      <w:szCs w:val="18"/>
                    </w:rPr>
                  </w:pPr>
                  <w:r w:rsidRPr="00EC460D">
                    <w:rPr>
                      <w:rFonts w:ascii="Times New Roman" w:eastAsia="Century Gothic" w:hAnsi="Times New Roman"/>
                      <w:color w:val="000000" w:themeColor="text1"/>
                      <w:spacing w:val="-12"/>
                      <w:sz w:val="18"/>
                      <w:szCs w:val="18"/>
                    </w:rPr>
                    <w:t>От 30* до 45*</w:t>
                  </w:r>
                </w:p>
              </w:tc>
              <w:tc>
                <w:tcPr>
                  <w:tcW w:w="90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10</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Гвозди строительные</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0,0577</w:t>
            </w:r>
          </w:p>
        </w:tc>
        <w:tc>
          <w:tcPr>
            <w:tcW w:w="6818" w:type="dxa"/>
            <w:vAlign w:val="center"/>
          </w:tcPr>
          <w:tbl>
            <w:tblPr>
              <w:tblStyle w:val="a5"/>
              <w:tblW w:w="0" w:type="auto"/>
              <w:tblInd w:w="0" w:type="dxa"/>
              <w:tblLayout w:type="fixed"/>
              <w:tblLook w:val="04A0" w:firstRow="1" w:lastRow="0" w:firstColumn="1" w:lastColumn="0" w:noHBand="0" w:noVBand="1"/>
            </w:tblPr>
            <w:tblGrid>
              <w:gridCol w:w="2207"/>
              <w:gridCol w:w="2514"/>
              <w:gridCol w:w="1259"/>
            </w:tblGrid>
            <w:tr w:rsidR="00E24A95" w:rsidRPr="00EC460D" w:rsidTr="00E24A95">
              <w:tc>
                <w:tcPr>
                  <w:tcW w:w="2207"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523"/>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Гвозди</w:t>
                  </w:r>
                </w:p>
              </w:tc>
              <w:tc>
                <w:tcPr>
                  <w:tcW w:w="2514"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156"/>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должны быть круглые,трефовые</w:t>
                  </w:r>
                </w:p>
              </w:tc>
              <w:tc>
                <w:tcPr>
                  <w:tcW w:w="125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contextualSpacing/>
                    <w:rPr>
                      <w:rFonts w:ascii="Times New Roman" w:hAnsi="Times New Roman"/>
                      <w:color w:val="000000" w:themeColor="text1"/>
                      <w:spacing w:val="-12"/>
                      <w:sz w:val="18"/>
                      <w:szCs w:val="18"/>
                    </w:rPr>
                  </w:pPr>
                </w:p>
              </w:tc>
            </w:tr>
            <w:tr w:rsidR="00E24A95" w:rsidRPr="00EC460D" w:rsidTr="00E24A95">
              <w:tc>
                <w:tcPr>
                  <w:tcW w:w="2207"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Тип головки для гвоздей круглых</w:t>
                  </w:r>
                </w:p>
              </w:tc>
              <w:tc>
                <w:tcPr>
                  <w:tcW w:w="2514"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156"/>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должна быть плоская и коническая</w:t>
                  </w:r>
                </w:p>
              </w:tc>
              <w:tc>
                <w:tcPr>
                  <w:tcW w:w="125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contextualSpacing/>
                    <w:rPr>
                      <w:rFonts w:ascii="Times New Roman" w:hAnsi="Times New Roman"/>
                      <w:color w:val="000000" w:themeColor="text1"/>
                      <w:spacing w:val="-12"/>
                      <w:sz w:val="18"/>
                      <w:szCs w:val="18"/>
                      <w:lang w:eastAsia="ru-RU"/>
                    </w:rPr>
                  </w:pPr>
                </w:p>
              </w:tc>
            </w:tr>
            <w:tr w:rsidR="00E24A95" w:rsidRPr="00EC460D" w:rsidTr="00E24A95">
              <w:tc>
                <w:tcPr>
                  <w:tcW w:w="2207"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344"/>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Тип головки для гвоздей трефовых</w:t>
                  </w:r>
                </w:p>
              </w:tc>
              <w:tc>
                <w:tcPr>
                  <w:tcW w:w="2514"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156"/>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должна быть коническая</w:t>
                  </w:r>
                </w:p>
              </w:tc>
              <w:tc>
                <w:tcPr>
                  <w:tcW w:w="125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tc>
            </w:tr>
            <w:tr w:rsidR="00E24A95" w:rsidRPr="00EC460D" w:rsidTr="00E24A95">
              <w:tc>
                <w:tcPr>
                  <w:tcW w:w="2207"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145"/>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Условный диаметр стержня</w:t>
                  </w:r>
                </w:p>
              </w:tc>
              <w:tc>
                <w:tcPr>
                  <w:tcW w:w="2514"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89"/>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 xml:space="preserve">должен быть 1,4, 3,0, 4,0, 1,2; 5,0, 1,8, 1,6, 3,5, 2,5 </w:t>
                  </w:r>
                </w:p>
              </w:tc>
              <w:tc>
                <w:tcPr>
                  <w:tcW w:w="125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365"/>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мм</w:t>
                  </w:r>
                </w:p>
              </w:tc>
            </w:tr>
            <w:tr w:rsidR="00E24A95" w:rsidRPr="00EC460D" w:rsidTr="00E24A95">
              <w:tc>
                <w:tcPr>
                  <w:tcW w:w="2207"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142"/>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Высота головки(h мин.)</w:t>
                  </w:r>
                </w:p>
              </w:tc>
              <w:tc>
                <w:tcPr>
                  <w:tcW w:w="2514"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112"/>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должна быть не менее 0,72</w:t>
                  </w:r>
                </w:p>
              </w:tc>
              <w:tc>
                <w:tcPr>
                  <w:tcW w:w="125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365"/>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мм</w:t>
                  </w:r>
                </w:p>
              </w:tc>
            </w:tr>
            <w:tr w:rsidR="00E24A95" w:rsidRPr="00EC460D" w:rsidTr="00E24A95">
              <w:tc>
                <w:tcPr>
                  <w:tcW w:w="2207"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154"/>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Наименьший диаметр головки (D мин.)</w:t>
                  </w:r>
                </w:p>
              </w:tc>
              <w:tc>
                <w:tcPr>
                  <w:tcW w:w="2514"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112"/>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должна быть не менее 2,4</w:t>
                  </w:r>
                </w:p>
              </w:tc>
              <w:tc>
                <w:tcPr>
                  <w:tcW w:w="125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365"/>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мм</w:t>
                  </w:r>
                </w:p>
              </w:tc>
            </w:tr>
            <w:tr w:rsidR="00E24A95" w:rsidRPr="00EC460D" w:rsidTr="00E24A95">
              <w:tc>
                <w:tcPr>
                  <w:tcW w:w="2207"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149"/>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Размер (а)</w:t>
                  </w:r>
                </w:p>
              </w:tc>
              <w:tc>
                <w:tcPr>
                  <w:tcW w:w="2514"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112"/>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должна быть не менее 2,2  и/или не определяется</w:t>
                  </w:r>
                </w:p>
              </w:tc>
              <w:tc>
                <w:tcPr>
                  <w:tcW w:w="125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365"/>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мм</w:t>
                  </w:r>
                </w:p>
              </w:tc>
            </w:tr>
            <w:tr w:rsidR="00E24A95" w:rsidRPr="00EC460D" w:rsidTr="00E24A95">
              <w:tc>
                <w:tcPr>
                  <w:tcW w:w="2207"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364"/>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Торцовая поверхность гвоздей</w:t>
                  </w:r>
                </w:p>
              </w:tc>
              <w:tc>
                <w:tcPr>
                  <w:tcW w:w="2514"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p w:rsidR="00E24A95" w:rsidRPr="00EC460D" w:rsidRDefault="00E24A95" w:rsidP="00140DBF">
                  <w:pPr>
                    <w:spacing w:before="120" w:after="240" w:line="480" w:lineRule="auto"/>
                    <w:ind w:right="112"/>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должна быть гладкая и рифленая</w:t>
                  </w:r>
                </w:p>
              </w:tc>
              <w:tc>
                <w:tcPr>
                  <w:tcW w:w="125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tc>
            </w:tr>
            <w:tr w:rsidR="00E24A95" w:rsidRPr="00EC460D" w:rsidTr="00E24A95">
              <w:tc>
                <w:tcPr>
                  <w:tcW w:w="220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соответствие</w:t>
                  </w:r>
                </w:p>
              </w:tc>
              <w:tc>
                <w:tcPr>
                  <w:tcW w:w="2514"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ГОСТ 4028-63,</w:t>
                  </w:r>
                </w:p>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ГОСТ 3282-74</w:t>
                  </w:r>
                </w:p>
              </w:tc>
              <w:tc>
                <w:tcPr>
                  <w:tcW w:w="125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ar-SA"/>
                    </w:rPr>
                  </w:pPr>
                </w:p>
              </w:tc>
            </w:tr>
            <w:tr w:rsidR="00E24A95" w:rsidRPr="00EC460D" w:rsidTr="00E24A95">
              <w:tc>
                <w:tcPr>
                  <w:tcW w:w="220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ind w:right="144"/>
                    <w:rPr>
                      <w:rFonts w:ascii="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Длина гвоздя</w:t>
                  </w:r>
                </w:p>
              </w:tc>
              <w:tc>
                <w:tcPr>
                  <w:tcW w:w="2514"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ind w:right="90"/>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Должна быть не менее</w:t>
                  </w:r>
                </w:p>
                <w:p w:rsidR="00E24A95" w:rsidRPr="00EC460D" w:rsidRDefault="00E24A95" w:rsidP="00140DBF">
                  <w:pPr>
                    <w:spacing w:before="120" w:after="240" w:line="480" w:lineRule="auto"/>
                    <w:ind w:right="90"/>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lastRenderedPageBreak/>
                    <w:t>25</w:t>
                  </w:r>
                </w:p>
              </w:tc>
              <w:tc>
                <w:tcPr>
                  <w:tcW w:w="125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ind w:right="85"/>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lastRenderedPageBreak/>
                    <w:t>мм</w:t>
                  </w:r>
                </w:p>
              </w:tc>
            </w:tr>
            <w:tr w:rsidR="00E24A95" w:rsidRPr="00EC460D" w:rsidTr="00E24A95">
              <w:tc>
                <w:tcPr>
                  <w:tcW w:w="220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ind w:right="150"/>
                    <w:rPr>
                      <w:rFonts w:ascii="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lastRenderedPageBreak/>
                    <w:t>Торцовая поверхность</w:t>
                  </w:r>
                </w:p>
                <w:p w:rsidR="00E24A95" w:rsidRPr="00EC460D" w:rsidRDefault="00E24A95" w:rsidP="00140DBF">
                  <w:pPr>
                    <w:spacing w:before="120" w:after="240" w:line="480" w:lineRule="auto"/>
                    <w:ind w:right="147"/>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головки гвоздей</w:t>
                  </w:r>
                </w:p>
              </w:tc>
              <w:tc>
                <w:tcPr>
                  <w:tcW w:w="2514"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ind w:right="90"/>
                    <w:rPr>
                      <w:rFonts w:ascii="Times New Roman" w:eastAsia="Times New Roman" w:hAnsi="Times New Roman"/>
                      <w:bCs/>
                      <w:color w:val="000000" w:themeColor="text1"/>
                      <w:spacing w:val="-12"/>
                      <w:sz w:val="18"/>
                      <w:szCs w:val="18"/>
                      <w:lang w:eastAsia="ar-SA"/>
                    </w:rPr>
                  </w:pPr>
                  <w:r w:rsidRPr="00EC460D">
                    <w:rPr>
                      <w:rFonts w:ascii="Times New Roman" w:eastAsia="Times New Roman" w:hAnsi="Times New Roman"/>
                      <w:bCs/>
                      <w:color w:val="000000" w:themeColor="text1"/>
                      <w:spacing w:val="-12"/>
                      <w:sz w:val="18"/>
                      <w:szCs w:val="18"/>
                      <w:lang w:eastAsia="ar-SA"/>
                    </w:rPr>
                    <w:t>Должна быть гладкая</w:t>
                  </w:r>
                </w:p>
              </w:tc>
              <w:tc>
                <w:tcPr>
                  <w:tcW w:w="125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contextualSpacing/>
                    <w:rPr>
                      <w:rFonts w:ascii="Times New Roman" w:hAnsi="Times New Roman"/>
                      <w:color w:val="000000" w:themeColor="text1"/>
                      <w:spacing w:val="-12"/>
                      <w:sz w:val="18"/>
                      <w:szCs w:val="18"/>
                      <w:lang w:eastAsia="ru-RU"/>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11</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Олифа ГОСТ 190-78, ГОСТ 7931-76</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кг</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2,441</w:t>
            </w:r>
          </w:p>
        </w:tc>
        <w:tc>
          <w:tcPr>
            <w:tcW w:w="6818" w:type="dxa"/>
            <w:vAlign w:val="center"/>
          </w:tcPr>
          <w:tbl>
            <w:tblPr>
              <w:tblStyle w:val="a5"/>
              <w:tblpPr w:leftFromText="180" w:rightFromText="180" w:vertAnchor="text" w:tblpX="-572" w:tblpY="1"/>
              <w:tblOverlap w:val="never"/>
              <w:tblW w:w="5502" w:type="dxa"/>
              <w:tblInd w:w="0" w:type="dxa"/>
              <w:tblLayout w:type="fixed"/>
              <w:tblLook w:val="04A0" w:firstRow="1" w:lastRow="0" w:firstColumn="1" w:lastColumn="0" w:noHBand="0" w:noVBand="1"/>
            </w:tblPr>
            <w:tblGrid>
              <w:gridCol w:w="1701"/>
              <w:gridCol w:w="3801"/>
            </w:tblGrid>
            <w:tr w:rsidR="00E24A95" w:rsidRPr="00EC460D" w:rsidTr="00E24A95">
              <w:trPr>
                <w:trHeight w:val="20"/>
              </w:trPr>
              <w:tc>
                <w:tcPr>
                  <w:tcW w:w="1701"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Олифа</w:t>
                  </w:r>
                </w:p>
              </w:tc>
              <w:tc>
                <w:tcPr>
                  <w:tcW w:w="3801"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должна быть ТИП1; ТИП2</w:t>
                  </w:r>
                </w:p>
              </w:tc>
            </w:tr>
            <w:tr w:rsidR="00E24A95" w:rsidRPr="00EC460D" w:rsidTr="00E24A95">
              <w:trPr>
                <w:trHeight w:val="20"/>
              </w:trPr>
              <w:tc>
                <w:tcPr>
                  <w:tcW w:w="1701"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ТИП1:</w:t>
                  </w:r>
                </w:p>
              </w:tc>
              <w:tc>
                <w:tcPr>
                  <w:tcW w:w="3801"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ТИП1:</w:t>
                  </w:r>
                </w:p>
              </w:tc>
            </w:tr>
            <w:tr w:rsidR="00E24A95" w:rsidRPr="00EC460D" w:rsidTr="00E24A95">
              <w:trPr>
                <w:trHeight w:val="20"/>
              </w:trPr>
              <w:tc>
                <w:tcPr>
                  <w:tcW w:w="1701"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марки</w:t>
                  </w:r>
                </w:p>
              </w:tc>
              <w:tc>
                <w:tcPr>
                  <w:tcW w:w="3801"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должны быть В или ПВ</w:t>
                  </w:r>
                </w:p>
              </w:tc>
            </w:tr>
            <w:tr w:rsidR="00E24A95" w:rsidRPr="00EC460D" w:rsidTr="00E24A95">
              <w:trPr>
                <w:trHeight w:val="20"/>
              </w:trPr>
              <w:tc>
                <w:tcPr>
                  <w:tcW w:w="1701"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растворитель</w:t>
                  </w:r>
                </w:p>
              </w:tc>
              <w:tc>
                <w:tcPr>
                  <w:tcW w:w="3801"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уайт-спирит (нефрас С</w:t>
                  </w:r>
                  <w:r w:rsidRPr="00EC460D">
                    <w:rPr>
                      <w:rFonts w:ascii="Times New Roman" w:eastAsia="Times New Roman" w:hAnsi="Times New Roman"/>
                      <w:color w:val="000000" w:themeColor="text1"/>
                      <w:spacing w:val="-12"/>
                      <w:sz w:val="18"/>
                      <w:szCs w:val="18"/>
                      <w:vertAlign w:val="subscript"/>
                      <w:lang w:eastAsia="ru-RU"/>
                    </w:rPr>
                    <w:t>4</w:t>
                  </w:r>
                  <w:r w:rsidRPr="00EC460D">
                    <w:rPr>
                      <w:rFonts w:ascii="Times New Roman" w:eastAsia="Times New Roman" w:hAnsi="Times New Roman"/>
                      <w:color w:val="000000" w:themeColor="text1"/>
                      <w:spacing w:val="-12"/>
                      <w:sz w:val="18"/>
                      <w:szCs w:val="18"/>
                      <w:lang w:eastAsia="ru-RU"/>
                    </w:rPr>
                    <w:t>-155/200), нефрас С</w:t>
                  </w:r>
                  <w:r w:rsidRPr="00EC460D">
                    <w:rPr>
                      <w:rFonts w:ascii="Times New Roman" w:eastAsia="Times New Roman" w:hAnsi="Times New Roman"/>
                      <w:color w:val="000000" w:themeColor="text1"/>
                      <w:spacing w:val="-12"/>
                      <w:sz w:val="18"/>
                      <w:szCs w:val="18"/>
                      <w:vertAlign w:val="subscript"/>
                      <w:lang w:eastAsia="ru-RU"/>
                    </w:rPr>
                    <w:t>4</w:t>
                  </w:r>
                  <w:r w:rsidRPr="00EC460D">
                    <w:rPr>
                      <w:rFonts w:ascii="Times New Roman" w:eastAsia="Times New Roman" w:hAnsi="Times New Roman"/>
                      <w:color w:val="000000" w:themeColor="text1"/>
                      <w:spacing w:val="-12"/>
                      <w:sz w:val="18"/>
                      <w:szCs w:val="18"/>
                      <w:lang w:eastAsia="ru-RU"/>
                    </w:rPr>
                    <w:t>-150/200</w:t>
                  </w:r>
                </w:p>
              </w:tc>
            </w:tr>
            <w:tr w:rsidR="00E24A95" w:rsidRPr="00EC460D" w:rsidTr="00E24A95">
              <w:trPr>
                <w:trHeight w:val="20"/>
              </w:trPr>
              <w:tc>
                <w:tcPr>
                  <w:tcW w:w="1701"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ТИП2:</w:t>
                  </w:r>
                </w:p>
              </w:tc>
              <w:tc>
                <w:tcPr>
                  <w:tcW w:w="3801"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ТИП2:</w:t>
                  </w:r>
                </w:p>
              </w:tc>
            </w:tr>
            <w:tr w:rsidR="00E24A95" w:rsidRPr="00EC460D" w:rsidTr="00E24A95">
              <w:trPr>
                <w:trHeight w:val="20"/>
              </w:trPr>
              <w:tc>
                <w:tcPr>
                  <w:tcW w:w="1701"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олифа</w:t>
                  </w:r>
                </w:p>
              </w:tc>
              <w:tc>
                <w:tcPr>
                  <w:tcW w:w="3801" w:type="dxa"/>
                  <w:tcBorders>
                    <w:top w:val="nil"/>
                    <w:left w:val="nil"/>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lang w:eastAsia="ru-RU"/>
                    </w:rPr>
                    <w:t>льняная или конопляная</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12</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Грунтовка</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0,0024</w:t>
            </w:r>
          </w:p>
        </w:tc>
        <w:tc>
          <w:tcPr>
            <w:tcW w:w="6818" w:type="dxa"/>
            <w:vAlign w:val="center"/>
          </w:tcPr>
          <w:tbl>
            <w:tblPr>
              <w:tblStyle w:val="a5"/>
              <w:tblpPr w:leftFromText="180" w:rightFromText="180" w:vertAnchor="text" w:tblpX="-572" w:tblpY="1"/>
              <w:tblOverlap w:val="never"/>
              <w:tblW w:w="6516" w:type="dxa"/>
              <w:tblInd w:w="0" w:type="dxa"/>
              <w:tblLayout w:type="fixed"/>
              <w:tblLook w:val="04A0" w:firstRow="1" w:lastRow="0" w:firstColumn="1" w:lastColumn="0" w:noHBand="0" w:noVBand="1"/>
            </w:tblPr>
            <w:tblGrid>
              <w:gridCol w:w="3289"/>
              <w:gridCol w:w="3227"/>
            </w:tblGrid>
            <w:tr w:rsidR="00E24A95" w:rsidRPr="00EC460D" w:rsidTr="00E24A95">
              <w:trPr>
                <w:trHeight w:val="20"/>
              </w:trPr>
              <w:tc>
                <w:tcPr>
                  <w:tcW w:w="328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Грунтовка специализированная</w:t>
                  </w:r>
                </w:p>
              </w:tc>
              <w:tc>
                <w:tcPr>
                  <w:tcW w:w="322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Должна представлять собой концентрированную дисперсию акрилового сополимера с тонким размером частиц.</w:t>
                  </w:r>
                </w:p>
              </w:tc>
            </w:tr>
            <w:tr w:rsidR="00E24A95" w:rsidRPr="00EC460D" w:rsidTr="00E24A95">
              <w:trPr>
                <w:trHeight w:val="20"/>
              </w:trPr>
              <w:tc>
                <w:tcPr>
                  <w:tcW w:w="328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Грунтовка специализированная</w:t>
                  </w:r>
                </w:p>
              </w:tc>
              <w:tc>
                <w:tcPr>
                  <w:tcW w:w="322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Должна быть паропроницаема.</w:t>
                  </w:r>
                </w:p>
              </w:tc>
            </w:tr>
            <w:tr w:rsidR="00E24A95" w:rsidRPr="00EC460D" w:rsidTr="00E24A95">
              <w:trPr>
                <w:trHeight w:val="20"/>
              </w:trPr>
              <w:tc>
                <w:tcPr>
                  <w:tcW w:w="328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Грунтовка специализированная</w:t>
                  </w:r>
                </w:p>
              </w:tc>
              <w:tc>
                <w:tcPr>
                  <w:tcW w:w="322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должна быть глубоко проникающая и быстровысыхающая.</w:t>
                  </w:r>
                </w:p>
              </w:tc>
            </w:tr>
            <w:tr w:rsidR="00E24A95" w:rsidRPr="00EC460D" w:rsidTr="00E24A95">
              <w:trPr>
                <w:trHeight w:val="20"/>
              </w:trPr>
              <w:tc>
                <w:tcPr>
                  <w:tcW w:w="328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lastRenderedPageBreak/>
                    <w:t>Грунтовка специализированная</w:t>
                  </w:r>
                </w:p>
              </w:tc>
              <w:tc>
                <w:tcPr>
                  <w:tcW w:w="322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Для применения должна быть разбавлена водой в соотношении    менее ⅛.</w:t>
                  </w:r>
                </w:p>
              </w:tc>
            </w:tr>
            <w:tr w:rsidR="00E24A95" w:rsidRPr="00EC460D" w:rsidTr="00E24A95">
              <w:trPr>
                <w:trHeight w:val="20"/>
              </w:trPr>
              <w:tc>
                <w:tcPr>
                  <w:tcW w:w="328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Грунтовка специализированная</w:t>
                  </w:r>
                </w:p>
              </w:tc>
              <w:tc>
                <w:tcPr>
                  <w:tcW w:w="322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должна быть бесцветная.</w:t>
                  </w:r>
                </w:p>
              </w:tc>
            </w:tr>
            <w:tr w:rsidR="00E24A95" w:rsidRPr="00EC460D" w:rsidTr="00E24A95">
              <w:trPr>
                <w:trHeight w:val="20"/>
              </w:trPr>
              <w:tc>
                <w:tcPr>
                  <w:tcW w:w="328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основа</w:t>
                  </w:r>
                </w:p>
              </w:tc>
              <w:tc>
                <w:tcPr>
                  <w:tcW w:w="322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должна быть на дисперсии акрилового сополимера.</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13</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Люки чугунные</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4</w:t>
            </w:r>
          </w:p>
        </w:tc>
        <w:tc>
          <w:tcPr>
            <w:tcW w:w="6818" w:type="dxa"/>
            <w:vAlign w:val="center"/>
          </w:tcPr>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0"/>
            </w:tblGrid>
            <w:tr w:rsidR="00E24A95" w:rsidRPr="00EC460D" w:rsidTr="00E24A95">
              <w:trPr>
                <w:trHeight w:val="20"/>
              </w:trPr>
              <w:tc>
                <w:tcPr>
                  <w:tcW w:w="100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bl>
                  <w:tblP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2268"/>
                    <w:gridCol w:w="1587"/>
                  </w:tblGrid>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требуемый параметр</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ед. измерения</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Полное открытие</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550</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Отливки</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должны иметь дефектов, снижающих их прочность</w:t>
                        </w:r>
                      </w:p>
                    </w:tc>
                    <w:tc>
                      <w:tcPr>
                        <w:tcW w:w="158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На поверхности отливок</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допускаются раковины диаметром не более 10 мм и глубиной не более 3 мм, занимающие не более 5% поверхности отливок. Трещины не допускаются.</w:t>
                        </w:r>
                      </w:p>
                    </w:tc>
                    <w:tc>
                      <w:tcPr>
                        <w:tcW w:w="158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На нижней опорной поверхности корпусов, внутренней поверхности крышек люков</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допускаются шлаковые включения, занимающие не более 10 общей площади поверхности</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Верхние поверхности крышек люков</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быть рельефными, Высота рельефа должна быть от 2</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Площадь поверхности выпуклого рельефа</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не менее 10  не более 70 общей площади поверхности</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Глубина установки крышки в корпусе не менее</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25</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Конструкция люков</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предусматривать не менее одной впадины или отверстия, предназначенных для возможности открывания крышки</w:t>
                        </w:r>
                      </w:p>
                    </w:tc>
                    <w:tc>
                      <w:tcPr>
                        <w:tcW w:w="158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Крышки люков</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должны свободно входить в соответствующие им корпуса. </w:t>
                        </w:r>
                        <w:r w:rsidRPr="00EC460D">
                          <w:rPr>
                            <w:rFonts w:ascii="Times New Roman" w:hAnsi="Times New Roman" w:cs="Times New Roman"/>
                            <w:color w:val="000000" w:themeColor="text1"/>
                            <w:spacing w:val="-12"/>
                            <w:sz w:val="18"/>
                            <w:szCs w:val="18"/>
                          </w:rPr>
                          <w:lastRenderedPageBreak/>
                          <w:t>Зазор между ними по периметру менее 3 на сторону</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мм</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тип люка</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 (С250); ТМ (Д400); С (В125)</w:t>
                        </w:r>
                      </w:p>
                    </w:tc>
                    <w:tc>
                      <w:tcPr>
                        <w:tcW w:w="158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Крышки люков</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плотно прилегать к соответствующим опорным поверхностям их корпусов. Допуск плоскостности их опорных поверхностей не должен превышать 2</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Люки</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имеют или не имеют: эластичную прокладку между крышкой и корпусом либо предусматривают и/или не предусматривают механическую обработку обеих сопрягаемых опорных поверхностей. Твердость эластичной прокладки должна быть не ниже 40</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ед. по Шору.</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соответствие</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ГОСТ 3634-99</w:t>
                        </w:r>
                      </w:p>
                    </w:tc>
                    <w:tc>
                      <w:tcPr>
                        <w:tcW w:w="158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Нагрузка номинальная</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125</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кН</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Опорная поверхность корпуса</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сконструирована таким образом, чтобы давление на опорную поверхность при приложении номинальной нагрузки не превышало 7,5</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МПа</w:t>
                        </w:r>
                      </w:p>
                    </w:tc>
                  </w:tr>
                </w:tbl>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14</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Болты с гайками и шайбами</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0,014</w:t>
            </w:r>
          </w:p>
        </w:tc>
        <w:tc>
          <w:tcPr>
            <w:tcW w:w="6818" w:type="dxa"/>
            <w:vAlign w:val="center"/>
          </w:tcPr>
          <w:tbl>
            <w:tblPr>
              <w:tblStyle w:val="a5"/>
              <w:tblW w:w="0" w:type="auto"/>
              <w:tblInd w:w="0" w:type="dxa"/>
              <w:tblLayout w:type="fixed"/>
              <w:tblLook w:val="04A0" w:firstRow="1" w:lastRow="0" w:firstColumn="1" w:lastColumn="0" w:noHBand="0" w:noVBand="1"/>
            </w:tblPr>
            <w:tblGrid>
              <w:gridCol w:w="2345"/>
              <w:gridCol w:w="3548"/>
              <w:gridCol w:w="1579"/>
            </w:tblGrid>
            <w:tr w:rsidR="00E24A95" w:rsidRPr="00EC460D" w:rsidTr="00E24A95">
              <w:tc>
                <w:tcPr>
                  <w:tcW w:w="23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наружный диаметр резьбы болтов</w:t>
                  </w:r>
                </w:p>
              </w:tc>
              <w:tc>
                <w:tcPr>
                  <w:tcW w:w="3548" w:type="dxa"/>
                  <w:tcBorders>
                    <w:top w:val="single" w:sz="8" w:space="0" w:color="auto"/>
                    <w:left w:val="single" w:sz="8" w:space="0" w:color="auto"/>
                    <w:bottom w:val="single" w:sz="8" w:space="0" w:color="auto"/>
                    <w:right w:val="single" w:sz="8" w:space="0" w:color="auto"/>
                  </w:tcBorders>
                  <w:shd w:val="clear" w:color="auto" w:fill="auto"/>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16- 48</w:t>
                  </w: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Длина болтов </w:t>
                  </w:r>
                </w:p>
              </w:tc>
              <w:tc>
                <w:tcPr>
                  <w:tcW w:w="3548" w:type="dxa"/>
                  <w:tcBorders>
                    <w:top w:val="single" w:sz="8" w:space="0" w:color="auto"/>
                    <w:left w:val="single" w:sz="8" w:space="0" w:color="auto"/>
                    <w:bottom w:val="single" w:sz="8" w:space="0" w:color="auto"/>
                    <w:right w:val="single" w:sz="8" w:space="0" w:color="auto"/>
                  </w:tcBorders>
                  <w:shd w:val="clear" w:color="auto" w:fill="auto"/>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Должна быть от 80 до 90</w:t>
                  </w: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3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Класс прочности болта </w:t>
                  </w:r>
                </w:p>
              </w:tc>
              <w:tc>
                <w:tcPr>
                  <w:tcW w:w="3548" w:type="dxa"/>
                  <w:tcBorders>
                    <w:top w:val="single" w:sz="8" w:space="0" w:color="auto"/>
                    <w:left w:val="single" w:sz="8" w:space="0" w:color="auto"/>
                    <w:bottom w:val="single" w:sz="8" w:space="0" w:color="auto"/>
                    <w:right w:val="single" w:sz="8" w:space="0" w:color="auto"/>
                  </w:tcBorders>
                  <w:shd w:val="clear" w:color="auto" w:fill="auto"/>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8.8, 9.8, 12.9  </w:t>
                  </w: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Класс прочности гайки </w:t>
                  </w:r>
                </w:p>
              </w:tc>
              <w:tc>
                <w:tcPr>
                  <w:tcW w:w="3548" w:type="dxa"/>
                  <w:tcBorders>
                    <w:top w:val="single" w:sz="8" w:space="0" w:color="auto"/>
                    <w:left w:val="single" w:sz="8" w:space="0" w:color="auto"/>
                    <w:bottom w:val="single" w:sz="8" w:space="0" w:color="auto"/>
                    <w:right w:val="single" w:sz="8" w:space="0" w:color="auto"/>
                  </w:tcBorders>
                  <w:shd w:val="clear" w:color="auto" w:fill="auto"/>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не более 12</w:t>
                  </w: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Материал шайб </w:t>
                  </w:r>
                </w:p>
              </w:tc>
              <w:tc>
                <w:tcPr>
                  <w:tcW w:w="3548" w:type="dxa"/>
                  <w:tcBorders>
                    <w:top w:val="single" w:sz="8" w:space="0" w:color="auto"/>
                    <w:left w:val="single" w:sz="8" w:space="0" w:color="auto"/>
                    <w:bottom w:val="single" w:sz="8" w:space="0" w:color="auto"/>
                    <w:right w:val="single" w:sz="8" w:space="0" w:color="auto"/>
                  </w:tcBorders>
                  <w:shd w:val="clear" w:color="auto" w:fill="auto"/>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Ст5сп2</w:t>
                  </w: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45" w:type="dxa"/>
                  <w:tcBorders>
                    <w:top w:val="single" w:sz="8" w:space="0" w:color="auto"/>
                    <w:left w:val="single" w:sz="8" w:space="0" w:color="auto"/>
                    <w:bottom w:val="single" w:sz="8" w:space="0" w:color="auto"/>
                    <w:right w:val="single" w:sz="8" w:space="0" w:color="auto"/>
                  </w:tcBorders>
                  <w:shd w:val="clear" w:color="auto" w:fill="auto"/>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Внешний вид </w:t>
                  </w:r>
                </w:p>
              </w:tc>
              <w:tc>
                <w:tcPr>
                  <w:tcW w:w="35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На поверхности болтов, гаек и шайб не должно быть трещин, окалины, ржавчины, заусенцев, вмятин и забоин на резьбе. Заусенцы на опорной поверхности головок болтов и на головках болтов, </w:t>
                  </w:r>
                  <w:r w:rsidRPr="00EC460D">
                    <w:rPr>
                      <w:rFonts w:ascii="Times New Roman" w:hAnsi="Times New Roman"/>
                      <w:color w:val="000000" w:themeColor="text1"/>
                      <w:spacing w:val="-12"/>
                      <w:sz w:val="18"/>
                      <w:szCs w:val="18"/>
                    </w:rPr>
                    <w:lastRenderedPageBreak/>
                    <w:t>выходящие за пределы опорной шайбы, и на поверхностях гаек и шайб не допускаются</w:t>
                  </w: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45" w:type="dxa"/>
                  <w:tcBorders>
                    <w:top w:val="single" w:sz="8" w:space="0" w:color="auto"/>
                    <w:left w:val="single" w:sz="8" w:space="0" w:color="auto"/>
                    <w:bottom w:val="single" w:sz="8" w:space="0" w:color="auto"/>
                    <w:right w:val="single" w:sz="8" w:space="0" w:color="auto"/>
                  </w:tcBorders>
                  <w:shd w:val="clear" w:color="auto" w:fill="auto"/>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lastRenderedPageBreak/>
                    <w:t xml:space="preserve">Марка стали болтов </w:t>
                  </w:r>
                </w:p>
              </w:tc>
              <w:tc>
                <w:tcPr>
                  <w:tcW w:w="35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40Х</w:t>
                  </w: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45" w:type="dxa"/>
                  <w:tcBorders>
                    <w:top w:val="single" w:sz="8" w:space="0" w:color="auto"/>
                    <w:left w:val="single" w:sz="8" w:space="0" w:color="auto"/>
                    <w:bottom w:val="single" w:sz="8" w:space="0" w:color="auto"/>
                    <w:right w:val="single" w:sz="8" w:space="0" w:color="auto"/>
                  </w:tcBorders>
                  <w:shd w:val="clear" w:color="auto" w:fill="auto"/>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стали гаек </w:t>
                  </w:r>
                </w:p>
              </w:tc>
              <w:tc>
                <w:tcPr>
                  <w:tcW w:w="3548" w:type="dxa"/>
                  <w:tcBorders>
                    <w:top w:val="single" w:sz="8" w:space="0" w:color="auto"/>
                    <w:left w:val="single" w:sz="8" w:space="0" w:color="auto"/>
                    <w:bottom w:val="single" w:sz="8" w:space="0" w:color="auto"/>
                    <w:right w:val="single" w:sz="8" w:space="0" w:color="auto"/>
                  </w:tcBorders>
                  <w:shd w:val="clear" w:color="auto" w:fill="auto"/>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35Х</w:t>
                  </w: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соответствие</w:t>
                  </w:r>
                </w:p>
              </w:tc>
              <w:tc>
                <w:tcPr>
                  <w:tcW w:w="3548" w:type="dxa"/>
                  <w:tcBorders>
                    <w:top w:val="single" w:sz="8" w:space="0" w:color="auto"/>
                    <w:left w:val="single" w:sz="8" w:space="0" w:color="auto"/>
                    <w:bottom w:val="single" w:sz="8" w:space="0" w:color="auto"/>
                    <w:right w:val="single" w:sz="8" w:space="0" w:color="auto"/>
                  </w:tcBorders>
                  <w:shd w:val="clear" w:color="auto" w:fill="auto"/>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ГОСТ Р 52643-2006</w:t>
                  </w: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3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shd w:val="clear" w:color="auto" w:fill="FFFFFF"/>
                    </w:rPr>
                    <w:t xml:space="preserve">Покрытия цинковые </w:t>
                  </w:r>
                </w:p>
              </w:tc>
              <w:tc>
                <w:tcPr>
                  <w:tcW w:w="3548" w:type="dxa"/>
                  <w:tcBorders>
                    <w:top w:val="single" w:sz="8" w:space="0" w:color="auto"/>
                    <w:left w:val="single" w:sz="8" w:space="0" w:color="auto"/>
                    <w:bottom w:val="single" w:sz="8" w:space="0" w:color="auto"/>
                    <w:right w:val="single" w:sz="8" w:space="0" w:color="auto"/>
                  </w:tcBorders>
                  <w:shd w:val="clear" w:color="auto" w:fill="auto"/>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Горячие </w:t>
                  </w: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p>
              </w:tc>
            </w:tr>
            <w:tr w:rsidR="00E24A95" w:rsidRPr="00EC460D" w:rsidTr="00E24A95">
              <w:tc>
                <w:tcPr>
                  <w:tcW w:w="2345" w:type="dxa"/>
                  <w:tcBorders>
                    <w:top w:val="single" w:sz="8" w:space="0" w:color="auto"/>
                    <w:left w:val="single" w:sz="8" w:space="0" w:color="auto"/>
                    <w:bottom w:val="single" w:sz="8" w:space="0" w:color="auto"/>
                    <w:right w:val="single" w:sz="8" w:space="0" w:color="auto"/>
                  </w:tcBorders>
                  <w:shd w:val="clear" w:color="auto" w:fill="auto"/>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r w:rsidRPr="00EC460D">
                    <w:rPr>
                      <w:rFonts w:ascii="Times New Roman" w:hAnsi="Times New Roman"/>
                      <w:color w:val="000000" w:themeColor="text1"/>
                      <w:spacing w:val="-12"/>
                      <w:sz w:val="18"/>
                      <w:szCs w:val="18"/>
                      <w:shd w:val="clear" w:color="auto" w:fill="FFFFFF"/>
                    </w:rPr>
                    <w:t xml:space="preserve">Поверхность цинкового покрытия </w:t>
                  </w:r>
                </w:p>
              </w:tc>
              <w:tc>
                <w:tcPr>
                  <w:tcW w:w="3548" w:type="dxa"/>
                  <w:tcBorders>
                    <w:top w:val="single" w:sz="8" w:space="0" w:color="auto"/>
                    <w:left w:val="single" w:sz="8" w:space="0" w:color="auto"/>
                    <w:bottom w:val="single" w:sz="8" w:space="0" w:color="auto"/>
                    <w:right w:val="single" w:sz="8" w:space="0" w:color="auto"/>
                  </w:tcBorders>
                  <w:shd w:val="clear" w:color="auto" w:fill="auto"/>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Гладкой, покрытие должно быть сплошным.</w:t>
                  </w: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tcPr>
                <w:p w:rsidR="00E24A95" w:rsidRPr="00EC460D" w:rsidRDefault="00E24A95" w:rsidP="00140DBF">
                  <w:pPr>
                    <w:spacing w:before="120" w:after="240" w:line="480" w:lineRule="auto"/>
                    <w:rPr>
                      <w:rFonts w:ascii="Times New Roman" w:hAnsi="Times New Roman"/>
                      <w:color w:val="000000" w:themeColor="text1"/>
                      <w:spacing w:val="-12"/>
                      <w:sz w:val="18"/>
                      <w:szCs w:val="18"/>
                      <w:shd w:val="clear" w:color="auto" w:fill="FFFFFF"/>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15</w:t>
            </w:r>
          </w:p>
        </w:tc>
        <w:tc>
          <w:tcPr>
            <w:tcW w:w="1818" w:type="dxa"/>
            <w:tcBorders>
              <w:top w:val="single" w:sz="8" w:space="0" w:color="auto"/>
              <w:left w:val="single" w:sz="8" w:space="0" w:color="auto"/>
              <w:bottom w:val="single" w:sz="8" w:space="0" w:color="auto"/>
              <w:right w:val="single" w:sz="8"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rPr>
              <w:t>ПРОВОЛОКА</w:t>
            </w:r>
          </w:p>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rPr>
              <w:t>СТАЛЬНАЯ ГОСТ 3282-74</w:t>
            </w:r>
          </w:p>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0,1347</w:t>
            </w:r>
          </w:p>
        </w:tc>
        <w:tc>
          <w:tcPr>
            <w:tcW w:w="6818" w:type="dxa"/>
            <w:vAlign w:val="center"/>
          </w:tcPr>
          <w:tbl>
            <w:tblPr>
              <w:tblStyle w:val="a5"/>
              <w:tblpPr w:leftFromText="180" w:rightFromText="180" w:vertAnchor="text" w:tblpX="-572" w:tblpY="1"/>
              <w:tblOverlap w:val="never"/>
              <w:tblW w:w="6645" w:type="dxa"/>
              <w:tblInd w:w="0" w:type="dxa"/>
              <w:tblLayout w:type="fixed"/>
              <w:tblLook w:val="04A0" w:firstRow="1" w:lastRow="0" w:firstColumn="1" w:lastColumn="0" w:noHBand="0" w:noVBand="1"/>
            </w:tblPr>
            <w:tblGrid>
              <w:gridCol w:w="2399"/>
              <w:gridCol w:w="2836"/>
              <w:gridCol w:w="1410"/>
            </w:tblGrid>
            <w:tr w:rsidR="00E24A95" w:rsidRPr="00EC460D" w:rsidTr="00E24A95">
              <w:trPr>
                <w:trHeight w:val="20"/>
              </w:trPr>
              <w:tc>
                <w:tcPr>
                  <w:tcW w:w="239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PMingLiU"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rPr>
                    <w:t>Диаметр</w:t>
                  </w:r>
                </w:p>
              </w:tc>
              <w:tc>
                <w:tcPr>
                  <w:tcW w:w="283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PMingLiU"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rPr>
                    <w:t>Должен быть 1.6 и 1.8 и 2.0 или 2.2 и 2.5 и 2.8 и 3.0</w:t>
                  </w:r>
                </w:p>
              </w:tc>
              <w:tc>
                <w:tcPr>
                  <w:tcW w:w="1410"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PMingLiU"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rPr>
                    <w:t>мм</w:t>
                  </w:r>
                </w:p>
              </w:tc>
            </w:tr>
            <w:tr w:rsidR="00E24A95" w:rsidRPr="00EC460D" w:rsidTr="00E24A95">
              <w:trPr>
                <w:trHeight w:val="20"/>
              </w:trPr>
              <w:tc>
                <w:tcPr>
                  <w:tcW w:w="239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Times New Roman" w:hAnsi="Times New Roman"/>
                      <w:color w:val="000000" w:themeColor="text1"/>
                      <w:spacing w:val="-12"/>
                      <w:sz w:val="18"/>
                      <w:szCs w:val="18"/>
                    </w:rPr>
                    <w:t>Класс цинкового покрытия</w:t>
                  </w:r>
                </w:p>
              </w:tc>
              <w:tc>
                <w:tcPr>
                  <w:tcW w:w="283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Times New Roman" w:hAnsi="Times New Roman"/>
                      <w:color w:val="000000" w:themeColor="text1"/>
                      <w:spacing w:val="-12"/>
                      <w:sz w:val="18"/>
                      <w:szCs w:val="18"/>
                    </w:rPr>
                    <w:t>1Ц или 2Ц или не нормируется (без покрытия)</w:t>
                  </w:r>
                </w:p>
              </w:tc>
              <w:tc>
                <w:tcPr>
                  <w:tcW w:w="1410"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PMingLiU" w:hAnsi="Times New Roman"/>
                      <w:color w:val="000000" w:themeColor="text1"/>
                      <w:spacing w:val="-12"/>
                      <w:sz w:val="18"/>
                      <w:szCs w:val="18"/>
                    </w:rPr>
                    <w:t>класс</w:t>
                  </w:r>
                </w:p>
              </w:tc>
            </w:tr>
            <w:tr w:rsidR="00E24A95" w:rsidRPr="00EC460D" w:rsidTr="00E24A95">
              <w:trPr>
                <w:trHeight w:val="20"/>
              </w:trPr>
              <w:tc>
                <w:tcPr>
                  <w:tcW w:w="239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Times New Roman" w:hAnsi="Times New Roman"/>
                      <w:color w:val="000000" w:themeColor="text1"/>
                      <w:spacing w:val="-12"/>
                      <w:sz w:val="18"/>
                      <w:szCs w:val="18"/>
                    </w:rPr>
                    <w:t>Точность</w:t>
                  </w:r>
                </w:p>
              </w:tc>
              <w:tc>
                <w:tcPr>
                  <w:tcW w:w="283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Times New Roman" w:hAnsi="Times New Roman"/>
                      <w:color w:val="000000" w:themeColor="text1"/>
                      <w:spacing w:val="-12"/>
                      <w:sz w:val="18"/>
                      <w:szCs w:val="18"/>
                    </w:rPr>
                    <w:t>Нормальная или повышенная</w:t>
                  </w:r>
                </w:p>
              </w:tc>
              <w:tc>
                <w:tcPr>
                  <w:tcW w:w="1410"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p>
              </w:tc>
            </w:tr>
            <w:tr w:rsidR="00E24A95" w:rsidRPr="00EC460D" w:rsidTr="00E24A95">
              <w:trPr>
                <w:trHeight w:val="20"/>
              </w:trPr>
              <w:tc>
                <w:tcPr>
                  <w:tcW w:w="239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Times New Roman" w:hAnsi="Times New Roman"/>
                      <w:color w:val="000000" w:themeColor="text1"/>
                      <w:spacing w:val="-12"/>
                      <w:sz w:val="18"/>
                      <w:szCs w:val="18"/>
                    </w:rPr>
                    <w:t>Группа</w:t>
                  </w:r>
                </w:p>
              </w:tc>
              <w:tc>
                <w:tcPr>
                  <w:tcW w:w="283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Times New Roman" w:hAnsi="Times New Roman"/>
                      <w:color w:val="000000" w:themeColor="text1"/>
                      <w:spacing w:val="-12"/>
                      <w:sz w:val="18"/>
                      <w:szCs w:val="18"/>
                    </w:rPr>
                    <w:t>Один или два или не нормируется</w:t>
                  </w:r>
                </w:p>
              </w:tc>
              <w:tc>
                <w:tcPr>
                  <w:tcW w:w="1410"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p>
              </w:tc>
            </w:tr>
            <w:tr w:rsidR="00E24A95" w:rsidRPr="00EC460D" w:rsidTr="00E24A95">
              <w:trPr>
                <w:trHeight w:val="20"/>
              </w:trPr>
              <w:tc>
                <w:tcPr>
                  <w:tcW w:w="239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Times New Roman" w:hAnsi="Times New Roman"/>
                      <w:color w:val="000000" w:themeColor="text1"/>
                      <w:spacing w:val="-12"/>
                      <w:sz w:val="18"/>
                      <w:szCs w:val="18"/>
                    </w:rPr>
                    <w:lastRenderedPageBreak/>
                    <w:t>Вид обработки</w:t>
                  </w:r>
                </w:p>
              </w:tc>
              <w:tc>
                <w:tcPr>
                  <w:tcW w:w="283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Times New Roman" w:hAnsi="Times New Roman"/>
                      <w:color w:val="000000" w:themeColor="text1"/>
                      <w:spacing w:val="-12"/>
                      <w:sz w:val="18"/>
                      <w:szCs w:val="18"/>
                    </w:rPr>
                    <w:t>Должна быть термически необработанная или термически обработанная</w:t>
                  </w:r>
                </w:p>
              </w:tc>
              <w:tc>
                <w:tcPr>
                  <w:tcW w:w="1410"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16</w:t>
            </w:r>
          </w:p>
        </w:tc>
        <w:tc>
          <w:tcPr>
            <w:tcW w:w="1818" w:type="dxa"/>
            <w:tcBorders>
              <w:top w:val="single" w:sz="8" w:space="0" w:color="auto"/>
              <w:left w:val="single" w:sz="8" w:space="0" w:color="auto"/>
              <w:bottom w:val="single" w:sz="8" w:space="0" w:color="auto"/>
              <w:right w:val="single" w:sz="8" w:space="0" w:color="auto"/>
            </w:tcBorders>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ПИЛОМАТЕРИАЛЫ ХВОЙНЫХ ПОРОД(БРУСКИ)</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0,0164</w:t>
            </w:r>
          </w:p>
        </w:tc>
        <w:tc>
          <w:tcPr>
            <w:tcW w:w="6818" w:type="dxa"/>
            <w:vAlign w:val="center"/>
          </w:tcPr>
          <w:tbl>
            <w:tblPr>
              <w:tblStyle w:val="a5"/>
              <w:tblW w:w="0" w:type="auto"/>
              <w:tblInd w:w="0" w:type="dxa"/>
              <w:tblLayout w:type="fixed"/>
              <w:tblLook w:val="04A0" w:firstRow="1" w:lastRow="0" w:firstColumn="1" w:lastColumn="0" w:noHBand="0" w:noVBand="1"/>
            </w:tblPr>
            <w:tblGrid>
              <w:gridCol w:w="1946"/>
              <w:gridCol w:w="2676"/>
              <w:gridCol w:w="945"/>
            </w:tblGrid>
            <w:tr w:rsidR="00E24A95" w:rsidRPr="00EC460D" w:rsidTr="00E24A95">
              <w:tc>
                <w:tcPr>
                  <w:tcW w:w="19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пиломатериалы</w:t>
                  </w:r>
                </w:p>
              </w:tc>
              <w:tc>
                <w:tcPr>
                  <w:tcW w:w="267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должны быть сухими и сырыми</w:t>
                  </w:r>
                </w:p>
              </w:tc>
              <w:tc>
                <w:tcPr>
                  <w:tcW w:w="945"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19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соответствие</w:t>
                  </w:r>
                </w:p>
              </w:tc>
              <w:tc>
                <w:tcPr>
                  <w:tcW w:w="267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ГОСТ 8486-86, ГОСТ 24454-80</w:t>
                  </w:r>
                </w:p>
              </w:tc>
              <w:tc>
                <w:tcPr>
                  <w:tcW w:w="945"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19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номинальные размеры ширина</w:t>
                  </w:r>
                </w:p>
              </w:tc>
              <w:tc>
                <w:tcPr>
                  <w:tcW w:w="267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от 100</w:t>
                  </w:r>
                </w:p>
              </w:tc>
              <w:tc>
                <w:tcPr>
                  <w:tcW w:w="945"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19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порода древесины</w:t>
                  </w:r>
                </w:p>
              </w:tc>
              <w:tc>
                <w:tcPr>
                  <w:tcW w:w="267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сосна; ель; пихта; лиственница и кедр</w:t>
                  </w:r>
                </w:p>
              </w:tc>
              <w:tc>
                <w:tcPr>
                  <w:tcW w:w="945"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19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сорт</w:t>
                  </w:r>
                </w:p>
              </w:tc>
              <w:tc>
                <w:tcPr>
                  <w:tcW w:w="267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1,3 </w:t>
                  </w:r>
                </w:p>
              </w:tc>
              <w:tc>
                <w:tcPr>
                  <w:tcW w:w="945"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194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номинальные размеры толщина</w:t>
                  </w:r>
                </w:p>
              </w:tc>
              <w:tc>
                <w:tcPr>
                  <w:tcW w:w="267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не более 150 и не менее 175</w:t>
                  </w:r>
                </w:p>
              </w:tc>
              <w:tc>
                <w:tcPr>
                  <w:tcW w:w="945"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17</w:t>
            </w:r>
          </w:p>
        </w:tc>
        <w:tc>
          <w:tcPr>
            <w:tcW w:w="1818" w:type="dxa"/>
            <w:tcBorders>
              <w:top w:val="single" w:sz="8" w:space="0" w:color="auto"/>
              <w:left w:val="single" w:sz="8" w:space="0" w:color="auto"/>
              <w:bottom w:val="single" w:sz="8" w:space="0" w:color="auto"/>
              <w:right w:val="single" w:sz="8" w:space="0" w:color="auto"/>
            </w:tcBorders>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ПИЛОМАТЕРИАЛЫ ХВОЙНЫХ ПОРОД(БРУСКИ)</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0,8969</w:t>
            </w:r>
          </w:p>
        </w:tc>
        <w:tc>
          <w:tcPr>
            <w:tcW w:w="6818" w:type="dxa"/>
            <w:vAlign w:val="center"/>
          </w:tcPr>
          <w:tbl>
            <w:tblPr>
              <w:tblStyle w:val="a5"/>
              <w:tblW w:w="0" w:type="auto"/>
              <w:tblInd w:w="0" w:type="dxa"/>
              <w:tblLayout w:type="fixed"/>
              <w:tblLook w:val="04A0" w:firstRow="1" w:lastRow="0" w:firstColumn="1" w:lastColumn="0" w:noHBand="0" w:noVBand="1"/>
            </w:tblPr>
            <w:tblGrid>
              <w:gridCol w:w="1976"/>
              <w:gridCol w:w="2782"/>
              <w:gridCol w:w="981"/>
            </w:tblGrid>
            <w:tr w:rsidR="00E24A95" w:rsidRPr="00EC460D" w:rsidTr="00E24A95">
              <w:tc>
                <w:tcPr>
                  <w:tcW w:w="197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пиломатериалы</w:t>
                  </w:r>
                </w:p>
              </w:tc>
              <w:tc>
                <w:tcPr>
                  <w:tcW w:w="278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должны быть сухими или сырыми</w:t>
                  </w:r>
                </w:p>
              </w:tc>
              <w:tc>
                <w:tcPr>
                  <w:tcW w:w="981"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197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соответствие</w:t>
                  </w:r>
                </w:p>
              </w:tc>
              <w:tc>
                <w:tcPr>
                  <w:tcW w:w="278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ГОСТ 8486-86, ГОСТ 24454-80</w:t>
                  </w:r>
                </w:p>
              </w:tc>
              <w:tc>
                <w:tcPr>
                  <w:tcW w:w="981"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197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номинальные размеры ширина</w:t>
                  </w:r>
                </w:p>
              </w:tc>
              <w:tc>
                <w:tcPr>
                  <w:tcW w:w="278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от 100</w:t>
                  </w:r>
                </w:p>
              </w:tc>
              <w:tc>
                <w:tcPr>
                  <w:tcW w:w="981"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197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lastRenderedPageBreak/>
                    <w:t>порода древесины</w:t>
                  </w:r>
                </w:p>
              </w:tc>
              <w:tc>
                <w:tcPr>
                  <w:tcW w:w="278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сосна, ель; пихта, лиственница и кедр</w:t>
                  </w:r>
                </w:p>
              </w:tc>
              <w:tc>
                <w:tcPr>
                  <w:tcW w:w="981"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197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сорт</w:t>
                  </w:r>
                </w:p>
              </w:tc>
              <w:tc>
                <w:tcPr>
                  <w:tcW w:w="278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1,2 или 3,2</w:t>
                  </w:r>
                </w:p>
              </w:tc>
              <w:tc>
                <w:tcPr>
                  <w:tcW w:w="981"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197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длина</w:t>
                  </w:r>
                </w:p>
              </w:tc>
              <w:tc>
                <w:tcPr>
                  <w:tcW w:w="278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до 4м</w:t>
                  </w:r>
                </w:p>
              </w:tc>
              <w:tc>
                <w:tcPr>
                  <w:tcW w:w="981"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197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номинальные размеры толщина</w:t>
                  </w:r>
                </w:p>
              </w:tc>
              <w:tc>
                <w:tcPr>
                  <w:tcW w:w="278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не более 150  </w:t>
                  </w:r>
                </w:p>
              </w:tc>
              <w:tc>
                <w:tcPr>
                  <w:tcW w:w="981"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18</w:t>
            </w:r>
          </w:p>
        </w:tc>
        <w:tc>
          <w:tcPr>
            <w:tcW w:w="181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Пиломатериалы хвойных пород(брусок и брус)</w:t>
            </w:r>
          </w:p>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0,0748</w:t>
            </w:r>
          </w:p>
        </w:tc>
        <w:tc>
          <w:tcPr>
            <w:tcW w:w="6818" w:type="dxa"/>
            <w:vAlign w:val="center"/>
          </w:tcPr>
          <w:tbl>
            <w:tblPr>
              <w:tblStyle w:val="a5"/>
              <w:tblW w:w="6174" w:type="dxa"/>
              <w:tblInd w:w="0" w:type="dxa"/>
              <w:tblLayout w:type="fixed"/>
              <w:tblLook w:val="04A0" w:firstRow="1" w:lastRow="0" w:firstColumn="1" w:lastColumn="0" w:noHBand="0" w:noVBand="1"/>
            </w:tblPr>
            <w:tblGrid>
              <w:gridCol w:w="2633"/>
              <w:gridCol w:w="2347"/>
              <w:gridCol w:w="1194"/>
            </w:tblGrid>
            <w:tr w:rsidR="00E24A95" w:rsidRPr="00EC460D" w:rsidTr="00E24A95">
              <w:tc>
                <w:tcPr>
                  <w:tcW w:w="263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соответствие</w:t>
                  </w:r>
                </w:p>
              </w:tc>
              <w:tc>
                <w:tcPr>
                  <w:tcW w:w="234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ГОСТ 8486-86, ГОСТ 18288-87, ГОСТ 24454-80</w:t>
                  </w:r>
                </w:p>
              </w:tc>
              <w:tc>
                <w:tcPr>
                  <w:tcW w:w="1194"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autoSpaceDE w:val="0"/>
                    <w:autoSpaceDN w:val="0"/>
                    <w:adjustRightInd w:val="0"/>
                    <w:spacing w:before="120" w:after="240" w:line="480" w:lineRule="auto"/>
                    <w:rPr>
                      <w:rFonts w:ascii="Times New Roman" w:eastAsiaTheme="minorHAnsi" w:hAnsi="Times New Roman"/>
                      <w:color w:val="000000" w:themeColor="text1"/>
                      <w:spacing w:val="-12"/>
                      <w:sz w:val="18"/>
                      <w:szCs w:val="18"/>
                    </w:rPr>
                  </w:pPr>
                </w:p>
              </w:tc>
            </w:tr>
            <w:tr w:rsidR="00E24A95" w:rsidRPr="00EC460D" w:rsidTr="00E24A95">
              <w:tc>
                <w:tcPr>
                  <w:tcW w:w="263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номинальные размеры ширина</w:t>
                  </w:r>
                </w:p>
              </w:tc>
              <w:tc>
                <w:tcPr>
                  <w:tcW w:w="234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от 50</w:t>
                  </w:r>
                </w:p>
              </w:tc>
              <w:tc>
                <w:tcPr>
                  <w:tcW w:w="119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Theme="minorHAnsi"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63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порода древесины</w:t>
                  </w:r>
                </w:p>
              </w:tc>
              <w:tc>
                <w:tcPr>
                  <w:tcW w:w="234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сосна, ель; пихта, лиственница, кедр</w:t>
                  </w:r>
                </w:p>
              </w:tc>
              <w:tc>
                <w:tcPr>
                  <w:tcW w:w="1194"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autoSpaceDE w:val="0"/>
                    <w:autoSpaceDN w:val="0"/>
                    <w:adjustRightInd w:val="0"/>
                    <w:spacing w:before="120" w:after="240" w:line="480" w:lineRule="auto"/>
                    <w:rPr>
                      <w:rFonts w:ascii="Times New Roman" w:eastAsiaTheme="minorHAnsi" w:hAnsi="Times New Roman"/>
                      <w:color w:val="000000" w:themeColor="text1"/>
                      <w:spacing w:val="-12"/>
                      <w:sz w:val="18"/>
                      <w:szCs w:val="18"/>
                    </w:rPr>
                  </w:pPr>
                </w:p>
              </w:tc>
            </w:tr>
            <w:tr w:rsidR="00E24A95" w:rsidRPr="00EC460D" w:rsidTr="00E24A95">
              <w:tc>
                <w:tcPr>
                  <w:tcW w:w="263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сорт</w:t>
                  </w:r>
                </w:p>
              </w:tc>
              <w:tc>
                <w:tcPr>
                  <w:tcW w:w="234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1,3;2</w:t>
                  </w:r>
                </w:p>
              </w:tc>
              <w:tc>
                <w:tcPr>
                  <w:tcW w:w="1194"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autoSpaceDE w:val="0"/>
                    <w:autoSpaceDN w:val="0"/>
                    <w:adjustRightInd w:val="0"/>
                    <w:spacing w:before="120" w:after="240" w:line="480" w:lineRule="auto"/>
                    <w:rPr>
                      <w:rFonts w:ascii="Times New Roman" w:eastAsiaTheme="minorHAnsi" w:hAnsi="Times New Roman"/>
                      <w:color w:val="000000" w:themeColor="text1"/>
                      <w:spacing w:val="-12"/>
                      <w:sz w:val="18"/>
                      <w:szCs w:val="18"/>
                    </w:rPr>
                  </w:pPr>
                </w:p>
              </w:tc>
            </w:tr>
            <w:tr w:rsidR="00E24A95" w:rsidRPr="00EC460D" w:rsidTr="00E24A95">
              <w:tc>
                <w:tcPr>
                  <w:tcW w:w="263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номинальные размеры толщина</w:t>
                  </w:r>
                </w:p>
              </w:tc>
              <w:tc>
                <w:tcPr>
                  <w:tcW w:w="2347"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не более 150 </w:t>
                  </w:r>
                </w:p>
              </w:tc>
              <w:tc>
                <w:tcPr>
                  <w:tcW w:w="119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Theme="minorHAnsi"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19</w:t>
            </w:r>
          </w:p>
        </w:tc>
        <w:tc>
          <w:tcPr>
            <w:tcW w:w="1818" w:type="dxa"/>
            <w:tcBorders>
              <w:top w:val="single" w:sz="8" w:space="0" w:color="auto"/>
              <w:left w:val="single" w:sz="8" w:space="0" w:color="auto"/>
              <w:bottom w:val="single" w:sz="8" w:space="0" w:color="auto"/>
              <w:right w:val="single" w:sz="8" w:space="0" w:color="auto"/>
            </w:tcBorders>
            <w:vAlign w:val="center"/>
            <w:hideMark/>
          </w:tcPr>
          <w:p w:rsidR="00E24A95" w:rsidRPr="00EC460D" w:rsidRDefault="00E24A95" w:rsidP="00140DBF">
            <w:pPr>
              <w:spacing w:before="120" w:after="240" w:line="480" w:lineRule="auto"/>
              <w:rPr>
                <w:rFonts w:ascii="Times New Roman" w:hAnsi="Times New Roman" w:cs="Times New Roman"/>
                <w:bCs/>
                <w:color w:val="000000" w:themeColor="text1"/>
                <w:spacing w:val="-12"/>
                <w:sz w:val="18"/>
                <w:szCs w:val="18"/>
              </w:rPr>
            </w:pPr>
            <w:r w:rsidRPr="00EC460D">
              <w:rPr>
                <w:rFonts w:ascii="Times New Roman" w:hAnsi="Times New Roman" w:cs="Times New Roman"/>
                <w:bCs/>
                <w:color w:val="000000" w:themeColor="text1"/>
                <w:spacing w:val="-12"/>
                <w:sz w:val="18"/>
                <w:szCs w:val="18"/>
              </w:rPr>
              <w:t>Пиломатериалы хвойных пород(доски)</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0,1285</w:t>
            </w:r>
          </w:p>
        </w:tc>
        <w:tc>
          <w:tcPr>
            <w:tcW w:w="6818" w:type="dxa"/>
            <w:vAlign w:val="center"/>
          </w:tcPr>
          <w:tbl>
            <w:tblPr>
              <w:tblStyle w:val="a5"/>
              <w:tblW w:w="0" w:type="auto"/>
              <w:tblInd w:w="5" w:type="dxa"/>
              <w:tblLayout w:type="fixed"/>
              <w:tblLook w:val="04A0" w:firstRow="1" w:lastRow="0" w:firstColumn="1" w:lastColumn="0" w:noHBand="0" w:noVBand="1"/>
            </w:tblPr>
            <w:tblGrid>
              <w:gridCol w:w="2599"/>
              <w:gridCol w:w="2122"/>
              <w:gridCol w:w="797"/>
            </w:tblGrid>
            <w:tr w:rsidR="00E24A95" w:rsidRPr="00EC460D" w:rsidTr="00E24A95">
              <w:tc>
                <w:tcPr>
                  <w:tcW w:w="259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пиломатериалы</w:t>
                  </w:r>
                </w:p>
              </w:tc>
              <w:tc>
                <w:tcPr>
                  <w:tcW w:w="212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должны быть сухими и сырыми</w:t>
                  </w:r>
                </w:p>
              </w:tc>
              <w:tc>
                <w:tcPr>
                  <w:tcW w:w="797" w:type="dxa"/>
                  <w:tcBorders>
                    <w:top w:val="single" w:sz="4" w:space="0" w:color="auto"/>
                    <w:left w:val="single" w:sz="4" w:space="0" w:color="auto"/>
                    <w:bottom w:val="single" w:sz="4" w:space="0" w:color="auto"/>
                    <w:right w:val="single" w:sz="4" w:space="0" w:color="auto"/>
                  </w:tcBorders>
                  <w:vAlign w:val="center"/>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p>
              </w:tc>
            </w:tr>
            <w:tr w:rsidR="00E24A95" w:rsidRPr="00EC460D" w:rsidTr="00E24A95">
              <w:tc>
                <w:tcPr>
                  <w:tcW w:w="259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lastRenderedPageBreak/>
                    <w:t>соответствие</w:t>
                  </w:r>
                </w:p>
              </w:tc>
              <w:tc>
                <w:tcPr>
                  <w:tcW w:w="212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ГОСТ 8486-86, ГОСТ 24454-80</w:t>
                  </w:r>
                </w:p>
              </w:tc>
              <w:tc>
                <w:tcPr>
                  <w:tcW w:w="797" w:type="dxa"/>
                  <w:tcBorders>
                    <w:top w:val="single" w:sz="4" w:space="0" w:color="auto"/>
                    <w:left w:val="single" w:sz="4" w:space="0" w:color="auto"/>
                    <w:bottom w:val="single" w:sz="4" w:space="0" w:color="auto"/>
                    <w:right w:val="single" w:sz="4" w:space="0" w:color="auto"/>
                  </w:tcBorders>
                  <w:vAlign w:val="center"/>
                </w:tcPr>
                <w:p w:rsidR="00E24A95" w:rsidRPr="00EC460D" w:rsidRDefault="00E24A95" w:rsidP="00140DBF">
                  <w:pPr>
                    <w:autoSpaceDE w:val="0"/>
                    <w:autoSpaceDN w:val="0"/>
                    <w:adjustRightInd w:val="0"/>
                    <w:spacing w:before="120" w:after="240" w:line="480" w:lineRule="auto"/>
                    <w:rPr>
                      <w:rFonts w:ascii="Times New Roman" w:hAnsi="Times New Roman"/>
                      <w:bCs/>
                      <w:color w:val="000000" w:themeColor="text1"/>
                      <w:spacing w:val="-12"/>
                      <w:sz w:val="18"/>
                      <w:szCs w:val="18"/>
                    </w:rPr>
                  </w:pPr>
                </w:p>
              </w:tc>
            </w:tr>
            <w:tr w:rsidR="00E24A95" w:rsidRPr="00EC460D" w:rsidTr="00E24A95">
              <w:tc>
                <w:tcPr>
                  <w:tcW w:w="259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номинальные размеры ширина</w:t>
                  </w:r>
                </w:p>
              </w:tc>
              <w:tc>
                <w:tcPr>
                  <w:tcW w:w="212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от 100</w:t>
                  </w:r>
                </w:p>
              </w:tc>
              <w:tc>
                <w:tcPr>
                  <w:tcW w:w="79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мм</w:t>
                  </w:r>
                </w:p>
              </w:tc>
            </w:tr>
            <w:tr w:rsidR="00E24A95" w:rsidRPr="00EC460D" w:rsidTr="00E24A95">
              <w:tc>
                <w:tcPr>
                  <w:tcW w:w="259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порода древесины</w:t>
                  </w:r>
                </w:p>
              </w:tc>
              <w:tc>
                <w:tcPr>
                  <w:tcW w:w="212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сосна, ель, пихта; лиственница и кедр</w:t>
                  </w:r>
                </w:p>
              </w:tc>
              <w:tc>
                <w:tcPr>
                  <w:tcW w:w="79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p>
              </w:tc>
            </w:tr>
            <w:tr w:rsidR="00E24A95" w:rsidRPr="00EC460D" w:rsidTr="00E24A95">
              <w:tc>
                <w:tcPr>
                  <w:tcW w:w="259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сорт</w:t>
                  </w:r>
                </w:p>
              </w:tc>
              <w:tc>
                <w:tcPr>
                  <w:tcW w:w="212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 xml:space="preserve">1;2;3 </w:t>
                  </w:r>
                </w:p>
              </w:tc>
              <w:tc>
                <w:tcPr>
                  <w:tcW w:w="79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p>
              </w:tc>
            </w:tr>
            <w:tr w:rsidR="00E24A95" w:rsidRPr="00EC460D" w:rsidTr="00E24A95">
              <w:tc>
                <w:tcPr>
                  <w:tcW w:w="259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номинальные размеры толщина</w:t>
                  </w:r>
                </w:p>
              </w:tc>
              <w:tc>
                <w:tcPr>
                  <w:tcW w:w="212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25, 40, 60</w:t>
                  </w:r>
                </w:p>
              </w:tc>
              <w:tc>
                <w:tcPr>
                  <w:tcW w:w="79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мм</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20</w:t>
            </w:r>
          </w:p>
        </w:tc>
        <w:tc>
          <w:tcPr>
            <w:tcW w:w="1818" w:type="dxa"/>
            <w:tcBorders>
              <w:top w:val="single" w:sz="8" w:space="0" w:color="auto"/>
              <w:left w:val="single" w:sz="8" w:space="0" w:color="auto"/>
              <w:bottom w:val="single" w:sz="8" w:space="0" w:color="auto"/>
              <w:right w:val="single" w:sz="8" w:space="0" w:color="auto"/>
            </w:tcBorders>
            <w:vAlign w:val="center"/>
            <w:hideMark/>
          </w:tcPr>
          <w:p w:rsidR="00E24A95" w:rsidRPr="00EC460D" w:rsidRDefault="00E24A95" w:rsidP="00140DBF">
            <w:pPr>
              <w:spacing w:before="120" w:after="240" w:line="480" w:lineRule="auto"/>
              <w:rPr>
                <w:rFonts w:ascii="Times New Roman" w:hAnsi="Times New Roman" w:cs="Times New Roman"/>
                <w:bCs/>
                <w:color w:val="000000" w:themeColor="text1"/>
                <w:spacing w:val="-12"/>
                <w:sz w:val="18"/>
                <w:szCs w:val="18"/>
              </w:rPr>
            </w:pPr>
            <w:r w:rsidRPr="00EC460D">
              <w:rPr>
                <w:rFonts w:ascii="Times New Roman" w:hAnsi="Times New Roman" w:cs="Times New Roman"/>
                <w:bCs/>
                <w:color w:val="000000" w:themeColor="text1"/>
                <w:spacing w:val="-12"/>
                <w:sz w:val="18"/>
                <w:szCs w:val="18"/>
              </w:rPr>
              <w:t>Пиломатериалы хвойных пород(доски) тип 5</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0,0045</w:t>
            </w:r>
          </w:p>
        </w:tc>
        <w:tc>
          <w:tcPr>
            <w:tcW w:w="6818" w:type="dxa"/>
            <w:vAlign w:val="center"/>
          </w:tcPr>
          <w:tbl>
            <w:tblPr>
              <w:tblStyle w:val="a5"/>
              <w:tblW w:w="0" w:type="auto"/>
              <w:tblInd w:w="5" w:type="dxa"/>
              <w:tblLayout w:type="fixed"/>
              <w:tblLook w:val="04A0" w:firstRow="1" w:lastRow="0" w:firstColumn="1" w:lastColumn="0" w:noHBand="0" w:noVBand="1"/>
            </w:tblPr>
            <w:tblGrid>
              <w:gridCol w:w="2599"/>
              <w:gridCol w:w="2548"/>
              <w:gridCol w:w="797"/>
            </w:tblGrid>
            <w:tr w:rsidR="00E24A95" w:rsidRPr="00EC460D" w:rsidTr="00E24A95">
              <w:tc>
                <w:tcPr>
                  <w:tcW w:w="259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пиломатериалы</w:t>
                  </w:r>
                </w:p>
              </w:tc>
              <w:tc>
                <w:tcPr>
                  <w:tcW w:w="254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должны быть сухими и сырыми</w:t>
                  </w:r>
                </w:p>
              </w:tc>
              <w:tc>
                <w:tcPr>
                  <w:tcW w:w="79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p>
              </w:tc>
            </w:tr>
            <w:tr w:rsidR="00E24A95" w:rsidRPr="00EC460D" w:rsidTr="00E24A95">
              <w:tc>
                <w:tcPr>
                  <w:tcW w:w="259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соответствие</w:t>
                  </w:r>
                </w:p>
              </w:tc>
              <w:tc>
                <w:tcPr>
                  <w:tcW w:w="254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ГОСТ 8486-86, ГОСТ 24454-80</w:t>
                  </w:r>
                </w:p>
              </w:tc>
              <w:tc>
                <w:tcPr>
                  <w:tcW w:w="79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p>
              </w:tc>
            </w:tr>
            <w:tr w:rsidR="00E24A95" w:rsidRPr="00EC460D" w:rsidTr="00E24A95">
              <w:tc>
                <w:tcPr>
                  <w:tcW w:w="259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номинальные размеры ширина</w:t>
                  </w:r>
                </w:p>
              </w:tc>
              <w:tc>
                <w:tcPr>
                  <w:tcW w:w="254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от 100</w:t>
                  </w:r>
                </w:p>
              </w:tc>
              <w:tc>
                <w:tcPr>
                  <w:tcW w:w="79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мм</w:t>
                  </w:r>
                </w:p>
              </w:tc>
            </w:tr>
            <w:tr w:rsidR="00E24A95" w:rsidRPr="00EC460D" w:rsidTr="00E24A95">
              <w:tc>
                <w:tcPr>
                  <w:tcW w:w="259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порода древесины</w:t>
                  </w:r>
                </w:p>
              </w:tc>
              <w:tc>
                <w:tcPr>
                  <w:tcW w:w="254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сосна; ель; пихта; лиственница и кедр</w:t>
                  </w:r>
                </w:p>
              </w:tc>
              <w:tc>
                <w:tcPr>
                  <w:tcW w:w="79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p>
              </w:tc>
            </w:tr>
            <w:tr w:rsidR="00E24A95" w:rsidRPr="00EC460D" w:rsidTr="00E24A95">
              <w:tc>
                <w:tcPr>
                  <w:tcW w:w="259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сорт</w:t>
                  </w:r>
                </w:p>
              </w:tc>
              <w:tc>
                <w:tcPr>
                  <w:tcW w:w="254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1,2 или 3,2</w:t>
                  </w:r>
                </w:p>
              </w:tc>
              <w:tc>
                <w:tcPr>
                  <w:tcW w:w="79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p>
              </w:tc>
            </w:tr>
            <w:tr w:rsidR="00E24A95" w:rsidRPr="00EC460D" w:rsidTr="00E24A95">
              <w:tc>
                <w:tcPr>
                  <w:tcW w:w="259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номинальные размеры толщина</w:t>
                  </w:r>
                </w:p>
              </w:tc>
              <w:tc>
                <w:tcPr>
                  <w:tcW w:w="254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не более 22 и не менее 32</w:t>
                  </w:r>
                </w:p>
              </w:tc>
              <w:tc>
                <w:tcPr>
                  <w:tcW w:w="79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мм</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21</w:t>
            </w:r>
          </w:p>
        </w:tc>
        <w:tc>
          <w:tcPr>
            <w:tcW w:w="1818" w:type="dxa"/>
            <w:tcBorders>
              <w:top w:val="single" w:sz="8" w:space="0" w:color="auto"/>
              <w:left w:val="single" w:sz="8" w:space="0" w:color="auto"/>
              <w:bottom w:val="single" w:sz="8" w:space="0" w:color="auto"/>
              <w:right w:val="single" w:sz="8"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ДОСКИ</w:t>
            </w:r>
          </w:p>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(ТИП 2)</w:t>
            </w:r>
            <w:r w:rsidRPr="00EC460D">
              <w:rPr>
                <w:rFonts w:ascii="Times New Roman" w:eastAsia="Times New Roman" w:hAnsi="Times New Roman" w:cs="Times New Roman"/>
                <w:color w:val="000000" w:themeColor="text1"/>
                <w:spacing w:val="-12"/>
                <w:sz w:val="18"/>
                <w:szCs w:val="18"/>
              </w:rPr>
              <w:t xml:space="preserve"> ГОСТ 8486-86</w:t>
            </w:r>
          </w:p>
          <w:p w:rsidR="00E24A95" w:rsidRPr="00EC460D" w:rsidRDefault="00E24A95" w:rsidP="00140DBF">
            <w:pPr>
              <w:spacing w:before="120" w:after="240" w:line="480" w:lineRule="auto"/>
              <w:rPr>
                <w:rFonts w:ascii="Times New Roman" w:eastAsia="SimSun" w:hAnsi="Times New Roman" w:cs="Times New Roman"/>
                <w:color w:val="000000" w:themeColor="text1"/>
                <w:spacing w:val="-12"/>
                <w:sz w:val="18"/>
                <w:szCs w:val="18"/>
                <w:lang w:eastAsia="zh-CN"/>
              </w:rPr>
            </w:pP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0,0065</w:t>
            </w:r>
          </w:p>
        </w:tc>
        <w:tc>
          <w:tcPr>
            <w:tcW w:w="6818" w:type="dxa"/>
            <w:vAlign w:val="center"/>
          </w:tcPr>
          <w:tbl>
            <w:tblPr>
              <w:tblStyle w:val="a5"/>
              <w:tblW w:w="0" w:type="auto"/>
              <w:tblInd w:w="5" w:type="dxa"/>
              <w:tblLayout w:type="fixed"/>
              <w:tblLook w:val="04A0" w:firstRow="1" w:lastRow="0" w:firstColumn="1" w:lastColumn="0" w:noHBand="0" w:noVBand="1"/>
            </w:tblPr>
            <w:tblGrid>
              <w:gridCol w:w="1983"/>
              <w:gridCol w:w="2795"/>
              <w:gridCol w:w="962"/>
            </w:tblGrid>
            <w:tr w:rsidR="00E24A95" w:rsidRPr="00EC460D" w:rsidTr="00E24A95">
              <w:tc>
                <w:tcPr>
                  <w:tcW w:w="198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Сорт древесины</w:t>
                  </w:r>
                </w:p>
              </w:tc>
              <w:tc>
                <w:tcPr>
                  <w:tcW w:w="279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2</w:t>
                  </w:r>
                </w:p>
              </w:tc>
              <w:tc>
                <w:tcPr>
                  <w:tcW w:w="962"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98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rPr>
                    <w:t>Толщина номинальная</w:t>
                  </w:r>
                </w:p>
              </w:tc>
              <w:tc>
                <w:tcPr>
                  <w:tcW w:w="279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lang w:eastAsia="ru-RU"/>
                    </w:rPr>
                  </w:pPr>
                  <w:r w:rsidRPr="00EC460D">
                    <w:rPr>
                      <w:rFonts w:ascii="Times New Roman" w:eastAsia="Times New Roman" w:hAnsi="Times New Roman"/>
                      <w:color w:val="000000" w:themeColor="text1"/>
                      <w:spacing w:val="-12"/>
                      <w:sz w:val="18"/>
                      <w:szCs w:val="18"/>
                    </w:rPr>
                    <w:t xml:space="preserve">40;32;25 </w:t>
                  </w:r>
                </w:p>
              </w:tc>
              <w:tc>
                <w:tcPr>
                  <w:tcW w:w="96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w:t>
                  </w:r>
                </w:p>
              </w:tc>
            </w:tr>
            <w:tr w:rsidR="00E24A95" w:rsidRPr="00EC460D" w:rsidTr="00E24A95">
              <w:tc>
                <w:tcPr>
                  <w:tcW w:w="1983"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Обработка антисептиком</w:t>
                  </w:r>
                </w:p>
              </w:tc>
              <w:tc>
                <w:tcPr>
                  <w:tcW w:w="2795"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 xml:space="preserve"> Наличие; отсутствие</w:t>
                  </w:r>
                </w:p>
              </w:tc>
              <w:tc>
                <w:tcPr>
                  <w:tcW w:w="962"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983"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 xml:space="preserve">Номинальная длина </w:t>
                  </w:r>
                </w:p>
              </w:tc>
              <w:tc>
                <w:tcPr>
                  <w:tcW w:w="2795"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от 2* до 6*</w:t>
                  </w:r>
                </w:p>
              </w:tc>
              <w:tc>
                <w:tcPr>
                  <w:tcW w:w="96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w:t>
                  </w:r>
                </w:p>
              </w:tc>
            </w:tr>
            <w:tr w:rsidR="00E24A95" w:rsidRPr="00EC460D" w:rsidTr="00E24A95">
              <w:tc>
                <w:tcPr>
                  <w:tcW w:w="198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shd w:val="clear" w:color="auto" w:fill="FFFFFF"/>
                    </w:rPr>
                    <w:t>Влажность пиломатериалов</w:t>
                  </w:r>
                </w:p>
              </w:tc>
              <w:tc>
                <w:tcPr>
                  <w:tcW w:w="279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Доски сухие; доски сырые</w:t>
                  </w:r>
                </w:p>
              </w:tc>
              <w:tc>
                <w:tcPr>
                  <w:tcW w:w="962"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98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shd w:val="clear" w:color="auto" w:fill="FFFFFF"/>
                    </w:rPr>
                  </w:pPr>
                  <w:r w:rsidRPr="00EC460D">
                    <w:rPr>
                      <w:rFonts w:ascii="Times New Roman" w:eastAsia="Times New Roman" w:hAnsi="Times New Roman"/>
                      <w:color w:val="000000" w:themeColor="text1"/>
                      <w:spacing w:val="-12"/>
                      <w:sz w:val="18"/>
                      <w:szCs w:val="18"/>
                    </w:rPr>
                    <w:t>Ширина номинальная</w:t>
                  </w:r>
                </w:p>
              </w:tc>
              <w:tc>
                <w:tcPr>
                  <w:tcW w:w="279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75;125;100;150</w:t>
                  </w:r>
                </w:p>
              </w:tc>
              <w:tc>
                <w:tcPr>
                  <w:tcW w:w="96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22</w:t>
            </w:r>
          </w:p>
        </w:tc>
        <w:tc>
          <w:tcPr>
            <w:tcW w:w="181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Пиломатериалы хвойных пород</w:t>
            </w:r>
          </w:p>
          <w:p w:rsidR="00E24A95" w:rsidRPr="00EC460D" w:rsidRDefault="00E24A95" w:rsidP="00140DBF">
            <w:pPr>
              <w:spacing w:before="120" w:after="240" w:line="480" w:lineRule="auto"/>
              <w:ind w:right="67"/>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(доски и бруски)  по ГОСТ 8486-86, ГОСТ 30495-97</w:t>
            </w:r>
          </w:p>
          <w:p w:rsidR="00E24A95" w:rsidRPr="00EC460D" w:rsidRDefault="00E24A95" w:rsidP="00140DBF">
            <w:pPr>
              <w:spacing w:before="120" w:after="240" w:line="480" w:lineRule="auto"/>
              <w:ind w:right="67"/>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ГОСТ 24454-80 ГОСТ 18288-87</w:t>
            </w:r>
          </w:p>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1,5827</w:t>
            </w:r>
          </w:p>
        </w:tc>
        <w:tc>
          <w:tcPr>
            <w:tcW w:w="6818" w:type="dxa"/>
            <w:vAlign w:val="center"/>
          </w:tcPr>
          <w:tbl>
            <w:tblPr>
              <w:tblStyle w:val="a5"/>
              <w:tblW w:w="6154" w:type="dxa"/>
              <w:tblInd w:w="0" w:type="dxa"/>
              <w:tblLayout w:type="fixed"/>
              <w:tblLook w:val="04A0" w:firstRow="1" w:lastRow="0" w:firstColumn="1" w:lastColumn="0" w:noHBand="0" w:noVBand="1"/>
            </w:tblPr>
            <w:tblGrid>
              <w:gridCol w:w="2972"/>
              <w:gridCol w:w="2013"/>
              <w:gridCol w:w="1169"/>
            </w:tblGrid>
            <w:tr w:rsidR="00E24A95" w:rsidRPr="00EC460D" w:rsidTr="00E24A95">
              <w:trPr>
                <w:trHeight w:val="20"/>
              </w:trPr>
              <w:tc>
                <w:tcPr>
                  <w:tcW w:w="29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Древесина  </w:t>
                  </w:r>
                </w:p>
              </w:tc>
              <w:tc>
                <w:tcPr>
                  <w:tcW w:w="201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Сосна или ель или лиственница  </w:t>
                  </w:r>
                </w:p>
              </w:tc>
              <w:tc>
                <w:tcPr>
                  <w:tcW w:w="1169" w:type="dxa"/>
                  <w:tcBorders>
                    <w:top w:val="single" w:sz="4" w:space="0" w:color="auto"/>
                    <w:left w:val="single" w:sz="4" w:space="0" w:color="auto"/>
                    <w:bottom w:val="single" w:sz="4" w:space="0" w:color="auto"/>
                    <w:right w:val="single" w:sz="4" w:space="0" w:color="auto"/>
                  </w:tcBorders>
                  <w:vAlign w:val="center"/>
                </w:tcPr>
                <w:p w:rsidR="00E24A95" w:rsidRPr="00EC460D" w:rsidRDefault="00E24A95" w:rsidP="00140DBF">
                  <w:pPr>
                    <w:spacing w:before="120" w:after="240" w:line="480" w:lineRule="auto"/>
                    <w:rPr>
                      <w:rFonts w:ascii="Times New Roman" w:eastAsiaTheme="minorHAnsi" w:hAnsi="Times New Roman"/>
                      <w:color w:val="000000" w:themeColor="text1"/>
                      <w:spacing w:val="-12"/>
                      <w:sz w:val="18"/>
                      <w:szCs w:val="18"/>
                    </w:rPr>
                  </w:pPr>
                </w:p>
              </w:tc>
            </w:tr>
            <w:tr w:rsidR="00E24A95" w:rsidRPr="00EC460D" w:rsidTr="00E24A95">
              <w:trPr>
                <w:trHeight w:val="20"/>
              </w:trPr>
              <w:tc>
                <w:tcPr>
                  <w:tcW w:w="29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Толщина  </w:t>
                  </w:r>
                </w:p>
              </w:tc>
              <w:tc>
                <w:tcPr>
                  <w:tcW w:w="201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25, 32, 40, 50, 75 </w:t>
                  </w:r>
                </w:p>
              </w:tc>
              <w:tc>
                <w:tcPr>
                  <w:tcW w:w="116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heme="minorHAnsi"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мм </w:t>
                  </w:r>
                </w:p>
              </w:tc>
            </w:tr>
            <w:tr w:rsidR="00E24A95" w:rsidRPr="00EC460D" w:rsidTr="00E24A95">
              <w:trPr>
                <w:trHeight w:val="20"/>
              </w:trPr>
              <w:tc>
                <w:tcPr>
                  <w:tcW w:w="29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Ширина</w:t>
                  </w:r>
                </w:p>
              </w:tc>
              <w:tc>
                <w:tcPr>
                  <w:tcW w:w="201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От 50* до 150*</w:t>
                  </w:r>
                </w:p>
              </w:tc>
              <w:tc>
                <w:tcPr>
                  <w:tcW w:w="1169"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heme="minorHAnsi" w:hAnsi="Times New Roman"/>
                      <w:color w:val="000000" w:themeColor="text1"/>
                      <w:spacing w:val="-12"/>
                      <w:sz w:val="18"/>
                      <w:szCs w:val="18"/>
                    </w:rPr>
                  </w:pPr>
                </w:p>
              </w:tc>
            </w:tr>
            <w:tr w:rsidR="00E24A95" w:rsidRPr="00EC460D" w:rsidTr="00E24A95">
              <w:trPr>
                <w:trHeight w:val="20"/>
              </w:trPr>
              <w:tc>
                <w:tcPr>
                  <w:tcW w:w="29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Длина  </w:t>
                  </w:r>
                </w:p>
              </w:tc>
              <w:tc>
                <w:tcPr>
                  <w:tcW w:w="201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От 2,0 до 6,5 </w:t>
                  </w:r>
                </w:p>
              </w:tc>
              <w:tc>
                <w:tcPr>
                  <w:tcW w:w="116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heme="minorHAnsi"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 </w:t>
                  </w:r>
                </w:p>
              </w:tc>
            </w:tr>
            <w:tr w:rsidR="00E24A95" w:rsidRPr="00EC460D" w:rsidTr="00E24A95">
              <w:trPr>
                <w:trHeight w:val="20"/>
              </w:trPr>
              <w:tc>
                <w:tcPr>
                  <w:tcW w:w="29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Сорт  </w:t>
                  </w:r>
                </w:p>
              </w:tc>
              <w:tc>
                <w:tcPr>
                  <w:tcW w:w="201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I; II, III; IV</w:t>
                  </w:r>
                </w:p>
              </w:tc>
              <w:tc>
                <w:tcPr>
                  <w:tcW w:w="1169"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heme="minorHAnsi" w:hAnsi="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23</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Трубы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35,14</w:t>
            </w:r>
          </w:p>
        </w:tc>
        <w:tc>
          <w:tcPr>
            <w:tcW w:w="6818" w:type="dxa"/>
            <w:vAlign w:val="cente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Style w:val="31"/>
              <w:tblW w:w="5460" w:type="dxa"/>
              <w:tblInd w:w="0" w:type="dxa"/>
              <w:tblLayout w:type="fixed"/>
              <w:tblLook w:val="04A0" w:firstRow="1" w:lastRow="0" w:firstColumn="1" w:lastColumn="0" w:noHBand="0" w:noVBand="1"/>
            </w:tblPr>
            <w:tblGrid>
              <w:gridCol w:w="1730"/>
              <w:gridCol w:w="2218"/>
              <w:gridCol w:w="1512"/>
            </w:tblGrid>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требуемый параметр</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требуемое </w:t>
                  </w:r>
                  <w:r w:rsidR="009F2990">
                    <w:rPr>
                      <w:rFonts w:ascii="Times New Roman" w:eastAsia="Times New Roman" w:hAnsi="Times New Roman" w:cs="Times New Roman"/>
                      <w:color w:val="000000" w:themeColor="text1"/>
                      <w:spacing w:val="-12"/>
                      <w:sz w:val="18"/>
                      <w:szCs w:val="18"/>
                      <w:lang w:eastAsia="ru-RU"/>
                    </w:rPr>
                    <w:t>значение</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ед. измерения</w:t>
                  </w:r>
                </w:p>
              </w:tc>
            </w:tr>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Масса 1 м</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быть не менее 4,62</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Относительное удлинение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менее 14</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длине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Не должны быть в плюсовую сторону более +15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Овальность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Марка стали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Должна быть Ст2сп; Ст4сп; Ст5сп; Ст6сп; 10; 20; 35; 45 </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 текучести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от 216(22)</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w:t>
                  </w:r>
                  <w:r w:rsidRPr="00EC460D">
                    <w:rPr>
                      <w:rFonts w:ascii="Times New Roman" w:eastAsia="Times New Roman" w:hAnsi="Times New Roman" w:cs="Times New Roman"/>
                      <w:color w:val="000000" w:themeColor="text1"/>
                      <w:spacing w:val="-12"/>
                      <w:sz w:val="18"/>
                      <w:szCs w:val="18"/>
                      <w:vertAlign w:val="superscript"/>
                      <w:lang w:eastAsia="ru-RU"/>
                    </w:rPr>
                    <w:t>2</w:t>
                  </w: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наружному диаметру</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1,0 и в минусовую сторону не более 1,0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Толщина стенки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3,5, 4, 4,5, 5,5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Разностенность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Гидравлическое давление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более 20 (200)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МПа(кгс/мм2)</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Кривизна любого участка трубы на 1 м длины</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 1,5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Временное сопротивление разрыву</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менее 343(35)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w:t>
                  </w:r>
                  <w:r w:rsidRPr="00EC460D">
                    <w:rPr>
                      <w:rFonts w:ascii="Times New Roman" w:eastAsia="Times New Roman" w:hAnsi="Times New Roman" w:cs="Times New Roman"/>
                      <w:color w:val="000000" w:themeColor="text1"/>
                      <w:spacing w:val="-12"/>
                      <w:sz w:val="18"/>
                      <w:szCs w:val="18"/>
                      <w:vertAlign w:val="superscript"/>
                      <w:lang w:eastAsia="ru-RU"/>
                    </w:rPr>
                    <w:t>2</w:t>
                  </w: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соответствие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ГОСТ 8732-78, ГОСТ 8731-74</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Точность изготовления</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Повышенная\обычная</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Наружный диаметр</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Должен быть 57, 76, 89, 95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Предельные отклонения по толщине стенки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Группа труб в зависимости от показателей качества</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А; В</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24</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Трубы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2,008</w:t>
            </w:r>
          </w:p>
        </w:tc>
        <w:tc>
          <w:tcPr>
            <w:tcW w:w="6818" w:type="dxa"/>
            <w:vAlign w:val="cente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Style w:val="31"/>
              <w:tblW w:w="5460" w:type="dxa"/>
              <w:tblInd w:w="0" w:type="dxa"/>
              <w:tblLayout w:type="fixed"/>
              <w:tblLook w:val="04A0" w:firstRow="1" w:lastRow="0" w:firstColumn="1" w:lastColumn="0" w:noHBand="0" w:noVBand="1"/>
            </w:tblPr>
            <w:tblGrid>
              <w:gridCol w:w="1730"/>
              <w:gridCol w:w="2218"/>
              <w:gridCol w:w="1512"/>
            </w:tblGrid>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требуемый параметр</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требуемое </w:t>
                  </w:r>
                  <w:r w:rsidR="009F2990">
                    <w:rPr>
                      <w:rFonts w:ascii="Times New Roman" w:eastAsia="Times New Roman" w:hAnsi="Times New Roman" w:cs="Times New Roman"/>
                      <w:color w:val="000000" w:themeColor="text1"/>
                      <w:spacing w:val="-12"/>
                      <w:sz w:val="18"/>
                      <w:szCs w:val="18"/>
                      <w:lang w:eastAsia="ru-RU"/>
                    </w:rPr>
                    <w:t>значение</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ед. измерения</w:t>
                  </w:r>
                </w:p>
              </w:tc>
            </w:tr>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Масса 1 м</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быть не менее 4,62</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Относительное удлинение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менее 14</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длине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Не должны быть в плюсовую сторону более +15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Овальность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Должны быть в плюсовую сторону не более 12,5 и в </w:t>
                  </w:r>
                  <w:r w:rsidRPr="00EC460D">
                    <w:rPr>
                      <w:rFonts w:ascii="Times New Roman" w:eastAsia="Times New Roman" w:hAnsi="Times New Roman" w:cs="Times New Roman"/>
                      <w:color w:val="000000" w:themeColor="text1"/>
                      <w:spacing w:val="-12"/>
                      <w:sz w:val="18"/>
                      <w:szCs w:val="18"/>
                      <w:lang w:eastAsia="ru-RU"/>
                    </w:rPr>
                    <w:lastRenderedPageBreak/>
                    <w:t>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Марка стали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Должна быть Ст2сп; Ст4сп; Ст5сп; Ст6сп; 10; 20; 35; 45 </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 текучести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от 216(22)</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w:t>
                  </w:r>
                  <w:r w:rsidRPr="00EC460D">
                    <w:rPr>
                      <w:rFonts w:ascii="Times New Roman" w:eastAsia="Times New Roman" w:hAnsi="Times New Roman" w:cs="Times New Roman"/>
                      <w:color w:val="000000" w:themeColor="text1"/>
                      <w:spacing w:val="-12"/>
                      <w:sz w:val="18"/>
                      <w:szCs w:val="18"/>
                      <w:vertAlign w:val="superscript"/>
                      <w:lang w:eastAsia="ru-RU"/>
                    </w:rPr>
                    <w:t>2</w:t>
                  </w: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наружному диаметру</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1,0 и в минусовую сторону не более 1,0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Толщина стенки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3,5; 4; 4,5; 5,5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Разностенность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Гидравлическое давление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более 20 (200)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МПа(кгс/мм2)</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Кривизна любого участка трубы на 1 м длины</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 1,5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Временное сопротивление разрыву</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менее 343(35)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w:t>
                  </w:r>
                  <w:r w:rsidRPr="00EC460D">
                    <w:rPr>
                      <w:rFonts w:ascii="Times New Roman" w:eastAsia="Times New Roman" w:hAnsi="Times New Roman" w:cs="Times New Roman"/>
                      <w:color w:val="000000" w:themeColor="text1"/>
                      <w:spacing w:val="-12"/>
                      <w:sz w:val="18"/>
                      <w:szCs w:val="18"/>
                      <w:vertAlign w:val="superscript"/>
                      <w:lang w:eastAsia="ru-RU"/>
                    </w:rPr>
                    <w:t>2</w:t>
                  </w: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соответствие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ГОСТ 8732-78, ГОСТ 8731-74</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Точность изготовления</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Повышенная\обычная</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Наружный диаметр</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Должен быть 57; 76; 89; 95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толщине стенки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Группа труб в зависимости от показателей качества</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А; В</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25</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Трубы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0,0033</w:t>
            </w:r>
          </w:p>
        </w:tc>
        <w:tc>
          <w:tcPr>
            <w:tcW w:w="6818" w:type="dxa"/>
            <w:vAlign w:val="center"/>
          </w:tcPr>
          <w:tbl>
            <w:tblPr>
              <w:tblStyle w:val="31"/>
              <w:tblW w:w="5460" w:type="dxa"/>
              <w:tblInd w:w="0" w:type="dxa"/>
              <w:tblLayout w:type="fixed"/>
              <w:tblLook w:val="04A0" w:firstRow="1" w:lastRow="0" w:firstColumn="1" w:lastColumn="0" w:noHBand="0" w:noVBand="1"/>
            </w:tblPr>
            <w:tblGrid>
              <w:gridCol w:w="1730"/>
              <w:gridCol w:w="2218"/>
              <w:gridCol w:w="1512"/>
            </w:tblGrid>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требуемый параметр</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требуемое </w:t>
                  </w:r>
                  <w:r w:rsidR="009F2990">
                    <w:rPr>
                      <w:rFonts w:ascii="Times New Roman" w:eastAsia="Times New Roman" w:hAnsi="Times New Roman" w:cs="Times New Roman"/>
                      <w:color w:val="000000" w:themeColor="text1"/>
                      <w:spacing w:val="-12"/>
                      <w:sz w:val="18"/>
                      <w:szCs w:val="18"/>
                      <w:lang w:eastAsia="ru-RU"/>
                    </w:rPr>
                    <w:t>значение</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ед. измерения</w:t>
                  </w:r>
                </w:p>
              </w:tc>
            </w:tr>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Масса 1 м</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быть не менее 4,62</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Относительное удлинение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менее 14</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длине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Не должны быть в плюсовую сторону более +15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Овальность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Марка стали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Должна быть Ст2сп; Ст4сп; Ст5сп; Ст6сп; 10; 20; 35; 45 </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 текучести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от 216(22)</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w:t>
                  </w:r>
                  <w:r w:rsidRPr="00EC460D">
                    <w:rPr>
                      <w:rFonts w:ascii="Times New Roman" w:eastAsia="Times New Roman" w:hAnsi="Times New Roman" w:cs="Times New Roman"/>
                      <w:color w:val="000000" w:themeColor="text1"/>
                      <w:spacing w:val="-12"/>
                      <w:sz w:val="18"/>
                      <w:szCs w:val="18"/>
                      <w:vertAlign w:val="superscript"/>
                      <w:lang w:eastAsia="ru-RU"/>
                    </w:rPr>
                    <w:t>2</w:t>
                  </w: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наружному диаметру</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1,0 и в минусовую сторону не более 1,0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Толщина стенки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3,5, 4; 4,5, 5,5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Разностенность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Гидравлическое давление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более 20 (200)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МПа(кгс/мм2)</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Кривизна любого участка трубы на 1 м длины</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 1,5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Временное сопротивление разрыву</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менее 343(35)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w:t>
                  </w:r>
                  <w:r w:rsidRPr="00EC460D">
                    <w:rPr>
                      <w:rFonts w:ascii="Times New Roman" w:eastAsia="Times New Roman" w:hAnsi="Times New Roman" w:cs="Times New Roman"/>
                      <w:color w:val="000000" w:themeColor="text1"/>
                      <w:spacing w:val="-12"/>
                      <w:sz w:val="18"/>
                      <w:szCs w:val="18"/>
                      <w:vertAlign w:val="superscript"/>
                      <w:lang w:eastAsia="ru-RU"/>
                    </w:rPr>
                    <w:t>2</w:t>
                  </w: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соответствие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ГОСТ 8732-78, ГОСТ 8731-74</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Точность изготовления</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Повышенная\обычная</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Наружный диаметр</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Должен быть 57; 76; 89; 95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Предельные отклонения по толщине стенки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Группа труб в зависимости от показателей качества</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А; В</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26</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Трубы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4</w:t>
            </w:r>
          </w:p>
        </w:tc>
        <w:tc>
          <w:tcPr>
            <w:tcW w:w="6818" w:type="dxa"/>
            <w:vAlign w:val="cente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Style w:val="31"/>
              <w:tblW w:w="5460" w:type="dxa"/>
              <w:tblInd w:w="0" w:type="dxa"/>
              <w:tblLayout w:type="fixed"/>
              <w:tblLook w:val="04A0" w:firstRow="1" w:lastRow="0" w:firstColumn="1" w:lastColumn="0" w:noHBand="0" w:noVBand="1"/>
            </w:tblPr>
            <w:tblGrid>
              <w:gridCol w:w="1730"/>
              <w:gridCol w:w="2218"/>
              <w:gridCol w:w="1512"/>
            </w:tblGrid>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требуемый параметр</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требуемое </w:t>
                  </w:r>
                  <w:r w:rsidR="009F2990">
                    <w:rPr>
                      <w:rFonts w:ascii="Times New Roman" w:eastAsia="Times New Roman" w:hAnsi="Times New Roman" w:cs="Times New Roman"/>
                      <w:color w:val="000000" w:themeColor="text1"/>
                      <w:spacing w:val="-12"/>
                      <w:sz w:val="18"/>
                      <w:szCs w:val="18"/>
                      <w:lang w:eastAsia="ru-RU"/>
                    </w:rPr>
                    <w:t>значение</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ед. измерения</w:t>
                  </w:r>
                </w:p>
              </w:tc>
            </w:tr>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Масса 1 м</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быть не менее 4,62</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Относительное удлинение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менее 14</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длине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Не должны быть в плюсовую сторону более +15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Овальность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Должны быть в плюсовую сторону не более 12,5 и в </w:t>
                  </w:r>
                  <w:r w:rsidRPr="00EC460D">
                    <w:rPr>
                      <w:rFonts w:ascii="Times New Roman" w:eastAsia="Times New Roman" w:hAnsi="Times New Roman" w:cs="Times New Roman"/>
                      <w:color w:val="000000" w:themeColor="text1"/>
                      <w:spacing w:val="-12"/>
                      <w:sz w:val="18"/>
                      <w:szCs w:val="18"/>
                      <w:lang w:eastAsia="ru-RU"/>
                    </w:rPr>
                    <w:lastRenderedPageBreak/>
                    <w:t>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Марка стали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Должна быть Ст2сп; Ст4сп; Ст5сп; Ст6сп; 10; 20; 35; 45 </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 текучести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от 216(22)</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w:t>
                  </w:r>
                  <w:r w:rsidRPr="00EC460D">
                    <w:rPr>
                      <w:rFonts w:ascii="Times New Roman" w:eastAsia="Times New Roman" w:hAnsi="Times New Roman" w:cs="Times New Roman"/>
                      <w:color w:val="000000" w:themeColor="text1"/>
                      <w:spacing w:val="-12"/>
                      <w:sz w:val="18"/>
                      <w:szCs w:val="18"/>
                      <w:vertAlign w:val="superscript"/>
                      <w:lang w:eastAsia="ru-RU"/>
                    </w:rPr>
                    <w:t>2</w:t>
                  </w: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наружному диаметру</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1,0 и в минусовую сторону не более 1,0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Толщина стенки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3,5; 4, 4,5; 5,5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Разностенность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Гидравлическое давление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более 20 (200)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МПа(кгс/мм2)</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Кривизна любого участка трубы на 1 м длины</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 1,5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Временное сопротивление разрыву</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менее 343(35)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w:t>
                  </w:r>
                  <w:r w:rsidRPr="00EC460D">
                    <w:rPr>
                      <w:rFonts w:ascii="Times New Roman" w:eastAsia="Times New Roman" w:hAnsi="Times New Roman" w:cs="Times New Roman"/>
                      <w:color w:val="000000" w:themeColor="text1"/>
                      <w:spacing w:val="-12"/>
                      <w:sz w:val="18"/>
                      <w:szCs w:val="18"/>
                      <w:vertAlign w:val="superscript"/>
                      <w:lang w:eastAsia="ru-RU"/>
                    </w:rPr>
                    <w:t>2</w:t>
                  </w: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соответствие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ГОСТ 8732-78, ГОСТ 8731-74</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Точность изготовления</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Повышенная/обычная</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Наружный диаметр</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Должен быть 57, 76; 89, 95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толщине стенки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Группа труб в зависимости от показателей качества</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А; В</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27</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Трубы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0,0168</w:t>
            </w:r>
          </w:p>
        </w:tc>
        <w:tc>
          <w:tcPr>
            <w:tcW w:w="6818" w:type="dxa"/>
            <w:vAlign w:val="center"/>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5"/>
            </w:tblGrid>
            <w:tr w:rsidR="00E24A95" w:rsidRPr="00EC460D" w:rsidTr="00E24A95">
              <w:trPr>
                <w:trHeight w:val="285"/>
              </w:trPr>
              <w:tc>
                <w:tcPr>
                  <w:tcW w:w="89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Style w:val="31"/>
                    <w:tblW w:w="5460" w:type="dxa"/>
                    <w:tblInd w:w="0" w:type="dxa"/>
                    <w:tblLayout w:type="fixed"/>
                    <w:tblLook w:val="04A0" w:firstRow="1" w:lastRow="0" w:firstColumn="1" w:lastColumn="0" w:noHBand="0" w:noVBand="1"/>
                  </w:tblPr>
                  <w:tblGrid>
                    <w:gridCol w:w="1730"/>
                    <w:gridCol w:w="2218"/>
                    <w:gridCol w:w="1512"/>
                  </w:tblGrid>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требуемый параметр</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требуемое </w:t>
                        </w:r>
                        <w:r w:rsidR="009F2990">
                          <w:rPr>
                            <w:rFonts w:ascii="Times New Roman" w:eastAsia="Times New Roman" w:hAnsi="Times New Roman" w:cs="Times New Roman"/>
                            <w:color w:val="000000" w:themeColor="text1"/>
                            <w:spacing w:val="-12"/>
                            <w:sz w:val="18"/>
                            <w:szCs w:val="18"/>
                            <w:lang w:eastAsia="ru-RU"/>
                          </w:rPr>
                          <w:t>значение</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ед. измерения</w:t>
                        </w:r>
                      </w:p>
                    </w:tc>
                  </w:tr>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Масса 1 м</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быть не менее 4,62</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Относительное удлинение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менее 14</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длине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Не должны быть в плюсовую сторону более +15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Овальность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Марка стали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Должна быть Ст2сп, Ст4сп, Ст6сп; Ст5сп, 10; 20, 35; 45 </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 текучести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от 216(22)</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w:t>
                        </w:r>
                        <w:r w:rsidRPr="00EC460D">
                          <w:rPr>
                            <w:rFonts w:ascii="Times New Roman" w:eastAsia="Times New Roman" w:hAnsi="Times New Roman" w:cs="Times New Roman"/>
                            <w:color w:val="000000" w:themeColor="text1"/>
                            <w:spacing w:val="-12"/>
                            <w:sz w:val="18"/>
                            <w:szCs w:val="18"/>
                            <w:vertAlign w:val="superscript"/>
                            <w:lang w:eastAsia="ru-RU"/>
                          </w:rPr>
                          <w:t>2</w:t>
                        </w: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наружному диаметру</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1,0 и в минусовую сторону не более 1,0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Толщина стенки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3,5; 4; 4,5; 5,5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Разностенность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Гидравлическое давление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более 20 (200)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МПа(кгс/мм2)</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Кривизна любого участка трубы на 1 м длины</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 1,5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Временное сопротивление разрыву</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менее 343(35)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w:t>
                        </w:r>
                        <w:r w:rsidRPr="00EC460D">
                          <w:rPr>
                            <w:rFonts w:ascii="Times New Roman" w:eastAsia="Times New Roman" w:hAnsi="Times New Roman" w:cs="Times New Roman"/>
                            <w:color w:val="000000" w:themeColor="text1"/>
                            <w:spacing w:val="-12"/>
                            <w:sz w:val="18"/>
                            <w:szCs w:val="18"/>
                            <w:vertAlign w:val="superscript"/>
                            <w:lang w:eastAsia="ru-RU"/>
                          </w:rPr>
                          <w:t>2</w:t>
                        </w: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соответствие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ГОСТ 8732-78, ГОСТ 8731-74</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Точность изготовления</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Повышенная\обычная</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Наружный диаметр</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Должен быть 57; 76, 89; 95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Предельные отклонения по толщине стенки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Группа труб в зависимости от показателей качества</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А; В</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28</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ПЛИТЫ МИНЕРАЛОВАТНЫЕ (ГОСТ 9573-2012).</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0,1236</w:t>
            </w:r>
          </w:p>
        </w:tc>
        <w:tc>
          <w:tcPr>
            <w:tcW w:w="6818" w:type="dxa"/>
            <w:vAlign w:val="center"/>
          </w:tcPr>
          <w:p w:rsidR="00E24A95" w:rsidRPr="00EC460D" w:rsidRDefault="00E24A95" w:rsidP="00140DBF">
            <w:pPr>
              <w:spacing w:before="120" w:after="240" w:line="480" w:lineRule="auto"/>
              <w:rPr>
                <w:rFonts w:ascii="Times New Roman" w:eastAsia="Calibri" w:hAnsi="Times New Roman" w:cs="Times New Roman"/>
                <w:b/>
                <w:color w:val="000000" w:themeColor="text1"/>
                <w:spacing w:val="-12"/>
                <w:sz w:val="18"/>
                <w:szCs w:val="18"/>
              </w:rPr>
            </w:pPr>
          </w:p>
          <w:tbl>
            <w:tblPr>
              <w:tblW w:w="6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3361"/>
              <w:gridCol w:w="1154"/>
            </w:tblGrid>
            <w:tr w:rsidR="00E24A95" w:rsidRPr="00EC460D" w:rsidTr="00E24A95">
              <w:trPr>
                <w:trHeight w:val="52"/>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Требуемый параметр</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Требуемое значение</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ед. измерения</w:t>
                  </w:r>
                </w:p>
              </w:tc>
            </w:tr>
            <w:tr w:rsidR="00E24A95" w:rsidRPr="00EC460D" w:rsidTr="00E24A95">
              <w:trPr>
                <w:trHeight w:val="52"/>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Область применения</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 xml:space="preserve">Тепло-, звукоизоляция стен, в т.ч. фасадных с вентилируемым зазором, подвальных перекрытий с нижней стороны, трехслойных облегченных стен малоэтажных зданий из кирпича, газобетонных и др. блоков. Теплоизоляционный слой в трехслойных панелях для стеновых и кровельных конструкций. Тепловая изоляция промышленного оборудования при температуре изолируемой </w:t>
                  </w:r>
                  <w:r w:rsidRPr="00EC460D">
                    <w:rPr>
                      <w:rFonts w:ascii="Times New Roman" w:eastAsia="Times New Roman" w:hAnsi="Times New Roman" w:cs="Times New Roman"/>
                      <w:b/>
                      <w:color w:val="000000" w:themeColor="text1"/>
                      <w:spacing w:val="-12"/>
                      <w:sz w:val="18"/>
                      <w:szCs w:val="18"/>
                    </w:rPr>
                    <w:lastRenderedPageBreak/>
                    <w:t>поверхности(диапазон) от минус 60 °С до плюс 400 °С.</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lastRenderedPageBreak/>
                    <w:t>°С</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lastRenderedPageBreak/>
                    <w:t>Толщина</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От 80 до 200</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мм</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Предельное отклонение по длине</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Должно быть в плюсовую сторону не более +0,5 и в минусовую сторону не более -0,5</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мм</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Разность длин диагоналей</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Должна быть менее 6 более 0,1</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мм</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Теплопроводность при температуре 293-303 К</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Должна быть менее 0,040 более 0,0001</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Вт/(м·К)</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Сокращенное обозначение</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ПЖ-140, ПЖ-120, ПЖ-100</w:t>
                  </w:r>
                </w:p>
              </w:tc>
              <w:tc>
                <w:tcPr>
                  <w:tcW w:w="115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Связующее</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В качестве связующего должны применяться водорастворимые синтетические смолы по действующим нормативным или техническим документам, имеющие санитарно-гигиеническое заключение</w:t>
                  </w:r>
                </w:p>
              </w:tc>
              <w:tc>
                <w:tcPr>
                  <w:tcW w:w="115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Марка по плотности</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не менее 100</w:t>
                  </w:r>
                </w:p>
              </w:tc>
              <w:tc>
                <w:tcPr>
                  <w:tcW w:w="115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lastRenderedPageBreak/>
                    <w:t>гидрофобизирующе добавки</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В качестве гидрофобизирующих добавок необходимо применять масляные и кремнийорганические композиции по действующим нормативным или техническим документам, имеющие санитарно-гигиеническое заключение</w:t>
                  </w:r>
                </w:p>
              </w:tc>
              <w:tc>
                <w:tcPr>
                  <w:tcW w:w="115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Гарантийный срок хранения плит</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Не должен быть более 6 месяцев с момента изготовления</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Мес.</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Плотность</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Должна составлять значение &gt;90 но ˂ 151</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кг/м3</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Предельное отклонение по ширине</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Должно быть в плюсовую сторону не более +2 и в минусовую сторону не более -2</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мм</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Длина</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500- 1000/600-2000</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мм</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Прочность на отрыв слоев</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Должно быть более 5 менее 10</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кПа</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Группа горючести</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Должна быть НГ</w:t>
                  </w:r>
                </w:p>
              </w:tc>
              <w:tc>
                <w:tcPr>
                  <w:tcW w:w="115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Влажность</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Должно быть менее 2 более 0,001</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 по массе</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lastRenderedPageBreak/>
                    <w:t>Коэффициент звукопоглощения</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Должен быть в интервале от 0,30 до 0,94 в диапазоне частот 125-2000 Гц</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Гц</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Содержание органических веществ</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Должно быть не более 4,5 не менее 0,001</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 по массе</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Теплопроводность при температуре 278-288 К</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должно быть более 0,001 менее 0,1</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Вт/(м·К)</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Предельное отклонение по толщине</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Должно быть в плюсовую сторону не более +2 и в минусовую сторону не более -2</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мм</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Полнота поликонденсации связующего</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Не должно быть менее 91</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Ширина</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400-1000</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мм</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Облицовочный материал</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В качестве облицовочного материала для каширования может применятся водостойкая бумага;стеклохолст;алюминиевая фольга по действующим нормативным или техническим документам</w:t>
                  </w:r>
                </w:p>
              </w:tc>
              <w:tc>
                <w:tcPr>
                  <w:tcW w:w="115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lastRenderedPageBreak/>
                    <w:t>Прочность на сжатие при 10%-ной линейной деформации</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Должно быть более 24 менее 100</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кПа</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Сжимаемость</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Должна быть не более 6 не менее 1</w:t>
                  </w:r>
                </w:p>
              </w:tc>
              <w:tc>
                <w:tcPr>
                  <w:tcW w:w="115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w:t>
                  </w:r>
                </w:p>
              </w:tc>
            </w:tr>
            <w:tr w:rsidR="00E24A95" w:rsidRPr="00EC460D" w:rsidTr="00E24A95">
              <w:trPr>
                <w:trHeight w:val="47"/>
              </w:trPr>
              <w:tc>
                <w:tcPr>
                  <w:tcW w:w="19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Вид плиты</w:t>
                  </w:r>
                </w:p>
              </w:tc>
              <w:tc>
                <w:tcPr>
                  <w:tcW w:w="336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r w:rsidRPr="00EC460D">
                    <w:rPr>
                      <w:rFonts w:ascii="Times New Roman" w:eastAsia="Times New Roman" w:hAnsi="Times New Roman" w:cs="Times New Roman"/>
                      <w:b/>
                      <w:color w:val="000000" w:themeColor="text1"/>
                      <w:spacing w:val="-12"/>
                      <w:sz w:val="18"/>
                      <w:szCs w:val="18"/>
                    </w:rPr>
                    <w:t>Должна быть жесткая</w:t>
                  </w:r>
                </w:p>
              </w:tc>
              <w:tc>
                <w:tcPr>
                  <w:tcW w:w="115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b/>
                      <w:color w:val="000000" w:themeColor="text1"/>
                      <w:spacing w:val="-12"/>
                      <w:sz w:val="18"/>
                      <w:szCs w:val="18"/>
                    </w:rPr>
                  </w:pPr>
                </w:p>
              </w:tc>
            </w:tr>
          </w:tbl>
          <w:p w:rsidR="00E24A95" w:rsidRPr="00EC460D" w:rsidRDefault="00E24A95" w:rsidP="00140DBF">
            <w:pPr>
              <w:spacing w:before="120" w:after="240" w:line="480" w:lineRule="auto"/>
              <w:rPr>
                <w:rFonts w:ascii="Times New Roman" w:eastAsiaTheme="minorEastAsia"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29</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Грунтовка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0,1046</w:t>
            </w:r>
          </w:p>
        </w:tc>
        <w:tc>
          <w:tcPr>
            <w:tcW w:w="6818" w:type="dxa"/>
            <w:vAlign w:val="center"/>
          </w:tcPr>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0"/>
            </w:tblGrid>
            <w:tr w:rsidR="00E24A95" w:rsidRPr="00EC460D" w:rsidTr="00E24A95">
              <w:trPr>
                <w:trHeight w:val="20"/>
              </w:trPr>
              <w:tc>
                <w:tcPr>
                  <w:tcW w:w="100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bl>
                  <w:tblPr>
                    <w:tblW w:w="6210" w:type="dxa"/>
                    <w:tblLayout w:type="fixed"/>
                    <w:tblCellMar>
                      <w:top w:w="75" w:type="dxa"/>
                      <w:left w:w="0" w:type="dxa"/>
                      <w:bottom w:w="75" w:type="dxa"/>
                      <w:right w:w="0" w:type="dxa"/>
                    </w:tblCellMar>
                    <w:tblLook w:val="04A0" w:firstRow="1" w:lastRow="0" w:firstColumn="1" w:lastColumn="0" w:noHBand="0" w:noVBand="1"/>
                  </w:tblPr>
                  <w:tblGrid>
                    <w:gridCol w:w="2599"/>
                    <w:gridCol w:w="2696"/>
                    <w:gridCol w:w="915"/>
                  </w:tblGrid>
                  <w:tr w:rsidR="00E24A95" w:rsidRPr="00EC460D" w:rsidTr="00E24A95">
                    <w:tc>
                      <w:tcPr>
                        <w:tcW w:w="2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требуемый параметр</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ед. измерения</w:t>
                        </w:r>
                      </w:p>
                    </w:tc>
                  </w:tr>
                  <w:tr w:rsidR="00E24A95" w:rsidRPr="00EC460D" w:rsidTr="00E24A95">
                    <w:tc>
                      <w:tcPr>
                        <w:tcW w:w="2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Марка грунтовки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ГФ-021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Степень разбавления грунтовки растворителем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более 20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w:t>
                        </w:r>
                      </w:p>
                    </w:tc>
                  </w:tr>
                  <w:tr w:rsidR="00E24A95" w:rsidRPr="00EC460D" w:rsidTr="00E24A95">
                    <w:tc>
                      <w:tcPr>
                        <w:tcW w:w="2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Разбавитель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Сольвент каменноугольный марки А; Б; В или ксилол каменноугольный первого; второго или высшего сорта</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Степень перетира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более 30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мкм</w:t>
                        </w:r>
                      </w:p>
                    </w:tc>
                  </w:tr>
                  <w:tr w:rsidR="00E24A95" w:rsidRPr="00EC460D" w:rsidTr="00E24A95">
                    <w:tc>
                      <w:tcPr>
                        <w:tcW w:w="2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Эластичность пленки при изгибе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более 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Адгезия пленки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более 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балл</w:t>
                        </w:r>
                      </w:p>
                    </w:tc>
                  </w:tr>
                  <w:tr w:rsidR="00E24A95" w:rsidRPr="00EC460D" w:rsidTr="00E24A95">
                    <w:tc>
                      <w:tcPr>
                        <w:tcW w:w="2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Стойкость пленки к статическому воздействию 3%-ного раствора хлористого натрия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24</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ч</w:t>
                        </w:r>
                      </w:p>
                    </w:tc>
                  </w:tr>
                  <w:tr w:rsidR="00E24A95" w:rsidRPr="00EC460D" w:rsidTr="00E24A95">
                    <w:tc>
                      <w:tcPr>
                        <w:tcW w:w="2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Способность пленки шлифоваться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Пленка при шлифовании должна образовывать ровную поверхность и не засаливать шкурку</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соответствие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ГОСТ25129-82</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Стойкость пленки к действию нитроэмали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должно быть отслаивания, сморщивания, растрескивания пленки нитроэмали, нанесенной на грунтовку</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Стойкость пленки к статическому воздействию минерального масла при (20±2) °С</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48</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ч</w:t>
                        </w:r>
                      </w:p>
                    </w:tc>
                  </w:tr>
                  <w:tr w:rsidR="00E24A95" w:rsidRPr="00EC460D" w:rsidTr="00E24A95">
                    <w:tc>
                      <w:tcPr>
                        <w:tcW w:w="2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Расслаивание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более 5</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мл</w:t>
                        </w:r>
                      </w:p>
                    </w:tc>
                  </w:tr>
                </w:tbl>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30</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Эмаль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0,2164</w:t>
            </w:r>
          </w:p>
        </w:tc>
        <w:tc>
          <w:tcPr>
            <w:tcW w:w="6818" w:type="dxa"/>
            <w:vAlign w:val="center"/>
          </w:tcPr>
          <w:p w:rsidR="00E24A95" w:rsidRPr="00EC460D" w:rsidRDefault="00E24A95" w:rsidP="00140DBF">
            <w:pPr>
              <w:tabs>
                <w:tab w:val="left" w:pos="5580"/>
              </w:tabs>
              <w:spacing w:before="120" w:after="240" w:line="480" w:lineRule="auto"/>
              <w:rPr>
                <w:rFonts w:ascii="Times New Roman" w:eastAsia="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rPr>
              <w:tab/>
            </w:r>
          </w:p>
          <w:tbl>
            <w:tblPr>
              <w:tblW w:w="5670" w:type="dxa"/>
              <w:tblInd w:w="62" w:type="dxa"/>
              <w:tblLayout w:type="fixed"/>
              <w:tblCellMar>
                <w:top w:w="75" w:type="dxa"/>
                <w:left w:w="0" w:type="dxa"/>
                <w:bottom w:w="75" w:type="dxa"/>
                <w:right w:w="0" w:type="dxa"/>
              </w:tblCellMar>
              <w:tblLook w:val="04A0" w:firstRow="1" w:lastRow="0" w:firstColumn="1" w:lastColumn="0" w:noHBand="0" w:noVBand="1"/>
            </w:tblPr>
            <w:tblGrid>
              <w:gridCol w:w="2127"/>
              <w:gridCol w:w="2267"/>
              <w:gridCol w:w="1276"/>
            </w:tblGrid>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требуемый параметр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требуемое значение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ед. измерения</w:t>
                  </w: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Эмали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предназначены для окраски</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металлических, деревянных</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и других поверхностей,</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подвергающихся</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атмосферным воздействиям</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и для окраски внутри</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помещений</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Сорт должен быть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первый, высший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Покрытие, состоящее из</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двух слоев эмали,</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нанесенных на</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подготовленную</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загрунтованную</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поверхность, в умеренном и</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холодном климате</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сохраняет защитные</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свойства в течение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Более 3 лет </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 балла не</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более А31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Год</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балл</w:t>
                  </w: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Пленка эмали устойчива к</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изменению температуры в диапазоне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 от минус 50 до плюс 60 °С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w:t>
                  </w: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Эмали наносят на</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поверхность методами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Распыления,</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струйного облива,</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окунания и  кистью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Цвета должны быть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Вишневый, фисташковый,</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темно-зеленый, черный; синий,</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бежевый, желтый, серый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Внешний вид покрытия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После высыхания эмаль</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образовывать</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гладкую, однородную без</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расслаивания, оспин,</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потеков, морщин и</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посторонних включений</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поверхность.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соответствие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гост 6465-76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Толщина покрытия после</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высыхания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Не более 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мкм</w:t>
                  </w: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Адгезия пленки </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Не более 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балл</w:t>
                  </w: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Горячая сушка покрытия </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Допускается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Эластичность пленки при</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изгибе</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Не более 1 </w:t>
                  </w:r>
                </w:p>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мм</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31</w:t>
            </w:r>
          </w:p>
        </w:tc>
        <w:tc>
          <w:tcPr>
            <w:tcW w:w="1818" w:type="dxa"/>
            <w:tcBorders>
              <w:top w:val="single" w:sz="8" w:space="0" w:color="auto"/>
              <w:left w:val="single" w:sz="8" w:space="0" w:color="auto"/>
              <w:bottom w:val="single" w:sz="8" w:space="0" w:color="auto"/>
              <w:right w:val="single" w:sz="8"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rPr>
              <w:t>АРМАТУРНАЯ СТАЛЬ</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11,9217</w:t>
            </w:r>
          </w:p>
        </w:tc>
        <w:tc>
          <w:tcPr>
            <w:tcW w:w="6818" w:type="dxa"/>
            <w:vAlign w:val="center"/>
          </w:tcPr>
          <w:tbl>
            <w:tblPr>
              <w:tblStyle w:val="a5"/>
              <w:tblW w:w="0" w:type="auto"/>
              <w:tblInd w:w="0" w:type="dxa"/>
              <w:tblLayout w:type="fixed"/>
              <w:tblLook w:val="04A0" w:firstRow="1" w:lastRow="0" w:firstColumn="1" w:lastColumn="0" w:noHBand="0" w:noVBand="1"/>
            </w:tblPr>
            <w:tblGrid>
              <w:gridCol w:w="1853"/>
              <w:gridCol w:w="2916"/>
              <w:gridCol w:w="963"/>
            </w:tblGrid>
            <w:tr w:rsidR="00E24A95" w:rsidRPr="00EC460D" w:rsidTr="00E24A95">
              <w:tc>
                <w:tcPr>
                  <w:tcW w:w="185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contextualSpacing/>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Номер профиля</w:t>
                  </w:r>
                </w:p>
              </w:tc>
              <w:tc>
                <w:tcPr>
                  <w:tcW w:w="291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tabs>
                      <w:tab w:val="left" w:pos="530"/>
                    </w:tabs>
                    <w:spacing w:before="120" w:after="240" w:line="480" w:lineRule="auto"/>
                    <w:rPr>
                      <w:rFonts w:ascii="Times New Roman" w:eastAsia="PMingLiU"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 xml:space="preserve">Должен быть 8 и 6 </w:t>
                  </w:r>
                </w:p>
              </w:tc>
              <w:tc>
                <w:tcPr>
                  <w:tcW w:w="963" w:type="dxa"/>
                  <w:tcBorders>
                    <w:top w:val="single" w:sz="8" w:space="0" w:color="auto"/>
                    <w:left w:val="single" w:sz="8" w:space="0" w:color="auto"/>
                    <w:bottom w:val="single" w:sz="8" w:space="0" w:color="auto"/>
                    <w:right w:val="single" w:sz="8" w:space="0" w:color="auto"/>
                  </w:tcBorders>
                  <w:vAlign w:val="center"/>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85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Вид стали</w:t>
                  </w:r>
                </w:p>
              </w:tc>
              <w:tc>
                <w:tcPr>
                  <w:tcW w:w="291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Должна быть низколегированная или углеродистая</w:t>
                  </w:r>
                </w:p>
              </w:tc>
              <w:tc>
                <w:tcPr>
                  <w:tcW w:w="963"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85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contextualSpacing/>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Свойства</w:t>
                  </w:r>
                </w:p>
              </w:tc>
              <w:tc>
                <w:tcPr>
                  <w:tcW w:w="291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tabs>
                      <w:tab w:val="left" w:pos="530"/>
                    </w:tabs>
                    <w:spacing w:before="120" w:after="240" w:line="480" w:lineRule="auto"/>
                    <w:rPr>
                      <w:rFonts w:ascii="Times New Roman" w:eastAsia="PMingLiU"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Должна быть периодического профиля или гладкая</w:t>
                  </w:r>
                </w:p>
              </w:tc>
              <w:tc>
                <w:tcPr>
                  <w:tcW w:w="963"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185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Размер (</w:t>
                  </w:r>
                  <w:r w:rsidRPr="00EC460D">
                    <w:rPr>
                      <w:rFonts w:ascii="Times New Roman" w:eastAsia="Times New Roman" w:hAnsi="Times New Roman"/>
                      <w:color w:val="000000" w:themeColor="text1"/>
                      <w:spacing w:val="-12"/>
                      <w:sz w:val="18"/>
                      <w:szCs w:val="18"/>
                      <w:lang w:val="en-US"/>
                    </w:rPr>
                    <w:t>b</w:t>
                  </w:r>
                  <w:r w:rsidRPr="00EC460D">
                    <w:rPr>
                      <w:rFonts w:ascii="Times New Roman" w:eastAsia="Times New Roman" w:hAnsi="Times New Roman"/>
                      <w:color w:val="000000" w:themeColor="text1"/>
                      <w:spacing w:val="-12"/>
                      <w:sz w:val="18"/>
                      <w:szCs w:val="18"/>
                      <w:vertAlign w:val="subscript"/>
                    </w:rPr>
                    <w:t>1</w:t>
                  </w:r>
                  <w:r w:rsidRPr="00EC460D">
                    <w:rPr>
                      <w:rFonts w:ascii="Times New Roman" w:eastAsia="Times New Roman" w:hAnsi="Times New Roman"/>
                      <w:color w:val="000000" w:themeColor="text1"/>
                      <w:spacing w:val="-12"/>
                      <w:sz w:val="18"/>
                      <w:szCs w:val="18"/>
                      <w:lang w:val="en-US"/>
                    </w:rPr>
                    <w:t>)</w:t>
                  </w:r>
                </w:p>
              </w:tc>
              <w:tc>
                <w:tcPr>
                  <w:tcW w:w="291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1.0;1.25</w:t>
                  </w:r>
                </w:p>
              </w:tc>
              <w:tc>
                <w:tcPr>
                  <w:tcW w:w="96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w:t>
                  </w:r>
                </w:p>
              </w:tc>
            </w:tr>
            <w:tr w:rsidR="00E24A95" w:rsidRPr="00EC460D" w:rsidTr="00E24A95">
              <w:tc>
                <w:tcPr>
                  <w:tcW w:w="185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lastRenderedPageBreak/>
                    <w:t xml:space="preserve">Размер </w:t>
                  </w:r>
                  <w:r w:rsidRPr="00EC460D">
                    <w:rPr>
                      <w:rFonts w:ascii="Times New Roman" w:eastAsia="Times New Roman" w:hAnsi="Times New Roman"/>
                      <w:color w:val="000000" w:themeColor="text1"/>
                      <w:spacing w:val="-12"/>
                      <w:sz w:val="18"/>
                      <w:szCs w:val="18"/>
                      <w:lang w:val="en-US"/>
                    </w:rPr>
                    <w:t>(d</w:t>
                  </w:r>
                  <w:r w:rsidRPr="00EC460D">
                    <w:rPr>
                      <w:rFonts w:ascii="Times New Roman" w:eastAsia="Times New Roman" w:hAnsi="Times New Roman"/>
                      <w:color w:val="000000" w:themeColor="text1"/>
                      <w:spacing w:val="-12"/>
                      <w:sz w:val="18"/>
                      <w:szCs w:val="18"/>
                      <w:vertAlign w:val="subscript"/>
                    </w:rPr>
                    <w:t>1</w:t>
                  </w:r>
                  <w:r w:rsidRPr="00EC460D">
                    <w:rPr>
                      <w:rFonts w:ascii="Times New Roman" w:eastAsia="Times New Roman" w:hAnsi="Times New Roman"/>
                      <w:color w:val="000000" w:themeColor="text1"/>
                      <w:spacing w:val="-12"/>
                      <w:sz w:val="18"/>
                      <w:szCs w:val="18"/>
                    </w:rPr>
                    <w:t>)</w:t>
                  </w:r>
                </w:p>
              </w:tc>
              <w:tc>
                <w:tcPr>
                  <w:tcW w:w="291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6.75;9.0</w:t>
                  </w:r>
                </w:p>
              </w:tc>
              <w:tc>
                <w:tcPr>
                  <w:tcW w:w="96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w:t>
                  </w:r>
                </w:p>
              </w:tc>
            </w:tr>
            <w:tr w:rsidR="00E24A95" w:rsidRPr="00EC460D" w:rsidTr="00E24A95">
              <w:tc>
                <w:tcPr>
                  <w:tcW w:w="185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Площадь поперечного сечения</w:t>
                  </w:r>
                </w:p>
              </w:tc>
              <w:tc>
                <w:tcPr>
                  <w:tcW w:w="291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0.283;0.503</w:t>
                  </w:r>
                </w:p>
              </w:tc>
              <w:tc>
                <w:tcPr>
                  <w:tcW w:w="96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см</w:t>
                  </w:r>
                  <w:r w:rsidRPr="00EC460D">
                    <w:rPr>
                      <w:rFonts w:ascii="Times New Roman" w:eastAsia="Times New Roman" w:hAnsi="Times New Roman"/>
                      <w:color w:val="000000" w:themeColor="text1"/>
                      <w:spacing w:val="-12"/>
                      <w:sz w:val="18"/>
                      <w:szCs w:val="18"/>
                      <w:vertAlign w:val="superscript"/>
                    </w:rPr>
                    <w:t>2</w:t>
                  </w:r>
                </w:p>
              </w:tc>
            </w:tr>
            <w:tr w:rsidR="00E24A95" w:rsidRPr="00EC460D" w:rsidTr="00E24A95">
              <w:tc>
                <w:tcPr>
                  <w:tcW w:w="185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Размер</w:t>
                  </w:r>
                  <w:r w:rsidRPr="00EC460D">
                    <w:rPr>
                      <w:rFonts w:ascii="Times New Roman" w:eastAsia="Times New Roman" w:hAnsi="Times New Roman"/>
                      <w:color w:val="000000" w:themeColor="text1"/>
                      <w:spacing w:val="-12"/>
                      <w:sz w:val="18"/>
                      <w:szCs w:val="18"/>
                      <w:lang w:val="en-US"/>
                    </w:rPr>
                    <w:t xml:space="preserve"> (h</w:t>
                  </w:r>
                  <w:r w:rsidRPr="00EC460D">
                    <w:rPr>
                      <w:rFonts w:ascii="Times New Roman" w:eastAsia="Times New Roman" w:hAnsi="Times New Roman"/>
                      <w:color w:val="000000" w:themeColor="text1"/>
                      <w:spacing w:val="-12"/>
                      <w:sz w:val="18"/>
                      <w:szCs w:val="18"/>
                      <w:vertAlign w:val="subscript"/>
                    </w:rPr>
                    <w:t>1</w:t>
                  </w:r>
                  <w:r w:rsidRPr="00EC460D">
                    <w:rPr>
                      <w:rFonts w:ascii="Times New Roman" w:eastAsia="Times New Roman" w:hAnsi="Times New Roman"/>
                      <w:color w:val="000000" w:themeColor="text1"/>
                      <w:spacing w:val="-12"/>
                      <w:sz w:val="18"/>
                      <w:szCs w:val="18"/>
                      <w:lang w:val="en-US"/>
                    </w:rPr>
                    <w:t>)</w:t>
                  </w:r>
                </w:p>
              </w:tc>
              <w:tc>
                <w:tcPr>
                  <w:tcW w:w="291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0.75;0.5</w:t>
                  </w:r>
                </w:p>
              </w:tc>
              <w:tc>
                <w:tcPr>
                  <w:tcW w:w="96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w:t>
                  </w:r>
                </w:p>
              </w:tc>
            </w:tr>
            <w:tr w:rsidR="00E24A95" w:rsidRPr="00EC460D" w:rsidTr="00E24A95">
              <w:tc>
                <w:tcPr>
                  <w:tcW w:w="185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 xml:space="preserve">Размер </w:t>
                  </w:r>
                  <w:r w:rsidRPr="00EC460D">
                    <w:rPr>
                      <w:rFonts w:ascii="Times New Roman" w:eastAsia="Times New Roman" w:hAnsi="Times New Roman"/>
                      <w:color w:val="000000" w:themeColor="text1"/>
                      <w:spacing w:val="-12"/>
                      <w:sz w:val="18"/>
                      <w:szCs w:val="18"/>
                      <w:lang w:val="en-US"/>
                    </w:rPr>
                    <w:t>(d)</w:t>
                  </w:r>
                </w:p>
              </w:tc>
              <w:tc>
                <w:tcPr>
                  <w:tcW w:w="291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 xml:space="preserve">5.75;7.5 </w:t>
                  </w:r>
                </w:p>
              </w:tc>
              <w:tc>
                <w:tcPr>
                  <w:tcW w:w="96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w:t>
                  </w:r>
                </w:p>
              </w:tc>
            </w:tr>
            <w:tr w:rsidR="00E24A95" w:rsidRPr="00EC460D" w:rsidTr="00E24A95">
              <w:tc>
                <w:tcPr>
                  <w:tcW w:w="185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Размер (</w:t>
                  </w:r>
                  <w:r w:rsidRPr="00EC460D">
                    <w:rPr>
                      <w:rFonts w:ascii="Times New Roman" w:eastAsia="Times New Roman" w:hAnsi="Times New Roman"/>
                      <w:color w:val="000000" w:themeColor="text1"/>
                      <w:spacing w:val="-12"/>
                      <w:sz w:val="18"/>
                      <w:szCs w:val="18"/>
                      <w:lang w:val="en-US"/>
                    </w:rPr>
                    <w:t>r)</w:t>
                  </w:r>
                </w:p>
              </w:tc>
              <w:tc>
                <w:tcPr>
                  <w:tcW w:w="291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1.1;0.75</w:t>
                  </w:r>
                </w:p>
              </w:tc>
              <w:tc>
                <w:tcPr>
                  <w:tcW w:w="96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w:t>
                  </w:r>
                </w:p>
              </w:tc>
            </w:tr>
            <w:tr w:rsidR="00E24A95" w:rsidRPr="00EC460D" w:rsidTr="00E24A95">
              <w:tc>
                <w:tcPr>
                  <w:tcW w:w="185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Размер</w:t>
                  </w:r>
                  <w:r w:rsidRPr="00EC460D">
                    <w:rPr>
                      <w:rFonts w:ascii="Times New Roman" w:eastAsia="Times New Roman" w:hAnsi="Times New Roman"/>
                      <w:color w:val="000000" w:themeColor="text1"/>
                      <w:spacing w:val="-12"/>
                      <w:sz w:val="18"/>
                      <w:szCs w:val="18"/>
                      <w:lang w:val="en-US"/>
                    </w:rPr>
                    <w:t xml:space="preserve"> (h)</w:t>
                  </w:r>
                </w:p>
              </w:tc>
              <w:tc>
                <w:tcPr>
                  <w:tcW w:w="291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0.5;0.75</w:t>
                  </w:r>
                </w:p>
              </w:tc>
              <w:tc>
                <w:tcPr>
                  <w:tcW w:w="96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w:t>
                  </w:r>
                </w:p>
              </w:tc>
            </w:tr>
            <w:tr w:rsidR="00E24A95" w:rsidRPr="00EC460D" w:rsidTr="00E24A95">
              <w:tc>
                <w:tcPr>
                  <w:tcW w:w="185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Класс</w:t>
                  </w:r>
                </w:p>
              </w:tc>
              <w:tc>
                <w:tcPr>
                  <w:tcW w:w="291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Должен быть [А-I] или [</w:t>
                  </w:r>
                  <w:r w:rsidRPr="00EC460D">
                    <w:rPr>
                      <w:rFonts w:ascii="Times New Roman" w:eastAsia="Times New Roman" w:hAnsi="Times New Roman"/>
                      <w:color w:val="000000" w:themeColor="text1"/>
                      <w:spacing w:val="-12"/>
                      <w:sz w:val="18"/>
                      <w:szCs w:val="18"/>
                      <w:lang w:val="en-US"/>
                    </w:rPr>
                    <w:t>A</w:t>
                  </w:r>
                  <w:r w:rsidRPr="00EC460D">
                    <w:rPr>
                      <w:rFonts w:ascii="Times New Roman" w:eastAsia="Times New Roman" w:hAnsi="Times New Roman"/>
                      <w:color w:val="000000" w:themeColor="text1"/>
                      <w:spacing w:val="-12"/>
                      <w:sz w:val="18"/>
                      <w:szCs w:val="18"/>
                    </w:rPr>
                    <w:t>-</w:t>
                  </w:r>
                  <w:r w:rsidRPr="00EC460D">
                    <w:rPr>
                      <w:rFonts w:ascii="Times New Roman" w:eastAsia="Times New Roman" w:hAnsi="Times New Roman"/>
                      <w:color w:val="000000" w:themeColor="text1"/>
                      <w:spacing w:val="-12"/>
                      <w:sz w:val="18"/>
                      <w:szCs w:val="18"/>
                      <w:lang w:val="en-US"/>
                    </w:rPr>
                    <w:t>III</w:t>
                  </w:r>
                  <w:r w:rsidRPr="00EC460D">
                    <w:rPr>
                      <w:rFonts w:ascii="Times New Roman" w:eastAsia="Times New Roman" w:hAnsi="Times New Roman"/>
                      <w:color w:val="000000" w:themeColor="text1"/>
                      <w:spacing w:val="-12"/>
                      <w:sz w:val="18"/>
                      <w:szCs w:val="18"/>
                    </w:rPr>
                    <w:t>]</w:t>
                  </w:r>
                </w:p>
              </w:tc>
              <w:tc>
                <w:tcPr>
                  <w:tcW w:w="963"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32</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Краны</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10</w:t>
            </w:r>
          </w:p>
        </w:tc>
        <w:tc>
          <w:tcPr>
            <w:tcW w:w="6818" w:type="dxa"/>
            <w:vAlign w:val="cente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W w:w="6240" w:type="dxa"/>
              <w:tblInd w:w="62" w:type="dxa"/>
              <w:tblLayout w:type="fixed"/>
              <w:tblCellMar>
                <w:top w:w="75" w:type="dxa"/>
                <w:left w:w="0" w:type="dxa"/>
                <w:bottom w:w="75" w:type="dxa"/>
                <w:right w:w="0" w:type="dxa"/>
              </w:tblCellMar>
              <w:tblLook w:val="04A0" w:firstRow="1" w:lastRow="0" w:firstColumn="1" w:lastColumn="0" w:noHBand="0" w:noVBand="1"/>
            </w:tblPr>
            <w:tblGrid>
              <w:gridCol w:w="2009"/>
              <w:gridCol w:w="3097"/>
              <w:gridCol w:w="1134"/>
            </w:tblGrid>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требуемый параметр</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ед. измерения</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hAnsi="Times New Roman" w:cs="Times New Roman"/>
                      <w:color w:val="000000" w:themeColor="text1"/>
                      <w:spacing w:val="-12"/>
                      <w:sz w:val="18"/>
                      <w:szCs w:val="18"/>
                    </w:rPr>
                    <w:t xml:space="preserve">КРАНЫ </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быть фланцевые газовые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условное изображение</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noProof/>
                      <w:color w:val="000000" w:themeColor="text1"/>
                      <w:spacing w:val="-12"/>
                      <w:sz w:val="18"/>
                      <w:szCs w:val="18"/>
                      <w:lang w:eastAsia="ru-RU"/>
                    </w:rPr>
                    <w:drawing>
                      <wp:inline distT="0" distB="0" distL="0" distR="0">
                        <wp:extent cx="3533775" cy="1819275"/>
                        <wp:effectExtent l="0" t="0" r="9525" b="9525"/>
                        <wp:docPr id="5" name="Рисунок 5" descr="схема фланцевого к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схема фланцевого кран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533775" cy="18192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Габаритные размеры в соответствие с условным изображением</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Lc</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более 150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L</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220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lastRenderedPageBreak/>
                    <w:t>A</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более 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D</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150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D1</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D2</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более 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d</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h</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b</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n</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вес </w:t>
                  </w:r>
                </w:p>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bCs/>
                      <w:color w:val="000000" w:themeColor="text1"/>
                      <w:spacing w:val="-12"/>
                      <w:sz w:val="18"/>
                      <w:szCs w:val="18"/>
                    </w:rPr>
                    <w:lastRenderedPageBreak/>
                    <w:t>Способ крепления к трубопроводу</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быть плавающие фланцы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Краны</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быть изготовлены из стали сортов СТ-20 или 09Г2С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shd w:val="clear" w:color="auto" w:fill="FAFAFA"/>
                    </w:rPr>
                    <w:t xml:space="preserve">Температура рабочей среды </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-30 - +50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°C</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Диаметр условного прохода </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65, 80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номинальное давление</w:t>
                  </w:r>
                  <w:r w:rsidRPr="00EC460D">
                    <w:rPr>
                      <w:rFonts w:ascii="Times New Roman" w:eastAsia="Times New Roman" w:hAnsi="Times New Roman" w:cs="Times New Roman"/>
                      <w:color w:val="000000" w:themeColor="text1"/>
                      <w:spacing w:val="-12"/>
                      <w:sz w:val="18"/>
                      <w:szCs w:val="18"/>
                      <w:lang w:eastAsia="ru-RU"/>
                    </w:rPr>
                    <w:t xml:space="preserve">  </w:t>
                  </w:r>
                </w:p>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1,6, 2,5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МПа</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33</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Трубопроводы из стальных труб с гильзами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29</w:t>
            </w:r>
          </w:p>
        </w:tc>
        <w:tc>
          <w:tcPr>
            <w:tcW w:w="6818" w:type="dxa"/>
            <w:vAlign w:val="cente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Style w:val="31"/>
              <w:tblW w:w="5460" w:type="dxa"/>
              <w:tblInd w:w="0" w:type="dxa"/>
              <w:tblLayout w:type="fixed"/>
              <w:tblLook w:val="04A0" w:firstRow="1" w:lastRow="0" w:firstColumn="1" w:lastColumn="0" w:noHBand="0" w:noVBand="1"/>
            </w:tblPr>
            <w:tblGrid>
              <w:gridCol w:w="1730"/>
              <w:gridCol w:w="2218"/>
              <w:gridCol w:w="1512"/>
            </w:tblGrid>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требуемый параметр</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требуемое </w:t>
                  </w:r>
                  <w:r w:rsidR="009F2990">
                    <w:rPr>
                      <w:rFonts w:ascii="Times New Roman" w:eastAsia="Times New Roman" w:hAnsi="Times New Roman" w:cs="Times New Roman"/>
                      <w:color w:val="000000" w:themeColor="text1"/>
                      <w:spacing w:val="-12"/>
                      <w:sz w:val="18"/>
                      <w:szCs w:val="18"/>
                      <w:lang w:eastAsia="ru-RU"/>
                    </w:rPr>
                    <w:t>значение</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ед. измерения</w:t>
                  </w:r>
                </w:p>
              </w:tc>
            </w:tr>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Масса 1 м</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быть не менее 4,62</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Относительное удлинение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менее 14</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Предельные отклонения по длине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Не должны быть в плюсовую сторону более +15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Овальность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Марка стали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Должна быть Ст2сп; Ст4сп; Ст5сп, Ст6сп; 10; 20; 35; 45 </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 текучести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от 216(22)</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w:t>
                  </w:r>
                  <w:r w:rsidRPr="00EC460D">
                    <w:rPr>
                      <w:rFonts w:ascii="Times New Roman" w:eastAsia="Times New Roman" w:hAnsi="Times New Roman" w:cs="Times New Roman"/>
                      <w:color w:val="000000" w:themeColor="text1"/>
                      <w:spacing w:val="-12"/>
                      <w:sz w:val="18"/>
                      <w:szCs w:val="18"/>
                      <w:vertAlign w:val="superscript"/>
                      <w:lang w:eastAsia="ru-RU"/>
                    </w:rPr>
                    <w:t>2</w:t>
                  </w: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наружному диаметру</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1,0 и в минусовую сторону не более 1,0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Толщина стенки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3,5; 4; 4,5, 5,5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Разностенность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Гидравлическое давление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более 20 (200)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МПа(кгс/мм2)</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Кривизна любого участка трубы на 1 м длины</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 1,5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Длина</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Должна быть мерной длины от 4 </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Временное сопротивление разрыву</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менее 343(35)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w:t>
                  </w:r>
                  <w:r w:rsidRPr="00EC460D">
                    <w:rPr>
                      <w:rFonts w:ascii="Times New Roman" w:eastAsia="Times New Roman" w:hAnsi="Times New Roman" w:cs="Times New Roman"/>
                      <w:color w:val="000000" w:themeColor="text1"/>
                      <w:spacing w:val="-12"/>
                      <w:sz w:val="18"/>
                      <w:szCs w:val="18"/>
                      <w:vertAlign w:val="superscript"/>
                      <w:lang w:eastAsia="ru-RU"/>
                    </w:rPr>
                    <w:t>2</w:t>
                  </w: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соответствие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ГОСТ 8732-78, ГОСТ 8731-74</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Точность изготовления</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Повышенная и обычная</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Наружный диаметр</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Должен быть 57, 76, 89, 95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толщине стенки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Группа труб в зависимости от показателей качества</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А, В</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34</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смеси бетонные</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0,2142</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570"/>
              <w:gridCol w:w="1202"/>
            </w:tblGrid>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требуемый параметр</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требуемое значение</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ед. измерения</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осадке конуса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осадке конуса  до П5.</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Класс прочности используемого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Класс прочности используемого бетона от В5 .</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Осадка конуса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Осадка конуса более 1,0.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см</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Водоотделение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Водоотделение не более 0,8.</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Раствороотделение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Раствороотделение не должно быть более 4,0.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Тип применяемого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Тип применяемого бетона должен быть тяжелый бетон.</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бетона по морозостойкости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бетона по морозостойкости выше F50.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По истираемости марка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 истираемости марка бетона должна быть G1; G2; G3.</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цемента, используемого в качестве вяжущего материала для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цемента, используемого в качестве вяжущего материала для бетона ПЦ400; ПЦ500, ПЦ550; ПЦ600.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соответствие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ГОСТ 7473-2010, ГОСТ 26633-2015 , ГОСТ 12730.5-84, ГОСТ 10060-2012, ГОСТ 8267-93, ГОСТ 8736-2014, ГОСТ 10178-85,ГОСТ 23732-2011.</w:t>
                  </w:r>
                </w:p>
              </w:tc>
              <w:tc>
                <w:tcPr>
                  <w:tcW w:w="1202"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Активные минеральные добавки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Активные минеральные добавки не более: доменные гранулированные и электротермофосфорные шлаки 20,0, прочие активные, включая глиеж 20,0.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по массе</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Бетон изготовлен</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Бетон должен быть изготовлен с применением плотных заполнителей.</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Число циклов замораживания-оттаивания</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Число циклов замораживания-оттаивания &lt;500.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циклов</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Сопротивление бетона прониканию воздуха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Сопротивление бетона прониканию воздуха&gt; 4,6.</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с/см3</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водонепроницаемости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водонепроницаемости ниже W14.</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35</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смеси бетонные</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0,0032</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570"/>
              <w:gridCol w:w="1202"/>
            </w:tblGrid>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требуемый параметр</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требуемое значение</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ед. измерения</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осадке конуса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осадке конуса  П1, П5.</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Класс прочности используемого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Класс прочности используемого бетона от В5 .</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Осадка конуса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Осадка конуса более 1,0.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см</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Водоотделение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Водоотделение не более 0,8.</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Раствороотделение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Раствороотделение не должно быть более 4,0.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Тип применяемого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Тип применяемого бетона должен быть тяжелый бетон.</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бетона по морозостойкости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бетона по морозостойкости выше F50.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 истираемости марка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 истираемости марка бетона должна быть G1; G2; G3.</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цемента, используемого в качестве вяжущего материала для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цемента, используемого в качестве вяжущего материала для бетона ПЦ400; ПЦ500, ПЦ550; ПЦ600.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соответствие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ГОСТ 7473-2010, ГОСТ 26633-2015 , ГОСТ 12730.5-84, ГОСТ 10060-2012, ГОСТ 8267-93, ГОСТ 8736-2014, ГОСТ 10178-85,ГОСТ 23732-2011.</w:t>
                  </w:r>
                </w:p>
              </w:tc>
              <w:tc>
                <w:tcPr>
                  <w:tcW w:w="1202"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Активные минеральные добавки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Активные минеральные добавки не более: доменные гранулированные и электротермофосфорные шлаки </w:t>
                  </w:r>
                  <w:r w:rsidRPr="00EC460D">
                    <w:rPr>
                      <w:rFonts w:ascii="Times New Roman" w:eastAsia="Calibri" w:hAnsi="Times New Roman" w:cs="Times New Roman"/>
                      <w:color w:val="000000" w:themeColor="text1"/>
                      <w:spacing w:val="-12"/>
                      <w:sz w:val="18"/>
                      <w:szCs w:val="18"/>
                    </w:rPr>
                    <w:lastRenderedPageBreak/>
                    <w:t>20,0, прочие активные, включая глиеж 20,0.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 по массе</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Бетон изготовлен</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Бетон должен быть изготовлен с применением плотных заполнителей.</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Число циклов замораживания-оттаивания</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Число циклов замораживания-оттаивания &lt;400.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циклов</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Сопротивление бетона прониканию воздуха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Сопротивление бетона прониканию воздуха&gt; 4,6.</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с/см3</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водонепроницаемости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водонепроницаемости ниже W14.</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36</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смеси бетонные</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2,223</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570"/>
              <w:gridCol w:w="1202"/>
            </w:tblGrid>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требуемый параметр</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требуемое значение</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ед. измерения</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осадке конуса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осадке конуса  П1, П2.</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Класс прочности используемого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Класс прочности используемого бетона от В5 .</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Осадка конуса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Осадка конуса более 1,0.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см</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Водоотделение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Водоотделение не более 0,8.</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Раствороотделение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Раствороотделение не должно быть более 4,0.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Тип применяемого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Тип применяемого бетона должен быть тяжелый бетон.</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бетона по морозостойкости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бетона по морозостойкости выше F50.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 истираемости марка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 истираемости марка бетона должна быть G1; G2; G3.</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цемента, используемого в качестве вяжущего материала для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цемента, используемого в качестве вяжущего материала для бетона ПЦ400; ПЦ500; ПЦ550; ПЦ600.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соответствие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ГОСТ 7473-2010, ГОСТ 26633-2015 , ГОСТ 12730.5-84, ГОСТ 10060-2012, ГОСТ 8267-93, ГОСТ 8736-2014, ГОСТ 10178-85,ГОСТ 23732-2011.</w:t>
                  </w:r>
                </w:p>
              </w:tc>
              <w:tc>
                <w:tcPr>
                  <w:tcW w:w="1202"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Активные минеральные добавки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Активные минеральные добавки не более: доменные гранулированные и электротермофосфорные шлаки 15,0, прочие активные, включая глиеж 15,0.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по массе</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Бетон изготовлен</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Бетон должен быть изготовлен с применением плотных заполнителей.</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Число циклов замораживания-оттаивания</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Число циклов замораживания-оттаивания &lt;500.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циклов</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Сопротивление бетона прониканию воздуха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Сопротивление бетона прониканию воздуха&gt; 4,6.</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с/см3</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водонепроницаемости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водонепроницаемости ниже W14.</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37</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смеси бетонные</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1,02</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570"/>
              <w:gridCol w:w="1202"/>
            </w:tblGrid>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требуемый параметр</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требуемое значение</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ед. измерения</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Марка по осадке конуса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осадке конуса  П1, П2, П3, П5, П4.</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Класс прочности используемого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Класс прочности используемого бетона от В5 .</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Осадка конуса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Осадка конуса более 1,0.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см</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Водоотделение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Водоотделение не более 0,8.</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Раствороотделение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Раствороотделение не должно быть более 4,0.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Тип применяемого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Тип применяемого бетона должен быть тяжелый бетон.</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бетона по морозостойкости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бетона по морозостойкости выше F50.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 истираемости марка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 истираемости марка бетона должна быть G1; G2; G3.</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цемента, используемого в качестве вяжущего материала для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Марка цемента, используемого в качестве вяжущего материала для </w:t>
                  </w:r>
                  <w:r w:rsidRPr="00EC460D">
                    <w:rPr>
                      <w:rFonts w:ascii="Times New Roman" w:eastAsia="Calibri" w:hAnsi="Times New Roman" w:cs="Times New Roman"/>
                      <w:color w:val="000000" w:themeColor="text1"/>
                      <w:spacing w:val="-12"/>
                      <w:sz w:val="18"/>
                      <w:szCs w:val="18"/>
                    </w:rPr>
                    <w:lastRenderedPageBreak/>
                    <w:t>бетона ПЦ400; ПЦ500; ПЦ550, ПЦ600.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соответствие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ГОСТ 7473-2010, ГОСТ 26633-2015 , ГОСТ 12730.5-84, ГОСТ 10060-2012, ГОСТ 8267-93, ГОСТ 8736-2014, ГОСТ 10178-85,ГОСТ 23732-2011.</w:t>
                  </w:r>
                </w:p>
              </w:tc>
              <w:tc>
                <w:tcPr>
                  <w:tcW w:w="1202"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Активные минеральные добавки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Активные минеральные добавки не более: доменные гранулированные и электротермофосфорные шлаки 20,0, прочие активные, включая глиеж 20,0.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по массе</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Бетон изготовлен</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Бетон должен быть изготовлен с применением плотных заполнителей.</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Число циклов замораживания-оттаивания</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Число циклов замораживания-оттаивания &lt;400.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циклов</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Сопротивление бетона прониканию воздуха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Сопротивление бетона прониканию воздуха&gt; 4,6.</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с/см3</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Марка по водонепроницаемости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водонепроницаемости ниже W14.</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38</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смеси бетонные</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122,2954</w:t>
            </w:r>
          </w:p>
        </w:tc>
        <w:tc>
          <w:tcPr>
            <w:tcW w:w="6818" w:type="dxa"/>
            <w:vAlign w:val="center"/>
          </w:tcPr>
          <w:tbl>
            <w:tblPr>
              <w:tblStyle w:val="a5"/>
              <w:tblW w:w="6427" w:type="dxa"/>
              <w:tblInd w:w="0" w:type="dxa"/>
              <w:tblLayout w:type="fixed"/>
              <w:tblLook w:val="04A0" w:firstRow="1" w:lastRow="0" w:firstColumn="1" w:lastColumn="0" w:noHBand="0" w:noVBand="1"/>
            </w:tblPr>
            <w:tblGrid>
              <w:gridCol w:w="3210"/>
              <w:gridCol w:w="3217"/>
            </w:tblGrid>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по осадке конуса </w:t>
                  </w:r>
                </w:p>
              </w:tc>
              <w:tc>
                <w:tcPr>
                  <w:tcW w:w="321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по осадке конуса  П1, П5; П2, П4; П3, П1 . </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Класс прочности используемого бетона </w:t>
                  </w:r>
                </w:p>
              </w:tc>
              <w:tc>
                <w:tcPr>
                  <w:tcW w:w="321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Класс прочности используемого бетона от В5 . </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Тип применяемого бетона </w:t>
                  </w:r>
                </w:p>
              </w:tc>
              <w:tc>
                <w:tcPr>
                  <w:tcW w:w="321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Тип применяемого бетона должен быть тяжелый бетон. </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Марка бетона по морозостойкости</w:t>
                  </w:r>
                </w:p>
              </w:tc>
              <w:tc>
                <w:tcPr>
                  <w:tcW w:w="321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Марка бетона по морозостойкости F100- F300.</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По истираемости марка бетона </w:t>
                  </w:r>
                </w:p>
              </w:tc>
              <w:tc>
                <w:tcPr>
                  <w:tcW w:w="321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По истираемости марка бетона должна быть G1, G2, G3. </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цемента, используемого в качестве вяжущего материала для бетона </w:t>
                  </w:r>
                </w:p>
              </w:tc>
              <w:tc>
                <w:tcPr>
                  <w:tcW w:w="321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цемента, используемого в качестве вяжущего материала для бетона ПЦ400, ПЦ550, ПЦ500, ПЦ600. </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соответствие</w:t>
                  </w:r>
                </w:p>
              </w:tc>
              <w:tc>
                <w:tcPr>
                  <w:tcW w:w="321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ГОСТ 7473-2010, ГОСТ 26633-2015</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lastRenderedPageBreak/>
                    <w:t xml:space="preserve">Класс песка, используемого в качестве мелкого заполнителя </w:t>
                  </w:r>
                </w:p>
              </w:tc>
              <w:tc>
                <w:tcPr>
                  <w:tcW w:w="321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Класс песка, используемого в качестве мелкого заполнителя: 1; 2. </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по водонепроницаемости </w:t>
                  </w:r>
                </w:p>
              </w:tc>
              <w:tc>
                <w:tcPr>
                  <w:tcW w:w="321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по водонепроницаемости ниже W14. </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39</w:t>
            </w:r>
          </w:p>
        </w:tc>
        <w:tc>
          <w:tcPr>
            <w:tcW w:w="181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Смеси бетонные </w:t>
            </w:r>
          </w:p>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В СООТВЕТСТВИИ С ГОСТ 26633-2015, В СООТВЕТСТВИИ С ГОСТ 12730.5-84, В СООТВЕТСТВИИ С ГОСТ 31384-2008, В СООТВЕТСТВИИ С ГОСТ 7473-2010,  В СООТВЕТСТВИИ С ГОСТ 30108-94, В СООТВЕТСТВИИ С ГОСТ 10178-85 </w:t>
            </w:r>
          </w:p>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0,341</w:t>
            </w:r>
          </w:p>
        </w:tc>
        <w:tc>
          <w:tcPr>
            <w:tcW w:w="6818" w:type="dxa"/>
            <w:vAlign w:val="center"/>
          </w:tcPr>
          <w:tbl>
            <w:tblPr>
              <w:tblStyle w:val="a5"/>
              <w:tblW w:w="6286" w:type="dxa"/>
              <w:tblInd w:w="0" w:type="dxa"/>
              <w:tblLayout w:type="fixed"/>
              <w:tblLook w:val="04A0" w:firstRow="1" w:lastRow="0" w:firstColumn="1" w:lastColumn="0" w:noHBand="0" w:noVBand="1"/>
            </w:tblPr>
            <w:tblGrid>
              <w:gridCol w:w="3210"/>
              <w:gridCol w:w="3076"/>
            </w:tblGrid>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Тип бетона</w:t>
                  </w:r>
                </w:p>
              </w:tc>
              <w:tc>
                <w:tcPr>
                  <w:tcW w:w="307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Должен быть тяжелый бетон или мелкозернистый бетон (БСМ; БСТ)</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Класс бетона прочности на растяжение при изгибе</w:t>
                  </w:r>
                </w:p>
              </w:tc>
              <w:tc>
                <w:tcPr>
                  <w:tcW w:w="307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Btb 2.0 или Btb 2.4 или Btb 2.8 или Btb 3.2 или Btb 3.6</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Марка по морозостойкости по первому базовому методу</w:t>
                  </w:r>
                </w:p>
              </w:tc>
              <w:tc>
                <w:tcPr>
                  <w:tcW w:w="307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F1 50; F1 100; F1 150; F1 200</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Класс прочности бетона на сжатие</w:t>
                  </w:r>
                </w:p>
              </w:tc>
              <w:tc>
                <w:tcPr>
                  <w:tcW w:w="307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В15; В40; В20; В45; В22.5; В25; В50</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Марка бетона по водонепроницаемости</w:t>
                  </w:r>
                </w:p>
              </w:tc>
              <w:tc>
                <w:tcPr>
                  <w:tcW w:w="307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W8 или W4 или W12 или W2 или W10 или W6</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Крупный заполнитель, применяемый в бетонной смеси</w:t>
                  </w:r>
                </w:p>
              </w:tc>
              <w:tc>
                <w:tcPr>
                  <w:tcW w:w="307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[щебень из доменных и ферросплавных шлаков черной металлургии] или [щебень из гравия и гравий из плотных горных пород] или [щебень из отсевов дробления плотных горных пород] или [отсутствие]</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lastRenderedPageBreak/>
                    <w:t>Класс прочности бетона на осевое растяжение</w:t>
                  </w:r>
                </w:p>
              </w:tc>
              <w:tc>
                <w:tcPr>
                  <w:tcW w:w="307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Bt 1.6 или Bt 2.0 или Bt 2.4 или Bt 2.8 или Bt 3.2</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Марка по морозостойкости по второму базовому методу</w:t>
                  </w:r>
                </w:p>
              </w:tc>
              <w:tc>
                <w:tcPr>
                  <w:tcW w:w="307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F2 100; F2 150; F2 200; F2 300</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Мелкий заполнитель, применяемый в бетонной смеси</w:t>
                  </w:r>
                </w:p>
              </w:tc>
              <w:tc>
                <w:tcPr>
                  <w:tcW w:w="307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[природный песок] или [песок из отсевов дробления горных пород] или [песок из доменных и ферросплавных шлаков черной металлургии]</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Заполнитель в бетоне</w:t>
                  </w:r>
                </w:p>
              </w:tc>
              <w:tc>
                <w:tcPr>
                  <w:tcW w:w="307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[крупный и мелкий] или [мелкий]</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Марка по удобоукладываемости</w:t>
                  </w:r>
                </w:p>
              </w:tc>
              <w:tc>
                <w:tcPr>
                  <w:tcW w:w="307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Должна быть P1 или Р2 или Р3 или Р4 или Р5 или П1 или П2 или П3 или П4 или П5 или Ж1 или Ж2 или Ж3 или Ж4 или Ж5</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Воздухововлекающие добавки</w:t>
                  </w:r>
                </w:p>
              </w:tc>
              <w:tc>
                <w:tcPr>
                  <w:tcW w:w="307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наличие или отсутствие</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Вяжущее (применяемый цемент в бетонной смеси)</w:t>
                  </w:r>
                </w:p>
              </w:tc>
              <w:tc>
                <w:tcPr>
                  <w:tcW w:w="307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шлакопортландцемент или портландцемент без минеральных добавок или портландцемент с минеральными добавками</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40</w:t>
            </w:r>
          </w:p>
        </w:tc>
        <w:tc>
          <w:tcPr>
            <w:tcW w:w="1818" w:type="dxa"/>
            <w:shd w:val="clear" w:color="auto" w:fill="auto"/>
            <w:vAlign w:val="center"/>
          </w:tcPr>
          <w:p w:rsidR="00E24A95" w:rsidRPr="00EC460D" w:rsidRDefault="001970A4"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Pr>
                <w:rFonts w:ascii="Times New Roman" w:eastAsia="Times New Roman" w:hAnsi="Times New Roman" w:cs="Times New Roman"/>
                <w:color w:val="000000" w:themeColor="text1"/>
                <w:spacing w:val="-12"/>
                <w:sz w:val="18"/>
                <w:szCs w:val="18"/>
                <w:lang w:eastAsia="ru-RU"/>
              </w:rPr>
              <w:t>Смеси бетонные</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1,6358</w:t>
            </w:r>
          </w:p>
        </w:tc>
        <w:tc>
          <w:tcPr>
            <w:tcW w:w="6818" w:type="dxa"/>
            <w:vAlign w:val="center"/>
          </w:tcPr>
          <w:tbl>
            <w:tblPr>
              <w:tblStyle w:val="a5"/>
              <w:tblW w:w="6144" w:type="dxa"/>
              <w:tblInd w:w="0" w:type="dxa"/>
              <w:tblLayout w:type="fixed"/>
              <w:tblLook w:val="04A0" w:firstRow="1" w:lastRow="0" w:firstColumn="1" w:lastColumn="0" w:noHBand="0" w:noVBand="1"/>
            </w:tblPr>
            <w:tblGrid>
              <w:gridCol w:w="3210"/>
              <w:gridCol w:w="2934"/>
            </w:tblGrid>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по осадке конуса </w:t>
                  </w:r>
                </w:p>
              </w:tc>
              <w:tc>
                <w:tcPr>
                  <w:tcW w:w="293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по осадке конуса  П1, П5, П4  </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lastRenderedPageBreak/>
                    <w:t xml:space="preserve">Класс прочности используемого бетона </w:t>
                  </w:r>
                </w:p>
              </w:tc>
              <w:tc>
                <w:tcPr>
                  <w:tcW w:w="293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Класс прочности используемого бетона В5- В22,5 . </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Тип применяемого бетона </w:t>
                  </w:r>
                </w:p>
              </w:tc>
              <w:tc>
                <w:tcPr>
                  <w:tcW w:w="293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Тип применяемого бетона должен быть тяжелый бетон. </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бетона по морозостойкости] </w:t>
                  </w:r>
                </w:p>
              </w:tc>
              <w:tc>
                <w:tcPr>
                  <w:tcW w:w="293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Марка бетона по морозостойкости от F50 до F300.</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По истираемости марка бетона </w:t>
                  </w:r>
                </w:p>
              </w:tc>
              <w:tc>
                <w:tcPr>
                  <w:tcW w:w="293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По истираемости марка бетона должна быть G1, G2, G3. </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цемента, используемого в качестве вяжущего материала для бетона </w:t>
                  </w:r>
                </w:p>
              </w:tc>
              <w:tc>
                <w:tcPr>
                  <w:tcW w:w="293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цемента, используемого в качестве вяжущего материала для бетона ПЦ400, ПЦ500; ПЦ550, ПЦ600. </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соответствие</w:t>
                  </w:r>
                </w:p>
              </w:tc>
              <w:tc>
                <w:tcPr>
                  <w:tcW w:w="293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ГОСТ 7473-2010, ГОСТ 26633-2015</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Класс песка, используемого в качестве мелкого заполнителя </w:t>
                  </w:r>
                </w:p>
              </w:tc>
              <w:tc>
                <w:tcPr>
                  <w:tcW w:w="293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Класс песка, используемого в качестве мелкого заполнителя 1, 2. </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по водонепроницаемости </w:t>
                  </w:r>
                </w:p>
              </w:tc>
              <w:tc>
                <w:tcPr>
                  <w:tcW w:w="293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по водонепроницаемости ниже W14. </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41</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бетонная смесь</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2,03</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570"/>
              <w:gridCol w:w="1202"/>
            </w:tblGrid>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требуемый параметр</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требуемое значение</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ед. измерения</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осадке конуса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осадке конуса  до П4.</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Класс прочности используемого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Класс прочности используемого бетона от В22,5 .</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Осадка конуса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Осадка конуса более 1,0.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см</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Водоотделение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Водоотделение не более 0,8.</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Раствороотделение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Раствороотделение не должно быть более 4,0.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Тип применяемого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Тип применяемого бетона должен быть тяжелый бетон.</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бетона по морозостойкости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бетона по морозостойкости более F200, менее F100  .</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 истираемости марка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 истираемости марка бетона должна быть G1; G2; G3.</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Марка цемента, используемого в качестве вяжущего материала для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цемента, используемого в качестве вяжущего материала для бетона ПЦ400; ПЦ500; ПЦ550; ПЦ600.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соответствие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ГОСТ 7473-2010, ГОСТ 26633-2015 , ГОСТ 12730.5-84, ГОСТ 10060-2012, ГОСТ 8267-93, ГОСТ 8736-2014, ГОСТ 10178-85,ГОСТ 23732-2011.</w:t>
                  </w:r>
                </w:p>
              </w:tc>
              <w:tc>
                <w:tcPr>
                  <w:tcW w:w="1202"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Активные минеральные добавки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Активные минеральные добавки не более: доменные гранулированные и электротермофосфорные шлаки 20,0, прочие активные, включая глиеж 20,0.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по массе</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Бетон изготовлен</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Бетон должен быть изготовлен с применением плотных заполнителей.</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Число циклов замораживания-оттаивания</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Число циклов замораживания-оттаивания &lt;500.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циклов</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Сопротивление бетона прониканию воздуха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Сопротивление бетона прониканию воздуха&gt; 4,6.</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с/см3</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водонепроницаемости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водонепроницаемости ниже W14.</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42</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Раствор готовый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4,7582</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bl>
            <w:tblPr>
              <w:tblW w:w="6090" w:type="dxa"/>
              <w:tblInd w:w="62" w:type="dxa"/>
              <w:tblLayout w:type="fixed"/>
              <w:tblCellMar>
                <w:top w:w="75" w:type="dxa"/>
                <w:left w:w="0" w:type="dxa"/>
                <w:bottom w:w="75" w:type="dxa"/>
                <w:right w:w="0" w:type="dxa"/>
              </w:tblCellMar>
              <w:tblLook w:val="04A0" w:firstRow="1" w:lastRow="0" w:firstColumn="1" w:lastColumn="0" w:noHBand="0" w:noVBand="1"/>
            </w:tblPr>
            <w:tblGrid>
              <w:gridCol w:w="2074"/>
              <w:gridCol w:w="2127"/>
              <w:gridCol w:w="1889"/>
            </w:tblGrid>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требуемый параметр</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требуемое значение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ед. измерения</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Дозирование сыпучих исходных материалов и жидких составляющих для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по объему или по массе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Наибольшая крупность зерен заполнителя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более 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мм</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Содержание щелочей в цементных вяжущих</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 не должно превышать 0,6 или не нормируется</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по массе</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При подогреве заполнителей их температура в </w:t>
                  </w:r>
                  <w:r w:rsidRPr="00EC460D">
                    <w:rPr>
                      <w:rFonts w:ascii="Times New Roman" w:eastAsia="Calibri" w:hAnsi="Times New Roman" w:cs="Times New Roman"/>
                      <w:color w:val="000000" w:themeColor="text1"/>
                      <w:spacing w:val="-12"/>
                      <w:sz w:val="18"/>
                      <w:szCs w:val="18"/>
                    </w:rPr>
                    <w:lastRenderedPageBreak/>
                    <w:t>зависимости от применяемого вяжущего</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должна быть до 60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Растворы по применяемым вяжущим</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простые; сложные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Погрешность дозирования для вяжущих материалов, заполнителей, воды и добавок </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 минусовую сторону не более 2 и в плюсовую сторону не более 2</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Водоудерживающая способность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менее 90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Норма подвижности по погружению конуса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5... 14</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см</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Расслаиваемость свежеприготовленных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до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соответствие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ГОСТ 28013-98</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Вяжущие материалы</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портландцемент, шлакопортландцемент; цементы пуццолановые; цементы сульфатостойкие; цементы для строительных растворов</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 средней плотности растворы</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тяжелые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Отклонение средней плотности раствора от установленной проектом в сторону увеличения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допускается до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прочности растворов на сжатие в проектном возрасте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М150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Средняя плотность затвердевших растворов в проектном возрасте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от 1610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кг/м</w:t>
                  </w:r>
                  <w:r w:rsidRPr="00EC460D">
                    <w:rPr>
                      <w:rFonts w:ascii="Times New Roman" w:eastAsia="Calibri" w:hAnsi="Times New Roman" w:cs="Times New Roman"/>
                      <w:color w:val="000000" w:themeColor="text1"/>
                      <w:spacing w:val="-12"/>
                      <w:sz w:val="18"/>
                      <w:szCs w:val="18"/>
                      <w:vertAlign w:val="superscript"/>
                    </w:rPr>
                    <w:t>3</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Основное назначение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кладочные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Содержание золы-уноса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менее 20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массы цемента</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Заполнители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песок для строительных работ; золы-уноса; пористые пески; песок из шлаков тепловых электростанций; песок из шлаков черной и цветной металлургии</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Минимальная температура растворных смесей в момент использования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менее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подвижности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3;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2;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4</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Марка морозостойкости растворов</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F50; F150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43</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Раствор готовый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0,0308</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bl>
            <w:tblPr>
              <w:tblW w:w="6090" w:type="dxa"/>
              <w:tblInd w:w="62" w:type="dxa"/>
              <w:tblLayout w:type="fixed"/>
              <w:tblCellMar>
                <w:top w:w="75" w:type="dxa"/>
                <w:left w:w="0" w:type="dxa"/>
                <w:bottom w:w="75" w:type="dxa"/>
                <w:right w:w="0" w:type="dxa"/>
              </w:tblCellMar>
              <w:tblLook w:val="04A0" w:firstRow="1" w:lastRow="0" w:firstColumn="1" w:lastColumn="0" w:noHBand="0" w:noVBand="1"/>
            </w:tblPr>
            <w:tblGrid>
              <w:gridCol w:w="2074"/>
              <w:gridCol w:w="2127"/>
              <w:gridCol w:w="1889"/>
            </w:tblGrid>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требуемый параметр</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требуемое значение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ед. измерения</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Дозирование сыпучих исходных материалов и жидких составляющих для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по объему или по массе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Наибольшая крупность зерен заполнителя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более 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мм</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Содержание щелочей в цементных вяжущих</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 не должно превышать 0,6 или не нормируется</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по массе</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При подогреве заполнителей их температура в зависимости от применяемого вяжущего</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до 60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Растворы по применяемым вяжущим</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простые; сложные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Погрешность дозирования для вяжущих материалов, заполнителей, воды и добавок </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 минусовую сторону не более 2 и в плюсовую сторону не более 2</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Водоудерживающая способность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менее 90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Норма подвижности по погружению конуса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5... 14</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см</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Расслаиваемость свежеприготовленных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до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соответствие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ГОСТ 28013-98</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Вяжущие материалы</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портландцемент, шлакопортландцемент; цементы пуццолановые; цементы сульфатостойкие; цементы для строительных растворов</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 средней плотности растворы</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тяжелые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Отклонение средней плотности раствора от установленной проектом в сторону увеличения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допускается до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прочности растворов на сжатие в проектном возрасте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М250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Средняя плотность затвердевших растворов в проектном возрасте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от 1550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кг/м</w:t>
                  </w:r>
                  <w:r w:rsidRPr="00EC460D">
                    <w:rPr>
                      <w:rFonts w:ascii="Times New Roman" w:eastAsia="Calibri" w:hAnsi="Times New Roman" w:cs="Times New Roman"/>
                      <w:color w:val="000000" w:themeColor="text1"/>
                      <w:spacing w:val="-12"/>
                      <w:sz w:val="18"/>
                      <w:szCs w:val="18"/>
                      <w:vertAlign w:val="superscript"/>
                    </w:rPr>
                    <w:t>3</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Основное назначение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кладочные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Содержание золы-уноса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менее 20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массы цемента</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Заполнители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песок для строительных работ; золы-уноса; пористые пески; песок из шлаков тепловых электростанций; песок из шлаков черной и цветной металлургии</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Минимальная температура растворных смесей в момент использования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менее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подвижности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3;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2;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4</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Марка морозостойкости растворов</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F50, F150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44</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Раствор готовый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0,2254</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bl>
            <w:tblPr>
              <w:tblW w:w="6090" w:type="dxa"/>
              <w:tblInd w:w="62" w:type="dxa"/>
              <w:tblLayout w:type="fixed"/>
              <w:tblCellMar>
                <w:top w:w="75" w:type="dxa"/>
                <w:left w:w="0" w:type="dxa"/>
                <w:bottom w:w="75" w:type="dxa"/>
                <w:right w:w="0" w:type="dxa"/>
              </w:tblCellMar>
              <w:tblLook w:val="04A0" w:firstRow="1" w:lastRow="0" w:firstColumn="1" w:lastColumn="0" w:noHBand="0" w:noVBand="1"/>
            </w:tblPr>
            <w:tblGrid>
              <w:gridCol w:w="2074"/>
              <w:gridCol w:w="2127"/>
              <w:gridCol w:w="1889"/>
            </w:tblGrid>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требуемый параметр</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требуемое значение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ед. измерения</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Дозирование сыпучих исходных материалов и жидких составляющих для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по объему или по массе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Наибольшая крупность зерен заполнителя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более 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мм</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Содержание щелочей в цементных вяжущих</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 не должно превышать 0,6 или не нормируется</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по массе</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При подогреве заполнителей их температура в зависимости от применяемого вяжущего</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до 60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Растворы по применяемым вяжущим</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простые; сложные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Погрешность дозирования для вяжущих материалов, заполнителей, воды и добавок </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 минусовую сторону не более 2 и в плюсовую сторону не более 2</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Водоудерживающая способность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менее 90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Норма подвижности по погружению конуса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5... 14</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см</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Расслаиваемость свежеприготовленных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до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соответствие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ГОСТ 28013-98</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Вяжущие материалы</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портландцемент, шлакопортландцемент; цементы пуццолановые; цементы сульфатостойкие; цементы для строительных растворов</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 средней плотности растворы</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тяжелые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Отклонение средней плотности раствора от установленной проектом в сторону увеличения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допускается до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прочности растворов на сжатие в проектном возрасте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М150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Средняя плотность затвердевших растворов в проектном возрасте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от 1500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кг/м</w:t>
                  </w:r>
                  <w:r w:rsidRPr="00EC460D">
                    <w:rPr>
                      <w:rFonts w:ascii="Times New Roman" w:eastAsia="Calibri" w:hAnsi="Times New Roman" w:cs="Times New Roman"/>
                      <w:color w:val="000000" w:themeColor="text1"/>
                      <w:spacing w:val="-12"/>
                      <w:sz w:val="18"/>
                      <w:szCs w:val="18"/>
                      <w:vertAlign w:val="superscript"/>
                    </w:rPr>
                    <w:t>3</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Основное назначение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кладочные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Содержание золы-уноса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менее 20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массы цемента</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Заполнители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песок для строительных работ; золы-уноса; пористые пески; песок из шлаков тепловых электростанций; песок из шлаков черной и цветной металлургии</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Минимальная температура растворных смесей в момент использования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менее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подвижности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3,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2,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4</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Марка морозостойкости растворов</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F50; F150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45</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Раствор готовый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0,0023</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bl>
            <w:tblPr>
              <w:tblW w:w="6090" w:type="dxa"/>
              <w:tblInd w:w="62" w:type="dxa"/>
              <w:tblLayout w:type="fixed"/>
              <w:tblCellMar>
                <w:top w:w="75" w:type="dxa"/>
                <w:left w:w="0" w:type="dxa"/>
                <w:bottom w:w="75" w:type="dxa"/>
                <w:right w:w="0" w:type="dxa"/>
              </w:tblCellMar>
              <w:tblLook w:val="04A0" w:firstRow="1" w:lastRow="0" w:firstColumn="1" w:lastColumn="0" w:noHBand="0" w:noVBand="1"/>
            </w:tblPr>
            <w:tblGrid>
              <w:gridCol w:w="2074"/>
              <w:gridCol w:w="2127"/>
              <w:gridCol w:w="1889"/>
            </w:tblGrid>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требуемый параметр</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требуемое значение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ед. измерения</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Дозирование сыпучих исходных материалов и жидких составляющих для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по объему или по массе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Наибольшая крупность зерен заполнителя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более 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мм</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Содержание щелочей в цементных вяжущих</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 не должно превышать 0,6 или не нормируется</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по массе</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При подогреве заполнителей их температура в зависимости от применяемого вяжущего</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до 60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Растворы по применяемым вяжущим</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простые; сложные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Погрешность дозирования для вяжущих материалов, заполнителей, воды и добавок </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 минусовую сторону не более 2 и в плюсовую сторону не более 2</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Водоудерживающая способность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менее 90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Норма подвижности по погружению конуса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5... 14</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см</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Расслаиваемость свежеприготовленных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до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соответствие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ГОСТ 28013-98</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Вяжущие материалы</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портландцемент, шлакопортландцемент; цементы пуццолановые; цементы сульфатостойкие; цементы для строительных растворов</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 средней плотности растворы</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тяжелые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Отклонение средней плотности раствора от установленной проектом в сторону увеличения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допускается до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прочности растворов на сжатие в проектном возрасте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М150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Средняя плотность затвердевших растворов в проектном возрасте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от 1500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кг/м</w:t>
                  </w:r>
                  <w:r w:rsidRPr="00EC460D">
                    <w:rPr>
                      <w:rFonts w:ascii="Times New Roman" w:eastAsia="Calibri" w:hAnsi="Times New Roman" w:cs="Times New Roman"/>
                      <w:color w:val="000000" w:themeColor="text1"/>
                      <w:spacing w:val="-12"/>
                      <w:sz w:val="18"/>
                      <w:szCs w:val="18"/>
                      <w:vertAlign w:val="superscript"/>
                    </w:rPr>
                    <w:t>3</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Основное назначение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кладочные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Содержание золы-уноса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менее 20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массы цемента</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Заполнители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песок для строительных работ; золы-уноса; пористые пески; песок из шлаков тепловых электростанций; песок из шлаков черной и цветной металлургии</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Минимальная температура растворных смесей в момент использования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менее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подвижности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3;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2;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4</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Марка морозостойкости растворов</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F50; F150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46</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Раствор готовый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2</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bl>
            <w:tblPr>
              <w:tblW w:w="6090" w:type="dxa"/>
              <w:tblInd w:w="62" w:type="dxa"/>
              <w:tblLayout w:type="fixed"/>
              <w:tblCellMar>
                <w:top w:w="75" w:type="dxa"/>
                <w:left w:w="0" w:type="dxa"/>
                <w:bottom w:w="75" w:type="dxa"/>
                <w:right w:w="0" w:type="dxa"/>
              </w:tblCellMar>
              <w:tblLook w:val="04A0" w:firstRow="1" w:lastRow="0" w:firstColumn="1" w:lastColumn="0" w:noHBand="0" w:noVBand="1"/>
            </w:tblPr>
            <w:tblGrid>
              <w:gridCol w:w="2074"/>
              <w:gridCol w:w="2127"/>
              <w:gridCol w:w="1889"/>
            </w:tblGrid>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требуемый параметр</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требуемое значение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ед. измерения</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Дозирование сыпучих исходных материалов и жидких составляющих для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по объему или по массе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Наибольшая крупность зерен заполнителя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более 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мм</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Содержание щелочей в цементных вяжущих</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 не должно превышать 0,6 или не нормируется</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по массе</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При подогреве заполнителей их температура в зависимости от применяемого вяжущего</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до 60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Растворы по применяемым вяжущим</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простые; сложные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Погрешность дозирования для вяжущих материалов, заполнителей, воды и добавок </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 минусовую сторону не более 2 и в плюсовую сторону не более 2</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Водоудерживающая способность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менее 90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Норма подвижности по погружению конуса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5... 14</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см</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Расслаиваемость свежеприготовленных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до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соответствие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ГОСТ 28013-98</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Вяжущие материалы</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портландцемент, шлакопортландцемент; цементы пуццолановые; цементы сульфатостойкие; цементы для строительных растворов</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 средней плотности растворы</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тяжелые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Отклонение средней плотности раствора от установленной проектом в сторону увеличения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допускается до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прочности растворов на сжатие в проектном возрасте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М150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Средняя плотность затвердевших растворов в проектном возрасте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от 1800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кг/м</w:t>
                  </w:r>
                  <w:r w:rsidRPr="00EC460D">
                    <w:rPr>
                      <w:rFonts w:ascii="Times New Roman" w:eastAsia="Calibri" w:hAnsi="Times New Roman" w:cs="Times New Roman"/>
                      <w:color w:val="000000" w:themeColor="text1"/>
                      <w:spacing w:val="-12"/>
                      <w:sz w:val="18"/>
                      <w:szCs w:val="18"/>
                      <w:vertAlign w:val="superscript"/>
                    </w:rPr>
                    <w:t>3</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Основное назначение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кладочные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Содержание золы-уноса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менее 20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массы цемента</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Заполнители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песок для строительных работ; золы-уноса; пористые пески; песок из шлаков тепловых электростанций; песок из шлаков черной и цветной металлургии</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Минимальная температура растворных смесей в момент использования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менее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подвижности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3;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2;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4</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Марка морозостойкости растворов</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F50; F150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47</w:t>
            </w:r>
          </w:p>
        </w:tc>
        <w:tc>
          <w:tcPr>
            <w:tcW w:w="1818" w:type="dxa"/>
            <w:tcBorders>
              <w:top w:val="single" w:sz="8" w:space="0" w:color="auto"/>
              <w:left w:val="single" w:sz="8" w:space="0" w:color="auto"/>
              <w:bottom w:val="single" w:sz="8" w:space="0" w:color="auto"/>
              <w:right w:val="single" w:sz="8" w:space="0" w:color="auto"/>
            </w:tcBorders>
            <w:vAlign w:val="center"/>
            <w:hideMark/>
          </w:tcPr>
          <w:p w:rsidR="00E24A95" w:rsidRPr="00EC460D" w:rsidRDefault="00E24A95" w:rsidP="00140DBF">
            <w:pPr>
              <w:suppressAutoHyphens/>
              <w:spacing w:before="120" w:after="240" w:line="480" w:lineRule="auto"/>
              <w:rPr>
                <w:rFonts w:ascii="Times New Roman" w:eastAsia="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rPr>
              <w:t xml:space="preserve">РАСТВОРЫ </w:t>
            </w:r>
          </w:p>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rPr>
              <w:t>ГОСТ 28013-98</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0,0048</w:t>
            </w:r>
          </w:p>
        </w:tc>
        <w:tc>
          <w:tcPr>
            <w:tcW w:w="6818" w:type="dxa"/>
            <w:vAlign w:val="center"/>
          </w:tcPr>
          <w:tbl>
            <w:tblPr>
              <w:tblStyle w:val="a5"/>
              <w:tblW w:w="5855" w:type="dxa"/>
              <w:tblInd w:w="5" w:type="dxa"/>
              <w:tblLayout w:type="fixed"/>
              <w:tblLook w:val="04A0" w:firstRow="1" w:lastRow="0" w:firstColumn="1" w:lastColumn="0" w:noHBand="0" w:noVBand="1"/>
            </w:tblPr>
            <w:tblGrid>
              <w:gridCol w:w="2760"/>
              <w:gridCol w:w="3095"/>
            </w:tblGrid>
            <w:tr w:rsidR="00E24A95" w:rsidRPr="00EC460D" w:rsidTr="00E24A95">
              <w:tc>
                <w:tcPr>
                  <w:tcW w:w="2760" w:type="dxa"/>
                  <w:tcBorders>
                    <w:top w:val="single" w:sz="4" w:space="0" w:color="auto"/>
                    <w:left w:val="single" w:sz="4" w:space="0" w:color="000000"/>
                    <w:bottom w:val="single" w:sz="4" w:space="0" w:color="auto"/>
                    <w:right w:val="single" w:sz="4" w:space="0" w:color="000000"/>
                  </w:tcBorders>
                  <w:vAlign w:val="center"/>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Марка раствора по прочности</w:t>
                  </w:r>
                </w:p>
              </w:tc>
              <w:tc>
                <w:tcPr>
                  <w:tcW w:w="3095" w:type="dxa"/>
                  <w:tcBorders>
                    <w:top w:val="single" w:sz="4" w:space="0" w:color="auto"/>
                    <w:left w:val="single" w:sz="4" w:space="0" w:color="000000"/>
                    <w:bottom w:val="single" w:sz="4" w:space="0" w:color="auto"/>
                    <w:right w:val="single" w:sz="4" w:space="0" w:color="000000"/>
                  </w:tcBorders>
                  <w:vAlign w:val="center"/>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М100; М150, М200</w:t>
                  </w:r>
                </w:p>
              </w:tc>
            </w:tr>
            <w:tr w:rsidR="00E24A95" w:rsidRPr="00EC460D" w:rsidTr="00E24A95">
              <w:tc>
                <w:tcPr>
                  <w:tcW w:w="2760" w:type="dxa"/>
                  <w:tcBorders>
                    <w:top w:val="single" w:sz="4" w:space="0" w:color="auto"/>
                    <w:left w:val="single" w:sz="4" w:space="0" w:color="000000"/>
                    <w:bottom w:val="single" w:sz="4" w:space="0" w:color="auto"/>
                    <w:right w:val="single" w:sz="4" w:space="0" w:color="000000"/>
                  </w:tcBorders>
                  <w:vAlign w:val="center"/>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Тип растворов по основному назначению</w:t>
                  </w:r>
                </w:p>
              </w:tc>
              <w:tc>
                <w:tcPr>
                  <w:tcW w:w="3095" w:type="dxa"/>
                  <w:tcBorders>
                    <w:top w:val="single" w:sz="4" w:space="0" w:color="auto"/>
                    <w:left w:val="single" w:sz="4" w:space="0" w:color="000000"/>
                    <w:bottom w:val="single" w:sz="4" w:space="0" w:color="auto"/>
                    <w:right w:val="single" w:sz="4" w:space="0" w:color="000000"/>
                  </w:tcBorders>
                  <w:vAlign w:val="center"/>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кладочный для кладки пустотелого или полнотелого кирпича</w:t>
                  </w:r>
                </w:p>
              </w:tc>
            </w:tr>
            <w:tr w:rsidR="00E24A95" w:rsidRPr="00EC460D" w:rsidTr="00E24A95">
              <w:tc>
                <w:tcPr>
                  <w:tcW w:w="2760" w:type="dxa"/>
                  <w:tcBorders>
                    <w:top w:val="single" w:sz="4" w:space="0" w:color="auto"/>
                    <w:left w:val="single" w:sz="4" w:space="0" w:color="000000"/>
                    <w:bottom w:val="single" w:sz="4" w:space="0" w:color="auto"/>
                    <w:right w:val="single" w:sz="4" w:space="0" w:color="000000"/>
                  </w:tcBorders>
                  <w:vAlign w:val="center"/>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Вяжущие, применяемые в растворе</w:t>
                  </w:r>
                </w:p>
              </w:tc>
              <w:tc>
                <w:tcPr>
                  <w:tcW w:w="3095" w:type="dxa"/>
                  <w:tcBorders>
                    <w:top w:val="single" w:sz="4" w:space="0" w:color="auto"/>
                    <w:left w:val="single" w:sz="4" w:space="0" w:color="000000"/>
                    <w:bottom w:val="single" w:sz="4" w:space="0" w:color="auto"/>
                    <w:right w:val="single" w:sz="4" w:space="0" w:color="000000"/>
                  </w:tcBorders>
                  <w:vAlign w:val="center"/>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портландцемент, шлакопортландцемент; цементы для строительных растворов</w:t>
                  </w:r>
                </w:p>
              </w:tc>
            </w:tr>
            <w:tr w:rsidR="00E24A95" w:rsidRPr="00EC460D" w:rsidTr="00E24A95">
              <w:tc>
                <w:tcPr>
                  <w:tcW w:w="2760" w:type="dxa"/>
                  <w:tcBorders>
                    <w:top w:val="single" w:sz="4" w:space="0" w:color="auto"/>
                    <w:left w:val="single" w:sz="4" w:space="0" w:color="000000"/>
                    <w:bottom w:val="single" w:sz="4" w:space="0" w:color="auto"/>
                    <w:right w:val="single" w:sz="4" w:space="0" w:color="000000"/>
                  </w:tcBorders>
                  <w:vAlign w:val="center"/>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Марка по подвижности</w:t>
                  </w:r>
                </w:p>
              </w:tc>
              <w:tc>
                <w:tcPr>
                  <w:tcW w:w="3095" w:type="dxa"/>
                  <w:tcBorders>
                    <w:top w:val="single" w:sz="4" w:space="0" w:color="auto"/>
                    <w:left w:val="single" w:sz="4" w:space="0" w:color="000000"/>
                    <w:bottom w:val="single" w:sz="4" w:space="0" w:color="auto"/>
                    <w:right w:val="single" w:sz="4" w:space="0" w:color="000000"/>
                  </w:tcBorders>
                  <w:vAlign w:val="center"/>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 xml:space="preserve">Пк 2; Пк 3 </w:t>
                  </w:r>
                </w:p>
              </w:tc>
            </w:tr>
            <w:tr w:rsidR="00E24A95" w:rsidRPr="00EC460D" w:rsidTr="00E24A95">
              <w:tc>
                <w:tcPr>
                  <w:tcW w:w="2760" w:type="dxa"/>
                  <w:tcBorders>
                    <w:top w:val="single" w:sz="4" w:space="0" w:color="auto"/>
                    <w:left w:val="single" w:sz="4" w:space="0" w:color="000000"/>
                    <w:bottom w:val="single" w:sz="4" w:space="0" w:color="auto"/>
                    <w:right w:val="single" w:sz="4" w:space="0" w:color="000000"/>
                  </w:tcBorders>
                  <w:vAlign w:val="center"/>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Заполнители, применяемые в растворе</w:t>
                  </w:r>
                </w:p>
              </w:tc>
              <w:tc>
                <w:tcPr>
                  <w:tcW w:w="3095" w:type="dxa"/>
                  <w:tcBorders>
                    <w:top w:val="single" w:sz="4" w:space="0" w:color="auto"/>
                    <w:left w:val="single" w:sz="4" w:space="0" w:color="000000"/>
                    <w:bottom w:val="single" w:sz="4" w:space="0" w:color="auto"/>
                    <w:right w:val="single" w:sz="4" w:space="0" w:color="000000"/>
                  </w:tcBorders>
                  <w:vAlign w:val="center"/>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 xml:space="preserve">песок из шлаков тепловых электростанций; пористые пески, зола уноса; </w:t>
                  </w:r>
                </w:p>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песок для строительных работ, зола уноса; песок для строительных работ</w:t>
                  </w:r>
                </w:p>
              </w:tc>
            </w:tr>
            <w:tr w:rsidR="00E24A95" w:rsidRPr="00EC460D" w:rsidTr="00E24A95">
              <w:tc>
                <w:tcPr>
                  <w:tcW w:w="2760" w:type="dxa"/>
                  <w:tcBorders>
                    <w:top w:val="single" w:sz="4" w:space="0" w:color="auto"/>
                    <w:left w:val="single" w:sz="4" w:space="0" w:color="000000"/>
                    <w:bottom w:val="single" w:sz="4" w:space="0" w:color="auto"/>
                    <w:right w:val="single" w:sz="4" w:space="0" w:color="000000"/>
                  </w:tcBorders>
                  <w:vAlign w:val="center"/>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Тип растворов по средней плотности</w:t>
                  </w:r>
                </w:p>
              </w:tc>
              <w:tc>
                <w:tcPr>
                  <w:tcW w:w="3095" w:type="dxa"/>
                  <w:tcBorders>
                    <w:top w:val="single" w:sz="4" w:space="0" w:color="auto"/>
                    <w:left w:val="single" w:sz="4" w:space="0" w:color="000000"/>
                    <w:bottom w:val="single" w:sz="4" w:space="0" w:color="auto"/>
                    <w:right w:val="single" w:sz="4" w:space="0" w:color="000000"/>
                  </w:tcBorders>
                  <w:vAlign w:val="center"/>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тяжелые; легкие</w:t>
                  </w:r>
                </w:p>
              </w:tc>
            </w:tr>
            <w:tr w:rsidR="00E24A95" w:rsidRPr="00EC460D" w:rsidTr="00E24A95">
              <w:tc>
                <w:tcPr>
                  <w:tcW w:w="2760" w:type="dxa"/>
                  <w:tcBorders>
                    <w:top w:val="single" w:sz="4" w:space="0" w:color="auto"/>
                    <w:left w:val="single" w:sz="4" w:space="0" w:color="000000"/>
                    <w:bottom w:val="single" w:sz="4" w:space="0" w:color="auto"/>
                    <w:right w:val="single" w:sz="4" w:space="0" w:color="000000"/>
                  </w:tcBorders>
                  <w:vAlign w:val="center"/>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 xml:space="preserve">Марка по морозостойкости раствора </w:t>
                  </w:r>
                </w:p>
              </w:tc>
              <w:tc>
                <w:tcPr>
                  <w:tcW w:w="3095" w:type="dxa"/>
                  <w:tcBorders>
                    <w:top w:val="single" w:sz="4" w:space="0" w:color="auto"/>
                    <w:left w:val="single" w:sz="4" w:space="0" w:color="000000"/>
                    <w:bottom w:val="single" w:sz="4" w:space="0" w:color="auto"/>
                    <w:right w:val="single" w:sz="4" w:space="0" w:color="000000"/>
                  </w:tcBorders>
                  <w:vAlign w:val="center"/>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F100; F150</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48</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Раствор готовый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1,1518</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bl>
            <w:tblPr>
              <w:tblW w:w="6090" w:type="dxa"/>
              <w:tblInd w:w="62" w:type="dxa"/>
              <w:tblLayout w:type="fixed"/>
              <w:tblCellMar>
                <w:top w:w="75" w:type="dxa"/>
                <w:left w:w="0" w:type="dxa"/>
                <w:bottom w:w="75" w:type="dxa"/>
                <w:right w:w="0" w:type="dxa"/>
              </w:tblCellMar>
              <w:tblLook w:val="04A0" w:firstRow="1" w:lastRow="0" w:firstColumn="1" w:lastColumn="0" w:noHBand="0" w:noVBand="1"/>
            </w:tblPr>
            <w:tblGrid>
              <w:gridCol w:w="2074"/>
              <w:gridCol w:w="2127"/>
              <w:gridCol w:w="1889"/>
            </w:tblGrid>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требуемый параметр</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требуемое значение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ед. измерения</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Дозирование сыпучих исходных материалов и жидких составляющих для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по объему или по массе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Наибольшая крупность зерен заполнителя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более 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мм</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Содержание щелочей в цементных вяжущих</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 не должно превышать 0,6 или не нормируется</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по массе</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При подогреве заполнителей их температура в зависимости от применяемого вяжущего</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до 60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Растворы по применяемым вяжущим</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простые; сложные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 xml:space="preserve">Погрешность дозирования для вяжущих материалов, заполнителей, воды и добавок </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 минусовую сторону не более 2 и в плюсовую сторону не более 2</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Водоудерживающая способность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менее 90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Норма подвижности по погружению конуса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5... 14</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см</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Расслаиваемость свежеприготовленных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до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соответствие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ГОСТ 28013-98</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Вяжущие материалы</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должны быть портландцемент, шлакопортландцемент; цементы пуццолановые; цементы сульфатостойкие; </w:t>
                  </w:r>
                  <w:r w:rsidRPr="00EC460D">
                    <w:rPr>
                      <w:rFonts w:ascii="Times New Roman" w:eastAsia="Calibri" w:hAnsi="Times New Roman" w:cs="Times New Roman"/>
                      <w:color w:val="000000" w:themeColor="text1"/>
                      <w:spacing w:val="-12"/>
                      <w:sz w:val="18"/>
                      <w:szCs w:val="18"/>
                    </w:rPr>
                    <w:lastRenderedPageBreak/>
                    <w:t>цементы для строительных растворов</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По средней плотности растворы</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тяжелые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Отклонение средней плотности раствора от установленной проектом в сторону увеличения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допускается до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прочности растворов на сжатие в проектном возрасте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М150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Средняя плотность затвердевших растворов в проектном возрасте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от 1520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кг/м</w:t>
                  </w:r>
                  <w:r w:rsidRPr="00EC460D">
                    <w:rPr>
                      <w:rFonts w:ascii="Times New Roman" w:eastAsia="Calibri" w:hAnsi="Times New Roman" w:cs="Times New Roman"/>
                      <w:color w:val="000000" w:themeColor="text1"/>
                      <w:spacing w:val="-12"/>
                      <w:sz w:val="18"/>
                      <w:szCs w:val="18"/>
                      <w:vertAlign w:val="superscript"/>
                    </w:rPr>
                    <w:t>3</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Основное назначение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кладочные</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Содержание золы-уноса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должно быть менее 20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массы цемента</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Заполнители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должны быть песок для строительных работ; золы-уноса; пористые пески; песок из шлаков тепловых электростанций; песок из шлаков черной и цветной металлургии</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Минимальная температура растворных смесей в момент использования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не менее 10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подвижности растворных смесей</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3;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2; П</w:t>
                  </w:r>
                  <w:r w:rsidRPr="00EC460D">
                    <w:rPr>
                      <w:rFonts w:ascii="Times New Roman" w:eastAsia="Calibri" w:hAnsi="Times New Roman" w:cs="Times New Roman"/>
                      <w:color w:val="000000" w:themeColor="text1"/>
                      <w:spacing w:val="-12"/>
                      <w:sz w:val="18"/>
                      <w:szCs w:val="18"/>
                      <w:vertAlign w:val="subscript"/>
                    </w:rPr>
                    <w:t>к</w:t>
                  </w:r>
                  <w:r w:rsidRPr="00EC460D">
                    <w:rPr>
                      <w:rFonts w:ascii="Times New Roman" w:eastAsia="Calibri" w:hAnsi="Times New Roman" w:cs="Times New Roman"/>
                      <w:color w:val="000000" w:themeColor="text1"/>
                      <w:spacing w:val="-12"/>
                      <w:sz w:val="18"/>
                      <w:szCs w:val="18"/>
                    </w:rPr>
                    <w:t>4</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r w:rsidR="00E24A95" w:rsidRPr="00EC460D" w:rsidTr="00E24A95">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морозостойкости растворов</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должна быть F50; F150</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49</w:t>
            </w:r>
          </w:p>
        </w:tc>
        <w:tc>
          <w:tcPr>
            <w:tcW w:w="1818" w:type="dxa"/>
            <w:tcBorders>
              <w:top w:val="single" w:sz="8" w:space="0" w:color="auto"/>
              <w:left w:val="single" w:sz="8" w:space="0" w:color="auto"/>
              <w:bottom w:val="single" w:sz="8" w:space="0" w:color="auto"/>
              <w:right w:val="single" w:sz="8" w:space="0" w:color="auto"/>
            </w:tcBorders>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КИРПИЧ ГОСТ 530-2012</w:t>
            </w:r>
          </w:p>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1000 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0,0015</w:t>
            </w:r>
          </w:p>
        </w:tc>
        <w:tc>
          <w:tcPr>
            <w:tcW w:w="6818" w:type="dxa"/>
            <w:vAlign w:val="center"/>
          </w:tcPr>
          <w:tbl>
            <w:tblPr>
              <w:tblStyle w:val="a5"/>
              <w:tblW w:w="5288" w:type="dxa"/>
              <w:tblInd w:w="0" w:type="dxa"/>
              <w:tblLayout w:type="fixed"/>
              <w:tblLook w:val="04A0" w:firstRow="1" w:lastRow="0" w:firstColumn="1" w:lastColumn="0" w:noHBand="0" w:noVBand="1"/>
            </w:tblPr>
            <w:tblGrid>
              <w:gridCol w:w="2398"/>
              <w:gridCol w:w="2182"/>
              <w:gridCol w:w="708"/>
            </w:tblGrid>
            <w:tr w:rsidR="00E24A95" w:rsidRPr="00EC460D" w:rsidTr="00E24A95">
              <w:tc>
                <w:tcPr>
                  <w:tcW w:w="239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contextualSpacing/>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Длина</w:t>
                  </w:r>
                </w:p>
              </w:tc>
              <w:tc>
                <w:tcPr>
                  <w:tcW w:w="218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tabs>
                      <w:tab w:val="left" w:pos="530"/>
                    </w:tabs>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Должна быть 250; 288</w:t>
                  </w:r>
                </w:p>
              </w:tc>
              <w:tc>
                <w:tcPr>
                  <w:tcW w:w="70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contextualSpacing/>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w:t>
                  </w:r>
                </w:p>
              </w:tc>
            </w:tr>
            <w:tr w:rsidR="00E24A95" w:rsidRPr="00EC460D" w:rsidTr="00E24A95">
              <w:tc>
                <w:tcPr>
                  <w:tcW w:w="239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contextualSpacing/>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Ширина</w:t>
                  </w:r>
                </w:p>
              </w:tc>
              <w:tc>
                <w:tcPr>
                  <w:tcW w:w="218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tabs>
                      <w:tab w:val="left" w:pos="530"/>
                    </w:tabs>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120 и 85 или 138 и 85</w:t>
                  </w:r>
                </w:p>
              </w:tc>
              <w:tc>
                <w:tcPr>
                  <w:tcW w:w="70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contextualSpacing/>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w:t>
                  </w:r>
                </w:p>
              </w:tc>
            </w:tr>
            <w:tr w:rsidR="00E24A95" w:rsidRPr="00EC460D" w:rsidTr="00E24A95">
              <w:tc>
                <w:tcPr>
                  <w:tcW w:w="239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contextualSpacing/>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Толщина</w:t>
                  </w:r>
                </w:p>
              </w:tc>
              <w:tc>
                <w:tcPr>
                  <w:tcW w:w="218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tabs>
                      <w:tab w:val="left" w:pos="530"/>
                    </w:tabs>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Должна быть 65; 88</w:t>
                  </w:r>
                </w:p>
              </w:tc>
              <w:tc>
                <w:tcPr>
                  <w:tcW w:w="70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contextualSpacing/>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w:t>
                  </w:r>
                </w:p>
              </w:tc>
            </w:tr>
            <w:tr w:rsidR="00E24A95" w:rsidRPr="00EC460D" w:rsidTr="00E24A95">
              <w:tc>
                <w:tcPr>
                  <w:tcW w:w="239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contextualSpacing/>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lastRenderedPageBreak/>
                    <w:t>Группа по теплотехническим характеристикам</w:t>
                  </w:r>
                </w:p>
              </w:tc>
              <w:tc>
                <w:tcPr>
                  <w:tcW w:w="218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tabs>
                      <w:tab w:val="left" w:pos="530"/>
                    </w:tabs>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Должен быть эффективный; [условно-эффективный]; малоэффективный.</w:t>
                  </w:r>
                </w:p>
              </w:tc>
              <w:tc>
                <w:tcPr>
                  <w:tcW w:w="708"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autoSpaceDE w:val="0"/>
                    <w:autoSpaceDN w:val="0"/>
                    <w:adjustRightInd w:val="0"/>
                    <w:spacing w:before="120" w:after="240" w:line="480" w:lineRule="auto"/>
                    <w:contextualSpacing/>
                    <w:rPr>
                      <w:rFonts w:ascii="Times New Roman" w:eastAsia="Times New Roman" w:hAnsi="Times New Roman"/>
                      <w:color w:val="000000" w:themeColor="text1"/>
                      <w:spacing w:val="-12"/>
                      <w:sz w:val="18"/>
                      <w:szCs w:val="18"/>
                    </w:rPr>
                  </w:pPr>
                </w:p>
              </w:tc>
            </w:tr>
            <w:tr w:rsidR="00E24A95" w:rsidRPr="00EC460D" w:rsidTr="00E24A95">
              <w:tc>
                <w:tcPr>
                  <w:tcW w:w="239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contextualSpacing/>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Марка по прочности</w:t>
                  </w:r>
                </w:p>
              </w:tc>
              <w:tc>
                <w:tcPr>
                  <w:tcW w:w="218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tabs>
                      <w:tab w:val="left" w:pos="530"/>
                    </w:tabs>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Должна быть М200 или М100 или М150</w:t>
                  </w:r>
                </w:p>
              </w:tc>
              <w:tc>
                <w:tcPr>
                  <w:tcW w:w="708"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autoSpaceDE w:val="0"/>
                    <w:autoSpaceDN w:val="0"/>
                    <w:adjustRightInd w:val="0"/>
                    <w:spacing w:before="120" w:after="240" w:line="480" w:lineRule="auto"/>
                    <w:contextualSpacing/>
                    <w:rPr>
                      <w:rFonts w:ascii="Times New Roman" w:eastAsia="Times New Roman" w:hAnsi="Times New Roman"/>
                      <w:color w:val="000000" w:themeColor="text1"/>
                      <w:spacing w:val="-12"/>
                      <w:sz w:val="18"/>
                      <w:szCs w:val="18"/>
                    </w:rPr>
                  </w:pPr>
                </w:p>
              </w:tc>
            </w:tr>
            <w:tr w:rsidR="00E24A95" w:rsidRPr="00EC460D" w:rsidTr="00E24A95">
              <w:tc>
                <w:tcPr>
                  <w:tcW w:w="239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contextualSpacing/>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Марка по морозостойкости</w:t>
                  </w:r>
                </w:p>
              </w:tc>
              <w:tc>
                <w:tcPr>
                  <w:tcW w:w="218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tabs>
                      <w:tab w:val="left" w:pos="530"/>
                    </w:tabs>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Должна быть F25 или F35 или F50 или F100</w:t>
                  </w:r>
                </w:p>
              </w:tc>
              <w:tc>
                <w:tcPr>
                  <w:tcW w:w="708"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autoSpaceDE w:val="0"/>
                    <w:autoSpaceDN w:val="0"/>
                    <w:adjustRightInd w:val="0"/>
                    <w:spacing w:before="120" w:after="240" w:line="480" w:lineRule="auto"/>
                    <w:contextualSpacing/>
                    <w:rPr>
                      <w:rFonts w:ascii="Times New Roman" w:eastAsia="Times New Roman" w:hAnsi="Times New Roman"/>
                      <w:color w:val="000000" w:themeColor="text1"/>
                      <w:spacing w:val="-12"/>
                      <w:sz w:val="18"/>
                      <w:szCs w:val="18"/>
                    </w:rPr>
                  </w:pPr>
                </w:p>
              </w:tc>
            </w:tr>
            <w:tr w:rsidR="00E24A95" w:rsidRPr="00EC460D" w:rsidTr="00E24A95">
              <w:tc>
                <w:tcPr>
                  <w:tcW w:w="239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contextualSpacing/>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Класс средней плотности</w:t>
                  </w:r>
                </w:p>
              </w:tc>
              <w:tc>
                <w:tcPr>
                  <w:tcW w:w="218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tabs>
                      <w:tab w:val="left" w:pos="530"/>
                    </w:tabs>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Должен быть 1.2 или 1.4 или 2.0</w:t>
                  </w:r>
                </w:p>
              </w:tc>
              <w:tc>
                <w:tcPr>
                  <w:tcW w:w="70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contextualSpacing/>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класс</w:t>
                  </w:r>
                </w:p>
              </w:tc>
            </w:tr>
            <w:tr w:rsidR="00E24A95" w:rsidRPr="00EC460D" w:rsidTr="00E24A95">
              <w:tc>
                <w:tcPr>
                  <w:tcW w:w="2398"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contextualSpacing/>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Свойства</w:t>
                  </w:r>
                </w:p>
              </w:tc>
              <w:tc>
                <w:tcPr>
                  <w:tcW w:w="2182"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tabs>
                      <w:tab w:val="left" w:pos="530"/>
                    </w:tabs>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полнотелый или пустотелый</w:t>
                  </w:r>
                </w:p>
              </w:tc>
              <w:tc>
                <w:tcPr>
                  <w:tcW w:w="708"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autoSpaceDE w:val="0"/>
                    <w:autoSpaceDN w:val="0"/>
                    <w:adjustRightInd w:val="0"/>
                    <w:spacing w:before="120" w:after="240" w:line="480" w:lineRule="auto"/>
                    <w:contextualSpacing/>
                    <w:rPr>
                      <w:rFonts w:ascii="Times New Roman" w:eastAsia="Times New Roman" w:hAnsi="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50</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Щебень</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19,2985</w:t>
            </w:r>
          </w:p>
        </w:tc>
        <w:tc>
          <w:tcPr>
            <w:tcW w:w="6818" w:type="dxa"/>
            <w:vAlign w:val="center"/>
          </w:tcPr>
          <w:tbl>
            <w:tblPr>
              <w:tblStyle w:val="a5"/>
              <w:tblW w:w="6144" w:type="dxa"/>
              <w:tblInd w:w="0" w:type="dxa"/>
              <w:tblLayout w:type="fixed"/>
              <w:tblLook w:val="04A0" w:firstRow="1" w:lastRow="0" w:firstColumn="1" w:lastColumn="0" w:noHBand="0" w:noVBand="1"/>
            </w:tblPr>
            <w:tblGrid>
              <w:gridCol w:w="3210"/>
              <w:gridCol w:w="2934"/>
            </w:tblGrid>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Тип</w:t>
                  </w:r>
                </w:p>
              </w:tc>
              <w:tc>
                <w:tcPr>
                  <w:tcW w:w="293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Гравий из горных пород</w:t>
                  </w:r>
                </w:p>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и щебень из</w:t>
                  </w:r>
                </w:p>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изверженных горных пород</w:t>
                  </w:r>
                </w:p>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или щебень из осадочных</w:t>
                  </w:r>
                </w:p>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и метаморфических пород</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lastRenderedPageBreak/>
                    <w:t>Фракция</w:t>
                  </w:r>
                </w:p>
              </w:tc>
              <w:tc>
                <w:tcPr>
                  <w:tcW w:w="293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от 3 до 10 мм, от 10 до 15 мм, от 10 до 20 мм, от 15 до 20 мм, от 20 до 40 мм, от 40 до 80  мм и смеси фракций от 5 до 20 мм</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Группа щебня</w:t>
                  </w:r>
                </w:p>
              </w:tc>
              <w:tc>
                <w:tcPr>
                  <w:tcW w:w="293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1, 2; 3, 4; 4, 5</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Марка по дробимости</w:t>
                  </w:r>
                </w:p>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щебня</w:t>
                  </w:r>
                </w:p>
              </w:tc>
              <w:tc>
                <w:tcPr>
                  <w:tcW w:w="293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  1400, 1000, 600, 800,</w:t>
                  </w:r>
                </w:p>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   1200; 1400, 1000, 600, 800, 400, 1200</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Марка по истираемости</w:t>
                  </w:r>
                </w:p>
              </w:tc>
              <w:tc>
                <w:tcPr>
                  <w:tcW w:w="293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И1, И3, И2, И4</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[Марка по морозостойкости]</w:t>
                  </w:r>
                </w:p>
              </w:tc>
              <w:tc>
                <w:tcPr>
                  <w:tcW w:w="293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F15- F400</w:t>
                  </w:r>
                </w:p>
              </w:tc>
            </w:tr>
            <w:tr w:rsidR="00E24A95" w:rsidRPr="00EC460D" w:rsidTr="00E24A95">
              <w:trPr>
                <w:trHeight w:val="20"/>
              </w:trPr>
              <w:tc>
                <w:tcPr>
                  <w:tcW w:w="321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widowControl w:val="0"/>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соответствие щебня ГОСТ</w:t>
                  </w:r>
                </w:p>
              </w:tc>
              <w:tc>
                <w:tcPr>
                  <w:tcW w:w="293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widowControl w:val="0"/>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ГОСТ 8267-93</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51</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Песок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320,4</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bl>
            <w:tblPr>
              <w:tblW w:w="6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411"/>
              <w:gridCol w:w="2109"/>
            </w:tblGrid>
            <w:tr w:rsidR="00E24A95" w:rsidRPr="00EC460D" w:rsidTr="00E24A95">
              <w:trPr>
                <w:trHeight w:val="20"/>
              </w:trPr>
              <w:tc>
                <w:tcPr>
                  <w:tcW w:w="162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ед. измерения</w:t>
                  </w:r>
                </w:p>
              </w:tc>
              <w:tc>
                <w:tcPr>
                  <w:tcW w:w="24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требуемый параметр</w:t>
                  </w:r>
                </w:p>
              </w:tc>
              <w:tc>
                <w:tcPr>
                  <w:tcW w:w="21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r>
            <w:tr w:rsidR="00E24A95" w:rsidRPr="00EC460D" w:rsidTr="00E24A95">
              <w:trPr>
                <w:trHeight w:val="20"/>
              </w:trPr>
              <w:tc>
                <w:tcPr>
                  <w:tcW w:w="162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по массе</w:t>
                  </w:r>
                </w:p>
              </w:tc>
              <w:tc>
                <w:tcPr>
                  <w:tcW w:w="24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Содержание пылевидных и глинистых частиц</w:t>
                  </w:r>
                </w:p>
              </w:tc>
              <w:tc>
                <w:tcPr>
                  <w:tcW w:w="21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должно быть не более 10 или не нормируется</w:t>
                  </w:r>
                </w:p>
              </w:tc>
            </w:tr>
            <w:tr w:rsidR="00E24A95" w:rsidRPr="00EC460D" w:rsidTr="00E24A95">
              <w:trPr>
                <w:trHeight w:val="20"/>
              </w:trPr>
              <w:tc>
                <w:tcPr>
                  <w:tcW w:w="1624"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c>
                <w:tcPr>
                  <w:tcW w:w="24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Модуль крупности песка</w:t>
                  </w:r>
                </w:p>
              </w:tc>
              <w:tc>
                <w:tcPr>
                  <w:tcW w:w="21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должен быть от 0,7 до 3.5</w:t>
                  </w:r>
                </w:p>
              </w:tc>
            </w:tr>
            <w:tr w:rsidR="00E24A95" w:rsidRPr="00EC460D" w:rsidTr="00E24A95">
              <w:trPr>
                <w:trHeight w:val="20"/>
              </w:trPr>
              <w:tc>
                <w:tcPr>
                  <w:tcW w:w="1624"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c>
                <w:tcPr>
                  <w:tcW w:w="24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Вид песка</w:t>
                  </w:r>
                </w:p>
              </w:tc>
              <w:tc>
                <w:tcPr>
                  <w:tcW w:w="21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должен быть природный</w:t>
                  </w:r>
                </w:p>
              </w:tc>
            </w:tr>
            <w:tr w:rsidR="00E24A95" w:rsidRPr="00EC460D" w:rsidTr="00E24A95">
              <w:trPr>
                <w:trHeight w:val="20"/>
              </w:trPr>
              <w:tc>
                <w:tcPr>
                  <w:tcW w:w="162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г/см3</w:t>
                  </w:r>
                </w:p>
              </w:tc>
              <w:tc>
                <w:tcPr>
                  <w:tcW w:w="24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Истинная плотность зерен</w:t>
                  </w:r>
                </w:p>
              </w:tc>
              <w:tc>
                <w:tcPr>
                  <w:tcW w:w="21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от 2,0</w:t>
                  </w:r>
                </w:p>
              </w:tc>
            </w:tr>
            <w:tr w:rsidR="00E24A95" w:rsidRPr="00EC460D" w:rsidTr="00E24A95">
              <w:trPr>
                <w:trHeight w:val="20"/>
              </w:trPr>
              <w:tc>
                <w:tcPr>
                  <w:tcW w:w="162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по массе</w:t>
                  </w:r>
                </w:p>
              </w:tc>
              <w:tc>
                <w:tcPr>
                  <w:tcW w:w="24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Содержание глины в комках</w:t>
                  </w:r>
                </w:p>
              </w:tc>
              <w:tc>
                <w:tcPr>
                  <w:tcW w:w="21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должно быть более 1</w:t>
                  </w:r>
                </w:p>
              </w:tc>
            </w:tr>
            <w:tr w:rsidR="00E24A95" w:rsidRPr="00EC460D" w:rsidTr="00E24A95">
              <w:trPr>
                <w:trHeight w:val="20"/>
              </w:trPr>
              <w:tc>
                <w:tcPr>
                  <w:tcW w:w="1624"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c>
                <w:tcPr>
                  <w:tcW w:w="24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Группа песка</w:t>
                  </w:r>
                </w:p>
              </w:tc>
              <w:tc>
                <w:tcPr>
                  <w:tcW w:w="2109"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средняя, мелкая, повышенной крупности; крупный,  очень мелкий, тонкий</w:t>
                  </w:r>
                </w:p>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rPr>
                <w:trHeight w:val="20"/>
              </w:trPr>
              <w:tc>
                <w:tcPr>
                  <w:tcW w:w="1624"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c>
                <w:tcPr>
                  <w:tcW w:w="24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соответствие</w:t>
                  </w:r>
                </w:p>
              </w:tc>
              <w:tc>
                <w:tcPr>
                  <w:tcW w:w="21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ГОСТ 8736-2014</w:t>
                  </w:r>
                </w:p>
              </w:tc>
            </w:tr>
            <w:tr w:rsidR="00E24A95" w:rsidRPr="00EC460D" w:rsidTr="00E24A95">
              <w:trPr>
                <w:trHeight w:val="20"/>
              </w:trPr>
              <w:tc>
                <w:tcPr>
                  <w:tcW w:w="162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по массе</w:t>
                  </w:r>
                </w:p>
              </w:tc>
              <w:tc>
                <w:tcPr>
                  <w:tcW w:w="24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Полный остаток на сите с сеткой номер ноль шестьдесят три указать диапазон если нормируется</w:t>
                  </w:r>
                </w:p>
              </w:tc>
              <w:tc>
                <w:tcPr>
                  <w:tcW w:w="21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должен быть от 1 до 75</w:t>
                  </w:r>
                </w:p>
              </w:tc>
            </w:tr>
            <w:tr w:rsidR="00E24A95" w:rsidRPr="00EC460D" w:rsidTr="00E24A95">
              <w:trPr>
                <w:trHeight w:val="20"/>
              </w:trPr>
              <w:tc>
                <w:tcPr>
                  <w:tcW w:w="1624"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c>
                <w:tcPr>
                  <w:tcW w:w="24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Класс песка</w:t>
                  </w:r>
                </w:p>
              </w:tc>
              <w:tc>
                <w:tcPr>
                  <w:tcW w:w="21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первый, второй</w:t>
                  </w:r>
                </w:p>
              </w:tc>
            </w:tr>
            <w:tr w:rsidR="00E24A95" w:rsidRPr="00EC460D" w:rsidTr="00E24A95">
              <w:trPr>
                <w:trHeight w:val="20"/>
              </w:trPr>
              <w:tc>
                <w:tcPr>
                  <w:tcW w:w="1624"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бк/кг</w:t>
                  </w:r>
                </w:p>
              </w:tc>
              <w:tc>
                <w:tcPr>
                  <w:tcW w:w="24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Значение удельной эффективной активности естественных радионуклидов</w:t>
                  </w:r>
                </w:p>
              </w:tc>
              <w:tc>
                <w:tcPr>
                  <w:tcW w:w="21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должно быть свыше 370 до 740</w:t>
                  </w:r>
                </w:p>
              </w:tc>
            </w:tr>
          </w:tbl>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52</w:t>
            </w:r>
          </w:p>
        </w:tc>
        <w:tc>
          <w:tcPr>
            <w:tcW w:w="181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Песок по ГОСТ 31424-2010</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110,176</w:t>
            </w:r>
          </w:p>
        </w:tc>
        <w:tc>
          <w:tcPr>
            <w:tcW w:w="6818" w:type="dxa"/>
            <w:vAlign w:val="center"/>
          </w:tcPr>
          <w:tbl>
            <w:tblPr>
              <w:tblStyle w:val="a5"/>
              <w:tblW w:w="5860" w:type="dxa"/>
              <w:tblInd w:w="0" w:type="dxa"/>
              <w:tblLayout w:type="fixed"/>
              <w:tblLook w:val="04A0" w:firstRow="1" w:lastRow="0" w:firstColumn="1" w:lastColumn="0" w:noHBand="0" w:noVBand="1"/>
            </w:tblPr>
            <w:tblGrid>
              <w:gridCol w:w="2972"/>
              <w:gridCol w:w="2888"/>
            </w:tblGrid>
            <w:tr w:rsidR="00E24A95" w:rsidRPr="00EC460D" w:rsidTr="00E24A95">
              <w:trPr>
                <w:trHeight w:val="20"/>
              </w:trPr>
              <w:tc>
                <w:tcPr>
                  <w:tcW w:w="29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contextualSpacing/>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Свойства </w:t>
                  </w:r>
                </w:p>
              </w:tc>
              <w:tc>
                <w:tcPr>
                  <w:tcW w:w="288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textAlignment w:val="baseline"/>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Неорганический сыпучий материал улучшенным зерновым составом и меньшим содержанием зерен слабых пород и пылевидных и глинистых частиц полученный с использованием специального оборудования; неорганический сыпучий материал полученный при производстве щебня</w:t>
                  </w:r>
                </w:p>
              </w:tc>
            </w:tr>
            <w:tr w:rsidR="00E24A95" w:rsidRPr="00EC460D" w:rsidTr="00E24A95">
              <w:trPr>
                <w:trHeight w:val="20"/>
              </w:trPr>
              <w:tc>
                <w:tcPr>
                  <w:tcW w:w="29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Группа песка</w:t>
                  </w:r>
                </w:p>
              </w:tc>
              <w:tc>
                <w:tcPr>
                  <w:tcW w:w="288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Мелкий, средний, Очень крупный; Повышенной крупности, Крупный</w:t>
                  </w:r>
                </w:p>
              </w:tc>
            </w:tr>
            <w:tr w:rsidR="00E24A95" w:rsidRPr="00EC460D" w:rsidTr="00E24A95">
              <w:trPr>
                <w:trHeight w:val="20"/>
              </w:trPr>
              <w:tc>
                <w:tcPr>
                  <w:tcW w:w="29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Класс </w:t>
                  </w:r>
                </w:p>
              </w:tc>
              <w:tc>
                <w:tcPr>
                  <w:tcW w:w="288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I,II</w:t>
                  </w:r>
                </w:p>
              </w:tc>
            </w:tr>
            <w:tr w:rsidR="00E24A95" w:rsidRPr="00EC460D" w:rsidTr="00E24A95">
              <w:trPr>
                <w:trHeight w:val="20"/>
              </w:trPr>
              <w:tc>
                <w:tcPr>
                  <w:tcW w:w="29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Модуль крупности</w:t>
                  </w:r>
                </w:p>
              </w:tc>
              <w:tc>
                <w:tcPr>
                  <w:tcW w:w="288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от 1.5 до 4</w:t>
                  </w:r>
                </w:p>
              </w:tc>
            </w:tr>
            <w:tr w:rsidR="00E24A95" w:rsidRPr="00EC460D" w:rsidTr="00E24A95">
              <w:trPr>
                <w:trHeight w:val="20"/>
              </w:trPr>
              <w:tc>
                <w:tcPr>
                  <w:tcW w:w="29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Вид породы</w:t>
                  </w:r>
                </w:p>
              </w:tc>
              <w:tc>
                <w:tcPr>
                  <w:tcW w:w="288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Осадочные скальные; гравийно-валунные; метаморфические; изверженные</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53</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Фланцы стальные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10</w:t>
            </w:r>
          </w:p>
        </w:tc>
        <w:tc>
          <w:tcPr>
            <w:tcW w:w="6818" w:type="dxa"/>
            <w:vAlign w:val="cente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W w:w="6345" w:type="dxa"/>
              <w:tblInd w:w="62" w:type="dxa"/>
              <w:tblLayout w:type="fixed"/>
              <w:tblCellMar>
                <w:top w:w="75" w:type="dxa"/>
                <w:left w:w="0" w:type="dxa"/>
                <w:bottom w:w="75" w:type="dxa"/>
                <w:right w:w="0" w:type="dxa"/>
              </w:tblCellMar>
              <w:tblLook w:val="04A0" w:firstRow="1" w:lastRow="0" w:firstColumn="1" w:lastColumn="0" w:noHBand="0" w:noVBand="1"/>
            </w:tblPr>
            <w:tblGrid>
              <w:gridCol w:w="2126"/>
              <w:gridCol w:w="2550"/>
              <w:gridCol w:w="1669"/>
            </w:tblGrid>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требуемый параметр</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ед. измерения</w:t>
                  </w: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 xml:space="preserve">Фланцы </w:t>
                  </w:r>
                </w:p>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предназначены должны быть для соединения арматуры с трубопроводами, соединения отдельных участков трубопроводов между собой и для присоединения трубопроводов к различному оборудованию</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условное изображение</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noProof/>
                      <w:color w:val="000000" w:themeColor="text1"/>
                      <w:spacing w:val="-12"/>
                      <w:sz w:val="18"/>
                      <w:szCs w:val="18"/>
                      <w:lang w:eastAsia="ru-RU"/>
                    </w:rPr>
                    <w:drawing>
                      <wp:inline distT="0" distB="0" distL="0" distR="0">
                        <wp:extent cx="1657350" cy="1657350"/>
                        <wp:effectExtent l="0" t="0" r="0" b="0"/>
                        <wp:docPr id="4" name="Рисунок 4" descr="Фланец стальной плоский Ду100 Ру16 по ГОСТ 128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Фланец стальной плоский Ду100 Ру16 по ГОСТ 12820-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D </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150</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D</w:t>
                  </w:r>
                  <w:r w:rsidRPr="00EC460D">
                    <w:rPr>
                      <w:rFonts w:ascii="Times New Roman" w:eastAsia="Times New Roman" w:hAnsi="Times New Roman" w:cs="Times New Roman"/>
                      <w:color w:val="000000" w:themeColor="text1"/>
                      <w:spacing w:val="-12"/>
                      <w:sz w:val="18"/>
                      <w:szCs w:val="18"/>
                      <w:vertAlign w:val="subscript"/>
                      <w:lang w:eastAsia="ru-RU"/>
                    </w:rPr>
                    <w:t>1</w:t>
                  </w:r>
                  <w:r w:rsidRPr="00EC460D">
                    <w:rPr>
                      <w:rFonts w:ascii="Times New Roman" w:eastAsia="Times New Roman" w:hAnsi="Times New Roman" w:cs="Times New Roman"/>
                      <w:color w:val="000000" w:themeColor="text1"/>
                      <w:spacing w:val="-12"/>
                      <w:sz w:val="18"/>
                      <w:szCs w:val="18"/>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более 120</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d</w:t>
                  </w:r>
                  <w:r w:rsidRPr="00EC460D">
                    <w:rPr>
                      <w:rFonts w:ascii="Times New Roman" w:eastAsia="Times New Roman" w:hAnsi="Times New Roman" w:cs="Times New Roman"/>
                      <w:color w:val="000000" w:themeColor="text1"/>
                      <w:spacing w:val="-12"/>
                      <w:sz w:val="18"/>
                      <w:szCs w:val="18"/>
                      <w:vertAlign w:val="subscript"/>
                      <w:lang w:eastAsia="ru-RU"/>
                    </w:rPr>
                    <w:t>b</w:t>
                  </w:r>
                  <w:r w:rsidRPr="00EC460D">
                    <w:rPr>
                      <w:rFonts w:ascii="Times New Roman" w:eastAsia="Times New Roman" w:hAnsi="Times New Roman" w:cs="Times New Roman"/>
                      <w:color w:val="000000" w:themeColor="text1"/>
                      <w:spacing w:val="-12"/>
                      <w:sz w:val="18"/>
                      <w:szCs w:val="18"/>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55</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b  (толщина фланца)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более 10</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dxn </w:t>
                  </w:r>
                </w:p>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15 до 20 х не менее 4</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вес </w:t>
                  </w:r>
                </w:p>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более 2,5</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Фланцевые соединения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обеспечивать герметичность и прочность конструкций, а также простоту изготовления, разборки и сборки</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Фланцы </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быть изготовлены из углеродистой стали</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Пожаробезопасность материала </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класса Г2 или Г3</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рабочая температура </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-70 - +450</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°C</w:t>
                  </w: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 xml:space="preserve">Диаметр условного прохода </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50, 80, 100, 63, 110</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Рабочее давление</w:t>
                  </w:r>
                  <w:r w:rsidRPr="00EC460D">
                    <w:rPr>
                      <w:rFonts w:ascii="Times New Roman" w:eastAsia="Times New Roman" w:hAnsi="Times New Roman" w:cs="Times New Roman"/>
                      <w:color w:val="000000" w:themeColor="text1"/>
                      <w:spacing w:val="-12"/>
                      <w:sz w:val="18"/>
                      <w:szCs w:val="18"/>
                      <w:lang w:eastAsia="ru-RU"/>
                    </w:rPr>
                    <w:t xml:space="preserve">  </w:t>
                  </w:r>
                </w:p>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10</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бар</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54</w:t>
            </w:r>
          </w:p>
        </w:tc>
        <w:tc>
          <w:tcPr>
            <w:tcW w:w="1818" w:type="dxa"/>
            <w:tcBorders>
              <w:top w:val="single" w:sz="8" w:space="0" w:color="auto"/>
              <w:left w:val="single" w:sz="8" w:space="0" w:color="auto"/>
              <w:bottom w:val="single" w:sz="8" w:space="0" w:color="auto"/>
              <w:right w:val="single" w:sz="8" w:space="0" w:color="auto"/>
            </w:tcBorders>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КАНАТ</w:t>
            </w:r>
          </w:p>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ГОСТ 3070-88</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10 м</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0,2968</w:t>
            </w:r>
          </w:p>
        </w:tc>
        <w:tc>
          <w:tcPr>
            <w:tcW w:w="6818" w:type="dxa"/>
            <w:vAlign w:val="center"/>
          </w:tcPr>
          <w:tbl>
            <w:tblPr>
              <w:tblStyle w:val="a5"/>
              <w:tblW w:w="6518" w:type="dxa"/>
              <w:tblInd w:w="0" w:type="dxa"/>
              <w:tblLayout w:type="fixed"/>
              <w:tblLook w:val="04A0" w:firstRow="1" w:lastRow="0" w:firstColumn="1" w:lastColumn="0" w:noHBand="0" w:noVBand="1"/>
            </w:tblPr>
            <w:tblGrid>
              <w:gridCol w:w="1803"/>
              <w:gridCol w:w="2826"/>
              <w:gridCol w:w="1889"/>
            </w:tblGrid>
            <w:tr w:rsidR="00E24A95" w:rsidRPr="00EC460D" w:rsidTr="00E24A95">
              <w:tc>
                <w:tcPr>
                  <w:tcW w:w="180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Свойства</w:t>
                  </w:r>
                </w:p>
              </w:tc>
              <w:tc>
                <w:tcPr>
                  <w:tcW w:w="282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Должен быть стальной двойной свивки канат с точечным касанием проволок в прядях типа ТК с органическим сердечником</w:t>
                  </w:r>
                </w:p>
              </w:tc>
              <w:tc>
                <w:tcPr>
                  <w:tcW w:w="188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80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 xml:space="preserve">Марка </w:t>
                  </w:r>
                </w:p>
              </w:tc>
              <w:tc>
                <w:tcPr>
                  <w:tcW w:w="282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ВК, В, 1</w:t>
                  </w:r>
                </w:p>
              </w:tc>
              <w:tc>
                <w:tcPr>
                  <w:tcW w:w="188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80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contextualSpacing/>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Расчетная площадь сечения всех проволок в канате</w:t>
                  </w:r>
                </w:p>
              </w:tc>
              <w:tc>
                <w:tcPr>
                  <w:tcW w:w="282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tabs>
                      <w:tab w:val="left" w:pos="530"/>
                    </w:tabs>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8.12;10.42;11.67;14.53;22.64</w:t>
                  </w:r>
                </w:p>
              </w:tc>
              <w:tc>
                <w:tcPr>
                  <w:tcW w:w="188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мм2</w:t>
                  </w:r>
                </w:p>
              </w:tc>
            </w:tr>
            <w:tr w:rsidR="00E24A95" w:rsidRPr="00EC460D" w:rsidTr="00E24A95">
              <w:tc>
                <w:tcPr>
                  <w:tcW w:w="180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Маркированная группа</w:t>
                  </w:r>
                </w:p>
              </w:tc>
              <w:tc>
                <w:tcPr>
                  <w:tcW w:w="282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tabs>
                      <w:tab w:val="left" w:pos="1276"/>
                    </w:tabs>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Должна быть 1670(170), 1770(180), 1860(190)</w:t>
                  </w:r>
                </w:p>
              </w:tc>
              <w:tc>
                <w:tcPr>
                  <w:tcW w:w="188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Н/мм2 (кгс/мм2)</w:t>
                  </w:r>
                </w:p>
              </w:tc>
            </w:tr>
            <w:tr w:rsidR="00E24A95" w:rsidRPr="00EC460D" w:rsidTr="00E24A95">
              <w:tc>
                <w:tcPr>
                  <w:tcW w:w="180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По направлению свивки каната</w:t>
                  </w:r>
                </w:p>
              </w:tc>
              <w:tc>
                <w:tcPr>
                  <w:tcW w:w="282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Правой или левой</w:t>
                  </w:r>
                </w:p>
              </w:tc>
              <w:tc>
                <w:tcPr>
                  <w:tcW w:w="188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80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По способу свивки</w:t>
                  </w:r>
                </w:p>
              </w:tc>
              <w:tc>
                <w:tcPr>
                  <w:tcW w:w="282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Раскручивающиеся или нераскручивающиеся</w:t>
                  </w:r>
                </w:p>
              </w:tc>
              <w:tc>
                <w:tcPr>
                  <w:tcW w:w="188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80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lastRenderedPageBreak/>
                    <w:t>По точности изготовления</w:t>
                  </w:r>
                </w:p>
              </w:tc>
              <w:tc>
                <w:tcPr>
                  <w:tcW w:w="282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нормальной или повышенной</w:t>
                  </w:r>
                </w:p>
              </w:tc>
              <w:tc>
                <w:tcPr>
                  <w:tcW w:w="188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80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Диаметр каната</w:t>
                  </w:r>
                </w:p>
              </w:tc>
              <w:tc>
                <w:tcPr>
                  <w:tcW w:w="2826"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suppressAutoHyphens/>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4.8,5.5,5.8;6.5,8.1</w:t>
                  </w:r>
                </w:p>
              </w:tc>
              <w:tc>
                <w:tcPr>
                  <w:tcW w:w="188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55</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Прокладки из паронита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1000 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0,01</w:t>
            </w:r>
          </w:p>
        </w:tc>
        <w:tc>
          <w:tcPr>
            <w:tcW w:w="6818" w:type="dxa"/>
            <w:vAlign w:val="center"/>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5"/>
            </w:tblGrid>
            <w:tr w:rsidR="00E24A95" w:rsidRPr="00EC460D" w:rsidTr="00E24A95">
              <w:trPr>
                <w:trHeight w:val="285"/>
              </w:trPr>
              <w:tc>
                <w:tcPr>
                  <w:tcW w:w="8933" w:type="dxa"/>
                  <w:tcBorders>
                    <w:top w:val="single" w:sz="4" w:space="0" w:color="auto"/>
                    <w:left w:val="single" w:sz="4" w:space="0" w:color="auto"/>
                    <w:bottom w:val="single" w:sz="4" w:space="0" w:color="auto"/>
                    <w:right w:val="single" w:sz="4" w:space="0" w:color="auto"/>
                  </w:tcBorders>
                  <w:vAlign w:val="bottom"/>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W w:w="5396" w:type="dxa"/>
                    <w:tblInd w:w="62" w:type="dxa"/>
                    <w:tblLayout w:type="fixed"/>
                    <w:tblCellMar>
                      <w:top w:w="75" w:type="dxa"/>
                      <w:left w:w="0" w:type="dxa"/>
                      <w:bottom w:w="75" w:type="dxa"/>
                      <w:right w:w="0" w:type="dxa"/>
                    </w:tblCellMar>
                    <w:tblLook w:val="04A0" w:firstRow="1" w:lastRow="0" w:firstColumn="1" w:lastColumn="0" w:noHBand="0" w:noVBand="1"/>
                  </w:tblPr>
                  <w:tblGrid>
                    <w:gridCol w:w="1851"/>
                    <w:gridCol w:w="2127"/>
                    <w:gridCol w:w="1418"/>
                  </w:tblGrid>
                  <w:tr w:rsidR="00E24A95" w:rsidRPr="00EC460D" w:rsidTr="00E24A95">
                    <w:tc>
                      <w:tcPr>
                        <w:tcW w:w="1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требуемый параметр</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ед. измерения</w:t>
                        </w:r>
                      </w:p>
                    </w:tc>
                  </w:tr>
                  <w:tr w:rsidR="00E24A95" w:rsidRPr="00EC460D" w:rsidTr="00E24A95">
                    <w:tc>
                      <w:tcPr>
                        <w:tcW w:w="1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диаметр условного прохода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1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Толщина паронита: </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более 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1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Рабочее давление: </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не более 4,0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МПа</w:t>
                        </w:r>
                      </w:p>
                    </w:tc>
                  </w:tr>
                  <w:tr w:rsidR="00E24A95" w:rsidRPr="00EC460D" w:rsidTr="00E24A95">
                    <w:tc>
                      <w:tcPr>
                        <w:tcW w:w="1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Температура максимальная: </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более +450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w:t>
                        </w:r>
                      </w:p>
                    </w:tc>
                  </w:tr>
                  <w:tr w:rsidR="00E24A95" w:rsidRPr="00EC460D" w:rsidTr="00E24A95">
                    <w:tc>
                      <w:tcPr>
                        <w:tcW w:w="1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диаметр: </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Внутренний, наружный: не более 110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1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 xml:space="preserve">Масса: </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более 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кг</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56</w:t>
            </w:r>
          </w:p>
        </w:tc>
        <w:tc>
          <w:tcPr>
            <w:tcW w:w="181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Профили стальные (трубы стальные квадратные  по ГОСТ 8639-82)</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0,023</w:t>
            </w:r>
          </w:p>
        </w:tc>
        <w:tc>
          <w:tcPr>
            <w:tcW w:w="6818" w:type="dxa"/>
            <w:vAlign w:val="center"/>
          </w:tcPr>
          <w:tbl>
            <w:tblPr>
              <w:tblStyle w:val="a5"/>
              <w:tblW w:w="6025" w:type="dxa"/>
              <w:tblInd w:w="0" w:type="dxa"/>
              <w:tblLayout w:type="fixed"/>
              <w:tblLook w:val="04A0" w:firstRow="1" w:lastRow="0" w:firstColumn="1" w:lastColumn="0" w:noHBand="0" w:noVBand="1"/>
            </w:tblPr>
            <w:tblGrid>
              <w:gridCol w:w="1891"/>
              <w:gridCol w:w="3119"/>
              <w:gridCol w:w="1015"/>
            </w:tblGrid>
            <w:tr w:rsidR="00E24A95" w:rsidRPr="00EC460D" w:rsidTr="00E24A95">
              <w:tc>
                <w:tcPr>
                  <w:tcW w:w="189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Наружный размер А</w:t>
                  </w:r>
                </w:p>
              </w:tc>
              <w:tc>
                <w:tcPr>
                  <w:tcW w:w="311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должен быть  50мм; 60мм; 70мм; 80мм</w:t>
                  </w:r>
                </w:p>
              </w:tc>
              <w:tc>
                <w:tcPr>
                  <w:tcW w:w="101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89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толщина стенки</w:t>
                  </w:r>
                </w:p>
              </w:tc>
              <w:tc>
                <w:tcPr>
                  <w:tcW w:w="311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должна быть 5,0мм; 6,0мм; 7,0мм; 8,0мм</w:t>
                  </w:r>
                </w:p>
              </w:tc>
              <w:tc>
                <w:tcPr>
                  <w:tcW w:w="101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89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Площадь сечения</w:t>
                  </w:r>
                </w:p>
              </w:tc>
              <w:tc>
                <w:tcPr>
                  <w:tcW w:w="311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должна быть не менее 8,57</w:t>
                  </w:r>
                </w:p>
              </w:tc>
              <w:tc>
                <w:tcPr>
                  <w:tcW w:w="10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см2</w:t>
                  </w:r>
                </w:p>
              </w:tc>
            </w:tr>
            <w:tr w:rsidR="00E24A95" w:rsidRPr="00EC460D" w:rsidTr="00E24A95">
              <w:tc>
                <w:tcPr>
                  <w:tcW w:w="189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Разностенность</w:t>
                  </w:r>
                </w:p>
              </w:tc>
              <w:tc>
                <w:tcPr>
                  <w:tcW w:w="311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не должна выводить стенку за предельные отклонения по толщине стенки</w:t>
                  </w:r>
                </w:p>
              </w:tc>
              <w:tc>
                <w:tcPr>
                  <w:tcW w:w="101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57</w:t>
            </w:r>
          </w:p>
        </w:tc>
        <w:tc>
          <w:tcPr>
            <w:tcW w:w="181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Профили стальные (трубы стальные квадратные  по ГОСТ 8639-82)</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iCs/>
                <w:color w:val="000000" w:themeColor="text1"/>
                <w:spacing w:val="-12"/>
                <w:sz w:val="18"/>
                <w:szCs w:val="18"/>
                <w:lang w:eastAsia="ru-RU"/>
              </w:rPr>
            </w:pPr>
            <w:r w:rsidRPr="00EC460D">
              <w:rPr>
                <w:rFonts w:ascii="Times New Roman" w:eastAsia="Times New Roman" w:hAnsi="Times New Roman" w:cs="Times New Roman"/>
                <w:iCs/>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iCs/>
                <w:color w:val="000000" w:themeColor="text1"/>
                <w:spacing w:val="-12"/>
                <w:sz w:val="18"/>
                <w:szCs w:val="18"/>
                <w:lang w:eastAsia="ru-RU"/>
              </w:rPr>
            </w:pPr>
            <w:r w:rsidRPr="00EC460D">
              <w:rPr>
                <w:rFonts w:ascii="Times New Roman" w:eastAsia="Times New Roman" w:hAnsi="Times New Roman" w:cs="Times New Roman"/>
                <w:iCs/>
                <w:color w:val="000000" w:themeColor="text1"/>
                <w:spacing w:val="-12"/>
                <w:sz w:val="18"/>
                <w:szCs w:val="18"/>
                <w:lang w:eastAsia="ru-RU"/>
              </w:rPr>
              <w:t>2,311</w:t>
            </w:r>
          </w:p>
        </w:tc>
        <w:tc>
          <w:tcPr>
            <w:tcW w:w="6818" w:type="dxa"/>
            <w:vAlign w:val="center"/>
          </w:tcPr>
          <w:tbl>
            <w:tblPr>
              <w:tblStyle w:val="a5"/>
              <w:tblW w:w="6025" w:type="dxa"/>
              <w:tblInd w:w="0" w:type="dxa"/>
              <w:tblLayout w:type="fixed"/>
              <w:tblLook w:val="04A0" w:firstRow="1" w:lastRow="0" w:firstColumn="1" w:lastColumn="0" w:noHBand="0" w:noVBand="1"/>
            </w:tblPr>
            <w:tblGrid>
              <w:gridCol w:w="1891"/>
              <w:gridCol w:w="3119"/>
              <w:gridCol w:w="1015"/>
            </w:tblGrid>
            <w:tr w:rsidR="00E24A95" w:rsidRPr="00EC460D" w:rsidTr="00E24A95">
              <w:tc>
                <w:tcPr>
                  <w:tcW w:w="189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Наружный размер А</w:t>
                  </w:r>
                </w:p>
              </w:tc>
              <w:tc>
                <w:tcPr>
                  <w:tcW w:w="311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должен быть  50мм, 60мм; 70мм; 80мм</w:t>
                  </w:r>
                </w:p>
              </w:tc>
              <w:tc>
                <w:tcPr>
                  <w:tcW w:w="101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89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толщина стенки</w:t>
                  </w:r>
                </w:p>
              </w:tc>
              <w:tc>
                <w:tcPr>
                  <w:tcW w:w="311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должна быть 5,0мм; 6,0мм; 7,0мм; 8,0мм</w:t>
                  </w:r>
                </w:p>
              </w:tc>
              <w:tc>
                <w:tcPr>
                  <w:tcW w:w="101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89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Площадь сечения</w:t>
                  </w:r>
                </w:p>
              </w:tc>
              <w:tc>
                <w:tcPr>
                  <w:tcW w:w="311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должна быть не менее 8,57</w:t>
                  </w:r>
                </w:p>
              </w:tc>
              <w:tc>
                <w:tcPr>
                  <w:tcW w:w="10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см2</w:t>
                  </w:r>
                </w:p>
              </w:tc>
            </w:tr>
            <w:tr w:rsidR="00E24A95" w:rsidRPr="00EC460D" w:rsidTr="00E24A95">
              <w:tc>
                <w:tcPr>
                  <w:tcW w:w="189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Разностенность</w:t>
                  </w:r>
                </w:p>
              </w:tc>
              <w:tc>
                <w:tcPr>
                  <w:tcW w:w="311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не должна выводить стенку за предельные отклонения по толщине стенки</w:t>
                  </w:r>
                </w:p>
              </w:tc>
              <w:tc>
                <w:tcPr>
                  <w:tcW w:w="101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iCs/>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58</w:t>
            </w:r>
          </w:p>
        </w:tc>
        <w:tc>
          <w:tcPr>
            <w:tcW w:w="181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Профили стальные (трубы стальные квадратные  по ГОСТ 8639-82)</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iCs/>
                <w:color w:val="000000" w:themeColor="text1"/>
                <w:spacing w:val="-12"/>
                <w:sz w:val="18"/>
                <w:szCs w:val="18"/>
                <w:lang w:eastAsia="ru-RU"/>
              </w:rPr>
            </w:pPr>
            <w:r w:rsidRPr="00EC460D">
              <w:rPr>
                <w:rFonts w:ascii="Times New Roman" w:eastAsia="Times New Roman" w:hAnsi="Times New Roman" w:cs="Times New Roman"/>
                <w:iCs/>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iCs/>
                <w:color w:val="000000" w:themeColor="text1"/>
                <w:spacing w:val="-12"/>
                <w:sz w:val="18"/>
                <w:szCs w:val="18"/>
                <w:lang w:eastAsia="ru-RU"/>
              </w:rPr>
            </w:pPr>
            <w:r w:rsidRPr="00EC460D">
              <w:rPr>
                <w:rFonts w:ascii="Times New Roman" w:eastAsia="Times New Roman" w:hAnsi="Times New Roman" w:cs="Times New Roman"/>
                <w:iCs/>
                <w:color w:val="000000" w:themeColor="text1"/>
                <w:spacing w:val="-12"/>
                <w:sz w:val="18"/>
                <w:szCs w:val="18"/>
                <w:lang w:eastAsia="ru-RU"/>
              </w:rPr>
              <w:t>0,581</w:t>
            </w:r>
          </w:p>
        </w:tc>
        <w:tc>
          <w:tcPr>
            <w:tcW w:w="6818" w:type="dxa"/>
            <w:vAlign w:val="center"/>
          </w:tcPr>
          <w:tbl>
            <w:tblPr>
              <w:tblStyle w:val="a5"/>
              <w:tblW w:w="6025" w:type="dxa"/>
              <w:tblInd w:w="0" w:type="dxa"/>
              <w:tblLayout w:type="fixed"/>
              <w:tblLook w:val="04A0" w:firstRow="1" w:lastRow="0" w:firstColumn="1" w:lastColumn="0" w:noHBand="0" w:noVBand="1"/>
            </w:tblPr>
            <w:tblGrid>
              <w:gridCol w:w="1891"/>
              <w:gridCol w:w="3119"/>
              <w:gridCol w:w="1015"/>
            </w:tblGrid>
            <w:tr w:rsidR="00E24A95" w:rsidRPr="00EC460D" w:rsidTr="00E24A95">
              <w:tc>
                <w:tcPr>
                  <w:tcW w:w="189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Наружный размер А</w:t>
                  </w:r>
                </w:p>
              </w:tc>
              <w:tc>
                <w:tcPr>
                  <w:tcW w:w="311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должен быть  50мм; 60мм; 70мм, 80мм</w:t>
                  </w:r>
                </w:p>
              </w:tc>
              <w:tc>
                <w:tcPr>
                  <w:tcW w:w="101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89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толщина стенки</w:t>
                  </w:r>
                </w:p>
              </w:tc>
              <w:tc>
                <w:tcPr>
                  <w:tcW w:w="311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должна быть 5,0мм; 6,0мм; 7,0мм; 8,0мм</w:t>
                  </w:r>
                </w:p>
              </w:tc>
              <w:tc>
                <w:tcPr>
                  <w:tcW w:w="101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89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Площадь сечения</w:t>
                  </w:r>
                </w:p>
              </w:tc>
              <w:tc>
                <w:tcPr>
                  <w:tcW w:w="311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должна быть не менее 8,57</w:t>
                  </w:r>
                </w:p>
              </w:tc>
              <w:tc>
                <w:tcPr>
                  <w:tcW w:w="10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см2</w:t>
                  </w:r>
                </w:p>
              </w:tc>
            </w:tr>
            <w:tr w:rsidR="00E24A95" w:rsidRPr="00EC460D" w:rsidTr="00E24A95">
              <w:tc>
                <w:tcPr>
                  <w:tcW w:w="189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lastRenderedPageBreak/>
                    <w:t>Разностенность</w:t>
                  </w:r>
                </w:p>
              </w:tc>
              <w:tc>
                <w:tcPr>
                  <w:tcW w:w="311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не должна выводить стенку за предельные отклонения по толщине стенки</w:t>
                  </w:r>
                </w:p>
              </w:tc>
              <w:tc>
                <w:tcPr>
                  <w:tcW w:w="101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iCs/>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59</w:t>
            </w:r>
          </w:p>
        </w:tc>
        <w:tc>
          <w:tcPr>
            <w:tcW w:w="181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Профили стальные (трубы стальные квадратные  по ГОСТ 8639-82)</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iCs/>
                <w:color w:val="000000" w:themeColor="text1"/>
                <w:spacing w:val="-12"/>
                <w:sz w:val="18"/>
                <w:szCs w:val="18"/>
                <w:lang w:eastAsia="ru-RU"/>
              </w:rPr>
            </w:pPr>
            <w:r w:rsidRPr="00EC460D">
              <w:rPr>
                <w:rFonts w:ascii="Times New Roman" w:eastAsia="Times New Roman" w:hAnsi="Times New Roman" w:cs="Times New Roman"/>
                <w:iCs/>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iCs/>
                <w:color w:val="000000" w:themeColor="text1"/>
                <w:spacing w:val="-12"/>
                <w:sz w:val="18"/>
                <w:szCs w:val="18"/>
                <w:lang w:eastAsia="ru-RU"/>
              </w:rPr>
            </w:pPr>
            <w:r w:rsidRPr="00EC460D">
              <w:rPr>
                <w:rFonts w:ascii="Times New Roman" w:eastAsia="Times New Roman" w:hAnsi="Times New Roman" w:cs="Times New Roman"/>
                <w:iCs/>
                <w:color w:val="000000" w:themeColor="text1"/>
                <w:spacing w:val="-12"/>
                <w:sz w:val="18"/>
                <w:szCs w:val="18"/>
                <w:lang w:eastAsia="ru-RU"/>
              </w:rPr>
              <w:t>4,36</w:t>
            </w:r>
          </w:p>
        </w:tc>
        <w:tc>
          <w:tcPr>
            <w:tcW w:w="6818" w:type="dxa"/>
            <w:vAlign w:val="center"/>
          </w:tcPr>
          <w:tbl>
            <w:tblPr>
              <w:tblStyle w:val="a5"/>
              <w:tblW w:w="6025" w:type="dxa"/>
              <w:tblInd w:w="0" w:type="dxa"/>
              <w:tblLayout w:type="fixed"/>
              <w:tblLook w:val="04A0" w:firstRow="1" w:lastRow="0" w:firstColumn="1" w:lastColumn="0" w:noHBand="0" w:noVBand="1"/>
            </w:tblPr>
            <w:tblGrid>
              <w:gridCol w:w="1891"/>
              <w:gridCol w:w="3119"/>
              <w:gridCol w:w="1015"/>
            </w:tblGrid>
            <w:tr w:rsidR="00E24A95" w:rsidRPr="00EC460D" w:rsidTr="00E24A95">
              <w:tc>
                <w:tcPr>
                  <w:tcW w:w="189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Наружный размер А</w:t>
                  </w:r>
                </w:p>
              </w:tc>
              <w:tc>
                <w:tcPr>
                  <w:tcW w:w="311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должен быть  50мм, 60мм; 70мм, 80мм</w:t>
                  </w:r>
                </w:p>
              </w:tc>
              <w:tc>
                <w:tcPr>
                  <w:tcW w:w="101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89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толщина стенки</w:t>
                  </w:r>
                </w:p>
              </w:tc>
              <w:tc>
                <w:tcPr>
                  <w:tcW w:w="311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должна быть 5,0мм; 6,0мм; 7,0мм; 8,0мм</w:t>
                  </w:r>
                </w:p>
              </w:tc>
              <w:tc>
                <w:tcPr>
                  <w:tcW w:w="101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89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Площадь сечения</w:t>
                  </w:r>
                </w:p>
              </w:tc>
              <w:tc>
                <w:tcPr>
                  <w:tcW w:w="311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должна быть не менее 8,57</w:t>
                  </w:r>
                </w:p>
              </w:tc>
              <w:tc>
                <w:tcPr>
                  <w:tcW w:w="10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см2</w:t>
                  </w:r>
                </w:p>
              </w:tc>
            </w:tr>
            <w:tr w:rsidR="00E24A95" w:rsidRPr="00EC460D" w:rsidTr="00E24A95">
              <w:tc>
                <w:tcPr>
                  <w:tcW w:w="189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Разностенность</w:t>
                  </w:r>
                </w:p>
              </w:tc>
              <w:tc>
                <w:tcPr>
                  <w:tcW w:w="311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не должна выводить стенку за предельные отклонения по толщине стенки</w:t>
                  </w:r>
                </w:p>
              </w:tc>
              <w:tc>
                <w:tcPr>
                  <w:tcW w:w="101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iCs/>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60</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КРАНЫ ШАРОВЫЕ</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16</w:t>
            </w:r>
          </w:p>
        </w:tc>
        <w:tc>
          <w:tcPr>
            <w:tcW w:w="6818" w:type="dxa"/>
            <w:vAlign w:val="center"/>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5"/>
            </w:tblGrid>
            <w:tr w:rsidR="00E24A95" w:rsidRPr="00EC460D" w:rsidTr="00E24A95">
              <w:trPr>
                <w:trHeight w:val="285"/>
              </w:trPr>
              <w:tc>
                <w:tcPr>
                  <w:tcW w:w="89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W w:w="6240" w:type="dxa"/>
                    <w:tblInd w:w="62" w:type="dxa"/>
                    <w:tblLayout w:type="fixed"/>
                    <w:tblCellMar>
                      <w:top w:w="75" w:type="dxa"/>
                      <w:left w:w="0" w:type="dxa"/>
                      <w:bottom w:w="75" w:type="dxa"/>
                      <w:right w:w="0" w:type="dxa"/>
                    </w:tblCellMar>
                    <w:tblLook w:val="04A0" w:firstRow="1" w:lastRow="0" w:firstColumn="1" w:lastColumn="0" w:noHBand="0" w:noVBand="1"/>
                  </w:tblPr>
                  <w:tblGrid>
                    <w:gridCol w:w="2009"/>
                    <w:gridCol w:w="3097"/>
                    <w:gridCol w:w="1134"/>
                  </w:tblGrid>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требуемый параметр</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ед. измерения</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hAnsi="Times New Roman" w:cs="Times New Roman"/>
                            <w:color w:val="000000" w:themeColor="text1"/>
                            <w:spacing w:val="-12"/>
                            <w:sz w:val="18"/>
                            <w:szCs w:val="18"/>
                          </w:rPr>
                          <w:t xml:space="preserve">КРАНЫ ШАРОВЫЕ </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быть фланцевые газовые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условное изображение</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noProof/>
                            <w:color w:val="000000" w:themeColor="text1"/>
                            <w:spacing w:val="-12"/>
                            <w:sz w:val="18"/>
                            <w:szCs w:val="18"/>
                            <w:lang w:eastAsia="ru-RU"/>
                          </w:rPr>
                          <w:drawing>
                            <wp:inline distT="0" distB="0" distL="0" distR="0" wp14:anchorId="3B1ADAAC" wp14:editId="1043C1FE">
                              <wp:extent cx="3533775" cy="1819275"/>
                              <wp:effectExtent l="0" t="0" r="9525" b="9525"/>
                              <wp:docPr id="3" name="Рисунок 3" descr="схема фланцевого к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схема фланцевого кран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533775" cy="18192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Габаритные размеры в соответствие с условным изображением</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Lc</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более 150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L</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220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lastRenderedPageBreak/>
                          <w:t>A</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более 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D</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150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D1</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D2</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более 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d</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h</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b</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eastAsia="Times New Roman" w:hAnsi="Times New Roman" w:cs="Times New Roman"/>
                            <w:bCs/>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n</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вес </w:t>
                        </w:r>
                      </w:p>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bCs/>
                            <w:color w:val="000000" w:themeColor="text1"/>
                            <w:spacing w:val="-12"/>
                            <w:sz w:val="18"/>
                            <w:szCs w:val="18"/>
                          </w:rPr>
                          <w:lastRenderedPageBreak/>
                          <w:t>Способ крепления к трубопроводу</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быть плавающие фланцы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Краны</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быть изготовлены из стали сортов СТ-20 или 09Г2С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shd w:val="clear" w:color="auto" w:fill="FAFAFA"/>
                          </w:rPr>
                          <w:t xml:space="preserve">Температура рабочей среды </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-30 - +50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°C</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Диаметр условного прохода </w:t>
                        </w: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80, 100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bCs/>
                            <w:color w:val="000000" w:themeColor="text1"/>
                            <w:spacing w:val="-12"/>
                            <w:sz w:val="18"/>
                            <w:szCs w:val="18"/>
                            <w:lang w:eastAsia="ru-RU"/>
                          </w:rPr>
                          <w:t>номинальное давление</w:t>
                        </w:r>
                        <w:r w:rsidRPr="00EC460D">
                          <w:rPr>
                            <w:rFonts w:ascii="Times New Roman" w:eastAsia="Times New Roman" w:hAnsi="Times New Roman" w:cs="Times New Roman"/>
                            <w:color w:val="000000" w:themeColor="text1"/>
                            <w:spacing w:val="-12"/>
                            <w:sz w:val="18"/>
                            <w:szCs w:val="18"/>
                            <w:lang w:eastAsia="ru-RU"/>
                          </w:rPr>
                          <w:t xml:space="preserve">  </w:t>
                        </w:r>
                      </w:p>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c>
                      <w:tcPr>
                        <w:tcW w:w="3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1,6, 2,5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МПа</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61</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Кран шаровый</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3</w:t>
            </w:r>
          </w:p>
        </w:tc>
        <w:tc>
          <w:tcPr>
            <w:tcW w:w="6818" w:type="dxa"/>
            <w:vAlign w:val="center"/>
          </w:tcPr>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5"/>
            </w:tblGrid>
            <w:tr w:rsidR="00E24A95" w:rsidRPr="00EC460D" w:rsidTr="00E24A95">
              <w:trPr>
                <w:trHeight w:val="285"/>
              </w:trPr>
              <w:tc>
                <w:tcPr>
                  <w:tcW w:w="895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W w:w="4770" w:type="dxa"/>
                    <w:tblInd w:w="62" w:type="dxa"/>
                    <w:tblLayout w:type="fixed"/>
                    <w:tblCellMar>
                      <w:top w:w="75" w:type="dxa"/>
                      <w:left w:w="0" w:type="dxa"/>
                      <w:bottom w:w="75" w:type="dxa"/>
                      <w:right w:w="0" w:type="dxa"/>
                    </w:tblCellMar>
                    <w:tblLook w:val="04A0" w:firstRow="1" w:lastRow="0" w:firstColumn="1" w:lastColumn="0" w:noHBand="0" w:noVBand="1"/>
                  </w:tblPr>
                  <w:tblGrid>
                    <w:gridCol w:w="2216"/>
                    <w:gridCol w:w="1561"/>
                    <w:gridCol w:w="993"/>
                  </w:tblGrid>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требуемый параметр</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ед. измерения</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диаметр условного прохода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не более 25 </w:t>
                        </w:r>
                      </w:p>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lastRenderedPageBreak/>
                          <w:t xml:space="preserve">Материал (основной): </w:t>
                        </w:r>
                        <w:r w:rsidRPr="00EC460D">
                          <w:rPr>
                            <w:rFonts w:ascii="Times New Roman" w:eastAsia="Times New Roman" w:hAnsi="Times New Roman" w:cs="Times New Roman"/>
                            <w:color w:val="000000" w:themeColor="text1"/>
                            <w:spacing w:val="-12"/>
                            <w:sz w:val="18"/>
                            <w:szCs w:val="18"/>
                            <w:lang w:eastAsia="ru-RU"/>
                          </w:rPr>
                          <w:br/>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Бронза;латунь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Масса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более 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Размеры (габариты) строительная длина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Давление условное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1,0(10)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МПа (кгс/см2)</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Назначение: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должно представлять собой Запорное устройство на трубопроводе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Температура рабочей среды в диапазоне </w:t>
                        </w:r>
                        <w:r w:rsidRPr="00EC460D">
                          <w:rPr>
                            <w:rFonts w:ascii="Times New Roman" w:eastAsia="Times New Roman" w:hAnsi="Times New Roman" w:cs="Times New Roman"/>
                            <w:color w:val="000000" w:themeColor="text1"/>
                            <w:spacing w:val="-12"/>
                            <w:sz w:val="18"/>
                            <w:szCs w:val="18"/>
                            <w:lang w:eastAsia="ru-RU"/>
                          </w:rPr>
                          <w:br/>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+5 до +180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Присоединение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должна быть Муфта-резьба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lastRenderedPageBreak/>
                          <w:t xml:space="preserve">Среда рабочая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Вода, пар</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62</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Кран шаровый</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w:t>
            </w:r>
          </w:p>
        </w:tc>
        <w:tc>
          <w:tcPr>
            <w:tcW w:w="6818" w:type="dxa"/>
            <w:vAlign w:val="center"/>
          </w:tcPr>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5"/>
            </w:tblGrid>
            <w:tr w:rsidR="00E24A95" w:rsidRPr="00EC460D" w:rsidTr="00E24A95">
              <w:trPr>
                <w:trHeight w:val="285"/>
              </w:trPr>
              <w:tc>
                <w:tcPr>
                  <w:tcW w:w="895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W w:w="4770" w:type="dxa"/>
                    <w:tblInd w:w="62" w:type="dxa"/>
                    <w:tblLayout w:type="fixed"/>
                    <w:tblCellMar>
                      <w:top w:w="75" w:type="dxa"/>
                      <w:left w:w="0" w:type="dxa"/>
                      <w:bottom w:w="75" w:type="dxa"/>
                      <w:right w:w="0" w:type="dxa"/>
                    </w:tblCellMar>
                    <w:tblLook w:val="04A0" w:firstRow="1" w:lastRow="0" w:firstColumn="1" w:lastColumn="0" w:noHBand="0" w:noVBand="1"/>
                  </w:tblPr>
                  <w:tblGrid>
                    <w:gridCol w:w="2216"/>
                    <w:gridCol w:w="1561"/>
                    <w:gridCol w:w="993"/>
                  </w:tblGrid>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требуемый параметр</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ед. измерения</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диаметр условного прохода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до40 не менее 32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Материал (основной): </w:t>
                        </w:r>
                        <w:r w:rsidRPr="00EC460D">
                          <w:rPr>
                            <w:rFonts w:ascii="Times New Roman" w:eastAsia="Times New Roman" w:hAnsi="Times New Roman" w:cs="Times New Roman"/>
                            <w:color w:val="000000" w:themeColor="text1"/>
                            <w:spacing w:val="-12"/>
                            <w:sz w:val="18"/>
                            <w:szCs w:val="18"/>
                            <w:lang w:eastAsia="ru-RU"/>
                          </w:rPr>
                          <w:br/>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Бронза;латунь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Масса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более 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Размеры (габариты) строительная длина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Давление условное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1,0(10)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МПа (кгс/см2)</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Назначение: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должно представлять собой Запорное </w:t>
                        </w:r>
                        <w:r w:rsidRPr="00EC460D">
                          <w:rPr>
                            <w:rFonts w:ascii="Times New Roman" w:eastAsia="Times New Roman" w:hAnsi="Times New Roman" w:cs="Times New Roman"/>
                            <w:color w:val="000000" w:themeColor="text1"/>
                            <w:spacing w:val="-12"/>
                            <w:sz w:val="18"/>
                            <w:szCs w:val="18"/>
                            <w:lang w:eastAsia="ru-RU"/>
                          </w:rPr>
                          <w:lastRenderedPageBreak/>
                          <w:t>устройство на трубопроводе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lastRenderedPageBreak/>
                          <w:t xml:space="preserve">Температура рабочей среды в диапазоне </w:t>
                        </w:r>
                        <w:r w:rsidRPr="00EC460D">
                          <w:rPr>
                            <w:rFonts w:ascii="Times New Roman" w:eastAsia="Times New Roman" w:hAnsi="Times New Roman" w:cs="Times New Roman"/>
                            <w:color w:val="000000" w:themeColor="text1"/>
                            <w:spacing w:val="-12"/>
                            <w:sz w:val="18"/>
                            <w:szCs w:val="18"/>
                            <w:lang w:eastAsia="ru-RU"/>
                          </w:rPr>
                          <w:br/>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+5 до +180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Присоединение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должна быть Муфта-резьба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Среда рабочая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Вода, пар</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63</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Кран шаровой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2</w:t>
            </w:r>
          </w:p>
        </w:tc>
        <w:tc>
          <w:tcPr>
            <w:tcW w:w="6818" w:type="dxa"/>
            <w:vAlign w:val="cente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W w:w="4770" w:type="dxa"/>
              <w:tblInd w:w="62" w:type="dxa"/>
              <w:tblLayout w:type="fixed"/>
              <w:tblCellMar>
                <w:top w:w="75" w:type="dxa"/>
                <w:left w:w="0" w:type="dxa"/>
                <w:bottom w:w="75" w:type="dxa"/>
                <w:right w:w="0" w:type="dxa"/>
              </w:tblCellMar>
              <w:tblLook w:val="04A0" w:firstRow="1" w:lastRow="0" w:firstColumn="1" w:lastColumn="0" w:noHBand="0" w:noVBand="1"/>
            </w:tblPr>
            <w:tblGrid>
              <w:gridCol w:w="2216"/>
              <w:gridCol w:w="1561"/>
              <w:gridCol w:w="993"/>
            </w:tblGrid>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требуемый параметр</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ед. измерения</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диаметр условного прохода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Материал (основной): </w:t>
                  </w:r>
                  <w:r w:rsidRPr="00EC460D">
                    <w:rPr>
                      <w:rFonts w:ascii="Times New Roman" w:eastAsia="Times New Roman" w:hAnsi="Times New Roman" w:cs="Times New Roman"/>
                      <w:color w:val="000000" w:themeColor="text1"/>
                      <w:spacing w:val="-12"/>
                      <w:sz w:val="18"/>
                      <w:szCs w:val="18"/>
                      <w:lang w:eastAsia="ru-RU"/>
                    </w:rPr>
                    <w:br/>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Бронза;латунь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lastRenderedPageBreak/>
                    <w:t xml:space="preserve">Масса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более 0,3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Размеры (габариты) строительная длина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Давление условное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1,0(10)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МПа (кгс/см2)</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Назначение: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должно представлять собой Запорное устройство на трубопроводе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Температура рабочей среды в диапазоне </w:t>
                  </w:r>
                  <w:r w:rsidRPr="00EC460D">
                    <w:rPr>
                      <w:rFonts w:ascii="Times New Roman" w:eastAsia="Times New Roman" w:hAnsi="Times New Roman" w:cs="Times New Roman"/>
                      <w:color w:val="000000" w:themeColor="text1"/>
                      <w:spacing w:val="-12"/>
                      <w:sz w:val="18"/>
                      <w:szCs w:val="18"/>
                      <w:lang w:eastAsia="ru-RU"/>
                    </w:rPr>
                    <w:br/>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+5 до +180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Присоединение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должна быть Муфта-резьба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Среда рабочая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Вода, пар</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64</w:t>
            </w:r>
          </w:p>
        </w:tc>
        <w:tc>
          <w:tcPr>
            <w:tcW w:w="181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Профили стальные (трубы стальные квадратные  по ГОСТ 8639-82)</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6,5</w:t>
            </w:r>
          </w:p>
        </w:tc>
        <w:tc>
          <w:tcPr>
            <w:tcW w:w="6818" w:type="dxa"/>
            <w:vAlign w:val="center"/>
          </w:tcPr>
          <w:tbl>
            <w:tblPr>
              <w:tblStyle w:val="a5"/>
              <w:tblW w:w="5600" w:type="dxa"/>
              <w:tblInd w:w="0" w:type="dxa"/>
              <w:tblLayout w:type="fixed"/>
              <w:tblLook w:val="04A0" w:firstRow="1" w:lastRow="0" w:firstColumn="1" w:lastColumn="0" w:noHBand="0" w:noVBand="1"/>
            </w:tblPr>
            <w:tblGrid>
              <w:gridCol w:w="2033"/>
              <w:gridCol w:w="2552"/>
              <w:gridCol w:w="1015"/>
            </w:tblGrid>
            <w:tr w:rsidR="00E24A95" w:rsidRPr="00EC460D" w:rsidTr="00E24A95">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Наружный размер А</w:t>
                  </w:r>
                </w:p>
              </w:tc>
              <w:tc>
                <w:tcPr>
                  <w:tcW w:w="25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должен быть  50мм, 60мм; 70мм; 80мм</w:t>
                  </w:r>
                </w:p>
              </w:tc>
              <w:tc>
                <w:tcPr>
                  <w:tcW w:w="101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толщина стенки</w:t>
                  </w:r>
                </w:p>
              </w:tc>
              <w:tc>
                <w:tcPr>
                  <w:tcW w:w="25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должна быть 5,0мм, 6,0мм; 7,0мм; 8,0мм</w:t>
                  </w:r>
                </w:p>
              </w:tc>
              <w:tc>
                <w:tcPr>
                  <w:tcW w:w="101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Площадь сечения</w:t>
                  </w:r>
                </w:p>
              </w:tc>
              <w:tc>
                <w:tcPr>
                  <w:tcW w:w="25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должна быть не менее 8,57</w:t>
                  </w:r>
                </w:p>
              </w:tc>
              <w:tc>
                <w:tcPr>
                  <w:tcW w:w="10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см2</w:t>
                  </w:r>
                </w:p>
              </w:tc>
            </w:tr>
            <w:tr w:rsidR="00E24A95" w:rsidRPr="00EC460D" w:rsidTr="00E24A95">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Разностенность</w:t>
                  </w:r>
                </w:p>
              </w:tc>
              <w:tc>
                <w:tcPr>
                  <w:tcW w:w="255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lang w:eastAsia="ru-RU"/>
                    </w:rPr>
                    <w:t>не должна выводить стенку за предельные отклонения по толщине стенки</w:t>
                  </w:r>
                </w:p>
              </w:tc>
              <w:tc>
                <w:tcPr>
                  <w:tcW w:w="1015"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65</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Кран шаровый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4</w:t>
            </w:r>
          </w:p>
        </w:tc>
        <w:tc>
          <w:tcPr>
            <w:tcW w:w="6818" w:type="dxa"/>
            <w:vAlign w:val="cente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W w:w="4770" w:type="dxa"/>
              <w:tblInd w:w="62" w:type="dxa"/>
              <w:tblLayout w:type="fixed"/>
              <w:tblCellMar>
                <w:top w:w="75" w:type="dxa"/>
                <w:left w:w="0" w:type="dxa"/>
                <w:bottom w:w="75" w:type="dxa"/>
                <w:right w:w="0" w:type="dxa"/>
              </w:tblCellMar>
              <w:tblLook w:val="04A0" w:firstRow="1" w:lastRow="0" w:firstColumn="1" w:lastColumn="0" w:noHBand="0" w:noVBand="1"/>
            </w:tblPr>
            <w:tblGrid>
              <w:gridCol w:w="2216"/>
              <w:gridCol w:w="1561"/>
              <w:gridCol w:w="993"/>
            </w:tblGrid>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требуемый параметр</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ед. измерения</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диаметр условного прохода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от 20  до 60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Материал (основной): </w:t>
                  </w:r>
                  <w:r w:rsidRPr="00EC460D">
                    <w:rPr>
                      <w:rFonts w:ascii="Times New Roman" w:eastAsia="Times New Roman" w:hAnsi="Times New Roman" w:cs="Times New Roman"/>
                      <w:color w:val="000000" w:themeColor="text1"/>
                      <w:spacing w:val="-12"/>
                      <w:sz w:val="18"/>
                      <w:szCs w:val="18"/>
                      <w:lang w:eastAsia="ru-RU"/>
                    </w:rPr>
                    <w:br/>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Бронза;латунь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Масса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более 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lastRenderedPageBreak/>
                    <w:t>Размеры (габариты) строительная длина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Давление условное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1,0(10)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МПа (кгс/см2)</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Назначение: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должно представлять собой Запорное устройство на трубопроводе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Температура рабочей среды в диапазоне </w:t>
                  </w:r>
                  <w:r w:rsidRPr="00EC460D">
                    <w:rPr>
                      <w:rFonts w:ascii="Times New Roman" w:eastAsia="Times New Roman" w:hAnsi="Times New Roman" w:cs="Times New Roman"/>
                      <w:color w:val="000000" w:themeColor="text1"/>
                      <w:spacing w:val="-12"/>
                      <w:sz w:val="18"/>
                      <w:szCs w:val="18"/>
                      <w:lang w:eastAsia="ru-RU"/>
                    </w:rPr>
                    <w:br/>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+5 до +180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Присоединение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должна быть Муфта-резьба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Среда рабочая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Вода, пар</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66</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Кран шаровый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25</w:t>
            </w:r>
          </w:p>
        </w:tc>
        <w:tc>
          <w:tcPr>
            <w:tcW w:w="6818" w:type="dxa"/>
            <w:vAlign w:val="cente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W w:w="4770" w:type="dxa"/>
              <w:tblInd w:w="62" w:type="dxa"/>
              <w:tblLayout w:type="fixed"/>
              <w:tblCellMar>
                <w:top w:w="75" w:type="dxa"/>
                <w:left w:w="0" w:type="dxa"/>
                <w:bottom w:w="75" w:type="dxa"/>
                <w:right w:w="0" w:type="dxa"/>
              </w:tblCellMar>
              <w:tblLook w:val="04A0" w:firstRow="1" w:lastRow="0" w:firstColumn="1" w:lastColumn="0" w:noHBand="0" w:noVBand="1"/>
            </w:tblPr>
            <w:tblGrid>
              <w:gridCol w:w="2216"/>
              <w:gridCol w:w="1561"/>
              <w:gridCol w:w="993"/>
            </w:tblGrid>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требуемый параметр</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ед. измерения</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диаметр условного прохода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Материал (основной): </w:t>
                  </w:r>
                  <w:r w:rsidRPr="00EC460D">
                    <w:rPr>
                      <w:rFonts w:ascii="Times New Roman" w:eastAsia="Times New Roman" w:hAnsi="Times New Roman" w:cs="Times New Roman"/>
                      <w:color w:val="000000" w:themeColor="text1"/>
                      <w:spacing w:val="-12"/>
                      <w:sz w:val="18"/>
                      <w:szCs w:val="18"/>
                      <w:lang w:eastAsia="ru-RU"/>
                    </w:rPr>
                    <w:br/>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Бронза;латунь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Масса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более 0,6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Размеры (габариты) строительная длина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Давление условное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1,0(10)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МПа (кгс/см2)</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Назначение: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должно представлять собой Запорное устройство на трубопроводе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lastRenderedPageBreak/>
                    <w:t xml:space="preserve">Температура рабочей среды в диапазоне </w:t>
                  </w:r>
                  <w:r w:rsidRPr="00EC460D">
                    <w:rPr>
                      <w:rFonts w:ascii="Times New Roman" w:eastAsia="Times New Roman" w:hAnsi="Times New Roman" w:cs="Times New Roman"/>
                      <w:color w:val="000000" w:themeColor="text1"/>
                      <w:spacing w:val="-12"/>
                      <w:sz w:val="18"/>
                      <w:szCs w:val="18"/>
                      <w:lang w:eastAsia="ru-RU"/>
                    </w:rPr>
                    <w:br/>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+5 до +180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Присоединение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должна быть Муфта-резьба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Среда рабочая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Вода, пар</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67</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Кран шаровый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16</w:t>
            </w:r>
          </w:p>
        </w:tc>
        <w:tc>
          <w:tcPr>
            <w:tcW w:w="6818" w:type="dxa"/>
            <w:vAlign w:val="cente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W w:w="4770" w:type="dxa"/>
              <w:tblInd w:w="62" w:type="dxa"/>
              <w:tblLayout w:type="fixed"/>
              <w:tblCellMar>
                <w:top w:w="75" w:type="dxa"/>
                <w:left w:w="0" w:type="dxa"/>
                <w:bottom w:w="75" w:type="dxa"/>
                <w:right w:w="0" w:type="dxa"/>
              </w:tblCellMar>
              <w:tblLook w:val="04A0" w:firstRow="1" w:lastRow="0" w:firstColumn="1" w:lastColumn="0" w:noHBand="0" w:noVBand="1"/>
            </w:tblPr>
            <w:tblGrid>
              <w:gridCol w:w="2216"/>
              <w:gridCol w:w="1561"/>
              <w:gridCol w:w="993"/>
            </w:tblGrid>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требуемый параметр</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ед. измерения</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диаметр условного прохода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от 20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Материал (основной): </w:t>
                  </w:r>
                  <w:r w:rsidRPr="00EC460D">
                    <w:rPr>
                      <w:rFonts w:ascii="Times New Roman" w:eastAsia="Times New Roman" w:hAnsi="Times New Roman" w:cs="Times New Roman"/>
                      <w:color w:val="000000" w:themeColor="text1"/>
                      <w:spacing w:val="-12"/>
                      <w:sz w:val="18"/>
                      <w:szCs w:val="18"/>
                      <w:lang w:eastAsia="ru-RU"/>
                    </w:rPr>
                    <w:br/>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Бронза;латунь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Масса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более 0,7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lastRenderedPageBreak/>
                    <w:t>Размеры (габариты) строительная длина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Давление условное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1,0(10)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МПа (кгс/см2)</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Назначение: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должно представлять собой Запорное устройство на трубопроводе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Температура рабочей среды в диапазоне </w:t>
                  </w:r>
                  <w:r w:rsidRPr="00EC460D">
                    <w:rPr>
                      <w:rFonts w:ascii="Times New Roman" w:eastAsia="Times New Roman" w:hAnsi="Times New Roman" w:cs="Times New Roman"/>
                      <w:color w:val="000000" w:themeColor="text1"/>
                      <w:spacing w:val="-12"/>
                      <w:sz w:val="18"/>
                      <w:szCs w:val="18"/>
                      <w:lang w:eastAsia="ru-RU"/>
                    </w:rPr>
                    <w:br/>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+5 до +180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Присоединение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должна быть Муфта-резьба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Среда рабочая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Вода, пар</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68</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Кран шаровый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4</w:t>
            </w:r>
          </w:p>
        </w:tc>
        <w:tc>
          <w:tcPr>
            <w:tcW w:w="6818" w:type="dxa"/>
            <w:vAlign w:val="center"/>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5"/>
            </w:tblGrid>
            <w:tr w:rsidR="00E24A95" w:rsidRPr="00EC460D" w:rsidTr="00E24A95">
              <w:trPr>
                <w:trHeight w:val="285"/>
              </w:trPr>
              <w:tc>
                <w:tcPr>
                  <w:tcW w:w="89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W w:w="4770" w:type="dxa"/>
                    <w:tblInd w:w="62" w:type="dxa"/>
                    <w:tblLayout w:type="fixed"/>
                    <w:tblCellMar>
                      <w:top w:w="75" w:type="dxa"/>
                      <w:left w:w="0" w:type="dxa"/>
                      <w:bottom w:w="75" w:type="dxa"/>
                      <w:right w:w="0" w:type="dxa"/>
                    </w:tblCellMar>
                    <w:tblLook w:val="04A0" w:firstRow="1" w:lastRow="0" w:firstColumn="1" w:lastColumn="0" w:noHBand="0" w:noVBand="1"/>
                  </w:tblPr>
                  <w:tblGrid>
                    <w:gridCol w:w="2216"/>
                    <w:gridCol w:w="1561"/>
                    <w:gridCol w:w="993"/>
                  </w:tblGrid>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требуемый параметр</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ед. измерения</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диаметр условного прохода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менее 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Материал (основной): </w:t>
                        </w:r>
                        <w:r w:rsidRPr="00EC460D">
                          <w:rPr>
                            <w:rFonts w:ascii="Times New Roman" w:eastAsia="Times New Roman" w:hAnsi="Times New Roman" w:cs="Times New Roman"/>
                            <w:color w:val="000000" w:themeColor="text1"/>
                            <w:spacing w:val="-12"/>
                            <w:sz w:val="18"/>
                            <w:szCs w:val="18"/>
                            <w:lang w:eastAsia="ru-RU"/>
                          </w:rPr>
                          <w:br/>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Бронза;латунь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 xml:space="preserve">Масса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более 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Размеры (габариты) строительная длина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Давление условное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1,0(10)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МПа (кгс/см2)</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Назначение: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должно представлять собой Запорное устройство на трубопроводе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lastRenderedPageBreak/>
                          <w:t xml:space="preserve">Температура рабочей среды в диапазоне </w:t>
                        </w:r>
                        <w:r w:rsidRPr="00EC460D">
                          <w:rPr>
                            <w:rFonts w:ascii="Times New Roman" w:eastAsia="Times New Roman" w:hAnsi="Times New Roman" w:cs="Times New Roman"/>
                            <w:color w:val="000000" w:themeColor="text1"/>
                            <w:spacing w:val="-12"/>
                            <w:sz w:val="18"/>
                            <w:szCs w:val="18"/>
                            <w:lang w:eastAsia="ru-RU"/>
                          </w:rPr>
                          <w:br/>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+5 до +180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w:t>
                        </w: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Присоединение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должна быть Муфта-резьба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highlight w:val="yellow"/>
                          </w:rPr>
                        </w:pPr>
                        <w:r w:rsidRPr="00EC460D">
                          <w:rPr>
                            <w:rFonts w:ascii="Times New Roman" w:eastAsia="Times New Roman" w:hAnsi="Times New Roman" w:cs="Times New Roman"/>
                            <w:color w:val="000000" w:themeColor="text1"/>
                            <w:spacing w:val="-12"/>
                            <w:sz w:val="18"/>
                            <w:szCs w:val="18"/>
                            <w:lang w:eastAsia="ru-RU"/>
                          </w:rPr>
                          <w:t xml:space="preserve">Среда рабочая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eastAsia="Times New Roman" w:hAnsi="Times New Roman" w:cs="Times New Roman"/>
                            <w:color w:val="000000" w:themeColor="text1"/>
                            <w:spacing w:val="-12"/>
                            <w:sz w:val="18"/>
                            <w:szCs w:val="18"/>
                            <w:lang w:eastAsia="ru-RU"/>
                          </w:rPr>
                          <w:t>Вода, пар</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69</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Материал рулонный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м2</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277,265</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должен представлять собой рулонный кровельный и гидроизоляционный наплавляемый битумно-полимерный материал</w:t>
            </w:r>
          </w:p>
          <w:tbl>
            <w:tblPr>
              <w:tblW w:w="4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13"/>
              <w:gridCol w:w="1627"/>
            </w:tblGrid>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bCs/>
                      <w:color w:val="000000" w:themeColor="text1"/>
                      <w:spacing w:val="-12"/>
                      <w:sz w:val="18"/>
                      <w:szCs w:val="18"/>
                    </w:rPr>
                    <w:t>Параметр</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bCs/>
                      <w:color w:val="000000" w:themeColor="text1"/>
                      <w:spacing w:val="-12"/>
                      <w:sz w:val="18"/>
                      <w:szCs w:val="18"/>
                    </w:rPr>
                    <w:t>значение</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Масса 1 кв.м. </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 4,2кг</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Масса вяжущего с напл. стороны </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более 2,25 кг/кв.м</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Размер рулона (длина х ширина) </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8м х до 1,5м</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минимальная разрывная сила </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более 490(50)Н(кгс)</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 xml:space="preserve">Максимальное удлинение </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35%</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Температура хрупкости вяжущего</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 -30</w:t>
                  </w:r>
                  <w:r w:rsidRPr="00EC460D">
                    <w:rPr>
                      <w:rFonts w:ascii="Times New Roman" w:hAnsi="Times New Roman" w:cs="Times New Roman"/>
                      <w:color w:val="000000" w:themeColor="text1"/>
                      <w:spacing w:val="-12"/>
                      <w:sz w:val="18"/>
                      <w:szCs w:val="18"/>
                      <w:vertAlign w:val="superscript"/>
                    </w:rPr>
                    <w:t xml:space="preserve"> 0</w:t>
                  </w:r>
                  <w:r w:rsidRPr="00EC460D">
                    <w:rPr>
                      <w:rFonts w:ascii="Times New Roman" w:hAnsi="Times New Roman" w:cs="Times New Roman"/>
                      <w:color w:val="000000" w:themeColor="text1"/>
                      <w:spacing w:val="-12"/>
                      <w:sz w:val="18"/>
                      <w:szCs w:val="18"/>
                    </w:rPr>
                    <w:t>С</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Теплостойкость при температуре</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90</w:t>
                  </w:r>
                  <w:r w:rsidRPr="00EC460D">
                    <w:rPr>
                      <w:rFonts w:ascii="Times New Roman" w:hAnsi="Times New Roman" w:cs="Times New Roman"/>
                      <w:color w:val="000000" w:themeColor="text1"/>
                      <w:spacing w:val="-12"/>
                      <w:sz w:val="18"/>
                      <w:szCs w:val="18"/>
                      <w:vertAlign w:val="superscript"/>
                    </w:rPr>
                    <w:t xml:space="preserve"> о</w:t>
                  </w:r>
                  <w:r w:rsidRPr="00EC460D">
                    <w:rPr>
                      <w:rFonts w:ascii="Times New Roman" w:hAnsi="Times New Roman" w:cs="Times New Roman"/>
                      <w:color w:val="000000" w:themeColor="text1"/>
                      <w:spacing w:val="-12"/>
                      <w:sz w:val="18"/>
                      <w:szCs w:val="18"/>
                    </w:rPr>
                    <w:t>С</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Работоспособен при температуре </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-50 ... +120</w:t>
                  </w:r>
                  <w:r w:rsidRPr="00EC460D">
                    <w:rPr>
                      <w:rFonts w:ascii="Times New Roman" w:hAnsi="Times New Roman" w:cs="Times New Roman"/>
                      <w:color w:val="000000" w:themeColor="text1"/>
                      <w:spacing w:val="-12"/>
                      <w:sz w:val="18"/>
                      <w:szCs w:val="18"/>
                      <w:vertAlign w:val="superscript"/>
                    </w:rPr>
                    <w:t xml:space="preserve"> о</w:t>
                  </w:r>
                  <w:r w:rsidRPr="00EC460D">
                    <w:rPr>
                      <w:rFonts w:ascii="Times New Roman" w:hAnsi="Times New Roman" w:cs="Times New Roman"/>
                      <w:color w:val="000000" w:themeColor="text1"/>
                      <w:spacing w:val="-12"/>
                      <w:sz w:val="18"/>
                      <w:szCs w:val="18"/>
                    </w:rPr>
                    <w:t>С</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Тип покрытия (верх)</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должен быть пленка</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Тип покрытия (низ)</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пленка</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Вес основы </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 170 г/м</w:t>
                  </w:r>
                  <w:r w:rsidRPr="00EC460D">
                    <w:rPr>
                      <w:rFonts w:ascii="Times New Roman" w:hAnsi="Times New Roman" w:cs="Times New Roman"/>
                      <w:color w:val="000000" w:themeColor="text1"/>
                      <w:spacing w:val="-12"/>
                      <w:sz w:val="18"/>
                      <w:szCs w:val="18"/>
                      <w:vertAlign w:val="superscript"/>
                    </w:rPr>
                    <w:t>2</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Основа</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полиэстр</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70</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Материал рулонный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м2</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34,753</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должен представлять собой рулонный кровельный и гидроизоляционный наплавляемый битумно-полимерный материал</w:t>
            </w:r>
          </w:p>
          <w:tbl>
            <w:tblPr>
              <w:tblW w:w="4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13"/>
              <w:gridCol w:w="1627"/>
            </w:tblGrid>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bCs/>
                      <w:color w:val="000000" w:themeColor="text1"/>
                      <w:spacing w:val="-12"/>
                      <w:sz w:val="18"/>
                      <w:szCs w:val="18"/>
                    </w:rPr>
                    <w:t>Параметр</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bCs/>
                      <w:color w:val="000000" w:themeColor="text1"/>
                      <w:spacing w:val="-12"/>
                      <w:sz w:val="18"/>
                      <w:szCs w:val="18"/>
                    </w:rPr>
                    <w:t>значение</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 xml:space="preserve">Масса 1 кв.м. </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 4,2кг</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Масса вяжущего с напл. стороны </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более 2,1 кг/кв.м</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Размер рулона (длина х ширина) </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8м х до 1,5м</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минимальная разрывная сила </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более 490(50)Н(кгс)</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Максимальное удлинение </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35%</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Температура хрупкости вяжущего</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 -30</w:t>
                  </w:r>
                  <w:r w:rsidRPr="00EC460D">
                    <w:rPr>
                      <w:rFonts w:ascii="Times New Roman" w:hAnsi="Times New Roman" w:cs="Times New Roman"/>
                      <w:color w:val="000000" w:themeColor="text1"/>
                      <w:spacing w:val="-12"/>
                      <w:sz w:val="18"/>
                      <w:szCs w:val="18"/>
                      <w:vertAlign w:val="superscript"/>
                    </w:rPr>
                    <w:t xml:space="preserve"> 0</w:t>
                  </w:r>
                  <w:r w:rsidRPr="00EC460D">
                    <w:rPr>
                      <w:rFonts w:ascii="Times New Roman" w:hAnsi="Times New Roman" w:cs="Times New Roman"/>
                      <w:color w:val="000000" w:themeColor="text1"/>
                      <w:spacing w:val="-12"/>
                      <w:sz w:val="18"/>
                      <w:szCs w:val="18"/>
                    </w:rPr>
                    <w:t>С</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Теплостойкость при температуре</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 90</w:t>
                  </w:r>
                  <w:r w:rsidRPr="00EC460D">
                    <w:rPr>
                      <w:rFonts w:ascii="Times New Roman" w:hAnsi="Times New Roman" w:cs="Times New Roman"/>
                      <w:color w:val="000000" w:themeColor="text1"/>
                      <w:spacing w:val="-12"/>
                      <w:sz w:val="18"/>
                      <w:szCs w:val="18"/>
                      <w:vertAlign w:val="superscript"/>
                    </w:rPr>
                    <w:t xml:space="preserve"> о</w:t>
                  </w:r>
                  <w:r w:rsidRPr="00EC460D">
                    <w:rPr>
                      <w:rFonts w:ascii="Times New Roman" w:hAnsi="Times New Roman" w:cs="Times New Roman"/>
                      <w:color w:val="000000" w:themeColor="text1"/>
                      <w:spacing w:val="-12"/>
                      <w:sz w:val="18"/>
                      <w:szCs w:val="18"/>
                    </w:rPr>
                    <w:t>С</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Работоспособен при температуре </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-50 ... +120</w:t>
                  </w:r>
                  <w:r w:rsidRPr="00EC460D">
                    <w:rPr>
                      <w:rFonts w:ascii="Times New Roman" w:hAnsi="Times New Roman" w:cs="Times New Roman"/>
                      <w:color w:val="000000" w:themeColor="text1"/>
                      <w:spacing w:val="-12"/>
                      <w:sz w:val="18"/>
                      <w:szCs w:val="18"/>
                      <w:vertAlign w:val="superscript"/>
                    </w:rPr>
                    <w:t xml:space="preserve"> о</w:t>
                  </w:r>
                  <w:r w:rsidRPr="00EC460D">
                    <w:rPr>
                      <w:rFonts w:ascii="Times New Roman" w:hAnsi="Times New Roman" w:cs="Times New Roman"/>
                      <w:color w:val="000000" w:themeColor="text1"/>
                      <w:spacing w:val="-12"/>
                      <w:sz w:val="18"/>
                      <w:szCs w:val="18"/>
                    </w:rPr>
                    <w:t>С</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Тип покрытия (верх)</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должен быть пленка</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Тип покрытия (низ)</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пленка</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Вес основы </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 170 г/м</w:t>
                  </w:r>
                  <w:r w:rsidRPr="00EC460D">
                    <w:rPr>
                      <w:rFonts w:ascii="Times New Roman" w:hAnsi="Times New Roman" w:cs="Times New Roman"/>
                      <w:color w:val="000000" w:themeColor="text1"/>
                      <w:spacing w:val="-12"/>
                      <w:sz w:val="18"/>
                      <w:szCs w:val="18"/>
                      <w:vertAlign w:val="superscript"/>
                    </w:rPr>
                    <w:t>2</w:t>
                  </w:r>
                </w:p>
              </w:tc>
            </w:tr>
            <w:tr w:rsidR="00E24A95" w:rsidRPr="00EC460D" w:rsidTr="00E24A95">
              <w:tc>
                <w:tcPr>
                  <w:tcW w:w="347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Основа</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полиэстр</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71</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Кран шаровый</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9</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Шаровой крандолжен быть  из полипропилена и должен быть предназначен для использования в качестве запорной арматуры в составе систем водоснабжения из полипропиленовых труб.  Диаметр условного прохода: 20мм, 50мм, 40мм. Кран должен иметь латунный хромированный шаровой затвор и должен иметь латунную сальниковую гильзу. Пропускная способность  14-90 м</w:t>
            </w:r>
            <w:r w:rsidRPr="00EC460D">
              <w:rPr>
                <w:rFonts w:ascii="Times New Roman" w:hAnsi="Times New Roman" w:cs="Times New Roman"/>
                <w:color w:val="000000" w:themeColor="text1"/>
                <w:spacing w:val="-12"/>
                <w:sz w:val="18"/>
                <w:szCs w:val="18"/>
                <w:vertAlign w:val="superscript"/>
              </w:rPr>
              <w:t>3</w:t>
            </w:r>
            <w:r w:rsidRPr="00EC460D">
              <w:rPr>
                <w:rFonts w:ascii="Times New Roman" w:hAnsi="Times New Roman" w:cs="Times New Roman"/>
                <w:color w:val="000000" w:themeColor="text1"/>
                <w:spacing w:val="-12"/>
                <w:sz w:val="18"/>
                <w:szCs w:val="18"/>
              </w:rPr>
              <w:t>/час Монтаж осуществляется методом раструбной сварки. Может использоваться на трубопроводах холодной и горячей воды.</w:t>
            </w: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72</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Соединительная арматура трубопроводов: тройник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57</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должен представлять собой трехсторонний фитинг для монтажа полипропиленовой системы методом раструбной сварки с переходом на меньший диаметр в центральном патрубке</w:t>
            </w:r>
          </w:p>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Вес:менее 28 г. Высота: более 4,0 см. Ширина: более 3,0 см. Условный диаметр боковых патрубков более 32мм Глубина: более 3,0 см. условный диаметр центрального патрубка от 30мм.</w:t>
            </w: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73</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Соединительная арматура трубопроводов: тройник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10</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должен представлять собой трехсторонний фитинг для монтажа полипропиленовой системы методом раструбной сварки с переходом на меньший диаметр в центральном патрубке</w:t>
            </w:r>
          </w:p>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Вес:менее 28 г. Высота: более 4,0 см. Ширина: более 3,0 см. Условный диаметр боковых патрубков не менее 32мм. Глубина: более 3,0 см. условный диаметр центрального патрубка от 20мм.</w:t>
            </w: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74</w:t>
            </w:r>
          </w:p>
        </w:tc>
        <w:tc>
          <w:tcPr>
            <w:tcW w:w="181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Трубы напорные из полипропилена</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10 м</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8,989</w:t>
            </w:r>
          </w:p>
        </w:tc>
        <w:tc>
          <w:tcPr>
            <w:tcW w:w="6818" w:type="dxa"/>
            <w:vAlign w:val="center"/>
          </w:tcPr>
          <w:tbl>
            <w:tblPr>
              <w:tblW w:w="5216" w:type="dxa"/>
              <w:tblInd w:w="57" w:type="dxa"/>
              <w:tblLayout w:type="fixed"/>
              <w:tblCellMar>
                <w:top w:w="75" w:type="dxa"/>
                <w:left w:w="0" w:type="dxa"/>
                <w:bottom w:w="75" w:type="dxa"/>
                <w:right w:w="0" w:type="dxa"/>
              </w:tblCellMar>
              <w:tblLook w:val="04A0" w:firstRow="1" w:lastRow="0" w:firstColumn="1" w:lastColumn="0" w:noHBand="0" w:noVBand="1"/>
            </w:tblPr>
            <w:tblGrid>
              <w:gridCol w:w="2255"/>
              <w:gridCol w:w="1793"/>
              <w:gridCol w:w="1168"/>
            </w:tblGrid>
            <w:tr w:rsidR="00E24A95" w:rsidRPr="00EC460D" w:rsidTr="00E24A95">
              <w:tc>
                <w:tcPr>
                  <w:tcW w:w="225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 xml:space="preserve">Номинальное давление </w:t>
                  </w:r>
                </w:p>
              </w:tc>
              <w:tc>
                <w:tcPr>
                  <w:tcW w:w="179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Должно быть до 2.0 (20)</w:t>
                  </w:r>
                </w:p>
              </w:tc>
              <w:tc>
                <w:tcPr>
                  <w:tcW w:w="116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МПа (кгс/см2)</w:t>
                  </w:r>
                </w:p>
              </w:tc>
            </w:tr>
            <w:tr w:rsidR="00E24A95" w:rsidRPr="00EC460D" w:rsidTr="00E24A95">
              <w:tc>
                <w:tcPr>
                  <w:tcW w:w="225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lastRenderedPageBreak/>
                    <w:t xml:space="preserve">Длина трубы </w:t>
                  </w:r>
                </w:p>
              </w:tc>
              <w:tc>
                <w:tcPr>
                  <w:tcW w:w="179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Должна быть до 4</w:t>
                  </w:r>
                </w:p>
              </w:tc>
              <w:tc>
                <w:tcPr>
                  <w:tcW w:w="116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м</w:t>
                  </w:r>
                </w:p>
              </w:tc>
            </w:tr>
            <w:tr w:rsidR="00E24A95" w:rsidRPr="00EC460D" w:rsidTr="00E24A95">
              <w:tc>
                <w:tcPr>
                  <w:tcW w:w="225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Наружный диаметр</w:t>
                  </w:r>
                </w:p>
              </w:tc>
              <w:tc>
                <w:tcPr>
                  <w:tcW w:w="179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Должен быть до 90</w:t>
                  </w:r>
                </w:p>
              </w:tc>
              <w:tc>
                <w:tcPr>
                  <w:tcW w:w="116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мм</w:t>
                  </w:r>
                </w:p>
              </w:tc>
            </w:tr>
            <w:tr w:rsidR="00E24A95" w:rsidRPr="00EC460D" w:rsidTr="00E24A95">
              <w:tc>
                <w:tcPr>
                  <w:tcW w:w="225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 xml:space="preserve">Диаметр условного прохода </w:t>
                  </w:r>
                </w:p>
              </w:tc>
              <w:tc>
                <w:tcPr>
                  <w:tcW w:w="179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Должен быть до 80</w:t>
                  </w:r>
                </w:p>
              </w:tc>
              <w:tc>
                <w:tcPr>
                  <w:tcW w:w="116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мм</w:t>
                  </w:r>
                </w:p>
              </w:tc>
            </w:tr>
            <w:tr w:rsidR="00E24A95" w:rsidRPr="00EC460D" w:rsidTr="00E24A95">
              <w:tc>
                <w:tcPr>
                  <w:tcW w:w="225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Толщина стенки</w:t>
                  </w:r>
                </w:p>
              </w:tc>
              <w:tc>
                <w:tcPr>
                  <w:tcW w:w="179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Должна быть &gt;6.5</w:t>
                  </w:r>
                </w:p>
              </w:tc>
              <w:tc>
                <w:tcPr>
                  <w:tcW w:w="116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мм</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75</w:t>
            </w:r>
          </w:p>
        </w:tc>
        <w:tc>
          <w:tcPr>
            <w:tcW w:w="181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Трубы напорные из полипропилена</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10 м</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13,837</w:t>
            </w:r>
          </w:p>
        </w:tc>
        <w:tc>
          <w:tcPr>
            <w:tcW w:w="6818" w:type="dxa"/>
            <w:vAlign w:val="center"/>
          </w:tcPr>
          <w:tbl>
            <w:tblPr>
              <w:tblW w:w="5265" w:type="dxa"/>
              <w:tblInd w:w="57" w:type="dxa"/>
              <w:tblLayout w:type="fixed"/>
              <w:tblCellMar>
                <w:top w:w="75" w:type="dxa"/>
                <w:left w:w="0" w:type="dxa"/>
                <w:bottom w:w="75" w:type="dxa"/>
                <w:right w:w="0" w:type="dxa"/>
              </w:tblCellMar>
              <w:tblLook w:val="04A0" w:firstRow="1" w:lastRow="0" w:firstColumn="1" w:lastColumn="0" w:noHBand="0" w:noVBand="1"/>
            </w:tblPr>
            <w:tblGrid>
              <w:gridCol w:w="2255"/>
              <w:gridCol w:w="1842"/>
              <w:gridCol w:w="1168"/>
            </w:tblGrid>
            <w:tr w:rsidR="00E24A95" w:rsidRPr="00EC460D" w:rsidTr="00E24A95">
              <w:tc>
                <w:tcPr>
                  <w:tcW w:w="225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 xml:space="preserve">Номинальное давление </w:t>
                  </w:r>
                </w:p>
              </w:tc>
              <w:tc>
                <w:tcPr>
                  <w:tcW w:w="184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Должно быть до 2.0 (20)</w:t>
                  </w:r>
                </w:p>
              </w:tc>
              <w:tc>
                <w:tcPr>
                  <w:tcW w:w="116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МПа (кгс/см2)</w:t>
                  </w:r>
                </w:p>
              </w:tc>
            </w:tr>
            <w:tr w:rsidR="00E24A95" w:rsidRPr="00EC460D" w:rsidTr="00E24A95">
              <w:tc>
                <w:tcPr>
                  <w:tcW w:w="225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 xml:space="preserve">Длина трубы </w:t>
                  </w:r>
                </w:p>
              </w:tc>
              <w:tc>
                <w:tcPr>
                  <w:tcW w:w="184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Должна быть от 4</w:t>
                  </w:r>
                </w:p>
              </w:tc>
              <w:tc>
                <w:tcPr>
                  <w:tcW w:w="116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м</w:t>
                  </w:r>
                </w:p>
              </w:tc>
            </w:tr>
            <w:tr w:rsidR="00E24A95" w:rsidRPr="00EC460D" w:rsidTr="00E24A95">
              <w:tc>
                <w:tcPr>
                  <w:tcW w:w="225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Наружный диаметр</w:t>
                  </w:r>
                </w:p>
              </w:tc>
              <w:tc>
                <w:tcPr>
                  <w:tcW w:w="184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Должен быть до 100</w:t>
                  </w:r>
                </w:p>
              </w:tc>
              <w:tc>
                <w:tcPr>
                  <w:tcW w:w="116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мм</w:t>
                  </w:r>
                </w:p>
              </w:tc>
            </w:tr>
            <w:tr w:rsidR="00E24A95" w:rsidRPr="00EC460D" w:rsidTr="00E24A95">
              <w:tc>
                <w:tcPr>
                  <w:tcW w:w="225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 xml:space="preserve">Диаметр условного прохода </w:t>
                  </w:r>
                </w:p>
              </w:tc>
              <w:tc>
                <w:tcPr>
                  <w:tcW w:w="184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Должен быть 25, 50, 80, 40, 32</w:t>
                  </w:r>
                </w:p>
              </w:tc>
              <w:tc>
                <w:tcPr>
                  <w:tcW w:w="116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мм</w:t>
                  </w:r>
                </w:p>
              </w:tc>
            </w:tr>
            <w:tr w:rsidR="00E24A95" w:rsidRPr="00EC460D" w:rsidTr="00E24A95">
              <w:tc>
                <w:tcPr>
                  <w:tcW w:w="225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Толщина стенки</w:t>
                  </w:r>
                </w:p>
              </w:tc>
              <w:tc>
                <w:tcPr>
                  <w:tcW w:w="184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Должна быть &lt;8.5</w:t>
                  </w:r>
                </w:p>
              </w:tc>
              <w:tc>
                <w:tcPr>
                  <w:tcW w:w="116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мм</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76</w:t>
            </w:r>
          </w:p>
        </w:tc>
        <w:tc>
          <w:tcPr>
            <w:tcW w:w="1818"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autoSpaceDE w:val="0"/>
              <w:autoSpaceDN w:val="0"/>
              <w:adjustRightInd w:val="0"/>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Трубы напорные из полипропилена</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10 м</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3,03</w:t>
            </w:r>
          </w:p>
        </w:tc>
        <w:tc>
          <w:tcPr>
            <w:tcW w:w="6818" w:type="dxa"/>
            <w:vAlign w:val="center"/>
          </w:tcPr>
          <w:tbl>
            <w:tblPr>
              <w:tblW w:w="5265" w:type="dxa"/>
              <w:tblInd w:w="57" w:type="dxa"/>
              <w:tblLayout w:type="fixed"/>
              <w:tblCellMar>
                <w:top w:w="75" w:type="dxa"/>
                <w:left w:w="0" w:type="dxa"/>
                <w:bottom w:w="75" w:type="dxa"/>
                <w:right w:w="0" w:type="dxa"/>
              </w:tblCellMar>
              <w:tblLook w:val="04A0" w:firstRow="1" w:lastRow="0" w:firstColumn="1" w:lastColumn="0" w:noHBand="0" w:noVBand="1"/>
            </w:tblPr>
            <w:tblGrid>
              <w:gridCol w:w="2255"/>
              <w:gridCol w:w="1842"/>
              <w:gridCol w:w="1168"/>
            </w:tblGrid>
            <w:tr w:rsidR="00E24A95" w:rsidRPr="00EC460D" w:rsidTr="00E24A95">
              <w:tc>
                <w:tcPr>
                  <w:tcW w:w="225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 xml:space="preserve">Номинальное давление </w:t>
                  </w:r>
                </w:p>
              </w:tc>
              <w:tc>
                <w:tcPr>
                  <w:tcW w:w="184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Должно быть до 2.0 (20)</w:t>
                  </w:r>
                </w:p>
              </w:tc>
              <w:tc>
                <w:tcPr>
                  <w:tcW w:w="116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МПа (кгс/см2)</w:t>
                  </w:r>
                </w:p>
              </w:tc>
            </w:tr>
            <w:tr w:rsidR="00E24A95" w:rsidRPr="00EC460D" w:rsidTr="00E24A95">
              <w:tc>
                <w:tcPr>
                  <w:tcW w:w="225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lastRenderedPageBreak/>
                    <w:t xml:space="preserve">Длина трубы </w:t>
                  </w:r>
                </w:p>
              </w:tc>
              <w:tc>
                <w:tcPr>
                  <w:tcW w:w="184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Должна быть до 4</w:t>
                  </w:r>
                </w:p>
              </w:tc>
              <w:tc>
                <w:tcPr>
                  <w:tcW w:w="116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м</w:t>
                  </w:r>
                </w:p>
              </w:tc>
            </w:tr>
            <w:tr w:rsidR="00E24A95" w:rsidRPr="00EC460D" w:rsidTr="00E24A95">
              <w:tc>
                <w:tcPr>
                  <w:tcW w:w="225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Наружный диаметр</w:t>
                  </w:r>
                </w:p>
              </w:tc>
              <w:tc>
                <w:tcPr>
                  <w:tcW w:w="184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Должен быть до 70</w:t>
                  </w:r>
                </w:p>
              </w:tc>
              <w:tc>
                <w:tcPr>
                  <w:tcW w:w="116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мм</w:t>
                  </w:r>
                </w:p>
              </w:tc>
            </w:tr>
            <w:tr w:rsidR="00E24A95" w:rsidRPr="00EC460D" w:rsidTr="00E24A95">
              <w:tc>
                <w:tcPr>
                  <w:tcW w:w="225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 xml:space="preserve">Диаметр условного прохода </w:t>
                  </w:r>
                </w:p>
              </w:tc>
              <w:tc>
                <w:tcPr>
                  <w:tcW w:w="184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Должен быть до 60</w:t>
                  </w:r>
                </w:p>
              </w:tc>
              <w:tc>
                <w:tcPr>
                  <w:tcW w:w="116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мм</w:t>
                  </w:r>
                </w:p>
              </w:tc>
            </w:tr>
            <w:tr w:rsidR="00E24A95" w:rsidRPr="00EC460D" w:rsidTr="00E24A95">
              <w:tc>
                <w:tcPr>
                  <w:tcW w:w="225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Толщина стенки</w:t>
                  </w:r>
                </w:p>
              </w:tc>
              <w:tc>
                <w:tcPr>
                  <w:tcW w:w="184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Должна быть &lt;6.5</w:t>
                  </w:r>
                </w:p>
              </w:tc>
              <w:tc>
                <w:tcPr>
                  <w:tcW w:w="116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4A95" w:rsidRPr="00EC460D" w:rsidRDefault="00E24A95" w:rsidP="00140DBF">
                  <w:pPr>
                    <w:pStyle w:val="tehnormanonformat"/>
                    <w:autoSpaceDE w:val="0"/>
                    <w:autoSpaceDN w:val="0"/>
                    <w:adjustRightInd w:val="0"/>
                    <w:spacing w:before="120" w:beforeAutospacing="0" w:after="240" w:afterAutospacing="0" w:line="480" w:lineRule="auto"/>
                    <w:rPr>
                      <w:rFonts w:eastAsiaTheme="minorHAnsi"/>
                      <w:color w:val="000000" w:themeColor="text1"/>
                      <w:spacing w:val="-12"/>
                      <w:sz w:val="18"/>
                      <w:szCs w:val="18"/>
                      <w:lang w:eastAsia="en-US"/>
                    </w:rPr>
                  </w:pPr>
                  <w:r w:rsidRPr="00EC460D">
                    <w:rPr>
                      <w:rFonts w:eastAsiaTheme="minorHAnsi"/>
                      <w:color w:val="000000" w:themeColor="text1"/>
                      <w:spacing w:val="-12"/>
                      <w:sz w:val="18"/>
                      <w:szCs w:val="18"/>
                      <w:lang w:eastAsia="en-US"/>
                    </w:rPr>
                    <w:t>мм</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77</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Труба полипропиленовая</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10м</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1,515</w:t>
            </w:r>
          </w:p>
        </w:tc>
        <w:tc>
          <w:tcPr>
            <w:tcW w:w="6818" w:type="dxa"/>
            <w:vAlign w:val="center"/>
          </w:tcPr>
          <w:p w:rsidR="00E24A95" w:rsidRPr="00EC460D" w:rsidRDefault="00E24A95" w:rsidP="00140DBF">
            <w:pPr>
              <w:spacing w:before="120" w:after="240" w:line="480" w:lineRule="auto"/>
              <w:rPr>
                <w:rFonts w:ascii="Times New Roman" w:eastAsia="Calibri" w:hAnsi="Times New Roman" w:cs="Times New Roman"/>
                <w:bCs/>
                <w:color w:val="000000" w:themeColor="text1"/>
                <w:spacing w:val="-12"/>
                <w:sz w:val="18"/>
                <w:szCs w:val="18"/>
              </w:rPr>
            </w:pPr>
            <w:r w:rsidRPr="00EC460D">
              <w:rPr>
                <w:rFonts w:ascii="Times New Roman" w:eastAsia="Calibri" w:hAnsi="Times New Roman" w:cs="Times New Roman"/>
                <w:bCs/>
                <w:color w:val="000000" w:themeColor="text1"/>
                <w:spacing w:val="-12"/>
                <w:sz w:val="18"/>
                <w:szCs w:val="18"/>
              </w:rPr>
              <w:t>Технические характеристики: наружный диаметр должен быть 20мм, 80мм, 110мм. толщина стенки – более 1,5мм. толщина слоя алюминия – не ниже 0,2мм но менее 0,5мм. масса 1 пог.м. трубы – больше 163 г. объем жидкости в 1м.п. - &gt; 0,2л. внутренний диаметр – не менее 15мм.   кратковременно допустимая температура     +120°С - +135°С. Максимальное (разрушающее) давление выше 70 бар ниже 74 бар.</w:t>
            </w:r>
            <w:r w:rsidRPr="00EC460D">
              <w:rPr>
                <w:rFonts w:ascii="Times New Roman" w:eastAsia="Calibri" w:hAnsi="Times New Roman" w:cs="Times New Roman"/>
                <w:color w:val="000000" w:themeColor="text1"/>
                <w:spacing w:val="-12"/>
                <w:sz w:val="18"/>
                <w:szCs w:val="18"/>
              </w:rPr>
              <w:t xml:space="preserve"> </w:t>
            </w:r>
            <w:r w:rsidRPr="00EC460D">
              <w:rPr>
                <w:rFonts w:ascii="Times New Roman" w:eastAsia="Calibri" w:hAnsi="Times New Roman" w:cs="Times New Roman"/>
                <w:bCs/>
                <w:color w:val="000000" w:themeColor="text1"/>
                <w:spacing w:val="-12"/>
                <w:sz w:val="18"/>
                <w:szCs w:val="18"/>
              </w:rPr>
              <w:t>длина трубы вмещающая 1л Должна быть   до 5м. минимальный радиус изгиба вручную меньше 120мм более 95мм.</w:t>
            </w:r>
          </w:p>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78</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Тройник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9</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должен представлять собой трехсторонний фитинг для монтажа полипропиленовой системы методом раструбной сварки с переходом на меньший диаметр в центральном патрубке</w:t>
            </w:r>
          </w:p>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Вес:менее 28 г. Высота: более 4,0 см. Ширина: более 3,0 см. Условный диаметр боковых патрубков менее 32мм Глубина: более 3,0 см. условный диаметр центрального патрубка от 16мм.</w:t>
            </w: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79</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Болты анкерные</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0,0481</w:t>
            </w:r>
          </w:p>
        </w:tc>
        <w:tc>
          <w:tcPr>
            <w:tcW w:w="6818" w:type="dxa"/>
            <w:vAlign w:val="center"/>
          </w:tcPr>
          <w:tbl>
            <w:tblPr>
              <w:tblStyle w:val="a5"/>
              <w:tblW w:w="0" w:type="auto"/>
              <w:tblInd w:w="0" w:type="dxa"/>
              <w:tblLayout w:type="fixed"/>
              <w:tblLook w:val="04A0" w:firstRow="1" w:lastRow="0" w:firstColumn="1" w:lastColumn="0" w:noHBand="0" w:noVBand="1"/>
            </w:tblPr>
            <w:tblGrid>
              <w:gridCol w:w="2543"/>
              <w:gridCol w:w="2604"/>
              <w:gridCol w:w="759"/>
            </w:tblGrid>
            <w:tr w:rsidR="00E24A95" w:rsidRPr="00EC460D" w:rsidTr="00E24A95">
              <w:tc>
                <w:tcPr>
                  <w:tcW w:w="254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Вид стали</w:t>
                  </w:r>
                </w:p>
              </w:tc>
              <w:tc>
                <w:tcPr>
                  <w:tcW w:w="2604"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ind w:right="702"/>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 xml:space="preserve">Должен быть из </w:t>
                  </w:r>
                  <w:r w:rsidRPr="00EC460D">
                    <w:rPr>
                      <w:rFonts w:ascii="Times New Roman" w:hAnsi="Times New Roman"/>
                      <w:bCs/>
                      <w:color w:val="000000" w:themeColor="text1"/>
                      <w:spacing w:val="-12"/>
                      <w:sz w:val="18"/>
                      <w:szCs w:val="18"/>
                    </w:rPr>
                    <w:lastRenderedPageBreak/>
                    <w:t>нержавеющей  стали.</w:t>
                  </w:r>
                </w:p>
              </w:tc>
              <w:tc>
                <w:tcPr>
                  <w:tcW w:w="75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autoSpaceDE w:val="0"/>
                    <w:autoSpaceDN w:val="0"/>
                    <w:adjustRightInd w:val="0"/>
                    <w:spacing w:before="120" w:after="240" w:line="480" w:lineRule="auto"/>
                    <w:rPr>
                      <w:rFonts w:ascii="Times New Roman" w:hAnsi="Times New Roman"/>
                      <w:bCs/>
                      <w:color w:val="000000" w:themeColor="text1"/>
                      <w:spacing w:val="-12"/>
                      <w:sz w:val="18"/>
                      <w:szCs w:val="18"/>
                    </w:rPr>
                  </w:pPr>
                </w:p>
              </w:tc>
            </w:tr>
            <w:tr w:rsidR="00E24A95" w:rsidRPr="00EC460D" w:rsidTr="00E24A95">
              <w:tc>
                <w:tcPr>
                  <w:tcW w:w="254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lastRenderedPageBreak/>
                    <w:t>Антикоррозионное покрытие.</w:t>
                  </w:r>
                </w:p>
              </w:tc>
              <w:tc>
                <w:tcPr>
                  <w:tcW w:w="2604"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Должен иметь специальное антикоррозионное покрытие.</w:t>
                  </w:r>
                </w:p>
              </w:tc>
              <w:tc>
                <w:tcPr>
                  <w:tcW w:w="75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autoSpaceDE w:val="0"/>
                    <w:autoSpaceDN w:val="0"/>
                    <w:adjustRightInd w:val="0"/>
                    <w:spacing w:before="120" w:after="240" w:line="480" w:lineRule="auto"/>
                    <w:rPr>
                      <w:rFonts w:ascii="Times New Roman" w:hAnsi="Times New Roman"/>
                      <w:bCs/>
                      <w:color w:val="000000" w:themeColor="text1"/>
                      <w:spacing w:val="-12"/>
                      <w:sz w:val="18"/>
                      <w:szCs w:val="18"/>
                    </w:rPr>
                  </w:pPr>
                </w:p>
              </w:tc>
            </w:tr>
            <w:tr w:rsidR="00E24A95" w:rsidRPr="00EC460D" w:rsidTr="00E24A95">
              <w:tc>
                <w:tcPr>
                  <w:tcW w:w="254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ind w:right="15"/>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Глубина отверстия</w:t>
                  </w:r>
                </w:p>
              </w:tc>
              <w:tc>
                <w:tcPr>
                  <w:tcW w:w="2604"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ind w:right="25"/>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 xml:space="preserve">Глубина отверстия должна быть менее 180 </w:t>
                  </w:r>
                </w:p>
              </w:tc>
              <w:tc>
                <w:tcPr>
                  <w:tcW w:w="75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мм.</w:t>
                  </w:r>
                </w:p>
              </w:tc>
            </w:tr>
            <w:tr w:rsidR="00E24A95" w:rsidRPr="00EC460D" w:rsidTr="00E24A95">
              <w:tc>
                <w:tcPr>
                  <w:tcW w:w="254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ind w:right="15"/>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Действительная глубина посадки</w:t>
                  </w:r>
                </w:p>
              </w:tc>
              <w:tc>
                <w:tcPr>
                  <w:tcW w:w="2604"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ind w:right="25"/>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 xml:space="preserve">Действительная глубина посадки до 140 </w:t>
                  </w:r>
                </w:p>
              </w:tc>
              <w:tc>
                <w:tcPr>
                  <w:tcW w:w="75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мм.</w:t>
                  </w:r>
                </w:p>
              </w:tc>
            </w:tr>
            <w:tr w:rsidR="00E24A95" w:rsidRPr="00EC460D" w:rsidTr="00E24A95">
              <w:tc>
                <w:tcPr>
                  <w:tcW w:w="254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ind w:right="15"/>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Длина анкера</w:t>
                  </w:r>
                </w:p>
              </w:tc>
              <w:tc>
                <w:tcPr>
                  <w:tcW w:w="2604"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ind w:right="25"/>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 xml:space="preserve">Длина анкера 80, 90, 100, 110, 120, 140 </w:t>
                  </w:r>
                </w:p>
              </w:tc>
              <w:tc>
                <w:tcPr>
                  <w:tcW w:w="75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мм.</w:t>
                  </w:r>
                </w:p>
              </w:tc>
            </w:tr>
            <w:tr w:rsidR="00E24A95" w:rsidRPr="00EC460D" w:rsidTr="00E24A95">
              <w:tc>
                <w:tcPr>
                  <w:tcW w:w="254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ind w:right="15"/>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Диаметр бура</w:t>
                  </w:r>
                </w:p>
              </w:tc>
              <w:tc>
                <w:tcPr>
                  <w:tcW w:w="2604"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ind w:right="25"/>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 xml:space="preserve">Диаметр бура менее 28 </w:t>
                  </w:r>
                </w:p>
              </w:tc>
              <w:tc>
                <w:tcPr>
                  <w:tcW w:w="75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мм.</w:t>
                  </w:r>
                </w:p>
              </w:tc>
            </w:tr>
            <w:tr w:rsidR="00E24A95" w:rsidRPr="00EC460D" w:rsidTr="00E24A95">
              <w:tc>
                <w:tcPr>
                  <w:tcW w:w="254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ind w:right="15"/>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Размер анкера</w:t>
                  </w:r>
                </w:p>
              </w:tc>
              <w:tc>
                <w:tcPr>
                  <w:tcW w:w="2604"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ind w:right="25"/>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Размер анкера М10, М16, М18, М20</w:t>
                  </w:r>
                </w:p>
              </w:tc>
              <w:tc>
                <w:tcPr>
                  <w:tcW w:w="759" w:type="dxa"/>
                  <w:tcBorders>
                    <w:top w:val="single" w:sz="8" w:space="0" w:color="auto"/>
                    <w:left w:val="single" w:sz="8" w:space="0" w:color="auto"/>
                    <w:bottom w:val="single" w:sz="8" w:space="0" w:color="auto"/>
                    <w:right w:val="single" w:sz="8" w:space="0" w:color="auto"/>
                  </w:tcBorders>
                </w:tcPr>
                <w:p w:rsidR="00E24A95" w:rsidRPr="00EC460D" w:rsidRDefault="00E24A95" w:rsidP="00140DBF">
                  <w:pPr>
                    <w:autoSpaceDE w:val="0"/>
                    <w:autoSpaceDN w:val="0"/>
                    <w:adjustRightInd w:val="0"/>
                    <w:spacing w:before="120" w:after="240" w:line="480" w:lineRule="auto"/>
                    <w:rPr>
                      <w:rFonts w:ascii="Times New Roman" w:hAnsi="Times New Roman"/>
                      <w:bCs/>
                      <w:color w:val="000000" w:themeColor="text1"/>
                      <w:spacing w:val="-12"/>
                      <w:sz w:val="18"/>
                      <w:szCs w:val="18"/>
                    </w:rPr>
                  </w:pPr>
                </w:p>
              </w:tc>
            </w:tr>
            <w:tr w:rsidR="00E24A95" w:rsidRPr="00EC460D" w:rsidTr="00E24A95">
              <w:tc>
                <w:tcPr>
                  <w:tcW w:w="254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ind w:right="15"/>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Расстояние до края</w:t>
                  </w:r>
                </w:p>
              </w:tc>
              <w:tc>
                <w:tcPr>
                  <w:tcW w:w="2604"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ind w:right="107"/>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 xml:space="preserve">Расстояние до края должно быть не более 164 </w:t>
                  </w:r>
                </w:p>
              </w:tc>
              <w:tc>
                <w:tcPr>
                  <w:tcW w:w="75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мм.</w:t>
                  </w:r>
                </w:p>
              </w:tc>
            </w:tr>
            <w:tr w:rsidR="00E24A95" w:rsidRPr="00EC460D" w:rsidTr="00E24A95">
              <w:tc>
                <w:tcPr>
                  <w:tcW w:w="254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ind w:right="15"/>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Длина резьбы</w:t>
                  </w:r>
                </w:p>
              </w:tc>
              <w:tc>
                <w:tcPr>
                  <w:tcW w:w="2604"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ind w:right="25"/>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 xml:space="preserve">Длина резьбы не более 130 </w:t>
                  </w:r>
                </w:p>
              </w:tc>
              <w:tc>
                <w:tcPr>
                  <w:tcW w:w="75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мм.</w:t>
                  </w:r>
                </w:p>
              </w:tc>
            </w:tr>
            <w:tr w:rsidR="00E24A95" w:rsidRPr="00EC460D" w:rsidTr="00E24A95">
              <w:tc>
                <w:tcPr>
                  <w:tcW w:w="2543"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ind w:right="15"/>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Стандартная глубина посадки</w:t>
                  </w:r>
                </w:p>
              </w:tc>
              <w:tc>
                <w:tcPr>
                  <w:tcW w:w="2604"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widowControl w:val="0"/>
                    <w:spacing w:before="120" w:after="240" w:line="480" w:lineRule="auto"/>
                    <w:ind w:right="25"/>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 xml:space="preserve">Стандартная глубина посадки от 53 </w:t>
                  </w:r>
                </w:p>
              </w:tc>
              <w:tc>
                <w:tcPr>
                  <w:tcW w:w="759" w:type="dxa"/>
                  <w:tcBorders>
                    <w:top w:val="single" w:sz="8" w:space="0" w:color="auto"/>
                    <w:left w:val="single" w:sz="8" w:space="0" w:color="auto"/>
                    <w:bottom w:val="single" w:sz="8" w:space="0" w:color="auto"/>
                    <w:right w:val="single" w:sz="8" w:space="0" w:color="auto"/>
                  </w:tcBorders>
                  <w:hideMark/>
                </w:tcPr>
                <w:p w:rsidR="00E24A95" w:rsidRPr="00EC460D" w:rsidRDefault="00E24A95" w:rsidP="00140DBF">
                  <w:pPr>
                    <w:autoSpaceDE w:val="0"/>
                    <w:autoSpaceDN w:val="0"/>
                    <w:adjustRightInd w:val="0"/>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мм.</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80</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Мастика клеящая</w:t>
            </w:r>
          </w:p>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ГОСТ 24064-80</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0,06</w:t>
            </w:r>
          </w:p>
        </w:tc>
        <w:tc>
          <w:tcPr>
            <w:tcW w:w="6818" w:type="dxa"/>
            <w:vAlign w:val="center"/>
          </w:tcPr>
          <w:tbl>
            <w:tblPr>
              <w:tblStyle w:val="a5"/>
              <w:tblW w:w="0" w:type="auto"/>
              <w:tblInd w:w="10" w:type="dxa"/>
              <w:tblLayout w:type="fixed"/>
              <w:tblLook w:val="04A0" w:firstRow="1" w:lastRow="0" w:firstColumn="1" w:lastColumn="0" w:noHBand="0" w:noVBand="1"/>
            </w:tblPr>
            <w:tblGrid>
              <w:gridCol w:w="1886"/>
              <w:gridCol w:w="4118"/>
            </w:tblGrid>
            <w:tr w:rsidR="00E24A95" w:rsidRPr="00EC460D" w:rsidTr="00E24A95">
              <w:tc>
                <w:tcPr>
                  <w:tcW w:w="1886" w:type="dxa"/>
                  <w:tcBorders>
                    <w:top w:val="single" w:sz="8" w:space="0" w:color="000000"/>
                    <w:left w:val="nil"/>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Вид</w:t>
                  </w:r>
                </w:p>
              </w:tc>
              <w:tc>
                <w:tcPr>
                  <w:tcW w:w="4118" w:type="dxa"/>
                  <w:tcBorders>
                    <w:top w:val="single" w:sz="8" w:space="0" w:color="000000"/>
                    <w:left w:val="single" w:sz="4" w:space="0" w:color="auto"/>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Д</w:t>
                  </w:r>
                  <w:r w:rsidRPr="00EC460D">
                    <w:rPr>
                      <w:rFonts w:ascii="Times New Roman" w:hAnsi="Times New Roman"/>
                      <w:color w:val="000000" w:themeColor="text1"/>
                      <w:spacing w:val="-12"/>
                      <w:sz w:val="18"/>
                      <w:szCs w:val="18"/>
                      <w:lang w:val="en-US"/>
                    </w:rPr>
                    <w:t>o</w:t>
                  </w:r>
                  <w:r w:rsidRPr="00EC460D">
                    <w:rPr>
                      <w:rFonts w:ascii="Times New Roman" w:hAnsi="Times New Roman"/>
                      <w:color w:val="000000" w:themeColor="text1"/>
                      <w:spacing w:val="-12"/>
                      <w:sz w:val="18"/>
                      <w:szCs w:val="18"/>
                    </w:rPr>
                    <w:t>лжны быть клеящие каучуковые мастики, должны представлять собой вязкую пастообразную однородную массу и должны быть изготовлены из хлоропренового каучука, модифицированного нетемнеющим антиоксидантом, инденкумароновой смолы, наполнителей и растворителей</w:t>
                  </w:r>
                </w:p>
              </w:tc>
            </w:tr>
            <w:tr w:rsidR="00E24A95" w:rsidRPr="00EC460D" w:rsidTr="00E24A95">
              <w:tc>
                <w:tcPr>
                  <w:tcW w:w="1886" w:type="dxa"/>
                  <w:tcBorders>
                    <w:top w:val="single" w:sz="8" w:space="0" w:color="000000"/>
                    <w:left w:val="nil"/>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Назначение</w:t>
                  </w:r>
                </w:p>
              </w:tc>
              <w:tc>
                <w:tcPr>
                  <w:tcW w:w="4118" w:type="dxa"/>
                  <w:tcBorders>
                    <w:top w:val="single" w:sz="8" w:space="0" w:color="000000"/>
                    <w:left w:val="single" w:sz="4" w:space="0" w:color="auto"/>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bCs/>
                      <w:color w:val="000000" w:themeColor="text1"/>
                      <w:spacing w:val="-12"/>
                      <w:sz w:val="18"/>
                      <w:szCs w:val="18"/>
                    </w:rPr>
                    <w:t>Должны быть предназначены для</w:t>
                  </w:r>
                  <w:r w:rsidRPr="00EC460D">
                    <w:rPr>
                      <w:rFonts w:ascii="Times New Roman" w:hAnsi="Times New Roman"/>
                      <w:color w:val="000000" w:themeColor="text1"/>
                      <w:spacing w:val="-12"/>
                      <w:sz w:val="18"/>
                      <w:szCs w:val="18"/>
                    </w:rPr>
                    <w:t xml:space="preserve"> приклеивания резинового линолеума и резиновых плиток, герметизирующих уплотняющих прокладок; приклеивания поливинилхлоридного линолеума, резиновых покрытий с пористым слоем, нитролинолеума, паркета, профильных погонажных изделий</w:t>
                  </w:r>
                </w:p>
              </w:tc>
            </w:tr>
            <w:tr w:rsidR="00E24A95" w:rsidRPr="00EC460D" w:rsidTr="00E24A95">
              <w:tc>
                <w:tcPr>
                  <w:tcW w:w="1886" w:type="dxa"/>
                  <w:tcBorders>
                    <w:top w:val="single" w:sz="8" w:space="0" w:color="000000"/>
                    <w:left w:val="nil"/>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Категория качества</w:t>
                  </w:r>
                </w:p>
              </w:tc>
              <w:tc>
                <w:tcPr>
                  <w:tcW w:w="4118" w:type="dxa"/>
                  <w:tcBorders>
                    <w:top w:val="single" w:sz="8" w:space="0" w:color="000000"/>
                    <w:left w:val="single" w:sz="4" w:space="0" w:color="auto"/>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высшая или первая</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81</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Люки чугунные</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4</w:t>
            </w:r>
          </w:p>
        </w:tc>
        <w:tc>
          <w:tcPr>
            <w:tcW w:w="6818" w:type="dxa"/>
            <w:vAlign w:val="center"/>
          </w:tcPr>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0"/>
            </w:tblGrid>
            <w:tr w:rsidR="00E24A95" w:rsidRPr="00EC460D" w:rsidTr="00E24A95">
              <w:trPr>
                <w:trHeight w:val="20"/>
              </w:trPr>
              <w:tc>
                <w:tcPr>
                  <w:tcW w:w="100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люки чугунные</w:t>
                  </w:r>
                </w:p>
                <w:tbl>
                  <w:tblP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2268"/>
                    <w:gridCol w:w="1587"/>
                  </w:tblGrid>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требуемый параметр</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ед. измерения</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Полное открытие</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550</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Отливки</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должны иметь дефектов, снижающих их прочность</w:t>
                        </w:r>
                      </w:p>
                    </w:tc>
                    <w:tc>
                      <w:tcPr>
                        <w:tcW w:w="158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На поверхности отливок</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допускаются раковины диаметром не более 10 мм и глубиной не более 3 мм, занимающие не более 5% поверхности отливок. Трещины не допускаются.</w:t>
                        </w:r>
                      </w:p>
                    </w:tc>
                    <w:tc>
                      <w:tcPr>
                        <w:tcW w:w="158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На нижней опорной поверхности корпусов, внутренней поверхности крышек люков</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допускаются шлаковые включения, занимающие не более 10 общей площади поверхности</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Верхние поверхности крышек люков</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быть рельефными, Высота рельефа должна быть от 2</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Площадь поверхности выпуклого рельефа</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не менее 10  не более 70 общей площади поверхности</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Глубина установки крышки в корпусе не менее</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25</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Конструкция люков</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должна предусматривать не менее одной впадины или отверстия, предназначенных </w:t>
                        </w:r>
                        <w:r w:rsidRPr="00EC460D">
                          <w:rPr>
                            <w:rFonts w:ascii="Times New Roman" w:hAnsi="Times New Roman" w:cs="Times New Roman"/>
                            <w:color w:val="000000" w:themeColor="text1"/>
                            <w:spacing w:val="-12"/>
                            <w:sz w:val="18"/>
                            <w:szCs w:val="18"/>
                          </w:rPr>
                          <w:lastRenderedPageBreak/>
                          <w:t>для возможности открывания крышки</w:t>
                        </w:r>
                      </w:p>
                    </w:tc>
                    <w:tc>
                      <w:tcPr>
                        <w:tcW w:w="158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Крышки люков</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свободно входить в соответствующие им корпуса. Зазор между ними по периметру менее 3 на сторону</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тип люка</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 (С250), ТМ (Д400); С (В125), Т (С250)</w:t>
                        </w:r>
                      </w:p>
                    </w:tc>
                    <w:tc>
                      <w:tcPr>
                        <w:tcW w:w="158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Крышки люков</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плотно прилегать к соответствующим опорным поверхностям их корпусов. Допуск плоскостности их опорных поверхностей не должен превышать 2</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Люки</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имеют и/или не имеют эластичную прокладку между крышкой и корпусом либо предусматривают и/или не предусматривают механическую обработку обеих сопрягаемых опорных поверхностей. Твердость </w:t>
                        </w:r>
                        <w:r w:rsidRPr="00EC460D">
                          <w:rPr>
                            <w:rFonts w:ascii="Times New Roman" w:hAnsi="Times New Roman" w:cs="Times New Roman"/>
                            <w:color w:val="000000" w:themeColor="text1"/>
                            <w:spacing w:val="-12"/>
                            <w:sz w:val="18"/>
                            <w:szCs w:val="18"/>
                          </w:rPr>
                          <w:lastRenderedPageBreak/>
                          <w:t>эластичной прокладки должна быть не ниже 40</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ед. по Шору.</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соответствие</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ГОСТ 3634-99</w:t>
                        </w:r>
                      </w:p>
                    </w:tc>
                    <w:tc>
                      <w:tcPr>
                        <w:tcW w:w="158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Нагрузка номи нальная</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125</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кН</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Опорная поверхность корпуса</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сконструирована таким образом, чтобы давление на опорную поверхность при приложении номинальной нагрузки не превышало 7,5</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МПа</w:t>
                        </w:r>
                      </w:p>
                    </w:tc>
                  </w:tr>
                </w:tbl>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82</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Люки чугунные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4</w:t>
            </w:r>
          </w:p>
        </w:tc>
        <w:tc>
          <w:tcPr>
            <w:tcW w:w="6818" w:type="dxa"/>
            <w:vAlign w:val="center"/>
          </w:tcPr>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0"/>
            </w:tblGrid>
            <w:tr w:rsidR="00E24A95" w:rsidRPr="00EC460D" w:rsidTr="00E24A95">
              <w:trPr>
                <w:trHeight w:val="20"/>
              </w:trPr>
              <w:tc>
                <w:tcPr>
                  <w:tcW w:w="100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люки чугунные</w:t>
                  </w:r>
                </w:p>
                <w:tbl>
                  <w:tblP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2268"/>
                    <w:gridCol w:w="1587"/>
                  </w:tblGrid>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требуемый параметр</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ед. измерения</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Полное открытие</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550</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Отливки</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должны иметь дефектов, снижающих их прочность</w:t>
                        </w:r>
                      </w:p>
                    </w:tc>
                    <w:tc>
                      <w:tcPr>
                        <w:tcW w:w="158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На поверхности отливок</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допускаются раковины диаметром не более 10 мм и глубиной не более 3 мм, </w:t>
                        </w:r>
                        <w:r w:rsidRPr="00EC460D">
                          <w:rPr>
                            <w:rFonts w:ascii="Times New Roman" w:hAnsi="Times New Roman" w:cs="Times New Roman"/>
                            <w:color w:val="000000" w:themeColor="text1"/>
                            <w:spacing w:val="-12"/>
                            <w:sz w:val="18"/>
                            <w:szCs w:val="18"/>
                          </w:rPr>
                          <w:lastRenderedPageBreak/>
                          <w:t>занимающие не более 5% поверхности отливок. Трещины не допускаются.</w:t>
                        </w:r>
                      </w:p>
                    </w:tc>
                    <w:tc>
                      <w:tcPr>
                        <w:tcW w:w="158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На нижней опорной поверхности корпусов, внутренней поверхности крышек люков</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допускаются шлаковые включения, занимающие не более 10 общей площади поверхности</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Верхние поверхности крышек люков</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быть рельефными, Высота рельефа должна быть от 2</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Площадь поверхности выпуклого рельефа</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не менее 10  не более 70 общей площади поверхности</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Глубина установки крышки в корпусе не менее</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25</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Конструкция люков</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предусматривать не менее одной впадины или отверстия, предназначенных для возможности открывания крышки</w:t>
                        </w:r>
                      </w:p>
                    </w:tc>
                    <w:tc>
                      <w:tcPr>
                        <w:tcW w:w="158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Крышки люков</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свободно входить в соответствующие им корпуса. Зазор между ними по периметру менее 3 на сторону</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тип люка</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 (С250), ТМ (Д400); С (В125) , ТМ (Д400)</w:t>
                        </w:r>
                      </w:p>
                    </w:tc>
                    <w:tc>
                      <w:tcPr>
                        <w:tcW w:w="158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Крышки люков</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плотно прилегать к соответствующим опорным поверхностям их корпусов. Допуск плоскостности их опорных поверхностей не должен превышать 2</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Люки</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имеют или не имеют эластичную прокладку между крышкой и корпусом либо предусматривают и/или не предусматривают механическую обработку обеих сопрягаемых опорных поверхностей. Твердость эластичной прокладки должна быть не ниже 40</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ед. по Шору.</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соответствие</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ГОСТ 3634-99</w:t>
                        </w:r>
                      </w:p>
                    </w:tc>
                    <w:tc>
                      <w:tcPr>
                        <w:tcW w:w="1587"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Нагрузка номи нальная</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менее 125</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кН</w:t>
                        </w:r>
                      </w:p>
                    </w:tc>
                  </w:tr>
                  <w:tr w:rsidR="00E24A95" w:rsidRPr="00EC460D" w:rsidTr="00E24A95">
                    <w:tc>
                      <w:tcPr>
                        <w:tcW w:w="244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Опорная поверхность корпуса</w:t>
                        </w:r>
                      </w:p>
                    </w:tc>
                    <w:tc>
                      <w:tcPr>
                        <w:tcW w:w="226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сконструирована таким образом, чтобы давление на опорную поверхность при приложении номинальной нагрузки не превышало 7,5</w:t>
                        </w:r>
                      </w:p>
                    </w:tc>
                    <w:tc>
                      <w:tcPr>
                        <w:tcW w:w="1587"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МПа</w:t>
                        </w:r>
                      </w:p>
                    </w:tc>
                  </w:tr>
                </w:tbl>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83</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Сталь угловая равнополочная</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0,043</w:t>
            </w:r>
          </w:p>
        </w:tc>
        <w:tc>
          <w:tcPr>
            <w:tcW w:w="6818" w:type="dxa"/>
            <w:vAlign w:val="center"/>
          </w:tcPr>
          <w:tbl>
            <w:tblPr>
              <w:tblStyle w:val="a5"/>
              <w:tblW w:w="0" w:type="auto"/>
              <w:tblInd w:w="5" w:type="dxa"/>
              <w:tblLayout w:type="fixed"/>
              <w:tblLook w:val="04A0" w:firstRow="1" w:lastRow="0" w:firstColumn="1" w:lastColumn="0" w:noHBand="0" w:noVBand="1"/>
            </w:tblPr>
            <w:tblGrid>
              <w:gridCol w:w="1842"/>
              <w:gridCol w:w="2435"/>
              <w:gridCol w:w="953"/>
            </w:tblGrid>
            <w:tr w:rsidR="00E24A95" w:rsidRPr="00EC460D" w:rsidTr="00E24A95">
              <w:tc>
                <w:tcPr>
                  <w:tcW w:w="184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Толщина полки (</w:t>
                  </w:r>
                  <w:r w:rsidRPr="00EC460D">
                    <w:rPr>
                      <w:rFonts w:ascii="Times New Roman" w:eastAsia="Times New Roman" w:hAnsi="Times New Roman"/>
                      <w:color w:val="000000" w:themeColor="text1"/>
                      <w:spacing w:val="-12"/>
                      <w:sz w:val="18"/>
                      <w:szCs w:val="18"/>
                      <w:lang w:val="en-US"/>
                    </w:rPr>
                    <w:t>t</w:t>
                  </w:r>
                  <w:r w:rsidRPr="00EC460D">
                    <w:rPr>
                      <w:rFonts w:ascii="Times New Roman" w:eastAsia="Times New Roman" w:hAnsi="Times New Roman"/>
                      <w:color w:val="000000" w:themeColor="text1"/>
                      <w:spacing w:val="-12"/>
                      <w:sz w:val="18"/>
                      <w:szCs w:val="18"/>
                    </w:rPr>
                    <w:t>)</w:t>
                  </w:r>
                </w:p>
              </w:tc>
              <w:tc>
                <w:tcPr>
                  <w:tcW w:w="243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val="en-US"/>
                    </w:rPr>
                  </w:pPr>
                  <w:r w:rsidRPr="00EC460D">
                    <w:rPr>
                      <w:rFonts w:ascii="Times New Roman" w:eastAsia="Times New Roman" w:hAnsi="Times New Roman"/>
                      <w:color w:val="000000" w:themeColor="text1"/>
                      <w:spacing w:val="-12"/>
                      <w:sz w:val="18"/>
                      <w:szCs w:val="18"/>
                    </w:rPr>
                    <w:t>не менее 8</w:t>
                  </w:r>
                </w:p>
              </w:tc>
              <w:tc>
                <w:tcPr>
                  <w:tcW w:w="953"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w:t>
                  </w:r>
                </w:p>
              </w:tc>
            </w:tr>
            <w:tr w:rsidR="00E24A95" w:rsidRPr="00EC460D" w:rsidTr="00E24A95">
              <w:tc>
                <w:tcPr>
                  <w:tcW w:w="184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Ширина полки (</w:t>
                  </w:r>
                  <w:r w:rsidRPr="00EC460D">
                    <w:rPr>
                      <w:rFonts w:ascii="Times New Roman" w:eastAsia="Times New Roman" w:hAnsi="Times New Roman"/>
                      <w:color w:val="000000" w:themeColor="text1"/>
                      <w:spacing w:val="-12"/>
                      <w:sz w:val="18"/>
                      <w:szCs w:val="18"/>
                      <w:lang w:val="en-US"/>
                    </w:rPr>
                    <w:t>b</w:t>
                  </w:r>
                  <w:r w:rsidRPr="00EC460D">
                    <w:rPr>
                      <w:rFonts w:ascii="Times New Roman" w:eastAsia="Times New Roman" w:hAnsi="Times New Roman"/>
                      <w:color w:val="000000" w:themeColor="text1"/>
                      <w:spacing w:val="-12"/>
                      <w:sz w:val="18"/>
                      <w:szCs w:val="18"/>
                    </w:rPr>
                    <w:t>)</w:t>
                  </w:r>
                </w:p>
              </w:tc>
              <w:tc>
                <w:tcPr>
                  <w:tcW w:w="243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не менее 80</w:t>
                  </w:r>
                </w:p>
              </w:tc>
              <w:tc>
                <w:tcPr>
                  <w:tcW w:w="953"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мм</w:t>
                  </w:r>
                </w:p>
              </w:tc>
            </w:tr>
            <w:tr w:rsidR="00E24A95" w:rsidRPr="00EC460D" w:rsidTr="00E24A95">
              <w:tc>
                <w:tcPr>
                  <w:tcW w:w="184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Номер уголка</w:t>
                  </w:r>
                </w:p>
              </w:tc>
              <w:tc>
                <w:tcPr>
                  <w:tcW w:w="243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8, 9, 10</w:t>
                  </w:r>
                </w:p>
              </w:tc>
              <w:tc>
                <w:tcPr>
                  <w:tcW w:w="953" w:type="dxa"/>
                  <w:tcBorders>
                    <w:top w:val="single" w:sz="4" w:space="0" w:color="auto"/>
                    <w:left w:val="single" w:sz="4" w:space="0" w:color="auto"/>
                    <w:bottom w:val="single" w:sz="4" w:space="0" w:color="auto"/>
                    <w:right w:val="single" w:sz="4" w:space="0" w:color="auto"/>
                  </w:tcBorders>
                  <w:vAlign w:val="center"/>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p>
              </w:tc>
            </w:tr>
            <w:tr w:rsidR="00E24A95" w:rsidRPr="00EC460D" w:rsidTr="00E24A95">
              <w:tc>
                <w:tcPr>
                  <w:tcW w:w="1842"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SimSun" w:hAnsi="Times New Roman"/>
                      <w:color w:val="000000" w:themeColor="text1"/>
                      <w:spacing w:val="-12"/>
                      <w:sz w:val="18"/>
                      <w:szCs w:val="18"/>
                      <w:lang w:eastAsia="zh-CN"/>
                    </w:rPr>
                    <w:t>Радиус внутреннего закругления (</w:t>
                  </w:r>
                  <w:r w:rsidRPr="00EC460D">
                    <w:rPr>
                      <w:rFonts w:ascii="Times New Roman" w:eastAsia="SimSun" w:hAnsi="Times New Roman"/>
                      <w:color w:val="000000" w:themeColor="text1"/>
                      <w:spacing w:val="-12"/>
                      <w:sz w:val="18"/>
                      <w:szCs w:val="18"/>
                      <w:lang w:val="en-US" w:eastAsia="zh-CN"/>
                    </w:rPr>
                    <w:t>R</w:t>
                  </w:r>
                  <w:r w:rsidRPr="00EC460D">
                    <w:rPr>
                      <w:rFonts w:ascii="Times New Roman" w:eastAsia="SimSun" w:hAnsi="Times New Roman"/>
                      <w:color w:val="000000" w:themeColor="text1"/>
                      <w:spacing w:val="-12"/>
                      <w:sz w:val="18"/>
                      <w:szCs w:val="18"/>
                      <w:lang w:eastAsia="zh-CN"/>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не более 12</w:t>
                  </w:r>
                </w:p>
              </w:tc>
              <w:tc>
                <w:tcPr>
                  <w:tcW w:w="95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olor w:val="000000" w:themeColor="text1"/>
                      <w:spacing w:val="-12"/>
                      <w:sz w:val="18"/>
                      <w:szCs w:val="18"/>
                    </w:rPr>
                  </w:pPr>
                  <w:r w:rsidRPr="00EC460D">
                    <w:rPr>
                      <w:rFonts w:ascii="Times New Roman" w:eastAsia="SimSun" w:hAnsi="Times New Roman"/>
                      <w:color w:val="000000" w:themeColor="text1"/>
                      <w:spacing w:val="-12"/>
                      <w:sz w:val="18"/>
                      <w:szCs w:val="18"/>
                      <w:lang w:eastAsia="zh-CN"/>
                    </w:rPr>
                    <w:t>мм</w:t>
                  </w:r>
                </w:p>
              </w:tc>
            </w:tr>
            <w:tr w:rsidR="00E24A95" w:rsidRPr="00EC460D" w:rsidTr="00E24A95">
              <w:tc>
                <w:tcPr>
                  <w:tcW w:w="1842"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SimSun" w:hAnsi="Times New Roman"/>
                      <w:color w:val="000000" w:themeColor="text1"/>
                      <w:spacing w:val="-12"/>
                      <w:sz w:val="18"/>
                      <w:szCs w:val="18"/>
                      <w:lang w:eastAsia="zh-CN"/>
                    </w:rPr>
                  </w:pPr>
                  <w:r w:rsidRPr="00EC460D">
                    <w:rPr>
                      <w:rFonts w:ascii="Times New Roman" w:eastAsia="SimSun" w:hAnsi="Times New Roman"/>
                      <w:color w:val="000000" w:themeColor="text1"/>
                      <w:spacing w:val="-12"/>
                      <w:sz w:val="18"/>
                      <w:szCs w:val="18"/>
                      <w:lang w:eastAsia="zh-CN"/>
                    </w:rPr>
                    <w:t xml:space="preserve">Радиус закругления полок </w:t>
                  </w:r>
                  <w:r w:rsidRPr="00EC460D">
                    <w:rPr>
                      <w:rFonts w:ascii="Times New Roman" w:eastAsia="SimSun" w:hAnsi="Times New Roman"/>
                      <w:color w:val="000000" w:themeColor="text1"/>
                      <w:spacing w:val="-12"/>
                      <w:sz w:val="18"/>
                      <w:szCs w:val="18"/>
                      <w:lang w:val="en-US" w:eastAsia="zh-CN"/>
                    </w:rPr>
                    <w:t>(r)</w:t>
                  </w:r>
                </w:p>
              </w:tc>
              <w:tc>
                <w:tcPr>
                  <w:tcW w:w="2435"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 xml:space="preserve">не более 4.0 </w:t>
                  </w:r>
                </w:p>
              </w:tc>
              <w:tc>
                <w:tcPr>
                  <w:tcW w:w="95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SimSun" w:hAnsi="Times New Roman"/>
                      <w:color w:val="000000" w:themeColor="text1"/>
                      <w:spacing w:val="-12"/>
                      <w:sz w:val="18"/>
                      <w:szCs w:val="18"/>
                      <w:lang w:eastAsia="zh-CN"/>
                    </w:rPr>
                  </w:pPr>
                  <w:r w:rsidRPr="00EC460D">
                    <w:rPr>
                      <w:rFonts w:ascii="Times New Roman" w:eastAsia="SimSun" w:hAnsi="Times New Roman"/>
                      <w:color w:val="000000" w:themeColor="text1"/>
                      <w:spacing w:val="-12"/>
                      <w:sz w:val="18"/>
                      <w:szCs w:val="18"/>
                      <w:lang w:eastAsia="zh-CN"/>
                    </w:rPr>
                    <w:t>мм</w:t>
                  </w:r>
                </w:p>
              </w:tc>
            </w:tr>
            <w:tr w:rsidR="00E24A95" w:rsidRPr="00EC460D" w:rsidTr="00E24A95">
              <w:tc>
                <w:tcPr>
                  <w:tcW w:w="1842"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eastAsia="SimSun" w:hAnsi="Times New Roman"/>
                      <w:color w:val="000000" w:themeColor="text1"/>
                      <w:spacing w:val="-12"/>
                      <w:sz w:val="18"/>
                      <w:szCs w:val="18"/>
                      <w:lang w:eastAsia="zh-CN"/>
                    </w:rPr>
                  </w:pPr>
                  <w:r w:rsidRPr="00EC460D">
                    <w:rPr>
                      <w:rFonts w:ascii="Times New Roman" w:eastAsia="Times New Roman" w:hAnsi="Times New Roman"/>
                      <w:color w:val="000000" w:themeColor="text1"/>
                      <w:spacing w:val="-12"/>
                      <w:sz w:val="18"/>
                      <w:szCs w:val="18"/>
                    </w:rPr>
                    <w:t>Площадь поперечного сечения</w:t>
                  </w:r>
                  <w:r w:rsidRPr="00EC460D">
                    <w:rPr>
                      <w:rFonts w:ascii="Times New Roman" w:eastAsia="Times New Roman" w:hAnsi="Times New Roman"/>
                      <w:iCs/>
                      <w:color w:val="000000" w:themeColor="text1"/>
                      <w:spacing w:val="-12"/>
                      <w:sz w:val="18"/>
                      <w:szCs w:val="18"/>
                    </w:rPr>
                    <w:t xml:space="preserve"> (F)</w:t>
                  </w:r>
                  <w:r w:rsidRPr="00EC460D">
                    <w:rPr>
                      <w:rFonts w:ascii="Times New Roman" w:eastAsia="Times New Roman" w:hAnsi="Times New Roman"/>
                      <w:color w:val="000000" w:themeColor="text1"/>
                      <w:spacing w:val="-12"/>
                      <w:sz w:val="18"/>
                      <w:szCs w:val="18"/>
                    </w:rPr>
                    <w:t> </w:t>
                  </w:r>
                </w:p>
              </w:tc>
              <w:tc>
                <w:tcPr>
                  <w:tcW w:w="2435" w:type="dxa"/>
                  <w:tcBorders>
                    <w:top w:val="single" w:sz="4" w:space="0" w:color="auto"/>
                    <w:left w:val="single" w:sz="4" w:space="0" w:color="auto"/>
                    <w:bottom w:val="single" w:sz="4" w:space="0" w:color="auto"/>
                    <w:right w:val="single" w:sz="4" w:space="0" w:color="auto"/>
                  </w:tcBorders>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eastAsia="Times New Roman" w:hAnsi="Times New Roman"/>
                      <w:color w:val="000000" w:themeColor="text1"/>
                      <w:spacing w:val="-12"/>
                      <w:sz w:val="18"/>
                      <w:szCs w:val="18"/>
                    </w:rPr>
                    <w:t>не менее 12.30</w:t>
                  </w:r>
                </w:p>
              </w:tc>
              <w:tc>
                <w:tcPr>
                  <w:tcW w:w="95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SimSun" w:hAnsi="Times New Roman"/>
                      <w:color w:val="000000" w:themeColor="text1"/>
                      <w:spacing w:val="-12"/>
                      <w:sz w:val="18"/>
                      <w:szCs w:val="18"/>
                      <w:lang w:eastAsia="zh-CN"/>
                    </w:rPr>
                  </w:pPr>
                  <w:r w:rsidRPr="00EC460D">
                    <w:rPr>
                      <w:rFonts w:ascii="Times New Roman" w:eastAsia="SimSun" w:hAnsi="Times New Roman"/>
                      <w:color w:val="000000" w:themeColor="text1"/>
                      <w:spacing w:val="-12"/>
                      <w:sz w:val="18"/>
                      <w:szCs w:val="18"/>
                      <w:lang w:eastAsia="zh-CN"/>
                    </w:rPr>
                    <w:t>см</w:t>
                  </w:r>
                  <w:r w:rsidRPr="00EC460D">
                    <w:rPr>
                      <w:rFonts w:ascii="Times New Roman" w:eastAsia="SimSun" w:hAnsi="Times New Roman"/>
                      <w:color w:val="000000" w:themeColor="text1"/>
                      <w:spacing w:val="-12"/>
                      <w:sz w:val="18"/>
                      <w:szCs w:val="18"/>
                      <w:vertAlign w:val="superscript"/>
                      <w:lang w:eastAsia="zh-CN"/>
                    </w:rPr>
                    <w:t>2</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84</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Трубы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16,064</w:t>
            </w:r>
          </w:p>
        </w:tc>
        <w:tc>
          <w:tcPr>
            <w:tcW w:w="6818" w:type="dxa"/>
            <w:vAlign w:val="cente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Style w:val="311"/>
              <w:tblW w:w="4710" w:type="dxa"/>
              <w:tblInd w:w="0" w:type="dxa"/>
              <w:tblLayout w:type="fixed"/>
              <w:tblLook w:val="04A0" w:firstRow="1" w:lastRow="0" w:firstColumn="1" w:lastColumn="0" w:noHBand="0" w:noVBand="1"/>
            </w:tblPr>
            <w:tblGrid>
              <w:gridCol w:w="1673"/>
              <w:gridCol w:w="1663"/>
              <w:gridCol w:w="1374"/>
            </w:tblGrid>
            <w:tr w:rsidR="00E24A95" w:rsidRPr="00EC460D" w:rsidTr="00E24A95">
              <w:trPr>
                <w:trHeight w:val="26"/>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требуемый параметр</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требуемое значение</w:t>
                  </w:r>
                </w:p>
              </w:tc>
              <w:tc>
                <w:tcPr>
                  <w:tcW w:w="13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ед. измерения</w:t>
                  </w:r>
                </w:p>
              </w:tc>
            </w:tr>
            <w:tr w:rsidR="00E24A95" w:rsidRPr="00EC460D" w:rsidTr="00E24A95">
              <w:trPr>
                <w:trHeight w:val="26"/>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Наружный диаметр</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Должен составлять не менее 21,3 </w:t>
                  </w:r>
                </w:p>
              </w:tc>
              <w:tc>
                <w:tcPr>
                  <w:tcW w:w="13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26"/>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Длина</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быть мерной длины от 4 до 12</w:t>
                  </w:r>
                </w:p>
              </w:tc>
              <w:tc>
                <w:tcPr>
                  <w:tcW w:w="13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w:t>
                  </w:r>
                </w:p>
              </w:tc>
            </w:tr>
            <w:tr w:rsidR="00E24A95" w:rsidRPr="00EC460D" w:rsidTr="00E24A95">
              <w:trPr>
                <w:trHeight w:val="26"/>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Испытание на раздачу, выдерживаемое трубами</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составлять не менее 4</w:t>
                  </w:r>
                </w:p>
              </w:tc>
              <w:tc>
                <w:tcPr>
                  <w:tcW w:w="13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26"/>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толщине стенки</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составлять в плюсовую сторону менее 0,361 и в минусовую сторону менее 0,676</w:t>
                  </w:r>
                </w:p>
              </w:tc>
              <w:tc>
                <w:tcPr>
                  <w:tcW w:w="13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26"/>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Резьба</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быть длинной или короткой</w:t>
                  </w:r>
                </w:p>
              </w:tc>
              <w:tc>
                <w:tcPr>
                  <w:tcW w:w="1372"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6"/>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Масса 1 м труб</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составлять не менее 1,16</w:t>
                  </w:r>
                </w:p>
              </w:tc>
              <w:tc>
                <w:tcPr>
                  <w:tcW w:w="13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rPr>
                <w:trHeight w:val="21"/>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Кривизна труб на 1 м длины</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быть до 2,0</w:t>
                  </w:r>
                </w:p>
              </w:tc>
              <w:tc>
                <w:tcPr>
                  <w:tcW w:w="13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21"/>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Длина резьбы до сбега</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составлять не должна быть менее 9,0</w:t>
                  </w:r>
                </w:p>
              </w:tc>
              <w:tc>
                <w:tcPr>
                  <w:tcW w:w="13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21"/>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Гидравлическое давление, выдерживаемое трубами</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Должно быть </w:t>
                  </w:r>
                  <w:r w:rsidRPr="00EC460D">
                    <w:rPr>
                      <w:rFonts w:ascii="Times New Roman" w:eastAsia="Times New Roman" w:hAnsi="Times New Roman" w:cs="Times New Roman"/>
                      <w:color w:val="000000" w:themeColor="text1"/>
                      <w:spacing w:val="-12"/>
                      <w:sz w:val="18"/>
                      <w:szCs w:val="18"/>
                      <w:lang w:val="en-US" w:eastAsia="ru-RU"/>
                    </w:rPr>
                    <w:t>≥</w:t>
                  </w:r>
                  <w:r w:rsidRPr="00EC460D">
                    <w:rPr>
                      <w:rFonts w:ascii="Times New Roman" w:eastAsia="Times New Roman" w:hAnsi="Times New Roman" w:cs="Times New Roman"/>
                      <w:color w:val="000000" w:themeColor="text1"/>
                      <w:spacing w:val="-12"/>
                      <w:sz w:val="18"/>
                      <w:szCs w:val="18"/>
                      <w:lang w:eastAsia="ru-RU"/>
                    </w:rPr>
                    <w:t xml:space="preserve"> 2,4(25)</w:t>
                  </w:r>
                </w:p>
              </w:tc>
              <w:tc>
                <w:tcPr>
                  <w:tcW w:w="13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 (кгс/см2)</w:t>
                  </w:r>
                </w:p>
              </w:tc>
            </w:tr>
            <w:tr w:rsidR="00E24A95" w:rsidRPr="00EC460D" w:rsidTr="00E24A95">
              <w:trPr>
                <w:trHeight w:val="21"/>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Точность изготовления</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Повышенная/ обычная</w:t>
                  </w:r>
                </w:p>
              </w:tc>
              <w:tc>
                <w:tcPr>
                  <w:tcW w:w="1372"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1"/>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Толщина стенки</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Должна быть </w:t>
                  </w:r>
                  <w:r w:rsidRPr="00EC460D">
                    <w:rPr>
                      <w:rFonts w:ascii="Times New Roman" w:eastAsia="Times New Roman" w:hAnsi="Times New Roman" w:cs="Times New Roman"/>
                      <w:color w:val="000000" w:themeColor="text1"/>
                      <w:spacing w:val="-12"/>
                      <w:sz w:val="18"/>
                      <w:szCs w:val="18"/>
                      <w:lang w:val="en-US" w:eastAsia="ru-RU"/>
                    </w:rPr>
                    <w:t>&gt;</w:t>
                  </w:r>
                  <w:r w:rsidRPr="00EC460D">
                    <w:rPr>
                      <w:rFonts w:ascii="Times New Roman" w:eastAsia="Times New Roman" w:hAnsi="Times New Roman" w:cs="Times New Roman"/>
                      <w:color w:val="000000" w:themeColor="text1"/>
                      <w:spacing w:val="-12"/>
                      <w:sz w:val="18"/>
                      <w:szCs w:val="18"/>
                      <w:lang w:eastAsia="ru-RU"/>
                    </w:rPr>
                    <w:t>2,35</w:t>
                  </w:r>
                </w:p>
              </w:tc>
              <w:tc>
                <w:tcPr>
                  <w:tcW w:w="13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21"/>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соответствие</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ГОСТ 3262-75</w:t>
                  </w:r>
                </w:p>
              </w:tc>
              <w:tc>
                <w:tcPr>
                  <w:tcW w:w="1372"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1"/>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массе</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Не должны превышать плюс 8</w:t>
                  </w:r>
                </w:p>
              </w:tc>
              <w:tc>
                <w:tcPr>
                  <w:tcW w:w="13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21"/>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Число ниток</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составлять не менее 11</w:t>
                  </w:r>
                </w:p>
              </w:tc>
              <w:tc>
                <w:tcPr>
                  <w:tcW w:w="13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r>
            <w:tr w:rsidR="00E24A95" w:rsidRPr="00EC460D" w:rsidTr="00E24A95">
              <w:trPr>
                <w:trHeight w:val="21"/>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Плотность стали</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быть 7,85</w:t>
                  </w:r>
                </w:p>
              </w:tc>
              <w:tc>
                <w:tcPr>
                  <w:tcW w:w="13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г/см3</w:t>
                  </w:r>
                </w:p>
              </w:tc>
            </w:tr>
            <w:tr w:rsidR="00E24A95" w:rsidRPr="00EC460D" w:rsidTr="00E24A95">
              <w:trPr>
                <w:trHeight w:val="21"/>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Продольное отклонение на всю длину</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более плюс 10</w:t>
                  </w:r>
                </w:p>
              </w:tc>
              <w:tc>
                <w:tcPr>
                  <w:tcW w:w="13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21"/>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Трубы</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легкие, обыкновенные; усиленные</w:t>
                  </w:r>
                </w:p>
              </w:tc>
              <w:tc>
                <w:tcPr>
                  <w:tcW w:w="1372"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1"/>
              </w:trPr>
              <w:tc>
                <w:tcPr>
                  <w:tcW w:w="16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Диаметр условного прохода</w:t>
                  </w:r>
                </w:p>
              </w:tc>
              <w:tc>
                <w:tcPr>
                  <w:tcW w:w="166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val="en-US" w:eastAsia="ru-RU"/>
                    </w:rPr>
                  </w:pPr>
                  <w:r w:rsidRPr="00EC460D">
                    <w:rPr>
                      <w:rFonts w:ascii="Times New Roman" w:eastAsia="Times New Roman" w:hAnsi="Times New Roman" w:cs="Times New Roman"/>
                      <w:color w:val="000000" w:themeColor="text1"/>
                      <w:spacing w:val="-12"/>
                      <w:sz w:val="18"/>
                      <w:szCs w:val="18"/>
                      <w:lang w:eastAsia="ru-RU"/>
                    </w:rPr>
                    <w:t>Должен быть 15, 50, 32, 65</w:t>
                  </w:r>
                </w:p>
              </w:tc>
              <w:tc>
                <w:tcPr>
                  <w:tcW w:w="137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85</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Трубы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455,816</w:t>
            </w:r>
          </w:p>
        </w:tc>
        <w:tc>
          <w:tcPr>
            <w:tcW w:w="6818" w:type="dxa"/>
            <w:vAlign w:val="cente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Style w:val="3121"/>
              <w:tblW w:w="6210" w:type="dxa"/>
              <w:tblInd w:w="0" w:type="dxa"/>
              <w:tblLayout w:type="fixed"/>
              <w:tblLook w:val="04A0" w:firstRow="1" w:lastRow="0" w:firstColumn="1" w:lastColumn="0" w:noHBand="0" w:noVBand="1"/>
            </w:tblPr>
            <w:tblGrid>
              <w:gridCol w:w="2255"/>
              <w:gridCol w:w="2485"/>
              <w:gridCol w:w="1470"/>
            </w:tblGrid>
            <w:tr w:rsidR="00E24A95" w:rsidRPr="00EC460D" w:rsidTr="00E24A95">
              <w:trPr>
                <w:trHeight w:val="26"/>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требуемый параметр</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147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ед. измерения</w:t>
                  </w:r>
                </w:p>
              </w:tc>
            </w:tr>
            <w:tr w:rsidR="00E24A95" w:rsidRPr="00EC460D" w:rsidTr="00E24A95">
              <w:trPr>
                <w:trHeight w:val="26"/>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Наружный диаметр</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Должен составлять не менее 21,3 </w:t>
                  </w:r>
                </w:p>
              </w:tc>
              <w:tc>
                <w:tcPr>
                  <w:tcW w:w="147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26"/>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Длина</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быть мерной длины от 4 до 12</w:t>
                  </w:r>
                </w:p>
              </w:tc>
              <w:tc>
                <w:tcPr>
                  <w:tcW w:w="147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w:t>
                  </w:r>
                </w:p>
              </w:tc>
            </w:tr>
            <w:tr w:rsidR="00E24A95" w:rsidRPr="00EC460D" w:rsidTr="00E24A95">
              <w:trPr>
                <w:trHeight w:val="26"/>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Испытание на раздачу, выдерживаемое трубами</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составлять не менее 4</w:t>
                  </w:r>
                </w:p>
              </w:tc>
              <w:tc>
                <w:tcPr>
                  <w:tcW w:w="147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26"/>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толщине стенки</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составлять в плюсовую сторону менее 0,361 и в минусовую сторону менее 0,676</w:t>
                  </w:r>
                </w:p>
              </w:tc>
              <w:tc>
                <w:tcPr>
                  <w:tcW w:w="147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26"/>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Резьба</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быть длинной или короткой</w:t>
                  </w:r>
                </w:p>
              </w:tc>
              <w:tc>
                <w:tcPr>
                  <w:tcW w:w="147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6"/>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Масса 1 м труб</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составлять не более 9,59</w:t>
                  </w:r>
                </w:p>
              </w:tc>
              <w:tc>
                <w:tcPr>
                  <w:tcW w:w="147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rPr>
                <w:trHeight w:val="21"/>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Кривизна труб на 1 м длины</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быть до 2,0</w:t>
                  </w:r>
                </w:p>
              </w:tc>
              <w:tc>
                <w:tcPr>
                  <w:tcW w:w="147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21"/>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Длина резьбы до сбега</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составлять не должна быть менее 9,0</w:t>
                  </w:r>
                </w:p>
              </w:tc>
              <w:tc>
                <w:tcPr>
                  <w:tcW w:w="147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21"/>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Гидравлическое давление, выдерживаемое трубами</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Должно быть </w:t>
                  </w:r>
                  <w:r w:rsidRPr="00EC460D">
                    <w:rPr>
                      <w:rFonts w:ascii="Times New Roman" w:eastAsia="Times New Roman" w:hAnsi="Times New Roman" w:cs="Times New Roman"/>
                      <w:color w:val="000000" w:themeColor="text1"/>
                      <w:spacing w:val="-12"/>
                      <w:sz w:val="18"/>
                      <w:szCs w:val="18"/>
                      <w:lang w:val="en-US" w:eastAsia="ru-RU"/>
                    </w:rPr>
                    <w:t>≥</w:t>
                  </w:r>
                  <w:r w:rsidRPr="00EC460D">
                    <w:rPr>
                      <w:rFonts w:ascii="Times New Roman" w:eastAsia="Times New Roman" w:hAnsi="Times New Roman" w:cs="Times New Roman"/>
                      <w:color w:val="000000" w:themeColor="text1"/>
                      <w:spacing w:val="-12"/>
                      <w:sz w:val="18"/>
                      <w:szCs w:val="18"/>
                      <w:lang w:eastAsia="ru-RU"/>
                    </w:rPr>
                    <w:t xml:space="preserve"> 2,4(25)</w:t>
                  </w:r>
                </w:p>
              </w:tc>
              <w:tc>
                <w:tcPr>
                  <w:tcW w:w="147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 (кгс/см2)</w:t>
                  </w:r>
                </w:p>
              </w:tc>
            </w:tr>
            <w:tr w:rsidR="00E24A95" w:rsidRPr="00EC460D" w:rsidTr="00E24A95">
              <w:trPr>
                <w:trHeight w:val="21"/>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Точность изготовления</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Повышенная/ обычная</w:t>
                  </w:r>
                </w:p>
              </w:tc>
              <w:tc>
                <w:tcPr>
                  <w:tcW w:w="147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1"/>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Толщина стенки</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Должна быть </w:t>
                  </w:r>
                  <w:r w:rsidRPr="00EC460D">
                    <w:rPr>
                      <w:rFonts w:ascii="Times New Roman" w:eastAsia="Times New Roman" w:hAnsi="Times New Roman" w:cs="Times New Roman"/>
                      <w:color w:val="000000" w:themeColor="text1"/>
                      <w:spacing w:val="-12"/>
                      <w:sz w:val="18"/>
                      <w:szCs w:val="18"/>
                      <w:lang w:val="en-US" w:eastAsia="ru-RU"/>
                    </w:rPr>
                    <w:t>&gt;</w:t>
                  </w:r>
                  <w:r w:rsidRPr="00EC460D">
                    <w:rPr>
                      <w:rFonts w:ascii="Times New Roman" w:eastAsia="Times New Roman" w:hAnsi="Times New Roman" w:cs="Times New Roman"/>
                      <w:color w:val="000000" w:themeColor="text1"/>
                      <w:spacing w:val="-12"/>
                      <w:sz w:val="18"/>
                      <w:szCs w:val="18"/>
                      <w:lang w:eastAsia="ru-RU"/>
                    </w:rPr>
                    <w:t>2,35</w:t>
                  </w:r>
                </w:p>
              </w:tc>
              <w:tc>
                <w:tcPr>
                  <w:tcW w:w="147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21"/>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соответствие</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ГОСТ 3262-75</w:t>
                  </w:r>
                </w:p>
              </w:tc>
              <w:tc>
                <w:tcPr>
                  <w:tcW w:w="147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1"/>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Предельные отклонения по массе</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Не должны превышать плюс 8</w:t>
                  </w:r>
                </w:p>
              </w:tc>
              <w:tc>
                <w:tcPr>
                  <w:tcW w:w="147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21"/>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Число ниток</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составлять не менее 11</w:t>
                  </w:r>
                </w:p>
              </w:tc>
              <w:tc>
                <w:tcPr>
                  <w:tcW w:w="147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шт</w:t>
                  </w:r>
                </w:p>
              </w:tc>
            </w:tr>
            <w:tr w:rsidR="00E24A95" w:rsidRPr="00EC460D" w:rsidTr="00E24A95">
              <w:trPr>
                <w:trHeight w:val="21"/>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Плотность стали</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быть 7,85</w:t>
                  </w:r>
                </w:p>
              </w:tc>
              <w:tc>
                <w:tcPr>
                  <w:tcW w:w="147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г/см3</w:t>
                  </w:r>
                </w:p>
              </w:tc>
            </w:tr>
            <w:tr w:rsidR="00E24A95" w:rsidRPr="00EC460D" w:rsidTr="00E24A95">
              <w:trPr>
                <w:trHeight w:val="21"/>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Поверхность</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На поверхности труб не должно быть пузырчатости и посторонних включений (гартцинк и окислы и спекшаяся шихта) и отслаивания покрытия от основного металла</w:t>
                  </w:r>
                </w:p>
              </w:tc>
              <w:tc>
                <w:tcPr>
                  <w:tcW w:w="147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1"/>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Продольное отклонение на всю длину</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более плюс 10</w:t>
                  </w:r>
                </w:p>
              </w:tc>
              <w:tc>
                <w:tcPr>
                  <w:tcW w:w="147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21"/>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Трубы</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легкие, обыкновенные, усиленные</w:t>
                  </w:r>
                </w:p>
              </w:tc>
              <w:tc>
                <w:tcPr>
                  <w:tcW w:w="147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1"/>
              </w:trPr>
              <w:tc>
                <w:tcPr>
                  <w:tcW w:w="225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Диаметр условного прохода</w:t>
                  </w:r>
                </w:p>
              </w:tc>
              <w:tc>
                <w:tcPr>
                  <w:tcW w:w="248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val="en-US" w:eastAsia="ru-RU"/>
                    </w:rPr>
                  </w:pPr>
                  <w:r w:rsidRPr="00EC460D">
                    <w:rPr>
                      <w:rFonts w:ascii="Times New Roman" w:eastAsia="Times New Roman" w:hAnsi="Times New Roman" w:cs="Times New Roman"/>
                      <w:color w:val="000000" w:themeColor="text1"/>
                      <w:spacing w:val="-12"/>
                      <w:sz w:val="18"/>
                      <w:szCs w:val="18"/>
                      <w:lang w:eastAsia="ru-RU"/>
                    </w:rPr>
                    <w:t>Должен быть 15, 80, 32, 65</w:t>
                  </w:r>
                </w:p>
              </w:tc>
              <w:tc>
                <w:tcPr>
                  <w:tcW w:w="147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86</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Трубы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4</w:t>
            </w:r>
          </w:p>
        </w:tc>
        <w:tc>
          <w:tcPr>
            <w:tcW w:w="6818" w:type="dxa"/>
            <w:vAlign w:val="cente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Style w:val="311"/>
              <w:tblW w:w="5565" w:type="dxa"/>
              <w:tblInd w:w="0" w:type="dxa"/>
              <w:tblLayout w:type="fixed"/>
              <w:tblLook w:val="04A0" w:firstRow="1" w:lastRow="0" w:firstColumn="1" w:lastColumn="0" w:noHBand="0" w:noVBand="1"/>
            </w:tblPr>
            <w:tblGrid>
              <w:gridCol w:w="2104"/>
              <w:gridCol w:w="2211"/>
              <w:gridCol w:w="1250"/>
            </w:tblGrid>
            <w:tr w:rsidR="00E24A95" w:rsidRPr="00EC460D" w:rsidTr="00E24A95">
              <w:trPr>
                <w:trHeight w:val="26"/>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требуемый параметр</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требуемое значение</w:t>
                  </w:r>
                </w:p>
              </w:tc>
              <w:tc>
                <w:tcPr>
                  <w:tcW w:w="124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ед. измерения</w:t>
                  </w:r>
                </w:p>
              </w:tc>
            </w:tr>
            <w:tr w:rsidR="00E24A95" w:rsidRPr="00EC460D" w:rsidTr="00E24A95">
              <w:trPr>
                <w:trHeight w:val="26"/>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Наружный диаметр</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Должен составлять не менее 26,8 </w:t>
                  </w:r>
                </w:p>
              </w:tc>
              <w:tc>
                <w:tcPr>
                  <w:tcW w:w="124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rPr>
                <w:trHeight w:val="26"/>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Испытание на раздачу, выдерживаемое трубами</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Должно составлять не менее 7</w:t>
                  </w:r>
                </w:p>
              </w:tc>
              <w:tc>
                <w:tcPr>
                  <w:tcW w:w="124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w:t>
                  </w:r>
                </w:p>
              </w:tc>
            </w:tr>
            <w:tr w:rsidR="00E24A95" w:rsidRPr="00EC460D" w:rsidTr="00E24A95">
              <w:trPr>
                <w:trHeight w:val="26"/>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Предельные отклонения по толщине стенки</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составлять в плюсовую сторону до  8  в минусовую сторону до 15</w:t>
                  </w:r>
                </w:p>
              </w:tc>
              <w:tc>
                <w:tcPr>
                  <w:tcW w:w="124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w:t>
                  </w:r>
                </w:p>
              </w:tc>
            </w:tr>
            <w:tr w:rsidR="00E24A95" w:rsidRPr="00EC460D" w:rsidTr="00E24A95">
              <w:trPr>
                <w:trHeight w:val="26"/>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Резьба</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длинной и короткой</w:t>
                  </w:r>
                </w:p>
              </w:tc>
              <w:tc>
                <w:tcPr>
                  <w:tcW w:w="1249"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rPr>
                <w:trHeight w:val="26"/>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Масса 1 м труб</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Должна составлять не более 6,34 </w:t>
                  </w:r>
                </w:p>
              </w:tc>
              <w:tc>
                <w:tcPr>
                  <w:tcW w:w="124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кг</w:t>
                  </w:r>
                </w:p>
              </w:tc>
            </w:tr>
            <w:tr w:rsidR="00E24A95" w:rsidRPr="00EC460D" w:rsidTr="00E24A95">
              <w:trPr>
                <w:trHeight w:val="21"/>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Кривизна труб на 1 м длины</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быть до 2,0</w:t>
                  </w:r>
                </w:p>
              </w:tc>
              <w:tc>
                <w:tcPr>
                  <w:tcW w:w="124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rPr>
                <w:trHeight w:val="21"/>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Длина резьбы до сбега</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Должна составлять не менее 10,5</w:t>
                  </w:r>
                </w:p>
              </w:tc>
              <w:tc>
                <w:tcPr>
                  <w:tcW w:w="124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rPr>
                <w:trHeight w:val="21"/>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Гидравлическое давление, выдерживаемое трубами</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Должно быть </w:t>
                  </w:r>
                  <w:r w:rsidRPr="00EC460D">
                    <w:rPr>
                      <w:rFonts w:ascii="Times New Roman" w:hAnsi="Times New Roman" w:cs="Times New Roman"/>
                      <w:color w:val="000000" w:themeColor="text1"/>
                      <w:spacing w:val="-12"/>
                      <w:sz w:val="18"/>
                      <w:szCs w:val="18"/>
                      <w:lang w:val="en-US"/>
                    </w:rPr>
                    <w:t>≥</w:t>
                  </w:r>
                  <w:r w:rsidRPr="00EC460D">
                    <w:rPr>
                      <w:rFonts w:ascii="Times New Roman" w:hAnsi="Times New Roman" w:cs="Times New Roman"/>
                      <w:color w:val="000000" w:themeColor="text1"/>
                      <w:spacing w:val="-12"/>
                      <w:sz w:val="18"/>
                      <w:szCs w:val="18"/>
                    </w:rPr>
                    <w:t xml:space="preserve"> 2,4(25)</w:t>
                  </w:r>
                </w:p>
              </w:tc>
              <w:tc>
                <w:tcPr>
                  <w:tcW w:w="124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Мпа (кгс/см2)</w:t>
                  </w:r>
                </w:p>
              </w:tc>
            </w:tr>
            <w:tr w:rsidR="00E24A95" w:rsidRPr="00EC460D" w:rsidTr="00E24A95">
              <w:trPr>
                <w:trHeight w:val="21"/>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Точность изготовления</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Повышенная\ обычная</w:t>
                  </w:r>
                </w:p>
              </w:tc>
              <w:tc>
                <w:tcPr>
                  <w:tcW w:w="1249"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rPr>
                <w:trHeight w:val="21"/>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Толщина стенки</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 xml:space="preserve">Должна быть </w:t>
                  </w:r>
                  <w:r w:rsidRPr="00EC460D">
                    <w:rPr>
                      <w:rFonts w:ascii="Times New Roman" w:hAnsi="Times New Roman" w:cs="Times New Roman"/>
                      <w:color w:val="000000" w:themeColor="text1"/>
                      <w:spacing w:val="-12"/>
                      <w:sz w:val="18"/>
                      <w:szCs w:val="18"/>
                      <w:lang w:val="en-US"/>
                    </w:rPr>
                    <w:t>&gt;</w:t>
                  </w:r>
                  <w:r w:rsidRPr="00EC460D">
                    <w:rPr>
                      <w:rFonts w:ascii="Times New Roman" w:hAnsi="Times New Roman" w:cs="Times New Roman"/>
                      <w:color w:val="000000" w:themeColor="text1"/>
                      <w:spacing w:val="-12"/>
                      <w:sz w:val="18"/>
                      <w:szCs w:val="18"/>
                    </w:rPr>
                    <w:t>2,35</w:t>
                  </w:r>
                </w:p>
              </w:tc>
              <w:tc>
                <w:tcPr>
                  <w:tcW w:w="124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rPr>
                <w:trHeight w:val="21"/>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соответствие</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ГОСТ 3262-75</w:t>
                  </w:r>
                </w:p>
              </w:tc>
              <w:tc>
                <w:tcPr>
                  <w:tcW w:w="1249"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rPr>
                <w:trHeight w:val="21"/>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Предельные отклонения по массе</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Не должны превышать плюс 8</w:t>
                  </w:r>
                </w:p>
              </w:tc>
              <w:tc>
                <w:tcPr>
                  <w:tcW w:w="124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w:t>
                  </w:r>
                </w:p>
              </w:tc>
            </w:tr>
            <w:tr w:rsidR="00E24A95" w:rsidRPr="00EC460D" w:rsidTr="00E24A95">
              <w:trPr>
                <w:trHeight w:val="21"/>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Число ниток</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Должно составлять не более 14</w:t>
                  </w:r>
                </w:p>
              </w:tc>
              <w:tc>
                <w:tcPr>
                  <w:tcW w:w="124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шт</w:t>
                  </w:r>
                </w:p>
              </w:tc>
            </w:tr>
            <w:tr w:rsidR="00E24A95" w:rsidRPr="00EC460D" w:rsidTr="00E24A95">
              <w:trPr>
                <w:trHeight w:val="21"/>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Поверхность</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На поверхности труб не должно быть пузырчатости и посторонних включений (гартцинк и окислы и спекшаяся шихта) и отслаивания покрытия от основного металла</w:t>
                  </w:r>
                </w:p>
              </w:tc>
              <w:tc>
                <w:tcPr>
                  <w:tcW w:w="1249"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rPr>
                <w:trHeight w:val="21"/>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Продольное отклонение на всю длину</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Должно быть не более плюс 10</w:t>
                  </w:r>
                </w:p>
              </w:tc>
              <w:tc>
                <w:tcPr>
                  <w:tcW w:w="124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r w:rsidR="00E24A95" w:rsidRPr="00EC460D" w:rsidTr="00E24A95">
              <w:trPr>
                <w:trHeight w:val="21"/>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Трубы</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Должны быть легкие, обыкновенные, усиленные</w:t>
                  </w:r>
                </w:p>
              </w:tc>
              <w:tc>
                <w:tcPr>
                  <w:tcW w:w="1249"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c>
            </w:tr>
            <w:tr w:rsidR="00E24A95" w:rsidRPr="00EC460D" w:rsidTr="00E24A95">
              <w:trPr>
                <w:trHeight w:val="21"/>
              </w:trPr>
              <w:tc>
                <w:tcPr>
                  <w:tcW w:w="210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Диаметр условного прохода</w:t>
                  </w:r>
                </w:p>
              </w:tc>
              <w:tc>
                <w:tcPr>
                  <w:tcW w:w="220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lang w:val="en-US"/>
                    </w:rPr>
                  </w:pPr>
                  <w:r w:rsidRPr="00EC460D">
                    <w:rPr>
                      <w:rFonts w:ascii="Times New Roman" w:hAnsi="Times New Roman" w:cs="Times New Roman"/>
                      <w:color w:val="000000" w:themeColor="text1"/>
                      <w:spacing w:val="-12"/>
                      <w:sz w:val="18"/>
                      <w:szCs w:val="18"/>
                    </w:rPr>
                    <w:t>Должен быть 20, 50; 25, 40</w:t>
                  </w:r>
                </w:p>
              </w:tc>
              <w:tc>
                <w:tcPr>
                  <w:tcW w:w="1249"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мм</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87</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Трубы</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1061,228</w:t>
            </w:r>
          </w:p>
        </w:tc>
        <w:tc>
          <w:tcPr>
            <w:tcW w:w="6818" w:type="dxa"/>
            <w:vAlign w:val="cente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Style w:val="31"/>
              <w:tblW w:w="5460" w:type="dxa"/>
              <w:tblInd w:w="0" w:type="dxa"/>
              <w:tblLayout w:type="fixed"/>
              <w:tblLook w:val="04A0" w:firstRow="1" w:lastRow="0" w:firstColumn="1" w:lastColumn="0" w:noHBand="0" w:noVBand="1"/>
            </w:tblPr>
            <w:tblGrid>
              <w:gridCol w:w="1730"/>
              <w:gridCol w:w="2218"/>
              <w:gridCol w:w="1512"/>
            </w:tblGrid>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требуемый параметр</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требуемое </w:t>
                  </w:r>
                  <w:r w:rsidR="009F2990">
                    <w:rPr>
                      <w:rFonts w:ascii="Times New Roman" w:eastAsia="Times New Roman" w:hAnsi="Times New Roman" w:cs="Times New Roman"/>
                      <w:color w:val="000000" w:themeColor="text1"/>
                      <w:spacing w:val="-12"/>
                      <w:sz w:val="18"/>
                      <w:szCs w:val="18"/>
                      <w:lang w:eastAsia="ru-RU"/>
                    </w:rPr>
                    <w:t>значение</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ед. измерения</w:t>
                  </w:r>
                </w:p>
              </w:tc>
            </w:tr>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Масса 1 м</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быть не менее 4,62</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Относительное удлинение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менее 14</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длине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Не должны быть в плюсовую сторону более +15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Овальность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Марка стали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Должна быть Ст2сп, Ст4сп, Ст5сп, Ст6сп, 10, 20, 35, 45 </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 текучести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от 216(22)</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w:t>
                  </w:r>
                  <w:r w:rsidRPr="00EC460D">
                    <w:rPr>
                      <w:rFonts w:ascii="Times New Roman" w:eastAsia="Times New Roman" w:hAnsi="Times New Roman" w:cs="Times New Roman"/>
                      <w:color w:val="000000" w:themeColor="text1"/>
                      <w:spacing w:val="-12"/>
                      <w:sz w:val="18"/>
                      <w:szCs w:val="18"/>
                      <w:vertAlign w:val="superscript"/>
                      <w:lang w:eastAsia="ru-RU"/>
                    </w:rPr>
                    <w:t>2</w:t>
                  </w: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Предельные отклонения по наружному диаметру</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1,0 и в минусовую сторону не более 1,0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Толщина стенки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3,5, 4; 4,5, 5,5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Разностенность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Гидравлическое давление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более 20 (200)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МПа(кгс/мм2)</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Кривизна любого участка трубы на 1 м длины</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 1,5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Временное сопротивление разрыву</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менее 343(35)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w:t>
                  </w:r>
                  <w:r w:rsidRPr="00EC460D">
                    <w:rPr>
                      <w:rFonts w:ascii="Times New Roman" w:eastAsia="Times New Roman" w:hAnsi="Times New Roman" w:cs="Times New Roman"/>
                      <w:color w:val="000000" w:themeColor="text1"/>
                      <w:spacing w:val="-12"/>
                      <w:sz w:val="18"/>
                      <w:szCs w:val="18"/>
                      <w:vertAlign w:val="superscript"/>
                      <w:lang w:eastAsia="ru-RU"/>
                    </w:rPr>
                    <w:t>2</w:t>
                  </w: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соответствие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ГОСТ 8732-78, ГОСТ 8731-74</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Точность изготовления</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Повышенная\обычная</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Наружный диаметр</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Должен быть 57, 76, 89, 95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толщине стенки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Группа труб в зависимости от показателей качества</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А, В</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88</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Трубы </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377,14256</w:t>
            </w:r>
          </w:p>
        </w:tc>
        <w:tc>
          <w:tcPr>
            <w:tcW w:w="6818" w:type="dxa"/>
            <w:vAlign w:val="cente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bl>
            <w:tblPr>
              <w:tblStyle w:val="31"/>
              <w:tblW w:w="5460" w:type="dxa"/>
              <w:tblInd w:w="0" w:type="dxa"/>
              <w:tblLayout w:type="fixed"/>
              <w:tblLook w:val="04A0" w:firstRow="1" w:lastRow="0" w:firstColumn="1" w:lastColumn="0" w:noHBand="0" w:noVBand="1"/>
            </w:tblPr>
            <w:tblGrid>
              <w:gridCol w:w="1730"/>
              <w:gridCol w:w="2218"/>
              <w:gridCol w:w="1512"/>
            </w:tblGrid>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требуемый параметр</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требуемое </w:t>
                  </w:r>
                  <w:r w:rsidR="009F2990">
                    <w:rPr>
                      <w:rFonts w:ascii="Times New Roman" w:eastAsia="Times New Roman" w:hAnsi="Times New Roman" w:cs="Times New Roman"/>
                      <w:color w:val="000000" w:themeColor="text1"/>
                      <w:spacing w:val="-12"/>
                      <w:sz w:val="18"/>
                      <w:szCs w:val="18"/>
                      <w:lang w:eastAsia="ru-RU"/>
                    </w:rPr>
                    <w:t>значение</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ед. измерения</w:t>
                  </w:r>
                </w:p>
              </w:tc>
            </w:tr>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Масса 1 м</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Должна быть не менее 4,62</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кг</w:t>
                  </w:r>
                </w:p>
              </w:tc>
            </w:tr>
            <w:tr w:rsidR="00E24A95" w:rsidRPr="00EC460D" w:rsidTr="00E24A95">
              <w:trPr>
                <w:trHeight w:val="52"/>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Относительное удлинение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менее 14</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Предельные отклонения по длине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Не должны быть в плюсовую сторону более +15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Овальность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Марка стали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Должна быть Ст2сп, Ст4сп, Ст5сп, Ст6сп, 10, 20, 35, 45 </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 текучести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от 216(22)</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w:t>
                  </w:r>
                  <w:r w:rsidRPr="00EC460D">
                    <w:rPr>
                      <w:rFonts w:ascii="Times New Roman" w:eastAsia="Times New Roman" w:hAnsi="Times New Roman" w:cs="Times New Roman"/>
                      <w:color w:val="000000" w:themeColor="text1"/>
                      <w:spacing w:val="-12"/>
                      <w:sz w:val="18"/>
                      <w:szCs w:val="18"/>
                      <w:vertAlign w:val="superscript"/>
                      <w:lang w:eastAsia="ru-RU"/>
                    </w:rPr>
                    <w:t>2</w:t>
                  </w: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наружному диаметру</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1,0 и в минусовую сторону не более 1,0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Толщина стенки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3,5, 4; 4,5, 5,5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Разностенность труб</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Гидравлическое давление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более 20 (200)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МПа(кгс/мм2)</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Кривизна любого участка трубы на 1 м длины</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 1,5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Длина</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 xml:space="preserve">Должна быть мерной длины от 4 </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Временное сопротивление разрыву</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Должно быть не менее 343(35)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МПа(кгс/мм</w:t>
                  </w:r>
                  <w:r w:rsidRPr="00EC460D">
                    <w:rPr>
                      <w:rFonts w:ascii="Times New Roman" w:eastAsia="Times New Roman" w:hAnsi="Times New Roman" w:cs="Times New Roman"/>
                      <w:color w:val="000000" w:themeColor="text1"/>
                      <w:spacing w:val="-12"/>
                      <w:sz w:val="18"/>
                      <w:szCs w:val="18"/>
                      <w:vertAlign w:val="superscript"/>
                      <w:lang w:eastAsia="ru-RU"/>
                    </w:rPr>
                    <w:t>2</w:t>
                  </w: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соответствие</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ГОСТ 8732-78, ГОСТ 8731-74</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Точность изготовления</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Повышенная\обычная</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Наружный диаметр</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Должен быть 57, 76; 89, 95</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мм</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Предельные отклонения по толщине стенки</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Должны быть в плюсовую сторону не более 12,5 и в минусовую сторону не более 15,0</w:t>
                  </w:r>
                </w:p>
              </w:tc>
              <w:tc>
                <w:tcPr>
                  <w:tcW w:w="1511"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w:t>
                  </w:r>
                </w:p>
              </w:tc>
            </w:tr>
            <w:tr w:rsidR="00E24A95" w:rsidRPr="00EC460D" w:rsidTr="00E24A95">
              <w:trPr>
                <w:trHeight w:val="47"/>
              </w:trPr>
              <w:tc>
                <w:tcPr>
                  <w:tcW w:w="1728"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lastRenderedPageBreak/>
                    <w:t>Группа труб в зависимости от показателей качества</w:t>
                  </w:r>
                </w:p>
              </w:tc>
              <w:tc>
                <w:tcPr>
                  <w:tcW w:w="221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А, В</w:t>
                  </w:r>
                </w:p>
              </w:tc>
              <w:tc>
                <w:tcPr>
                  <w:tcW w:w="1511"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89</w:t>
            </w:r>
          </w:p>
        </w:tc>
        <w:tc>
          <w:tcPr>
            <w:tcW w:w="1818" w:type="dxa"/>
            <w:tcBorders>
              <w:top w:val="single" w:sz="8" w:space="0" w:color="000000"/>
              <w:left w:val="single" w:sz="8" w:space="0" w:color="000000"/>
              <w:bottom w:val="single" w:sz="8" w:space="0" w:color="000000"/>
              <w:right w:val="single" w:sz="8" w:space="0" w:color="auto"/>
            </w:tcBorders>
            <w:shd w:val="clear" w:color="auto" w:fill="auto"/>
            <w:vAlign w:val="center"/>
            <w:hideMark/>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t>Арматурная сталь ГОСТ 5781-82</w:t>
            </w:r>
          </w:p>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p w:rsidR="00E24A95" w:rsidRPr="00EC460D" w:rsidRDefault="00E24A95" w:rsidP="00140DBF">
            <w:pPr>
              <w:suppressAutoHyphens/>
              <w:spacing w:before="120" w:after="240" w:line="480" w:lineRule="auto"/>
              <w:rPr>
                <w:rFonts w:ascii="Times New Roman" w:eastAsia="Times New Roman" w:hAnsi="Times New Roman" w:cs="Times New Roman"/>
                <w:color w:val="000000" w:themeColor="text1"/>
                <w:spacing w:val="-12"/>
                <w:sz w:val="18"/>
                <w:szCs w:val="18"/>
                <w:lang w:eastAsia="ru-RU"/>
              </w:rPr>
            </w:pP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т</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0,13</w:t>
            </w:r>
          </w:p>
        </w:tc>
        <w:tc>
          <w:tcPr>
            <w:tcW w:w="6818" w:type="dxa"/>
            <w:vAlign w:val="center"/>
          </w:tcPr>
          <w:tbl>
            <w:tblPr>
              <w:tblStyle w:val="a5"/>
              <w:tblW w:w="0" w:type="auto"/>
              <w:tblInd w:w="10" w:type="dxa"/>
              <w:tblLayout w:type="fixed"/>
              <w:tblLook w:val="04A0" w:firstRow="1" w:lastRow="0" w:firstColumn="1" w:lastColumn="0" w:noHBand="0" w:noVBand="1"/>
            </w:tblPr>
            <w:tblGrid>
              <w:gridCol w:w="2275"/>
              <w:gridCol w:w="2446"/>
              <w:gridCol w:w="1134"/>
            </w:tblGrid>
            <w:tr w:rsidR="00E24A95" w:rsidRPr="00EC460D" w:rsidTr="00E24A95">
              <w:tc>
                <w:tcPr>
                  <w:tcW w:w="2275" w:type="dxa"/>
                  <w:tcBorders>
                    <w:top w:val="single" w:sz="8" w:space="0" w:color="000000"/>
                    <w:left w:val="nil"/>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Класс</w:t>
                  </w:r>
                </w:p>
              </w:tc>
              <w:tc>
                <w:tcPr>
                  <w:tcW w:w="2446" w:type="dxa"/>
                  <w:tcBorders>
                    <w:top w:val="single" w:sz="8" w:space="0" w:color="000000"/>
                    <w:left w:val="single" w:sz="4" w:space="0" w:color="auto"/>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Должен быть А-</w:t>
                  </w:r>
                  <w:r w:rsidRPr="00EC460D">
                    <w:rPr>
                      <w:rFonts w:ascii="Times New Roman" w:hAnsi="Times New Roman"/>
                      <w:color w:val="000000" w:themeColor="text1"/>
                      <w:spacing w:val="-12"/>
                      <w:sz w:val="18"/>
                      <w:szCs w:val="18"/>
                      <w:lang w:val="en-US"/>
                    </w:rPr>
                    <w:t>I</w:t>
                  </w:r>
                  <w:r w:rsidRPr="00EC460D">
                    <w:rPr>
                      <w:rFonts w:ascii="Times New Roman" w:hAnsi="Times New Roman"/>
                      <w:color w:val="000000" w:themeColor="text1"/>
                      <w:spacing w:val="-12"/>
                      <w:sz w:val="18"/>
                      <w:szCs w:val="18"/>
                    </w:rPr>
                    <w:t xml:space="preserve"> или </w:t>
                  </w:r>
                  <w:r w:rsidRPr="00EC460D">
                    <w:rPr>
                      <w:rFonts w:ascii="Times New Roman" w:hAnsi="Times New Roman"/>
                      <w:color w:val="000000" w:themeColor="text1"/>
                      <w:spacing w:val="-12"/>
                      <w:sz w:val="18"/>
                      <w:szCs w:val="18"/>
                      <w:lang w:val="en-US"/>
                    </w:rPr>
                    <w:t>A</w:t>
                  </w:r>
                  <w:r w:rsidRPr="00EC460D">
                    <w:rPr>
                      <w:rFonts w:ascii="Times New Roman" w:hAnsi="Times New Roman"/>
                      <w:color w:val="000000" w:themeColor="text1"/>
                      <w:spacing w:val="-12"/>
                      <w:sz w:val="18"/>
                      <w:szCs w:val="18"/>
                    </w:rPr>
                    <w:t>-</w:t>
                  </w:r>
                  <w:r w:rsidRPr="00EC460D">
                    <w:rPr>
                      <w:rFonts w:ascii="Times New Roman" w:hAnsi="Times New Roman"/>
                      <w:color w:val="000000" w:themeColor="text1"/>
                      <w:spacing w:val="-12"/>
                      <w:sz w:val="18"/>
                      <w:szCs w:val="18"/>
                      <w:lang w:val="en-US"/>
                    </w:rPr>
                    <w:t>II</w:t>
                  </w:r>
                  <w:r w:rsidRPr="00EC460D">
                    <w:rPr>
                      <w:rFonts w:ascii="Times New Roman" w:hAnsi="Times New Roman"/>
                      <w:color w:val="000000" w:themeColor="text1"/>
                      <w:spacing w:val="-12"/>
                      <w:sz w:val="18"/>
                      <w:szCs w:val="18"/>
                    </w:rPr>
                    <w:t xml:space="preserve"> или </w:t>
                  </w:r>
                  <w:r w:rsidRPr="00EC460D">
                    <w:rPr>
                      <w:rFonts w:ascii="Times New Roman" w:hAnsi="Times New Roman"/>
                      <w:color w:val="000000" w:themeColor="text1"/>
                      <w:spacing w:val="-12"/>
                      <w:sz w:val="18"/>
                      <w:szCs w:val="18"/>
                      <w:lang w:val="en-US"/>
                    </w:rPr>
                    <w:t>A</w:t>
                  </w:r>
                  <w:r w:rsidRPr="00EC460D">
                    <w:rPr>
                      <w:rFonts w:ascii="Times New Roman" w:hAnsi="Times New Roman"/>
                      <w:color w:val="000000" w:themeColor="text1"/>
                      <w:spacing w:val="-12"/>
                      <w:sz w:val="18"/>
                      <w:szCs w:val="18"/>
                    </w:rPr>
                    <w:t>-</w:t>
                  </w:r>
                  <w:r w:rsidRPr="00EC460D">
                    <w:rPr>
                      <w:rFonts w:ascii="Times New Roman" w:hAnsi="Times New Roman"/>
                      <w:color w:val="000000" w:themeColor="text1"/>
                      <w:spacing w:val="-12"/>
                      <w:sz w:val="18"/>
                      <w:szCs w:val="18"/>
                      <w:lang w:val="en-US"/>
                    </w:rPr>
                    <w:t>III</w:t>
                  </w:r>
                  <w:r w:rsidRPr="00EC460D">
                    <w:rPr>
                      <w:rFonts w:ascii="Times New Roman" w:hAnsi="Times New Roman"/>
                      <w:color w:val="000000" w:themeColor="text1"/>
                      <w:spacing w:val="-12"/>
                      <w:sz w:val="18"/>
                      <w:szCs w:val="18"/>
                    </w:rPr>
                    <w:t xml:space="preserve"> (</w:t>
                  </w:r>
                  <w:r w:rsidRPr="00EC460D">
                    <w:rPr>
                      <w:rFonts w:ascii="Times New Roman" w:hAnsi="Times New Roman"/>
                      <w:color w:val="000000" w:themeColor="text1"/>
                      <w:spacing w:val="-12"/>
                      <w:sz w:val="18"/>
                      <w:szCs w:val="18"/>
                      <w:lang w:val="en-US"/>
                    </w:rPr>
                    <w:t>A</w:t>
                  </w:r>
                  <w:r w:rsidRPr="00EC460D">
                    <w:rPr>
                      <w:rFonts w:ascii="Times New Roman" w:hAnsi="Times New Roman"/>
                      <w:color w:val="000000" w:themeColor="text1"/>
                      <w:spacing w:val="-12"/>
                      <w:sz w:val="18"/>
                      <w:szCs w:val="18"/>
                    </w:rPr>
                    <w:t>400 или А300 или А240)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275" w:type="dxa"/>
                  <w:tcBorders>
                    <w:top w:val="single" w:sz="8" w:space="0" w:color="000000"/>
                    <w:left w:val="nil"/>
                    <w:bottom w:val="single" w:sz="8" w:space="0" w:color="000000"/>
                    <w:right w:val="single" w:sz="4" w:space="0" w:color="auto"/>
                  </w:tcBorders>
                  <w:shd w:val="clear" w:color="auto" w:fill="auto"/>
                  <w:vAlign w:val="center"/>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Плотность стали</w:t>
                  </w:r>
                </w:p>
              </w:tc>
              <w:tc>
                <w:tcPr>
                  <w:tcW w:w="2446" w:type="dxa"/>
                  <w:tcBorders>
                    <w:top w:val="single" w:sz="8" w:space="0" w:color="000000"/>
                    <w:left w:val="single" w:sz="4" w:space="0" w:color="auto"/>
                    <w:bottom w:val="single" w:sz="8" w:space="0" w:color="000000"/>
                    <w:right w:val="single" w:sz="4" w:space="0" w:color="auto"/>
                  </w:tcBorders>
                  <w:shd w:val="clear" w:color="auto" w:fill="auto"/>
                  <w:vAlign w:val="center"/>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Должна быть 7,85·10</w:t>
                  </w:r>
                  <w:r w:rsidRPr="00EC460D">
                    <w:rPr>
                      <w:rFonts w:ascii="Times New Roman" w:hAnsi="Times New Roman"/>
                      <w:color w:val="000000" w:themeColor="text1"/>
                      <w:spacing w:val="-12"/>
                      <w:sz w:val="18"/>
                      <w:szCs w:val="18"/>
                      <w:vertAlign w:val="superscript"/>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кг/м</w:t>
                  </w:r>
                  <w:r w:rsidRPr="00EC460D">
                    <w:rPr>
                      <w:rFonts w:ascii="Times New Roman" w:hAnsi="Times New Roman"/>
                      <w:color w:val="000000" w:themeColor="text1"/>
                      <w:spacing w:val="-12"/>
                      <w:sz w:val="18"/>
                      <w:szCs w:val="18"/>
                      <w:vertAlign w:val="superscript"/>
                    </w:rPr>
                    <w:t>3</w:t>
                  </w:r>
                </w:p>
              </w:tc>
            </w:tr>
            <w:tr w:rsidR="00E24A95" w:rsidRPr="00EC460D" w:rsidTr="00E24A95">
              <w:tc>
                <w:tcPr>
                  <w:tcW w:w="2275" w:type="dxa"/>
                  <w:tcBorders>
                    <w:top w:val="single" w:sz="8" w:space="0" w:color="000000"/>
                    <w:left w:val="nil"/>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Номер профиля</w:t>
                  </w:r>
                </w:p>
              </w:tc>
              <w:tc>
                <w:tcPr>
                  <w:tcW w:w="2446" w:type="dxa"/>
                  <w:tcBorders>
                    <w:top w:val="single" w:sz="8" w:space="0" w:color="000000"/>
                    <w:left w:val="single" w:sz="4" w:space="0" w:color="auto"/>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Должен быть 6 и 8 или 10 и 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275" w:type="dxa"/>
                  <w:tcBorders>
                    <w:top w:val="single" w:sz="8" w:space="0" w:color="000000"/>
                    <w:left w:val="nil"/>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Марка стали</w:t>
                  </w:r>
                </w:p>
              </w:tc>
              <w:tc>
                <w:tcPr>
                  <w:tcW w:w="2446" w:type="dxa"/>
                  <w:tcBorders>
                    <w:top w:val="single" w:sz="8" w:space="0" w:color="000000"/>
                    <w:left w:val="single" w:sz="4" w:space="0" w:color="auto"/>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25Г2С или Ст5сп или Ст3сп</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275" w:type="dxa"/>
                  <w:tcBorders>
                    <w:top w:val="single" w:sz="8" w:space="0" w:color="000000"/>
                    <w:left w:val="nil"/>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Свойства</w:t>
                  </w:r>
                </w:p>
              </w:tc>
              <w:tc>
                <w:tcPr>
                  <w:tcW w:w="2446" w:type="dxa"/>
                  <w:tcBorders>
                    <w:top w:val="single" w:sz="8" w:space="0" w:color="000000"/>
                    <w:left w:val="single" w:sz="4" w:space="0" w:color="auto"/>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Должна быть периодического профиля или гладкая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r w:rsidR="00E24A95" w:rsidRPr="00EC460D" w:rsidTr="00E24A95">
              <w:tc>
                <w:tcPr>
                  <w:tcW w:w="2275" w:type="dxa"/>
                  <w:tcBorders>
                    <w:top w:val="single" w:sz="8" w:space="0" w:color="000000"/>
                    <w:left w:val="nil"/>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Площадь поперечного сечения</w:t>
                  </w:r>
                </w:p>
              </w:tc>
              <w:tc>
                <w:tcPr>
                  <w:tcW w:w="2446" w:type="dxa"/>
                  <w:tcBorders>
                    <w:top w:val="single" w:sz="8" w:space="0" w:color="000000"/>
                    <w:left w:val="single" w:sz="4" w:space="0" w:color="auto"/>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Должен быть не менее 0,283</w:t>
                  </w: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см</w:t>
                  </w:r>
                  <w:r w:rsidRPr="00EC460D">
                    <w:rPr>
                      <w:rFonts w:ascii="Times New Roman" w:hAnsi="Times New Roman"/>
                      <w:color w:val="000000" w:themeColor="text1"/>
                      <w:spacing w:val="-12"/>
                      <w:sz w:val="18"/>
                      <w:szCs w:val="18"/>
                      <w:vertAlign w:val="superscript"/>
                    </w:rPr>
                    <w:t>2</w:t>
                  </w:r>
                </w:p>
              </w:tc>
            </w:tr>
            <w:tr w:rsidR="00E24A95" w:rsidRPr="00EC460D" w:rsidTr="00E24A95">
              <w:tc>
                <w:tcPr>
                  <w:tcW w:w="2275" w:type="dxa"/>
                  <w:tcBorders>
                    <w:top w:val="single" w:sz="8" w:space="0" w:color="000000"/>
                    <w:left w:val="nil"/>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Диаметр профиля (</w:t>
                  </w:r>
                  <w:r w:rsidRPr="00EC460D">
                    <w:rPr>
                      <w:rFonts w:ascii="Times New Roman" w:hAnsi="Times New Roman"/>
                      <w:color w:val="000000" w:themeColor="text1"/>
                      <w:spacing w:val="-12"/>
                      <w:sz w:val="18"/>
                      <w:szCs w:val="18"/>
                      <w:lang w:val="en-US"/>
                    </w:rPr>
                    <w:t>d</w:t>
                  </w:r>
                  <w:r w:rsidRPr="00EC460D">
                    <w:rPr>
                      <w:rFonts w:ascii="Times New Roman" w:hAnsi="Times New Roman"/>
                      <w:color w:val="000000" w:themeColor="text1"/>
                      <w:spacing w:val="-12"/>
                      <w:sz w:val="18"/>
                      <w:szCs w:val="18"/>
                      <w:vertAlign w:val="subscript"/>
                      <w:lang w:val="en-US"/>
                    </w:rPr>
                    <w:t>H</w:t>
                  </w:r>
                  <w:r w:rsidRPr="00EC460D">
                    <w:rPr>
                      <w:rFonts w:ascii="Times New Roman" w:hAnsi="Times New Roman"/>
                      <w:color w:val="000000" w:themeColor="text1"/>
                      <w:spacing w:val="-12"/>
                      <w:sz w:val="18"/>
                      <w:szCs w:val="18"/>
                      <w:lang w:val="en-US"/>
                    </w:rPr>
                    <w:t>)</w:t>
                  </w:r>
                </w:p>
              </w:tc>
              <w:tc>
                <w:tcPr>
                  <w:tcW w:w="2446" w:type="dxa"/>
                  <w:tcBorders>
                    <w:top w:val="single" w:sz="8" w:space="0" w:color="000000"/>
                    <w:left w:val="single" w:sz="4" w:space="0" w:color="auto"/>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 xml:space="preserve">Должен быть не менее 6 </w:t>
                  </w: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мм</w:t>
                  </w:r>
                </w:p>
              </w:tc>
            </w:tr>
            <w:tr w:rsidR="00E24A95" w:rsidRPr="00EC460D" w:rsidTr="00E24A95">
              <w:tc>
                <w:tcPr>
                  <w:tcW w:w="2275" w:type="dxa"/>
                  <w:tcBorders>
                    <w:top w:val="single" w:sz="8" w:space="0" w:color="000000"/>
                    <w:left w:val="nil"/>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Длина</w:t>
                  </w:r>
                </w:p>
              </w:tc>
              <w:tc>
                <w:tcPr>
                  <w:tcW w:w="2446" w:type="dxa"/>
                  <w:tcBorders>
                    <w:top w:val="single" w:sz="8" w:space="0" w:color="000000"/>
                    <w:left w:val="single" w:sz="4" w:space="0" w:color="auto"/>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hAnsi="Times New Roman"/>
                      <w:bCs/>
                      <w:color w:val="000000" w:themeColor="text1"/>
                      <w:spacing w:val="-12"/>
                      <w:sz w:val="18"/>
                      <w:szCs w:val="18"/>
                    </w:rPr>
                  </w:pPr>
                  <w:r w:rsidRPr="00EC460D">
                    <w:rPr>
                      <w:rFonts w:ascii="Times New Roman" w:hAnsi="Times New Roman"/>
                      <w:color w:val="000000" w:themeColor="text1"/>
                      <w:spacing w:val="-12"/>
                      <w:sz w:val="18"/>
                      <w:szCs w:val="18"/>
                    </w:rPr>
                    <w:t>Должна быть от 6* до 12*</w:t>
                  </w: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w:t>
                  </w:r>
                </w:p>
              </w:tc>
            </w:tr>
            <w:tr w:rsidR="00E24A95" w:rsidRPr="00EC460D" w:rsidTr="00E24A95">
              <w:tc>
                <w:tcPr>
                  <w:tcW w:w="2275" w:type="dxa"/>
                  <w:tcBorders>
                    <w:top w:val="single" w:sz="8" w:space="0" w:color="000000"/>
                    <w:left w:val="nil"/>
                    <w:bottom w:val="single" w:sz="8" w:space="0" w:color="000000"/>
                    <w:right w:val="single" w:sz="4" w:space="0" w:color="auto"/>
                  </w:tcBorders>
                  <w:shd w:val="clear" w:color="auto" w:fill="auto"/>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Изготовлена</w:t>
                  </w:r>
                  <w:r w:rsidRPr="00EC460D">
                    <w:rPr>
                      <w:rFonts w:ascii="Times New Roman" w:hAnsi="Times New Roman"/>
                      <w:color w:val="000000" w:themeColor="text1"/>
                      <w:spacing w:val="-12"/>
                      <w:sz w:val="18"/>
                      <w:szCs w:val="18"/>
                    </w:rPr>
                    <w:tab/>
                  </w:r>
                </w:p>
                <w:p w:rsidR="00E24A95" w:rsidRPr="00EC460D" w:rsidRDefault="00E24A95" w:rsidP="00140DBF">
                  <w:pPr>
                    <w:spacing w:before="120" w:after="240" w:line="480" w:lineRule="auto"/>
                    <w:rPr>
                      <w:rFonts w:ascii="Times New Roman" w:hAnsi="Times New Roman"/>
                      <w:color w:val="000000" w:themeColor="text1"/>
                      <w:spacing w:val="-12"/>
                      <w:sz w:val="18"/>
                      <w:szCs w:val="18"/>
                    </w:rPr>
                  </w:pPr>
                </w:p>
                <w:p w:rsidR="00E24A95" w:rsidRPr="00EC460D" w:rsidRDefault="00E24A95" w:rsidP="00140DBF">
                  <w:pPr>
                    <w:spacing w:before="120" w:after="240" w:line="480" w:lineRule="auto"/>
                    <w:rPr>
                      <w:rFonts w:ascii="Times New Roman" w:hAnsi="Times New Roman"/>
                      <w:color w:val="000000" w:themeColor="text1"/>
                      <w:spacing w:val="-12"/>
                      <w:sz w:val="18"/>
                      <w:szCs w:val="18"/>
                    </w:rPr>
                  </w:pPr>
                </w:p>
                <w:p w:rsidR="00E24A95" w:rsidRPr="00EC460D" w:rsidRDefault="00E24A95" w:rsidP="00140DBF">
                  <w:pPr>
                    <w:spacing w:before="120" w:after="240" w:line="480" w:lineRule="auto"/>
                    <w:rPr>
                      <w:rFonts w:ascii="Times New Roman" w:eastAsia="Times New Roman" w:hAnsi="Times New Roman"/>
                      <w:bCs/>
                      <w:color w:val="000000" w:themeColor="text1"/>
                      <w:spacing w:val="-12"/>
                      <w:sz w:val="18"/>
                      <w:szCs w:val="18"/>
                      <w:lang w:eastAsia="ru-RU"/>
                    </w:rPr>
                  </w:pPr>
                </w:p>
              </w:tc>
              <w:tc>
                <w:tcPr>
                  <w:tcW w:w="2446" w:type="dxa"/>
                  <w:tcBorders>
                    <w:top w:val="single" w:sz="8" w:space="0" w:color="000000"/>
                    <w:left w:val="single" w:sz="4" w:space="0" w:color="auto"/>
                    <w:bottom w:val="single" w:sz="8" w:space="0" w:color="000000"/>
                    <w:right w:val="single" w:sz="4" w:space="0" w:color="auto"/>
                  </w:tcBorders>
                  <w:shd w:val="clear" w:color="auto" w:fill="auto"/>
                  <w:hideMark/>
                </w:tcPr>
                <w:p w:rsidR="00E24A95" w:rsidRPr="00EC460D" w:rsidRDefault="00E24A95" w:rsidP="00140DBF">
                  <w:pPr>
                    <w:spacing w:before="120" w:after="240" w:line="480" w:lineRule="auto"/>
                    <w:rPr>
                      <w:rFonts w:ascii="Times New Roman" w:eastAsiaTheme="minorHAnsi" w:hAnsi="Times New Roman"/>
                      <w:bCs/>
                      <w:color w:val="000000" w:themeColor="text1"/>
                      <w:spacing w:val="-12"/>
                      <w:sz w:val="18"/>
                      <w:szCs w:val="18"/>
                    </w:rPr>
                  </w:pPr>
                  <w:r w:rsidRPr="00EC460D">
                    <w:rPr>
                      <w:rFonts w:ascii="Times New Roman" w:hAnsi="Times New Roman"/>
                      <w:color w:val="000000" w:themeColor="text1"/>
                      <w:spacing w:val="-12"/>
                      <w:sz w:val="18"/>
                      <w:szCs w:val="18"/>
                    </w:rPr>
                    <w:lastRenderedPageBreak/>
                    <w:t>В мотках или стержнях</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90</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смеси бетонные</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2,346</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570"/>
              <w:gridCol w:w="1202"/>
            </w:tblGrid>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требуемый параметр</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требуемое значение</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ед. измерения</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осадке конуса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осадке конуса  до П4.</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Класс прочности используемого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Класс прочности используемого бетона от В5 .</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Осадка конуса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Осадка конуса более 1,0.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см</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Водоотделение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Водоотделение не более 0,8.</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Раствороотделение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Раствороотделение не должно быть более 4,0.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Тип применяемого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Тип применяемого бетона должен быть тяжелый бетон.</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бетона по морозостойкости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бетона по морозостойкости выше F50.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По истираемости марка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 истираемости марка бетона должна быть G1; G2; G3.</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цемента, используемого в качестве вяжущего материала для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цемента, используемого в качестве вяжущего материала для бетона ПЦ400; ПЦ500, ПЦ550; ПЦ600.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соответствие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ГОСТ 7473-2010, ГОСТ 26633-2015 , ГОСТ 12730.5-84, ГОСТ 10060-2012, ГОСТ 8267-93, ГОСТ 8736-2014, ГОСТ 10178-85,ГОСТ 23732-2011.</w:t>
                  </w:r>
                </w:p>
              </w:tc>
              <w:tc>
                <w:tcPr>
                  <w:tcW w:w="1202"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Активные минеральные добавки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Активные минеральные добавки не более: доменные гранулированные и электротермофосфорные шлаки 20,0, прочие активные, включая глиеж 20,0.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по массе</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Бетон изготовлен</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Бетон должен быть изготовлен с применением плотных заполнителей.</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Число циклов замораживания-оттаивания</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Число циклов замораживания-оттаивания &lt;400.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циклов</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Сопротивление бетона прониканию воздуха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Сопротивление бетона прониканию воздуха&gt; 4,6.</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с/см3</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водонепроницаемости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водонепроницаемости ниже W14.</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91</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смеси бетонные</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24,8014</w:t>
            </w:r>
          </w:p>
        </w:tc>
        <w:tc>
          <w:tcPr>
            <w:tcW w:w="6818" w:type="dxa"/>
            <w:vAlign w:val="center"/>
          </w:tcPr>
          <w:p w:rsidR="00E24A95" w:rsidRPr="00EC460D" w:rsidRDefault="00E24A95" w:rsidP="00140DBF">
            <w:pPr>
              <w:spacing w:before="120" w:after="240" w:line="480" w:lineRule="auto"/>
              <w:rPr>
                <w:rFonts w:ascii="Times New Roman" w:hAnsi="Times New Roman" w:cs="Times New Roman"/>
                <w:color w:val="000000" w:themeColor="text1"/>
                <w:spacing w:val="-1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570"/>
              <w:gridCol w:w="1202"/>
            </w:tblGrid>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требуемый параметр</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требуемое значение</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ед. измерения</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осадке конуса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осадке конуса  до П4.</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Класс прочности используемого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Класс прочности используемого бетона от В5 .</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Осадка конуса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Осадка конуса более 1,0.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см</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Водоотделение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Водоотделение не более 0,8.</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Раствороотделение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Раствороотделение не должно быть более 4,0.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Тип применяемого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Тип применяемого бетона должен быть тяжелый бетон.</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бетона по морозостойкости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бетона по морозостойкости выше F50.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 истираемости марка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По истираемости марка бетона должна быть G1, G2, G3.</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цемента, используемого в качестве вяжущего материала для бетона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цемента, используемого в качестве вяжущего материала для бетона ПЦ400; ПЦ500, ПЦ550; ПЦ600.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соответствие</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ГОСТ 7473-2010, ГОСТ 26633-2015 , ГОСТ 12730.5-84, ГОСТ 10060-2012, ГОСТ 8267-93, ГОСТ 8736-2014, ГОСТ 10178-85,ГОСТ 23732-2011.</w:t>
                  </w:r>
                </w:p>
              </w:tc>
              <w:tc>
                <w:tcPr>
                  <w:tcW w:w="1202" w:type="dxa"/>
                  <w:tcBorders>
                    <w:top w:val="single" w:sz="4" w:space="0" w:color="auto"/>
                    <w:left w:val="single" w:sz="4" w:space="0" w:color="auto"/>
                    <w:bottom w:val="single" w:sz="4" w:space="0" w:color="auto"/>
                    <w:right w:val="single" w:sz="4" w:space="0" w:color="auto"/>
                  </w:tcBorders>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Активные минеральные добавки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 xml:space="preserve">Активные минеральные добавки не более: доменные гранулированные и электротермофосфорные шлаки </w:t>
                  </w:r>
                  <w:r w:rsidRPr="00EC460D">
                    <w:rPr>
                      <w:rFonts w:ascii="Times New Roman" w:eastAsia="Calibri" w:hAnsi="Times New Roman" w:cs="Times New Roman"/>
                      <w:color w:val="000000" w:themeColor="text1"/>
                      <w:spacing w:val="-12"/>
                      <w:sz w:val="18"/>
                      <w:szCs w:val="18"/>
                    </w:rPr>
                    <w:lastRenderedPageBreak/>
                    <w:t>20,0, прочие активные, включая глиеж 20,0.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 по массе</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lastRenderedPageBreak/>
                    <w:t>Бетон изготовлен</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Бетон должен быть изготовлен с применением плотных заполнителей.</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Число циклов замораживания-оттаивания</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Число циклов замораживания-оттаивания &lt;500.</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циклов</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Сопротивление бетона прониканию воздуха</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Сопротивление бетона прониканию воздуха&gt; 4,6.</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с/см3</w:t>
                  </w:r>
                </w:p>
              </w:tc>
            </w:tr>
            <w:tr w:rsidR="00E24A95" w:rsidRPr="00EC460D" w:rsidTr="00E24A95">
              <w:tc>
                <w:tcPr>
                  <w:tcW w:w="2315"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водонепроницаемости</w:t>
                  </w:r>
                </w:p>
              </w:tc>
              <w:tc>
                <w:tcPr>
                  <w:tcW w:w="2570"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Марка по водонепроницаемости ниже W14.</w:t>
                  </w:r>
                </w:p>
              </w:tc>
              <w:tc>
                <w:tcPr>
                  <w:tcW w:w="1202"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autoSpaceDE w:val="0"/>
                    <w:autoSpaceDN w:val="0"/>
                    <w:adjustRightInd w:val="0"/>
                    <w:spacing w:before="120" w:after="240" w:line="480" w:lineRule="auto"/>
                    <w:rPr>
                      <w:rFonts w:ascii="Times New Roman" w:eastAsia="Calibri" w:hAnsi="Times New Roman" w:cs="Times New Roman"/>
                      <w:color w:val="000000" w:themeColor="text1"/>
                      <w:spacing w:val="-12"/>
                      <w:sz w:val="18"/>
                      <w:szCs w:val="18"/>
                    </w:rPr>
                  </w:pPr>
                  <w:r w:rsidRPr="00EC460D">
                    <w:rPr>
                      <w:rFonts w:ascii="Times New Roman" w:eastAsia="Calibri" w:hAnsi="Times New Roman" w:cs="Times New Roman"/>
                      <w:color w:val="000000" w:themeColor="text1"/>
                      <w:spacing w:val="-12"/>
                      <w:sz w:val="18"/>
                      <w:szCs w:val="18"/>
                    </w:rPr>
                    <w:t>-</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92</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смеси бетонные</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1,469</w:t>
            </w:r>
          </w:p>
        </w:tc>
        <w:tc>
          <w:tcPr>
            <w:tcW w:w="6818" w:type="dxa"/>
            <w:vAlign w:val="center"/>
          </w:tcPr>
          <w:tbl>
            <w:tblPr>
              <w:tblStyle w:val="a5"/>
              <w:tblW w:w="6429" w:type="dxa"/>
              <w:tblInd w:w="0" w:type="dxa"/>
              <w:tblLayout w:type="fixed"/>
              <w:tblLook w:val="04A0" w:firstRow="1" w:lastRow="0" w:firstColumn="1" w:lastColumn="0" w:noHBand="0" w:noVBand="1"/>
            </w:tblPr>
            <w:tblGrid>
              <w:gridCol w:w="2033"/>
              <w:gridCol w:w="4396"/>
            </w:tblGrid>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по осадке конуса </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по осадке конуса  П5, П2  </w:t>
                  </w:r>
                </w:p>
              </w:tc>
            </w:tr>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Класс прочности используемого бетона </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Класс прочности используемого бетона до В15 . </w:t>
                  </w:r>
                </w:p>
              </w:tc>
            </w:tr>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Тип применяемого бетона </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Тип применяемого бетона должен быть тяжелый бетон. </w:t>
                  </w:r>
                </w:p>
              </w:tc>
            </w:tr>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бетона по морозостойкости </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бетона по морозостойкости более F50. </w:t>
                  </w:r>
                </w:p>
              </w:tc>
            </w:tr>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lastRenderedPageBreak/>
                    <w:t xml:space="preserve">По истираемости марка бетона </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По истираемости марка бетона должна быть G1; G2; G3. </w:t>
                  </w:r>
                </w:p>
              </w:tc>
            </w:tr>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цемента, используемого в качестве вяжущего материала для бетона </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цемента, используемого в качестве вяжущего материала для бетона ПЦ400; ПЦ500; ПЦ550; ПЦ600. </w:t>
                  </w:r>
                </w:p>
              </w:tc>
            </w:tr>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соответствие</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ГОСТ 7473-2010, ГОСТ 26633-2015.</w:t>
                  </w:r>
                </w:p>
              </w:tc>
            </w:tr>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Бетон изготовлен </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Бетон должен быть изготовлен с применением плотных заполнителей. </w:t>
                  </w:r>
                </w:p>
              </w:tc>
            </w:tr>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Класс песка, используемого в качестве мелкого заполнителя </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Класс песка, используемого в качестве мелкого заполнителя 1, 2. </w:t>
                  </w:r>
                </w:p>
              </w:tc>
            </w:tr>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по водонепроницаемости </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по водонепроницаемости менее  W14. </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93</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смеси бетонные</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8,3125</w:t>
            </w:r>
          </w:p>
        </w:tc>
        <w:tc>
          <w:tcPr>
            <w:tcW w:w="6818" w:type="dxa"/>
            <w:vAlign w:val="center"/>
          </w:tcPr>
          <w:tbl>
            <w:tblPr>
              <w:tblStyle w:val="a5"/>
              <w:tblW w:w="6429" w:type="dxa"/>
              <w:tblInd w:w="0" w:type="dxa"/>
              <w:tblLayout w:type="fixed"/>
              <w:tblLook w:val="04A0" w:firstRow="1" w:lastRow="0" w:firstColumn="1" w:lastColumn="0" w:noHBand="0" w:noVBand="1"/>
            </w:tblPr>
            <w:tblGrid>
              <w:gridCol w:w="2033"/>
              <w:gridCol w:w="4396"/>
            </w:tblGrid>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по осадке конуса </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по осадке конуса  П1, П2, П3  </w:t>
                  </w:r>
                </w:p>
              </w:tc>
            </w:tr>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Класс прочности используемого бетона </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Класс прочности используемого бетона до В22,5 . </w:t>
                  </w:r>
                </w:p>
              </w:tc>
            </w:tr>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lastRenderedPageBreak/>
                    <w:t xml:space="preserve">Тип применяемого бетона </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Тип применяемого бетона должен быть тяжелый бетон. </w:t>
                  </w:r>
                </w:p>
              </w:tc>
            </w:tr>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бетона по морозостойкости </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Марка бетона по морозостойкости до F300.</w:t>
                  </w:r>
                </w:p>
              </w:tc>
            </w:tr>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По истираемости марка бетона </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По истираемости марка бетона должна быть G1, G2, G3. </w:t>
                  </w:r>
                </w:p>
              </w:tc>
            </w:tr>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цемента, используемого в качестве вяжущего материала для бетона </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цемента, используемого в качестве вяжущего материала для бетона ПЦ400, ПЦ550, ПЦ500, ПЦ600. </w:t>
                  </w:r>
                </w:p>
              </w:tc>
            </w:tr>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соответствие</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ГОСТ 7473-2010, ГОСТ 26633-2015</w:t>
                  </w:r>
                </w:p>
              </w:tc>
            </w:tr>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Класс песка, используемого в качестве мелкого заполнителя </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Класс песка, используемого в качестве мелкого заполнителя: 1, 2. </w:t>
                  </w:r>
                </w:p>
              </w:tc>
            </w:tr>
            <w:tr w:rsidR="00E24A95" w:rsidRPr="00EC460D" w:rsidTr="00E24A95">
              <w:trPr>
                <w:trHeight w:val="20"/>
              </w:trPr>
              <w:tc>
                <w:tcPr>
                  <w:tcW w:w="2033"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по водонепроницаемости </w:t>
                  </w:r>
                </w:p>
              </w:tc>
              <w:tc>
                <w:tcPr>
                  <w:tcW w:w="4396" w:type="dxa"/>
                  <w:tcBorders>
                    <w:top w:val="single" w:sz="4" w:space="0" w:color="auto"/>
                    <w:left w:val="single" w:sz="4" w:space="0" w:color="auto"/>
                    <w:bottom w:val="single" w:sz="4" w:space="0" w:color="auto"/>
                    <w:right w:val="single" w:sz="4" w:space="0" w:color="auto"/>
                  </w:tcBorders>
                  <w:hideMark/>
                </w:tcPr>
                <w:p w:rsidR="00E24A95" w:rsidRPr="00EC460D" w:rsidRDefault="00E24A95" w:rsidP="00140DBF">
                  <w:pPr>
                    <w:spacing w:before="120" w:after="240" w:line="480" w:lineRule="auto"/>
                    <w:rPr>
                      <w:rFonts w:ascii="Times New Roman" w:hAnsi="Times New Roman"/>
                      <w:color w:val="000000" w:themeColor="text1"/>
                      <w:spacing w:val="-12"/>
                      <w:sz w:val="18"/>
                      <w:szCs w:val="18"/>
                    </w:rPr>
                  </w:pPr>
                  <w:r w:rsidRPr="00EC460D">
                    <w:rPr>
                      <w:rFonts w:ascii="Times New Roman" w:hAnsi="Times New Roman"/>
                      <w:color w:val="000000" w:themeColor="text1"/>
                      <w:spacing w:val="-12"/>
                      <w:sz w:val="18"/>
                      <w:szCs w:val="18"/>
                    </w:rPr>
                    <w:t xml:space="preserve">Марка по водонепроницаемости ниже W14. </w:t>
                  </w:r>
                </w:p>
              </w:tc>
            </w:tr>
          </w:tbl>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p>
        </w:tc>
      </w:tr>
      <w:tr w:rsidR="00E24A95" w:rsidRPr="00EC460D" w:rsidTr="00E24A95">
        <w:trPr>
          <w:trHeight w:val="20"/>
        </w:trPr>
        <w:tc>
          <w:tcPr>
            <w:tcW w:w="385" w:type="dxa"/>
            <w:shd w:val="clear" w:color="auto" w:fill="auto"/>
            <w:noWrap/>
            <w:vAlign w:val="center"/>
            <w:hideMark/>
          </w:tcPr>
          <w:p w:rsidR="00E24A95" w:rsidRPr="00EC460D" w:rsidRDefault="00E24A95" w:rsidP="00140DBF">
            <w:pPr>
              <w:spacing w:before="120" w:after="240" w:line="480" w:lineRule="auto"/>
              <w:jc w:val="right"/>
              <w:rPr>
                <w:rFonts w:ascii="Times New Roman" w:hAnsi="Times New Roman" w:cs="Times New Roman"/>
                <w:color w:val="000000" w:themeColor="text1"/>
                <w:spacing w:val="-12"/>
                <w:sz w:val="18"/>
                <w:szCs w:val="18"/>
              </w:rPr>
            </w:pPr>
            <w:r w:rsidRPr="00EC460D">
              <w:rPr>
                <w:rFonts w:ascii="Times New Roman" w:hAnsi="Times New Roman" w:cs="Times New Roman"/>
                <w:color w:val="000000" w:themeColor="text1"/>
                <w:spacing w:val="-12"/>
                <w:sz w:val="18"/>
                <w:szCs w:val="18"/>
              </w:rPr>
              <w:lastRenderedPageBreak/>
              <w:t>94</w:t>
            </w:r>
          </w:p>
        </w:tc>
        <w:tc>
          <w:tcPr>
            <w:tcW w:w="1818" w:type="dxa"/>
            <w:shd w:val="clear" w:color="auto" w:fill="auto"/>
            <w:vAlign w:val="center"/>
            <w:hideMark/>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Плиты железобетонные покрытий, перекрытий и днищ</w:t>
            </w:r>
          </w:p>
        </w:tc>
        <w:tc>
          <w:tcPr>
            <w:tcW w:w="717" w:type="dxa"/>
            <w:shd w:val="clear" w:color="auto" w:fill="auto"/>
            <w:noWrap/>
            <w:vAlign w:val="center"/>
            <w:hideMark/>
          </w:tcPr>
          <w:p w:rsidR="00E24A95" w:rsidRPr="00EC460D" w:rsidRDefault="00E24A95" w:rsidP="00140DBF">
            <w:pPr>
              <w:spacing w:before="120" w:after="240" w:line="480" w:lineRule="auto"/>
              <w:jc w:val="center"/>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м3</w:t>
            </w:r>
          </w:p>
        </w:tc>
        <w:tc>
          <w:tcPr>
            <w:tcW w:w="894" w:type="dxa"/>
            <w:shd w:val="clear" w:color="auto" w:fill="auto"/>
            <w:noWrap/>
            <w:vAlign w:val="center"/>
            <w:hideMark/>
          </w:tcPr>
          <w:p w:rsidR="00E24A95" w:rsidRPr="00EC460D" w:rsidRDefault="00E24A95" w:rsidP="00140DBF">
            <w:pPr>
              <w:spacing w:before="120" w:after="240" w:line="480" w:lineRule="auto"/>
              <w:jc w:val="right"/>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0,4</w:t>
            </w:r>
          </w:p>
        </w:tc>
        <w:tc>
          <w:tcPr>
            <w:tcW w:w="6818" w:type="dxa"/>
            <w:vAlign w:val="center"/>
          </w:tcPr>
          <w:p w:rsidR="00E24A95" w:rsidRPr="00EC460D" w:rsidRDefault="00E24A95" w:rsidP="00140DBF">
            <w:pPr>
              <w:spacing w:before="120" w:after="240" w:line="480" w:lineRule="auto"/>
              <w:rPr>
                <w:rFonts w:ascii="Times New Roman" w:eastAsia="Times New Roman" w:hAnsi="Times New Roman" w:cs="Times New Roman"/>
                <w:color w:val="000000" w:themeColor="text1"/>
                <w:spacing w:val="-12"/>
                <w:sz w:val="18"/>
                <w:szCs w:val="18"/>
                <w:lang w:eastAsia="ru-RU"/>
              </w:rPr>
            </w:pPr>
            <w:r w:rsidRPr="00EC460D">
              <w:rPr>
                <w:rFonts w:ascii="Times New Roman" w:eastAsia="Times New Roman" w:hAnsi="Times New Roman" w:cs="Times New Roman"/>
                <w:color w:val="000000" w:themeColor="text1"/>
                <w:spacing w:val="-12"/>
                <w:sz w:val="18"/>
                <w:szCs w:val="18"/>
                <w:lang w:eastAsia="ru-RU"/>
              </w:rPr>
              <w:t>Плиты железобетонные покрытий, перекрытий и днищ.</w:t>
            </w:r>
          </w:p>
        </w:tc>
      </w:tr>
    </w:tbl>
    <w:p w:rsidR="00E24A95" w:rsidRDefault="00E24A95"/>
    <w:p w:rsidR="00E24A95" w:rsidRPr="00E24A95" w:rsidRDefault="00E24A95" w:rsidP="00E24A95">
      <w:pPr>
        <w:suppressAutoHyphens/>
        <w:spacing w:after="0" w:line="240" w:lineRule="auto"/>
        <w:ind w:firstLine="709"/>
        <w:jc w:val="both"/>
        <w:rPr>
          <w:rFonts w:ascii="Times New Roman" w:eastAsia="Times New Roman" w:hAnsi="Times New Roman" w:cs="Times New Roman"/>
          <w:sz w:val="24"/>
          <w:szCs w:val="24"/>
          <w:lang w:eastAsia="ar-SA"/>
        </w:rPr>
      </w:pPr>
      <w:r w:rsidRPr="00E24A95">
        <w:rPr>
          <w:rFonts w:ascii="Times New Roman" w:eastAsia="Times New Roman" w:hAnsi="Times New Roman" w:cs="Times New Roman"/>
          <w:sz w:val="24"/>
          <w:szCs w:val="24"/>
          <w:lang w:eastAsia="ar-SA"/>
        </w:rPr>
        <w:lastRenderedPageBreak/>
        <w:t>Инструкция по заполнению заявки:</w:t>
      </w:r>
    </w:p>
    <w:p w:rsidR="00E24A95" w:rsidRPr="00E24A95" w:rsidRDefault="00E24A95" w:rsidP="00E24A95">
      <w:pPr>
        <w:suppressAutoHyphens/>
        <w:spacing w:after="0" w:line="240" w:lineRule="auto"/>
        <w:ind w:firstLine="709"/>
        <w:jc w:val="both"/>
        <w:rPr>
          <w:rFonts w:ascii="Times New Roman" w:eastAsia="Times New Roman" w:hAnsi="Times New Roman" w:cs="Times New Roman"/>
          <w:sz w:val="24"/>
          <w:szCs w:val="24"/>
          <w:lang w:eastAsia="ar-SA"/>
        </w:rPr>
      </w:pPr>
      <w:r w:rsidRPr="00E24A95">
        <w:rPr>
          <w:rFonts w:ascii="Times New Roman" w:eastAsia="Times New Roman" w:hAnsi="Times New Roman" w:cs="Times New Roman"/>
          <w:sz w:val="24"/>
          <w:szCs w:val="24"/>
          <w:lang w:eastAsia="ar-SA"/>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 Непредставление требуемых сведений является основанием для отклонения участника размещения заказа. </w:t>
      </w:r>
    </w:p>
    <w:p w:rsidR="00E24A95" w:rsidRPr="00E24A95" w:rsidRDefault="00E24A95" w:rsidP="00E24A95">
      <w:pPr>
        <w:suppressAutoHyphens/>
        <w:spacing w:after="0" w:line="240" w:lineRule="auto"/>
        <w:ind w:firstLine="709"/>
        <w:jc w:val="both"/>
        <w:rPr>
          <w:rFonts w:ascii="Times New Roman" w:eastAsia="Times New Roman" w:hAnsi="Times New Roman" w:cs="Times New Roman"/>
          <w:sz w:val="24"/>
          <w:szCs w:val="24"/>
          <w:lang w:eastAsia="ar-SA"/>
        </w:rPr>
      </w:pPr>
      <w:r w:rsidRPr="00E24A95">
        <w:rPr>
          <w:rFonts w:ascii="Times New Roman" w:eastAsia="Times New Roman" w:hAnsi="Times New Roman" w:cs="Times New Roman"/>
          <w:sz w:val="24"/>
          <w:szCs w:val="24"/>
          <w:lang w:eastAsia="ar-SA"/>
        </w:rPr>
        <w:t>Конкретные показатели, характеристики товара (материала) используемого при выполнении работ (оказании услуг, поставке товара) представляются в отношении каждого вида (типа) товара (материала) используемого при выполнении работ по предмету закупки. Требуется указать показатели и характеристики каждого вида материалов применяемых для производства работ в соответствии с требованиями, сметной, и нормативной и технической документации), установленной Заказчиком в разделе ТЕХНИЧЕСКАЯ ЧАСТЬ ДОКУМЕНТАЦИИ</w:t>
      </w:r>
      <w:r>
        <w:rPr>
          <w:rFonts w:ascii="Times New Roman" w:eastAsia="Times New Roman" w:hAnsi="Times New Roman" w:cs="Times New Roman"/>
          <w:sz w:val="24"/>
          <w:szCs w:val="24"/>
          <w:lang w:eastAsia="ar-SA"/>
        </w:rPr>
        <w:t xml:space="preserve"> (ТЕХНИЧЕСКОЕ ЗАДАНИЕ)</w:t>
      </w:r>
      <w:r w:rsidRPr="00E24A95">
        <w:rPr>
          <w:rFonts w:ascii="Times New Roman" w:eastAsia="Times New Roman" w:hAnsi="Times New Roman" w:cs="Times New Roman"/>
          <w:sz w:val="24"/>
          <w:szCs w:val="24"/>
          <w:lang w:eastAsia="ar-SA"/>
        </w:rPr>
        <w:t xml:space="preserve"> (в том числе в приложениях к техническому заданию), и другим соответствующим стандартам. </w:t>
      </w:r>
    </w:p>
    <w:p w:rsidR="00E24A95" w:rsidRPr="00E24A95" w:rsidRDefault="00E24A95" w:rsidP="00E24A95">
      <w:pPr>
        <w:suppressAutoHyphens/>
        <w:spacing w:after="0" w:line="240" w:lineRule="auto"/>
        <w:ind w:firstLine="709"/>
        <w:jc w:val="both"/>
        <w:rPr>
          <w:rFonts w:ascii="Times New Roman" w:eastAsia="Times New Roman" w:hAnsi="Times New Roman" w:cs="Times New Roman"/>
          <w:sz w:val="24"/>
          <w:szCs w:val="24"/>
          <w:lang w:eastAsia="ar-SA"/>
        </w:rPr>
      </w:pPr>
      <w:r w:rsidRPr="00E24A95">
        <w:rPr>
          <w:rFonts w:ascii="Times New Roman" w:eastAsia="Times New Roman" w:hAnsi="Times New Roman" w:cs="Times New Roman"/>
          <w:sz w:val="24"/>
          <w:szCs w:val="24"/>
          <w:lang w:eastAsia="ar-SA"/>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допускается предоставлять конкретные значения, либо ставить прочерк «-», либо указывать «не нормируется», либо указать «отсутствует».</w:t>
      </w:r>
    </w:p>
    <w:p w:rsidR="00E24A95" w:rsidRPr="00E24A95" w:rsidRDefault="00E24A95" w:rsidP="00E24A95">
      <w:pPr>
        <w:suppressAutoHyphens/>
        <w:spacing w:after="0" w:line="240" w:lineRule="auto"/>
        <w:ind w:firstLine="709"/>
        <w:jc w:val="both"/>
        <w:rPr>
          <w:rFonts w:ascii="Times New Roman" w:eastAsia="Times New Roman" w:hAnsi="Times New Roman" w:cs="Times New Roman"/>
          <w:sz w:val="24"/>
          <w:szCs w:val="24"/>
          <w:lang w:eastAsia="ar-SA"/>
        </w:rPr>
      </w:pPr>
      <w:r w:rsidRPr="00E24A95">
        <w:rPr>
          <w:rFonts w:ascii="Times New Roman" w:eastAsia="Times New Roman" w:hAnsi="Times New Roman" w:cs="Times New Roman"/>
          <w:sz w:val="24"/>
          <w:szCs w:val="24"/>
          <w:lang w:eastAsia="ar-SA"/>
        </w:rPr>
        <w:t xml:space="preserve">Если Заказчиком установлены к описанию материалы на выбор, то соответствующие материалы которые не будут использоваться при производстве работ участником не описываются.  </w:t>
      </w:r>
    </w:p>
    <w:p w:rsidR="00E24A95" w:rsidRPr="00E24A95" w:rsidRDefault="00E24A95" w:rsidP="00E24A95">
      <w:pPr>
        <w:suppressAutoHyphens/>
        <w:spacing w:after="0" w:line="240" w:lineRule="auto"/>
        <w:ind w:firstLine="709"/>
        <w:jc w:val="both"/>
        <w:rPr>
          <w:rFonts w:ascii="Times New Roman" w:eastAsia="Times New Roman" w:hAnsi="Times New Roman" w:cs="Times New Roman"/>
          <w:sz w:val="24"/>
          <w:szCs w:val="24"/>
          <w:lang w:eastAsia="ar-SA"/>
        </w:rPr>
      </w:pPr>
      <w:r w:rsidRPr="00E24A95">
        <w:rPr>
          <w:rFonts w:ascii="Times New Roman" w:eastAsia="Times New Roman" w:hAnsi="Times New Roman" w:cs="Times New Roman"/>
          <w:sz w:val="24"/>
          <w:szCs w:val="24"/>
          <w:lang w:eastAsia="ar-SA"/>
        </w:rPr>
        <w:t>Для всех наименований марок конкретных производителей, указанных в технической части документации, включая сметную документацию, проект, применяется дополнение «либо эквивалент». В случае расхождения видов(типов) товара в проектной документации с положениями Технического задания (в том числе приложениям к техническому заданию), необходимо руководствоваться Техническим заданием. Заказчик использовал стандартные требования при описании показателей. Если какие-либо требования в Документации не являются стандартными, они основаны на потребности Заказчика в качественных товарах и материалах. Данный факт является обоснованием использования таких показателей. требования к содержанию вредных примесей (при наличии), химическому составу (при наличии) установлены в связи с тем, что они вызывают снижение прочности и долговечности обрабатываемых поверхностей, ухудшение качества поверхности и внутренней коррозии элементов, а также коррозию узлов элементов сооружений.</w:t>
      </w:r>
    </w:p>
    <w:p w:rsidR="00E24A95" w:rsidRPr="00E24A95" w:rsidRDefault="00E24A95" w:rsidP="00E24A95">
      <w:pPr>
        <w:suppressAutoHyphens/>
        <w:spacing w:after="0" w:line="240" w:lineRule="auto"/>
        <w:ind w:firstLine="709"/>
        <w:jc w:val="both"/>
        <w:rPr>
          <w:rFonts w:ascii="Times New Roman" w:eastAsia="Times New Roman" w:hAnsi="Times New Roman" w:cs="Times New Roman"/>
          <w:sz w:val="24"/>
          <w:szCs w:val="24"/>
          <w:lang w:eastAsia="ar-SA"/>
        </w:rPr>
      </w:pPr>
      <w:r w:rsidRPr="00E24A95">
        <w:rPr>
          <w:rFonts w:ascii="Times New Roman" w:eastAsia="Times New Roman" w:hAnsi="Times New Roman" w:cs="Times New Roman"/>
          <w:sz w:val="24"/>
          <w:szCs w:val="24"/>
          <w:lang w:eastAsia="ar-SA"/>
        </w:rPr>
        <w:t>Все материалы должны строго соответствовать Разделам Документации, в частности: Т</w:t>
      </w:r>
      <w:r w:rsidR="00574F44">
        <w:rPr>
          <w:rFonts w:ascii="Times New Roman" w:eastAsia="Times New Roman" w:hAnsi="Times New Roman" w:cs="Times New Roman"/>
          <w:sz w:val="24"/>
          <w:szCs w:val="24"/>
          <w:lang w:eastAsia="ar-SA"/>
        </w:rPr>
        <w:t>ехническому заданию, Приложению</w:t>
      </w:r>
      <w:r w:rsidRPr="00E24A95">
        <w:rPr>
          <w:rFonts w:ascii="Times New Roman" w:eastAsia="Times New Roman" w:hAnsi="Times New Roman" w:cs="Times New Roman"/>
          <w:sz w:val="24"/>
          <w:szCs w:val="24"/>
          <w:lang w:eastAsia="ar-SA"/>
        </w:rPr>
        <w:t xml:space="preserve"> к Техническому заданию, нормативной документации РФ, соответствующим стандартам, техническим условиям, сведения о которых содержаться в разделе Техническое задание, и другим соответствующим стандартам.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 </w:t>
      </w:r>
    </w:p>
    <w:p w:rsidR="00E24A95" w:rsidRPr="00E24A95" w:rsidRDefault="00E24A95" w:rsidP="00E24A95">
      <w:pPr>
        <w:suppressAutoHyphens/>
        <w:spacing w:after="0" w:line="240" w:lineRule="auto"/>
        <w:ind w:firstLine="709"/>
        <w:jc w:val="both"/>
        <w:rPr>
          <w:rFonts w:ascii="Times New Roman" w:eastAsia="Times New Roman" w:hAnsi="Times New Roman" w:cs="Times New Roman"/>
          <w:sz w:val="24"/>
          <w:szCs w:val="24"/>
          <w:lang w:eastAsia="ar-SA"/>
        </w:rPr>
      </w:pPr>
      <w:r w:rsidRPr="00E24A95">
        <w:rPr>
          <w:rFonts w:ascii="Times New Roman" w:eastAsia="Times New Roman" w:hAnsi="Times New Roman" w:cs="Times New Roman"/>
          <w:sz w:val="24"/>
          <w:szCs w:val="24"/>
          <w:lang w:eastAsia="ar-SA"/>
        </w:rPr>
        <w:t xml:space="preserve">При подаче заявки Участник вправе представить сведения о сертификации продукции. Материалы, используемые при производстве работ должны иметь соответствующие сертификаты. Наличие соответствующих сертификатов при </w:t>
      </w:r>
      <w:r w:rsidRPr="00E24A95">
        <w:rPr>
          <w:rFonts w:ascii="Times New Roman" w:eastAsia="Times New Roman" w:hAnsi="Times New Roman" w:cs="Times New Roman"/>
          <w:sz w:val="24"/>
          <w:szCs w:val="24"/>
          <w:lang w:eastAsia="ar-SA"/>
        </w:rPr>
        <w:lastRenderedPageBreak/>
        <w:t>производстве работ обязательно. Заказчик использовал стандартные требования при описании показателей. Если какие-либо требования в Документации не являются стандартными, они основаны на потребности Заказчика в качественных товарах и материалах. Данный факт является обоснованием использования таких показателей.</w:t>
      </w:r>
    </w:p>
    <w:p w:rsidR="00E24A95" w:rsidRPr="00E24A95" w:rsidRDefault="00E24A95" w:rsidP="00E24A95">
      <w:pPr>
        <w:suppressAutoHyphens/>
        <w:spacing w:after="0" w:line="240" w:lineRule="auto"/>
        <w:ind w:firstLine="709"/>
        <w:jc w:val="both"/>
        <w:rPr>
          <w:rFonts w:ascii="Times New Roman" w:eastAsia="Times New Roman" w:hAnsi="Times New Roman" w:cs="Times New Roman"/>
          <w:sz w:val="24"/>
          <w:szCs w:val="24"/>
          <w:lang w:eastAsia="ar-SA"/>
        </w:rPr>
      </w:pPr>
      <w:r w:rsidRPr="00E24A95">
        <w:rPr>
          <w:rFonts w:ascii="Times New Roman" w:eastAsia="Times New Roman" w:hAnsi="Times New Roman" w:cs="Times New Roman"/>
          <w:sz w:val="24"/>
          <w:szCs w:val="24"/>
          <w:lang w:eastAsia="ar-SA"/>
        </w:rPr>
        <w:t>Сведения о показателях, характеристиках товара (материала), перечисленные через «;» а так же через «/» - читать, как «или» (за исключением единиц измерения и наименования товара: например БН 70/130). В случае, если значения или диапазоны значений параметра указаны с использованием символа «запятая», союза «и», символ «\» - участнику закупки необходимо предоставить все значения показателя или все диапазоны значений, указанных через данные символ, союз. В случае, если перечисление указано одновременно с использованием символов «;» (равносильные обозначения «или», «/»), «,» (равносильные обозначения «и»,«\»), - участнику закупки необходимо представить в заявке значения или диапазоны значений, разделенных символом «точка с запятой» («или», «/»). Символ «&lt;» - означает что, участнику следует предоставить в заявке конкретный показатель, менее указанного значения. Символ «&gt;» - означает что, участнику следует предоставить в заявке конкретный показатель, более указанного значения. Слова «не менее» - означает что, участнику следует предоставить в заявке конкретный показатель, более указанного значения или равный ему. Слова «не более»  - означает что, участнику следует предоставить в заявке конкретный показатель, менее указанного значения или равный ему. Символ «≥» - означает что, участнику следует предоставить в заявке конкретный показатель, более указанного значения или равный ему. 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w:t>
      </w:r>
      <w:r w:rsidR="00574F44">
        <w:rPr>
          <w:rFonts w:ascii="Times New Roman" w:eastAsia="Times New Roman" w:hAnsi="Times New Roman" w:cs="Times New Roman"/>
          <w:sz w:val="24"/>
          <w:szCs w:val="24"/>
          <w:lang w:eastAsia="ar-SA"/>
        </w:rPr>
        <w:t>азанного предельного отклонения</w:t>
      </w:r>
      <w:r w:rsidRPr="00E24A95">
        <w:rPr>
          <w:rFonts w:ascii="Times New Roman" w:eastAsia="Times New Roman" w:hAnsi="Times New Roman" w:cs="Times New Roman"/>
          <w:sz w:val="24"/>
          <w:szCs w:val="24"/>
          <w:lang w:eastAsia="ar-SA"/>
        </w:rPr>
        <w:t xml:space="preserve">.Символ «≤» - означает что, участнику следует предоставить в заявке конкретный показатель, менее указанного значения или равный ему. Слова «Не выше» - означает что, участнику следует предоставить в заявке конкретный показатель, не более указанного значения. Слова «Не ниже» - означает что, участнику следует предоставить в заявке конкретный показатель, не менее указанного значения. Слова «Менее», «ниже» - означает что, участнику следует предоставить в заявке конкретный показатель, менее указанного значения. Слова «Более», «свыше» , «превышает»- означает что, участнику следует предоставить в заявке конкретный показатель, более указанного значения. В случае если требуемое значение параметра товара сопровождается словами: «от» и «до», «от» или «до», то участнику закупки необходимо предоставить конкретный(-ые) показатель (-и) из данного диапазона (если не установлено требование о предоставлении диапазонного значения)  не включая крайние значения.символ «-» при нахождении между числовыми значениями указывает на необходимость предоставления диапазонного значения не включая крайние значения, разделенные символом «-». Если Заказчиком установлено: например, более 3 но менее 5, то участнику необходимо предоставить конкретный показатель (конкретные показатели), который(-ые) одновременно более 3 и менее 5.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не должны сопровождаться словами «эквивалент», «аналог» и т.п. Значения показателей не должны допускать разночтения или двусмысленное толкование. Габаритные размеры могут быть установлены Заказчиком в следующем виде: «длина и ширина: 50-60 и 70-80», в данном случае следует понимать, что цифровые значения представленные до и после союза «и» относятся </w:t>
      </w:r>
      <w:r w:rsidRPr="00E24A95">
        <w:rPr>
          <w:rFonts w:ascii="Times New Roman" w:eastAsia="Times New Roman" w:hAnsi="Times New Roman" w:cs="Times New Roman"/>
          <w:sz w:val="24"/>
          <w:szCs w:val="24"/>
          <w:lang w:eastAsia="ar-SA"/>
        </w:rPr>
        <w:lastRenderedPageBreak/>
        <w:t>соответственно к наименованиям величин представленных до и после союза «и», т.е «длина:  50-60 и ширина 70-80</w:t>
      </w:r>
      <w:r w:rsidR="00574F44">
        <w:rPr>
          <w:rFonts w:ascii="Times New Roman" w:eastAsia="Times New Roman" w:hAnsi="Times New Roman" w:cs="Times New Roman"/>
          <w:sz w:val="24"/>
          <w:szCs w:val="24"/>
          <w:lang w:eastAsia="ar-SA"/>
        </w:rPr>
        <w:t>» соответственно. Значение слов</w:t>
      </w:r>
      <w:r w:rsidRPr="00E24A95">
        <w:rPr>
          <w:rFonts w:ascii="Times New Roman" w:eastAsia="Times New Roman" w:hAnsi="Times New Roman" w:cs="Times New Roman"/>
          <w:sz w:val="24"/>
          <w:szCs w:val="24"/>
          <w:lang w:eastAsia="ar-SA"/>
        </w:rPr>
        <w:t xml:space="preserve"> «диапазон», «в диапазоне», символа «...» указывает на то, что нужно указать числовое значение в диапазоне, например «10-20», при этом, такой параметр, как модуль крупности и фракция всегда должен указываться в виде диапазонного значения, символ «...» не включает крайние значения. Значения и показатели, указанные в кавычках или указанные с использованием символа «*» или указанные с использованием символов «[ ]» не подлежат редактированию, и должны указываться в виде, утвержденном заказчиком. Значение слова «интервал» указывает на то, что нужно указать одно числовое значение требуемого диапазона, но не включая предельные значения.  Знак «.» и «,» при нахождении между числовыми значениями, с отсутствием пробелов до и после знака означают делитель целого числа на нецелое, т.е. «2,1» или «2.1» означают две целых одну десятую. При указании отрицательных чисел с указанием предлогов «от» и/или «до», руководствоваться предлогом «от» как минимальной границей значений с указанием показателей, предлогом «до» как максимальной границей значений с указанием показателей, не включая крайние значения, </w:t>
      </w:r>
      <w:r w:rsidR="00574F44" w:rsidRPr="00E24A95">
        <w:rPr>
          <w:rFonts w:ascii="Times New Roman" w:eastAsia="Times New Roman" w:hAnsi="Times New Roman" w:cs="Times New Roman"/>
          <w:sz w:val="24"/>
          <w:szCs w:val="24"/>
          <w:lang w:eastAsia="ar-SA"/>
        </w:rPr>
        <w:t>перечисленные</w:t>
      </w:r>
      <w:r w:rsidRPr="00E24A95">
        <w:rPr>
          <w:rFonts w:ascii="Times New Roman" w:eastAsia="Times New Roman" w:hAnsi="Times New Roman" w:cs="Times New Roman"/>
          <w:sz w:val="24"/>
          <w:szCs w:val="24"/>
          <w:lang w:eastAsia="ar-SA"/>
        </w:rPr>
        <w:t xml:space="preserve"> через данные предлоги. Если необходимо описать несколько марок, типов, видов товара а далее указаны параметры и характеристики, то необходимо выбрать несколько значений, которые соответствуют каждой из перечисленных марок, типов, видов товара и значение должно соответствовать требованиями нормативной и технической документации (товары поставляются равными долями от общего количества). Если Заказчиком установлено указать предельное отклонение (Различают отклонение в плюсовую сторону (верхний предел) и отклонение в минусовую сторону (нижний предел), то данные показатели участника должны быть конкретизированы и означать предел отклонения в соответствующую сторону, следовательно, это одно числовое значение для верхнего и одно числовое значение для нижнего возможного предела отклонения, если не установлено требование об отклонении только в минусовую или только в плюсовую сторону, в этом случае указывается только отклонение в соответствующую установленную сторону. При наличии в Таблице «Требован</w:t>
      </w:r>
      <w:r w:rsidR="00574F44">
        <w:rPr>
          <w:rFonts w:ascii="Times New Roman" w:eastAsia="Times New Roman" w:hAnsi="Times New Roman" w:cs="Times New Roman"/>
          <w:sz w:val="24"/>
          <w:szCs w:val="24"/>
          <w:lang w:eastAsia="ar-SA"/>
        </w:rPr>
        <w:t>ия к Товарам»</w:t>
      </w:r>
      <w:r w:rsidRPr="00E24A95">
        <w:rPr>
          <w:rFonts w:ascii="Times New Roman" w:eastAsia="Times New Roman" w:hAnsi="Times New Roman" w:cs="Times New Roman"/>
          <w:sz w:val="24"/>
          <w:szCs w:val="24"/>
          <w:lang w:eastAsia="ar-SA"/>
        </w:rPr>
        <w:t xml:space="preserve"> вложенных таблиц с наличием столбца «Требуемый параметр» учесть, что данный столбец не подлежит редактированию Участниками (исключением из данного правила являются слова «должен быть» «должна быть», «должно быть»).</w:t>
      </w:r>
    </w:p>
    <w:p w:rsidR="00E24A95" w:rsidRPr="00E24A95" w:rsidRDefault="00E24A95" w:rsidP="00E24A95">
      <w:pPr>
        <w:suppressAutoHyphens/>
        <w:spacing w:after="0" w:line="240" w:lineRule="auto"/>
        <w:ind w:firstLine="709"/>
        <w:jc w:val="both"/>
        <w:rPr>
          <w:rFonts w:ascii="Times New Roman" w:eastAsia="Times New Roman" w:hAnsi="Times New Roman" w:cs="Times New Roman"/>
          <w:sz w:val="24"/>
          <w:szCs w:val="24"/>
          <w:lang w:eastAsia="ar-SA"/>
        </w:rPr>
      </w:pPr>
      <w:r w:rsidRPr="00E24A95">
        <w:rPr>
          <w:rFonts w:ascii="Times New Roman" w:eastAsia="Times New Roman" w:hAnsi="Times New Roman" w:cs="Times New Roman"/>
          <w:sz w:val="24"/>
          <w:szCs w:val="24"/>
          <w:lang w:eastAsia="ar-SA"/>
        </w:rPr>
        <w:t xml:space="preserve">В предложении участника должны быть представлены все материалы, которые будут соответствовать предмету выполняемых работ, техническому заданию и приложению(ям) к нему, сметной документации, согласно которой для каждого установленного Заказчиком материала соответствующий диаметр, толщина, ширина, цвет, длина, марка, тип, вид и т.д. </w:t>
      </w:r>
    </w:p>
    <w:p w:rsidR="00E24A95" w:rsidRPr="00E24A95" w:rsidRDefault="00E24A95" w:rsidP="00E24A95">
      <w:pPr>
        <w:suppressAutoHyphens/>
        <w:spacing w:after="0" w:line="240" w:lineRule="auto"/>
        <w:ind w:firstLine="709"/>
        <w:jc w:val="both"/>
        <w:rPr>
          <w:rFonts w:ascii="Times New Roman" w:eastAsia="Times New Roman" w:hAnsi="Times New Roman" w:cs="Times New Roman"/>
          <w:sz w:val="24"/>
          <w:szCs w:val="24"/>
          <w:lang w:eastAsia="ar-SA"/>
        </w:rPr>
      </w:pPr>
      <w:r w:rsidRPr="00E24A95">
        <w:rPr>
          <w:rFonts w:ascii="Times New Roman" w:eastAsia="Times New Roman" w:hAnsi="Times New Roman" w:cs="Times New Roman"/>
          <w:sz w:val="24"/>
          <w:szCs w:val="24"/>
          <w:lang w:eastAsia="ar-SA"/>
        </w:rPr>
        <w:t>Представление требуемых сведений о товаре участнику рекомендуется осуществлять в соответствии с общепринятыми обозначениями и наименованиями в соответствии с требованиями действующих нормативных правовых актов, если иное не указано в документации.</w:t>
      </w:r>
    </w:p>
    <w:p w:rsidR="00E24A95" w:rsidRDefault="00E24A95"/>
    <w:sectPr w:rsidR="00E24A95" w:rsidSect="00EC460D">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F6"/>
    <w:rsid w:val="00140DBF"/>
    <w:rsid w:val="00171B90"/>
    <w:rsid w:val="0019046D"/>
    <w:rsid w:val="001970A4"/>
    <w:rsid w:val="001F3D95"/>
    <w:rsid w:val="00224744"/>
    <w:rsid w:val="00233CC1"/>
    <w:rsid w:val="005173F3"/>
    <w:rsid w:val="00574F44"/>
    <w:rsid w:val="005C1936"/>
    <w:rsid w:val="006060C3"/>
    <w:rsid w:val="00644D98"/>
    <w:rsid w:val="006A3F59"/>
    <w:rsid w:val="00760F24"/>
    <w:rsid w:val="008258D9"/>
    <w:rsid w:val="00855715"/>
    <w:rsid w:val="00887C27"/>
    <w:rsid w:val="008B7B87"/>
    <w:rsid w:val="009F2990"/>
    <w:rsid w:val="00A20CA7"/>
    <w:rsid w:val="00A4593C"/>
    <w:rsid w:val="00AA7CED"/>
    <w:rsid w:val="00B61689"/>
    <w:rsid w:val="00B834F6"/>
    <w:rsid w:val="00D55288"/>
    <w:rsid w:val="00D803E9"/>
    <w:rsid w:val="00DB0D74"/>
    <w:rsid w:val="00E24A95"/>
    <w:rsid w:val="00EC460D"/>
    <w:rsid w:val="00F20DB3"/>
    <w:rsid w:val="00FC1BD3"/>
    <w:rsid w:val="00FE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C3F3C-0783-4D8F-9B41-EA65276B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03E9"/>
    <w:rPr>
      <w:color w:val="0000FF"/>
      <w:u w:val="single"/>
    </w:rPr>
  </w:style>
  <w:style w:type="character" w:styleId="a4">
    <w:name w:val="FollowedHyperlink"/>
    <w:basedOn w:val="a0"/>
    <w:uiPriority w:val="99"/>
    <w:semiHidden/>
    <w:unhideWhenUsed/>
    <w:rsid w:val="00D803E9"/>
    <w:rPr>
      <w:color w:val="800080"/>
      <w:u w:val="single"/>
    </w:rPr>
  </w:style>
  <w:style w:type="paragraph" w:customStyle="1" w:styleId="msonormal0">
    <w:name w:val="msonormal"/>
    <w:basedOn w:val="a"/>
    <w:rsid w:val="00D80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D803E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4">
    <w:name w:val="xl64"/>
    <w:basedOn w:val="a"/>
    <w:rsid w:val="00D803E9"/>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5">
    <w:name w:val="xl65"/>
    <w:basedOn w:val="a"/>
    <w:rsid w:val="00D803E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6">
    <w:name w:val="xl66"/>
    <w:basedOn w:val="a"/>
    <w:rsid w:val="00D803E9"/>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67">
    <w:name w:val="xl67"/>
    <w:basedOn w:val="a"/>
    <w:rsid w:val="00D803E9"/>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D803E9"/>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9">
    <w:name w:val="xl69"/>
    <w:basedOn w:val="a"/>
    <w:rsid w:val="00D80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D80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D80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D803E9"/>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D803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D803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D803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D80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7">
    <w:name w:val="xl77"/>
    <w:basedOn w:val="a"/>
    <w:rsid w:val="00D80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8">
    <w:name w:val="xl78"/>
    <w:basedOn w:val="a"/>
    <w:rsid w:val="00D80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D80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0">
    <w:name w:val="xl80"/>
    <w:basedOn w:val="a"/>
    <w:rsid w:val="00D80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lang w:eastAsia="ru-RU"/>
    </w:rPr>
  </w:style>
  <w:style w:type="paragraph" w:customStyle="1" w:styleId="xl81">
    <w:name w:val="xl81"/>
    <w:basedOn w:val="a"/>
    <w:rsid w:val="00D80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lang w:eastAsia="ru-RU"/>
    </w:rPr>
  </w:style>
  <w:style w:type="paragraph" w:customStyle="1" w:styleId="xl82">
    <w:name w:val="xl82"/>
    <w:basedOn w:val="a"/>
    <w:rsid w:val="00D80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lang w:eastAsia="ru-RU"/>
    </w:rPr>
  </w:style>
  <w:style w:type="paragraph" w:customStyle="1" w:styleId="xl83">
    <w:name w:val="xl83"/>
    <w:basedOn w:val="a"/>
    <w:rsid w:val="00D80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84">
    <w:name w:val="xl84"/>
    <w:basedOn w:val="a"/>
    <w:rsid w:val="00D80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5">
    <w:name w:val="xl85"/>
    <w:basedOn w:val="a"/>
    <w:rsid w:val="00D80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
    <w:rsid w:val="00D803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table" w:styleId="a5">
    <w:name w:val="Table Grid"/>
    <w:basedOn w:val="a1"/>
    <w:uiPriority w:val="39"/>
    <w:rsid w:val="005173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5173F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760F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760F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uiPriority w:val="59"/>
    <w:rsid w:val="00760F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hnormanonformat">
    <w:name w:val="tehnormanonformat"/>
    <w:basedOn w:val="a"/>
    <w:rsid w:val="00AA7C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352">
      <w:bodyDiv w:val="1"/>
      <w:marLeft w:val="0"/>
      <w:marRight w:val="0"/>
      <w:marTop w:val="0"/>
      <w:marBottom w:val="0"/>
      <w:divBdr>
        <w:top w:val="none" w:sz="0" w:space="0" w:color="auto"/>
        <w:left w:val="none" w:sz="0" w:space="0" w:color="auto"/>
        <w:bottom w:val="none" w:sz="0" w:space="0" w:color="auto"/>
        <w:right w:val="none" w:sz="0" w:space="0" w:color="auto"/>
      </w:divBdr>
    </w:div>
    <w:div w:id="60833715">
      <w:bodyDiv w:val="1"/>
      <w:marLeft w:val="0"/>
      <w:marRight w:val="0"/>
      <w:marTop w:val="0"/>
      <w:marBottom w:val="0"/>
      <w:divBdr>
        <w:top w:val="none" w:sz="0" w:space="0" w:color="auto"/>
        <w:left w:val="none" w:sz="0" w:space="0" w:color="auto"/>
        <w:bottom w:val="none" w:sz="0" w:space="0" w:color="auto"/>
        <w:right w:val="none" w:sz="0" w:space="0" w:color="auto"/>
      </w:divBdr>
    </w:div>
    <w:div w:id="96488970">
      <w:bodyDiv w:val="1"/>
      <w:marLeft w:val="0"/>
      <w:marRight w:val="0"/>
      <w:marTop w:val="0"/>
      <w:marBottom w:val="0"/>
      <w:divBdr>
        <w:top w:val="none" w:sz="0" w:space="0" w:color="auto"/>
        <w:left w:val="none" w:sz="0" w:space="0" w:color="auto"/>
        <w:bottom w:val="none" w:sz="0" w:space="0" w:color="auto"/>
        <w:right w:val="none" w:sz="0" w:space="0" w:color="auto"/>
      </w:divBdr>
    </w:div>
    <w:div w:id="196700521">
      <w:bodyDiv w:val="1"/>
      <w:marLeft w:val="0"/>
      <w:marRight w:val="0"/>
      <w:marTop w:val="0"/>
      <w:marBottom w:val="0"/>
      <w:divBdr>
        <w:top w:val="none" w:sz="0" w:space="0" w:color="auto"/>
        <w:left w:val="none" w:sz="0" w:space="0" w:color="auto"/>
        <w:bottom w:val="none" w:sz="0" w:space="0" w:color="auto"/>
        <w:right w:val="none" w:sz="0" w:space="0" w:color="auto"/>
      </w:divBdr>
    </w:div>
    <w:div w:id="237249352">
      <w:bodyDiv w:val="1"/>
      <w:marLeft w:val="0"/>
      <w:marRight w:val="0"/>
      <w:marTop w:val="0"/>
      <w:marBottom w:val="0"/>
      <w:divBdr>
        <w:top w:val="none" w:sz="0" w:space="0" w:color="auto"/>
        <w:left w:val="none" w:sz="0" w:space="0" w:color="auto"/>
        <w:bottom w:val="none" w:sz="0" w:space="0" w:color="auto"/>
        <w:right w:val="none" w:sz="0" w:space="0" w:color="auto"/>
      </w:divBdr>
    </w:div>
    <w:div w:id="261687041">
      <w:bodyDiv w:val="1"/>
      <w:marLeft w:val="0"/>
      <w:marRight w:val="0"/>
      <w:marTop w:val="0"/>
      <w:marBottom w:val="0"/>
      <w:divBdr>
        <w:top w:val="none" w:sz="0" w:space="0" w:color="auto"/>
        <w:left w:val="none" w:sz="0" w:space="0" w:color="auto"/>
        <w:bottom w:val="none" w:sz="0" w:space="0" w:color="auto"/>
        <w:right w:val="none" w:sz="0" w:space="0" w:color="auto"/>
      </w:divBdr>
    </w:div>
    <w:div w:id="286854974">
      <w:bodyDiv w:val="1"/>
      <w:marLeft w:val="0"/>
      <w:marRight w:val="0"/>
      <w:marTop w:val="0"/>
      <w:marBottom w:val="0"/>
      <w:divBdr>
        <w:top w:val="none" w:sz="0" w:space="0" w:color="auto"/>
        <w:left w:val="none" w:sz="0" w:space="0" w:color="auto"/>
        <w:bottom w:val="none" w:sz="0" w:space="0" w:color="auto"/>
        <w:right w:val="none" w:sz="0" w:space="0" w:color="auto"/>
      </w:divBdr>
    </w:div>
    <w:div w:id="318458331">
      <w:bodyDiv w:val="1"/>
      <w:marLeft w:val="0"/>
      <w:marRight w:val="0"/>
      <w:marTop w:val="0"/>
      <w:marBottom w:val="0"/>
      <w:divBdr>
        <w:top w:val="none" w:sz="0" w:space="0" w:color="auto"/>
        <w:left w:val="none" w:sz="0" w:space="0" w:color="auto"/>
        <w:bottom w:val="none" w:sz="0" w:space="0" w:color="auto"/>
        <w:right w:val="none" w:sz="0" w:space="0" w:color="auto"/>
      </w:divBdr>
    </w:div>
    <w:div w:id="402718954">
      <w:bodyDiv w:val="1"/>
      <w:marLeft w:val="0"/>
      <w:marRight w:val="0"/>
      <w:marTop w:val="0"/>
      <w:marBottom w:val="0"/>
      <w:divBdr>
        <w:top w:val="none" w:sz="0" w:space="0" w:color="auto"/>
        <w:left w:val="none" w:sz="0" w:space="0" w:color="auto"/>
        <w:bottom w:val="none" w:sz="0" w:space="0" w:color="auto"/>
        <w:right w:val="none" w:sz="0" w:space="0" w:color="auto"/>
      </w:divBdr>
    </w:div>
    <w:div w:id="435561172">
      <w:bodyDiv w:val="1"/>
      <w:marLeft w:val="0"/>
      <w:marRight w:val="0"/>
      <w:marTop w:val="0"/>
      <w:marBottom w:val="0"/>
      <w:divBdr>
        <w:top w:val="none" w:sz="0" w:space="0" w:color="auto"/>
        <w:left w:val="none" w:sz="0" w:space="0" w:color="auto"/>
        <w:bottom w:val="none" w:sz="0" w:space="0" w:color="auto"/>
        <w:right w:val="none" w:sz="0" w:space="0" w:color="auto"/>
      </w:divBdr>
    </w:div>
    <w:div w:id="535050421">
      <w:bodyDiv w:val="1"/>
      <w:marLeft w:val="0"/>
      <w:marRight w:val="0"/>
      <w:marTop w:val="0"/>
      <w:marBottom w:val="0"/>
      <w:divBdr>
        <w:top w:val="none" w:sz="0" w:space="0" w:color="auto"/>
        <w:left w:val="none" w:sz="0" w:space="0" w:color="auto"/>
        <w:bottom w:val="none" w:sz="0" w:space="0" w:color="auto"/>
        <w:right w:val="none" w:sz="0" w:space="0" w:color="auto"/>
      </w:divBdr>
    </w:div>
    <w:div w:id="574779686">
      <w:bodyDiv w:val="1"/>
      <w:marLeft w:val="0"/>
      <w:marRight w:val="0"/>
      <w:marTop w:val="0"/>
      <w:marBottom w:val="0"/>
      <w:divBdr>
        <w:top w:val="none" w:sz="0" w:space="0" w:color="auto"/>
        <w:left w:val="none" w:sz="0" w:space="0" w:color="auto"/>
        <w:bottom w:val="none" w:sz="0" w:space="0" w:color="auto"/>
        <w:right w:val="none" w:sz="0" w:space="0" w:color="auto"/>
      </w:divBdr>
    </w:div>
    <w:div w:id="607353013">
      <w:bodyDiv w:val="1"/>
      <w:marLeft w:val="0"/>
      <w:marRight w:val="0"/>
      <w:marTop w:val="0"/>
      <w:marBottom w:val="0"/>
      <w:divBdr>
        <w:top w:val="none" w:sz="0" w:space="0" w:color="auto"/>
        <w:left w:val="none" w:sz="0" w:space="0" w:color="auto"/>
        <w:bottom w:val="none" w:sz="0" w:space="0" w:color="auto"/>
        <w:right w:val="none" w:sz="0" w:space="0" w:color="auto"/>
      </w:divBdr>
    </w:div>
    <w:div w:id="617564626">
      <w:bodyDiv w:val="1"/>
      <w:marLeft w:val="0"/>
      <w:marRight w:val="0"/>
      <w:marTop w:val="0"/>
      <w:marBottom w:val="0"/>
      <w:divBdr>
        <w:top w:val="none" w:sz="0" w:space="0" w:color="auto"/>
        <w:left w:val="none" w:sz="0" w:space="0" w:color="auto"/>
        <w:bottom w:val="none" w:sz="0" w:space="0" w:color="auto"/>
        <w:right w:val="none" w:sz="0" w:space="0" w:color="auto"/>
      </w:divBdr>
    </w:div>
    <w:div w:id="707996653">
      <w:bodyDiv w:val="1"/>
      <w:marLeft w:val="0"/>
      <w:marRight w:val="0"/>
      <w:marTop w:val="0"/>
      <w:marBottom w:val="0"/>
      <w:divBdr>
        <w:top w:val="none" w:sz="0" w:space="0" w:color="auto"/>
        <w:left w:val="none" w:sz="0" w:space="0" w:color="auto"/>
        <w:bottom w:val="none" w:sz="0" w:space="0" w:color="auto"/>
        <w:right w:val="none" w:sz="0" w:space="0" w:color="auto"/>
      </w:divBdr>
    </w:div>
    <w:div w:id="737243569">
      <w:bodyDiv w:val="1"/>
      <w:marLeft w:val="0"/>
      <w:marRight w:val="0"/>
      <w:marTop w:val="0"/>
      <w:marBottom w:val="0"/>
      <w:divBdr>
        <w:top w:val="none" w:sz="0" w:space="0" w:color="auto"/>
        <w:left w:val="none" w:sz="0" w:space="0" w:color="auto"/>
        <w:bottom w:val="none" w:sz="0" w:space="0" w:color="auto"/>
        <w:right w:val="none" w:sz="0" w:space="0" w:color="auto"/>
      </w:divBdr>
    </w:div>
    <w:div w:id="750007660">
      <w:bodyDiv w:val="1"/>
      <w:marLeft w:val="0"/>
      <w:marRight w:val="0"/>
      <w:marTop w:val="0"/>
      <w:marBottom w:val="0"/>
      <w:divBdr>
        <w:top w:val="none" w:sz="0" w:space="0" w:color="auto"/>
        <w:left w:val="none" w:sz="0" w:space="0" w:color="auto"/>
        <w:bottom w:val="none" w:sz="0" w:space="0" w:color="auto"/>
        <w:right w:val="none" w:sz="0" w:space="0" w:color="auto"/>
      </w:divBdr>
    </w:div>
    <w:div w:id="782576527">
      <w:bodyDiv w:val="1"/>
      <w:marLeft w:val="0"/>
      <w:marRight w:val="0"/>
      <w:marTop w:val="0"/>
      <w:marBottom w:val="0"/>
      <w:divBdr>
        <w:top w:val="none" w:sz="0" w:space="0" w:color="auto"/>
        <w:left w:val="none" w:sz="0" w:space="0" w:color="auto"/>
        <w:bottom w:val="none" w:sz="0" w:space="0" w:color="auto"/>
        <w:right w:val="none" w:sz="0" w:space="0" w:color="auto"/>
      </w:divBdr>
    </w:div>
    <w:div w:id="794324727">
      <w:bodyDiv w:val="1"/>
      <w:marLeft w:val="0"/>
      <w:marRight w:val="0"/>
      <w:marTop w:val="0"/>
      <w:marBottom w:val="0"/>
      <w:divBdr>
        <w:top w:val="none" w:sz="0" w:space="0" w:color="auto"/>
        <w:left w:val="none" w:sz="0" w:space="0" w:color="auto"/>
        <w:bottom w:val="none" w:sz="0" w:space="0" w:color="auto"/>
        <w:right w:val="none" w:sz="0" w:space="0" w:color="auto"/>
      </w:divBdr>
    </w:div>
    <w:div w:id="819423423">
      <w:bodyDiv w:val="1"/>
      <w:marLeft w:val="0"/>
      <w:marRight w:val="0"/>
      <w:marTop w:val="0"/>
      <w:marBottom w:val="0"/>
      <w:divBdr>
        <w:top w:val="none" w:sz="0" w:space="0" w:color="auto"/>
        <w:left w:val="none" w:sz="0" w:space="0" w:color="auto"/>
        <w:bottom w:val="none" w:sz="0" w:space="0" w:color="auto"/>
        <w:right w:val="none" w:sz="0" w:space="0" w:color="auto"/>
      </w:divBdr>
    </w:div>
    <w:div w:id="845828814">
      <w:bodyDiv w:val="1"/>
      <w:marLeft w:val="0"/>
      <w:marRight w:val="0"/>
      <w:marTop w:val="0"/>
      <w:marBottom w:val="0"/>
      <w:divBdr>
        <w:top w:val="none" w:sz="0" w:space="0" w:color="auto"/>
        <w:left w:val="none" w:sz="0" w:space="0" w:color="auto"/>
        <w:bottom w:val="none" w:sz="0" w:space="0" w:color="auto"/>
        <w:right w:val="none" w:sz="0" w:space="0" w:color="auto"/>
      </w:divBdr>
    </w:div>
    <w:div w:id="860817650">
      <w:bodyDiv w:val="1"/>
      <w:marLeft w:val="0"/>
      <w:marRight w:val="0"/>
      <w:marTop w:val="0"/>
      <w:marBottom w:val="0"/>
      <w:divBdr>
        <w:top w:val="none" w:sz="0" w:space="0" w:color="auto"/>
        <w:left w:val="none" w:sz="0" w:space="0" w:color="auto"/>
        <w:bottom w:val="none" w:sz="0" w:space="0" w:color="auto"/>
        <w:right w:val="none" w:sz="0" w:space="0" w:color="auto"/>
      </w:divBdr>
    </w:div>
    <w:div w:id="863052024">
      <w:bodyDiv w:val="1"/>
      <w:marLeft w:val="0"/>
      <w:marRight w:val="0"/>
      <w:marTop w:val="0"/>
      <w:marBottom w:val="0"/>
      <w:divBdr>
        <w:top w:val="none" w:sz="0" w:space="0" w:color="auto"/>
        <w:left w:val="none" w:sz="0" w:space="0" w:color="auto"/>
        <w:bottom w:val="none" w:sz="0" w:space="0" w:color="auto"/>
        <w:right w:val="none" w:sz="0" w:space="0" w:color="auto"/>
      </w:divBdr>
    </w:div>
    <w:div w:id="955674953">
      <w:bodyDiv w:val="1"/>
      <w:marLeft w:val="0"/>
      <w:marRight w:val="0"/>
      <w:marTop w:val="0"/>
      <w:marBottom w:val="0"/>
      <w:divBdr>
        <w:top w:val="none" w:sz="0" w:space="0" w:color="auto"/>
        <w:left w:val="none" w:sz="0" w:space="0" w:color="auto"/>
        <w:bottom w:val="none" w:sz="0" w:space="0" w:color="auto"/>
        <w:right w:val="none" w:sz="0" w:space="0" w:color="auto"/>
      </w:divBdr>
    </w:div>
    <w:div w:id="982275767">
      <w:bodyDiv w:val="1"/>
      <w:marLeft w:val="0"/>
      <w:marRight w:val="0"/>
      <w:marTop w:val="0"/>
      <w:marBottom w:val="0"/>
      <w:divBdr>
        <w:top w:val="none" w:sz="0" w:space="0" w:color="auto"/>
        <w:left w:val="none" w:sz="0" w:space="0" w:color="auto"/>
        <w:bottom w:val="none" w:sz="0" w:space="0" w:color="auto"/>
        <w:right w:val="none" w:sz="0" w:space="0" w:color="auto"/>
      </w:divBdr>
    </w:div>
    <w:div w:id="987783749">
      <w:bodyDiv w:val="1"/>
      <w:marLeft w:val="0"/>
      <w:marRight w:val="0"/>
      <w:marTop w:val="0"/>
      <w:marBottom w:val="0"/>
      <w:divBdr>
        <w:top w:val="none" w:sz="0" w:space="0" w:color="auto"/>
        <w:left w:val="none" w:sz="0" w:space="0" w:color="auto"/>
        <w:bottom w:val="none" w:sz="0" w:space="0" w:color="auto"/>
        <w:right w:val="none" w:sz="0" w:space="0" w:color="auto"/>
      </w:divBdr>
    </w:div>
    <w:div w:id="1043793662">
      <w:bodyDiv w:val="1"/>
      <w:marLeft w:val="0"/>
      <w:marRight w:val="0"/>
      <w:marTop w:val="0"/>
      <w:marBottom w:val="0"/>
      <w:divBdr>
        <w:top w:val="none" w:sz="0" w:space="0" w:color="auto"/>
        <w:left w:val="none" w:sz="0" w:space="0" w:color="auto"/>
        <w:bottom w:val="none" w:sz="0" w:space="0" w:color="auto"/>
        <w:right w:val="none" w:sz="0" w:space="0" w:color="auto"/>
      </w:divBdr>
    </w:div>
    <w:div w:id="1082918346">
      <w:bodyDiv w:val="1"/>
      <w:marLeft w:val="0"/>
      <w:marRight w:val="0"/>
      <w:marTop w:val="0"/>
      <w:marBottom w:val="0"/>
      <w:divBdr>
        <w:top w:val="none" w:sz="0" w:space="0" w:color="auto"/>
        <w:left w:val="none" w:sz="0" w:space="0" w:color="auto"/>
        <w:bottom w:val="none" w:sz="0" w:space="0" w:color="auto"/>
        <w:right w:val="none" w:sz="0" w:space="0" w:color="auto"/>
      </w:divBdr>
    </w:div>
    <w:div w:id="1095247168">
      <w:bodyDiv w:val="1"/>
      <w:marLeft w:val="0"/>
      <w:marRight w:val="0"/>
      <w:marTop w:val="0"/>
      <w:marBottom w:val="0"/>
      <w:divBdr>
        <w:top w:val="none" w:sz="0" w:space="0" w:color="auto"/>
        <w:left w:val="none" w:sz="0" w:space="0" w:color="auto"/>
        <w:bottom w:val="none" w:sz="0" w:space="0" w:color="auto"/>
        <w:right w:val="none" w:sz="0" w:space="0" w:color="auto"/>
      </w:divBdr>
    </w:div>
    <w:div w:id="1151481218">
      <w:bodyDiv w:val="1"/>
      <w:marLeft w:val="0"/>
      <w:marRight w:val="0"/>
      <w:marTop w:val="0"/>
      <w:marBottom w:val="0"/>
      <w:divBdr>
        <w:top w:val="none" w:sz="0" w:space="0" w:color="auto"/>
        <w:left w:val="none" w:sz="0" w:space="0" w:color="auto"/>
        <w:bottom w:val="none" w:sz="0" w:space="0" w:color="auto"/>
        <w:right w:val="none" w:sz="0" w:space="0" w:color="auto"/>
      </w:divBdr>
    </w:div>
    <w:div w:id="1159997642">
      <w:bodyDiv w:val="1"/>
      <w:marLeft w:val="0"/>
      <w:marRight w:val="0"/>
      <w:marTop w:val="0"/>
      <w:marBottom w:val="0"/>
      <w:divBdr>
        <w:top w:val="none" w:sz="0" w:space="0" w:color="auto"/>
        <w:left w:val="none" w:sz="0" w:space="0" w:color="auto"/>
        <w:bottom w:val="none" w:sz="0" w:space="0" w:color="auto"/>
        <w:right w:val="none" w:sz="0" w:space="0" w:color="auto"/>
      </w:divBdr>
    </w:div>
    <w:div w:id="1165441846">
      <w:bodyDiv w:val="1"/>
      <w:marLeft w:val="0"/>
      <w:marRight w:val="0"/>
      <w:marTop w:val="0"/>
      <w:marBottom w:val="0"/>
      <w:divBdr>
        <w:top w:val="none" w:sz="0" w:space="0" w:color="auto"/>
        <w:left w:val="none" w:sz="0" w:space="0" w:color="auto"/>
        <w:bottom w:val="none" w:sz="0" w:space="0" w:color="auto"/>
        <w:right w:val="none" w:sz="0" w:space="0" w:color="auto"/>
      </w:divBdr>
    </w:div>
    <w:div w:id="1212185557">
      <w:bodyDiv w:val="1"/>
      <w:marLeft w:val="0"/>
      <w:marRight w:val="0"/>
      <w:marTop w:val="0"/>
      <w:marBottom w:val="0"/>
      <w:divBdr>
        <w:top w:val="none" w:sz="0" w:space="0" w:color="auto"/>
        <w:left w:val="none" w:sz="0" w:space="0" w:color="auto"/>
        <w:bottom w:val="none" w:sz="0" w:space="0" w:color="auto"/>
        <w:right w:val="none" w:sz="0" w:space="0" w:color="auto"/>
      </w:divBdr>
    </w:div>
    <w:div w:id="1222403864">
      <w:bodyDiv w:val="1"/>
      <w:marLeft w:val="0"/>
      <w:marRight w:val="0"/>
      <w:marTop w:val="0"/>
      <w:marBottom w:val="0"/>
      <w:divBdr>
        <w:top w:val="none" w:sz="0" w:space="0" w:color="auto"/>
        <w:left w:val="none" w:sz="0" w:space="0" w:color="auto"/>
        <w:bottom w:val="none" w:sz="0" w:space="0" w:color="auto"/>
        <w:right w:val="none" w:sz="0" w:space="0" w:color="auto"/>
      </w:divBdr>
    </w:div>
    <w:div w:id="1223130097">
      <w:bodyDiv w:val="1"/>
      <w:marLeft w:val="0"/>
      <w:marRight w:val="0"/>
      <w:marTop w:val="0"/>
      <w:marBottom w:val="0"/>
      <w:divBdr>
        <w:top w:val="none" w:sz="0" w:space="0" w:color="auto"/>
        <w:left w:val="none" w:sz="0" w:space="0" w:color="auto"/>
        <w:bottom w:val="none" w:sz="0" w:space="0" w:color="auto"/>
        <w:right w:val="none" w:sz="0" w:space="0" w:color="auto"/>
      </w:divBdr>
    </w:div>
    <w:div w:id="1229196283">
      <w:bodyDiv w:val="1"/>
      <w:marLeft w:val="0"/>
      <w:marRight w:val="0"/>
      <w:marTop w:val="0"/>
      <w:marBottom w:val="0"/>
      <w:divBdr>
        <w:top w:val="none" w:sz="0" w:space="0" w:color="auto"/>
        <w:left w:val="none" w:sz="0" w:space="0" w:color="auto"/>
        <w:bottom w:val="none" w:sz="0" w:space="0" w:color="auto"/>
        <w:right w:val="none" w:sz="0" w:space="0" w:color="auto"/>
      </w:divBdr>
    </w:div>
    <w:div w:id="1321226235">
      <w:bodyDiv w:val="1"/>
      <w:marLeft w:val="0"/>
      <w:marRight w:val="0"/>
      <w:marTop w:val="0"/>
      <w:marBottom w:val="0"/>
      <w:divBdr>
        <w:top w:val="none" w:sz="0" w:space="0" w:color="auto"/>
        <w:left w:val="none" w:sz="0" w:space="0" w:color="auto"/>
        <w:bottom w:val="none" w:sz="0" w:space="0" w:color="auto"/>
        <w:right w:val="none" w:sz="0" w:space="0" w:color="auto"/>
      </w:divBdr>
    </w:div>
    <w:div w:id="1388065461">
      <w:bodyDiv w:val="1"/>
      <w:marLeft w:val="0"/>
      <w:marRight w:val="0"/>
      <w:marTop w:val="0"/>
      <w:marBottom w:val="0"/>
      <w:divBdr>
        <w:top w:val="none" w:sz="0" w:space="0" w:color="auto"/>
        <w:left w:val="none" w:sz="0" w:space="0" w:color="auto"/>
        <w:bottom w:val="none" w:sz="0" w:space="0" w:color="auto"/>
        <w:right w:val="none" w:sz="0" w:space="0" w:color="auto"/>
      </w:divBdr>
    </w:div>
    <w:div w:id="1420178214">
      <w:bodyDiv w:val="1"/>
      <w:marLeft w:val="0"/>
      <w:marRight w:val="0"/>
      <w:marTop w:val="0"/>
      <w:marBottom w:val="0"/>
      <w:divBdr>
        <w:top w:val="none" w:sz="0" w:space="0" w:color="auto"/>
        <w:left w:val="none" w:sz="0" w:space="0" w:color="auto"/>
        <w:bottom w:val="none" w:sz="0" w:space="0" w:color="auto"/>
        <w:right w:val="none" w:sz="0" w:space="0" w:color="auto"/>
      </w:divBdr>
    </w:div>
    <w:div w:id="1435901398">
      <w:bodyDiv w:val="1"/>
      <w:marLeft w:val="0"/>
      <w:marRight w:val="0"/>
      <w:marTop w:val="0"/>
      <w:marBottom w:val="0"/>
      <w:divBdr>
        <w:top w:val="none" w:sz="0" w:space="0" w:color="auto"/>
        <w:left w:val="none" w:sz="0" w:space="0" w:color="auto"/>
        <w:bottom w:val="none" w:sz="0" w:space="0" w:color="auto"/>
        <w:right w:val="none" w:sz="0" w:space="0" w:color="auto"/>
      </w:divBdr>
    </w:div>
    <w:div w:id="1447113410">
      <w:bodyDiv w:val="1"/>
      <w:marLeft w:val="0"/>
      <w:marRight w:val="0"/>
      <w:marTop w:val="0"/>
      <w:marBottom w:val="0"/>
      <w:divBdr>
        <w:top w:val="none" w:sz="0" w:space="0" w:color="auto"/>
        <w:left w:val="none" w:sz="0" w:space="0" w:color="auto"/>
        <w:bottom w:val="none" w:sz="0" w:space="0" w:color="auto"/>
        <w:right w:val="none" w:sz="0" w:space="0" w:color="auto"/>
      </w:divBdr>
    </w:div>
    <w:div w:id="1447115703">
      <w:bodyDiv w:val="1"/>
      <w:marLeft w:val="0"/>
      <w:marRight w:val="0"/>
      <w:marTop w:val="0"/>
      <w:marBottom w:val="0"/>
      <w:divBdr>
        <w:top w:val="none" w:sz="0" w:space="0" w:color="auto"/>
        <w:left w:val="none" w:sz="0" w:space="0" w:color="auto"/>
        <w:bottom w:val="none" w:sz="0" w:space="0" w:color="auto"/>
        <w:right w:val="none" w:sz="0" w:space="0" w:color="auto"/>
      </w:divBdr>
    </w:div>
    <w:div w:id="1478299028">
      <w:bodyDiv w:val="1"/>
      <w:marLeft w:val="0"/>
      <w:marRight w:val="0"/>
      <w:marTop w:val="0"/>
      <w:marBottom w:val="0"/>
      <w:divBdr>
        <w:top w:val="none" w:sz="0" w:space="0" w:color="auto"/>
        <w:left w:val="none" w:sz="0" w:space="0" w:color="auto"/>
        <w:bottom w:val="none" w:sz="0" w:space="0" w:color="auto"/>
        <w:right w:val="none" w:sz="0" w:space="0" w:color="auto"/>
      </w:divBdr>
    </w:div>
    <w:div w:id="1502816387">
      <w:bodyDiv w:val="1"/>
      <w:marLeft w:val="0"/>
      <w:marRight w:val="0"/>
      <w:marTop w:val="0"/>
      <w:marBottom w:val="0"/>
      <w:divBdr>
        <w:top w:val="none" w:sz="0" w:space="0" w:color="auto"/>
        <w:left w:val="none" w:sz="0" w:space="0" w:color="auto"/>
        <w:bottom w:val="none" w:sz="0" w:space="0" w:color="auto"/>
        <w:right w:val="none" w:sz="0" w:space="0" w:color="auto"/>
      </w:divBdr>
    </w:div>
    <w:div w:id="1563716891">
      <w:bodyDiv w:val="1"/>
      <w:marLeft w:val="0"/>
      <w:marRight w:val="0"/>
      <w:marTop w:val="0"/>
      <w:marBottom w:val="0"/>
      <w:divBdr>
        <w:top w:val="none" w:sz="0" w:space="0" w:color="auto"/>
        <w:left w:val="none" w:sz="0" w:space="0" w:color="auto"/>
        <w:bottom w:val="none" w:sz="0" w:space="0" w:color="auto"/>
        <w:right w:val="none" w:sz="0" w:space="0" w:color="auto"/>
      </w:divBdr>
    </w:div>
    <w:div w:id="1566456628">
      <w:bodyDiv w:val="1"/>
      <w:marLeft w:val="0"/>
      <w:marRight w:val="0"/>
      <w:marTop w:val="0"/>
      <w:marBottom w:val="0"/>
      <w:divBdr>
        <w:top w:val="none" w:sz="0" w:space="0" w:color="auto"/>
        <w:left w:val="none" w:sz="0" w:space="0" w:color="auto"/>
        <w:bottom w:val="none" w:sz="0" w:space="0" w:color="auto"/>
        <w:right w:val="none" w:sz="0" w:space="0" w:color="auto"/>
      </w:divBdr>
    </w:div>
    <w:div w:id="1583417240">
      <w:bodyDiv w:val="1"/>
      <w:marLeft w:val="0"/>
      <w:marRight w:val="0"/>
      <w:marTop w:val="0"/>
      <w:marBottom w:val="0"/>
      <w:divBdr>
        <w:top w:val="none" w:sz="0" w:space="0" w:color="auto"/>
        <w:left w:val="none" w:sz="0" w:space="0" w:color="auto"/>
        <w:bottom w:val="none" w:sz="0" w:space="0" w:color="auto"/>
        <w:right w:val="none" w:sz="0" w:space="0" w:color="auto"/>
      </w:divBdr>
    </w:div>
    <w:div w:id="1633829333">
      <w:bodyDiv w:val="1"/>
      <w:marLeft w:val="0"/>
      <w:marRight w:val="0"/>
      <w:marTop w:val="0"/>
      <w:marBottom w:val="0"/>
      <w:divBdr>
        <w:top w:val="none" w:sz="0" w:space="0" w:color="auto"/>
        <w:left w:val="none" w:sz="0" w:space="0" w:color="auto"/>
        <w:bottom w:val="none" w:sz="0" w:space="0" w:color="auto"/>
        <w:right w:val="none" w:sz="0" w:space="0" w:color="auto"/>
      </w:divBdr>
    </w:div>
    <w:div w:id="1639647823">
      <w:bodyDiv w:val="1"/>
      <w:marLeft w:val="0"/>
      <w:marRight w:val="0"/>
      <w:marTop w:val="0"/>
      <w:marBottom w:val="0"/>
      <w:divBdr>
        <w:top w:val="none" w:sz="0" w:space="0" w:color="auto"/>
        <w:left w:val="none" w:sz="0" w:space="0" w:color="auto"/>
        <w:bottom w:val="none" w:sz="0" w:space="0" w:color="auto"/>
        <w:right w:val="none" w:sz="0" w:space="0" w:color="auto"/>
      </w:divBdr>
    </w:div>
    <w:div w:id="1647398941">
      <w:bodyDiv w:val="1"/>
      <w:marLeft w:val="0"/>
      <w:marRight w:val="0"/>
      <w:marTop w:val="0"/>
      <w:marBottom w:val="0"/>
      <w:divBdr>
        <w:top w:val="none" w:sz="0" w:space="0" w:color="auto"/>
        <w:left w:val="none" w:sz="0" w:space="0" w:color="auto"/>
        <w:bottom w:val="none" w:sz="0" w:space="0" w:color="auto"/>
        <w:right w:val="none" w:sz="0" w:space="0" w:color="auto"/>
      </w:divBdr>
    </w:div>
    <w:div w:id="1723367415">
      <w:bodyDiv w:val="1"/>
      <w:marLeft w:val="0"/>
      <w:marRight w:val="0"/>
      <w:marTop w:val="0"/>
      <w:marBottom w:val="0"/>
      <w:divBdr>
        <w:top w:val="none" w:sz="0" w:space="0" w:color="auto"/>
        <w:left w:val="none" w:sz="0" w:space="0" w:color="auto"/>
        <w:bottom w:val="none" w:sz="0" w:space="0" w:color="auto"/>
        <w:right w:val="none" w:sz="0" w:space="0" w:color="auto"/>
      </w:divBdr>
    </w:div>
    <w:div w:id="1730223965">
      <w:bodyDiv w:val="1"/>
      <w:marLeft w:val="0"/>
      <w:marRight w:val="0"/>
      <w:marTop w:val="0"/>
      <w:marBottom w:val="0"/>
      <w:divBdr>
        <w:top w:val="none" w:sz="0" w:space="0" w:color="auto"/>
        <w:left w:val="none" w:sz="0" w:space="0" w:color="auto"/>
        <w:bottom w:val="none" w:sz="0" w:space="0" w:color="auto"/>
        <w:right w:val="none" w:sz="0" w:space="0" w:color="auto"/>
      </w:divBdr>
    </w:div>
    <w:div w:id="1776369054">
      <w:bodyDiv w:val="1"/>
      <w:marLeft w:val="0"/>
      <w:marRight w:val="0"/>
      <w:marTop w:val="0"/>
      <w:marBottom w:val="0"/>
      <w:divBdr>
        <w:top w:val="none" w:sz="0" w:space="0" w:color="auto"/>
        <w:left w:val="none" w:sz="0" w:space="0" w:color="auto"/>
        <w:bottom w:val="none" w:sz="0" w:space="0" w:color="auto"/>
        <w:right w:val="none" w:sz="0" w:space="0" w:color="auto"/>
      </w:divBdr>
    </w:div>
    <w:div w:id="1795758503">
      <w:bodyDiv w:val="1"/>
      <w:marLeft w:val="0"/>
      <w:marRight w:val="0"/>
      <w:marTop w:val="0"/>
      <w:marBottom w:val="0"/>
      <w:divBdr>
        <w:top w:val="none" w:sz="0" w:space="0" w:color="auto"/>
        <w:left w:val="none" w:sz="0" w:space="0" w:color="auto"/>
        <w:bottom w:val="none" w:sz="0" w:space="0" w:color="auto"/>
        <w:right w:val="none" w:sz="0" w:space="0" w:color="auto"/>
      </w:divBdr>
    </w:div>
    <w:div w:id="1796025757">
      <w:bodyDiv w:val="1"/>
      <w:marLeft w:val="0"/>
      <w:marRight w:val="0"/>
      <w:marTop w:val="0"/>
      <w:marBottom w:val="0"/>
      <w:divBdr>
        <w:top w:val="none" w:sz="0" w:space="0" w:color="auto"/>
        <w:left w:val="none" w:sz="0" w:space="0" w:color="auto"/>
        <w:bottom w:val="none" w:sz="0" w:space="0" w:color="auto"/>
        <w:right w:val="none" w:sz="0" w:space="0" w:color="auto"/>
      </w:divBdr>
    </w:div>
    <w:div w:id="1806728883">
      <w:bodyDiv w:val="1"/>
      <w:marLeft w:val="0"/>
      <w:marRight w:val="0"/>
      <w:marTop w:val="0"/>
      <w:marBottom w:val="0"/>
      <w:divBdr>
        <w:top w:val="none" w:sz="0" w:space="0" w:color="auto"/>
        <w:left w:val="none" w:sz="0" w:space="0" w:color="auto"/>
        <w:bottom w:val="none" w:sz="0" w:space="0" w:color="auto"/>
        <w:right w:val="none" w:sz="0" w:space="0" w:color="auto"/>
      </w:divBdr>
    </w:div>
    <w:div w:id="1830168797">
      <w:bodyDiv w:val="1"/>
      <w:marLeft w:val="0"/>
      <w:marRight w:val="0"/>
      <w:marTop w:val="0"/>
      <w:marBottom w:val="0"/>
      <w:divBdr>
        <w:top w:val="none" w:sz="0" w:space="0" w:color="auto"/>
        <w:left w:val="none" w:sz="0" w:space="0" w:color="auto"/>
        <w:bottom w:val="none" w:sz="0" w:space="0" w:color="auto"/>
        <w:right w:val="none" w:sz="0" w:space="0" w:color="auto"/>
      </w:divBdr>
    </w:div>
    <w:div w:id="1853446849">
      <w:bodyDiv w:val="1"/>
      <w:marLeft w:val="0"/>
      <w:marRight w:val="0"/>
      <w:marTop w:val="0"/>
      <w:marBottom w:val="0"/>
      <w:divBdr>
        <w:top w:val="none" w:sz="0" w:space="0" w:color="auto"/>
        <w:left w:val="none" w:sz="0" w:space="0" w:color="auto"/>
        <w:bottom w:val="none" w:sz="0" w:space="0" w:color="auto"/>
        <w:right w:val="none" w:sz="0" w:space="0" w:color="auto"/>
      </w:divBdr>
    </w:div>
    <w:div w:id="1907568279">
      <w:bodyDiv w:val="1"/>
      <w:marLeft w:val="0"/>
      <w:marRight w:val="0"/>
      <w:marTop w:val="0"/>
      <w:marBottom w:val="0"/>
      <w:divBdr>
        <w:top w:val="none" w:sz="0" w:space="0" w:color="auto"/>
        <w:left w:val="none" w:sz="0" w:space="0" w:color="auto"/>
        <w:bottom w:val="none" w:sz="0" w:space="0" w:color="auto"/>
        <w:right w:val="none" w:sz="0" w:space="0" w:color="auto"/>
      </w:divBdr>
    </w:div>
    <w:div w:id="1918635753">
      <w:bodyDiv w:val="1"/>
      <w:marLeft w:val="0"/>
      <w:marRight w:val="0"/>
      <w:marTop w:val="0"/>
      <w:marBottom w:val="0"/>
      <w:divBdr>
        <w:top w:val="none" w:sz="0" w:space="0" w:color="auto"/>
        <w:left w:val="none" w:sz="0" w:space="0" w:color="auto"/>
        <w:bottom w:val="none" w:sz="0" w:space="0" w:color="auto"/>
        <w:right w:val="none" w:sz="0" w:space="0" w:color="auto"/>
      </w:divBdr>
    </w:div>
    <w:div w:id="1932860047">
      <w:bodyDiv w:val="1"/>
      <w:marLeft w:val="0"/>
      <w:marRight w:val="0"/>
      <w:marTop w:val="0"/>
      <w:marBottom w:val="0"/>
      <w:divBdr>
        <w:top w:val="none" w:sz="0" w:space="0" w:color="auto"/>
        <w:left w:val="none" w:sz="0" w:space="0" w:color="auto"/>
        <w:bottom w:val="none" w:sz="0" w:space="0" w:color="auto"/>
        <w:right w:val="none" w:sz="0" w:space="0" w:color="auto"/>
      </w:divBdr>
    </w:div>
    <w:div w:id="1970234963">
      <w:bodyDiv w:val="1"/>
      <w:marLeft w:val="0"/>
      <w:marRight w:val="0"/>
      <w:marTop w:val="0"/>
      <w:marBottom w:val="0"/>
      <w:divBdr>
        <w:top w:val="none" w:sz="0" w:space="0" w:color="auto"/>
        <w:left w:val="none" w:sz="0" w:space="0" w:color="auto"/>
        <w:bottom w:val="none" w:sz="0" w:space="0" w:color="auto"/>
        <w:right w:val="none" w:sz="0" w:space="0" w:color="auto"/>
      </w:divBdr>
    </w:div>
    <w:div w:id="2004309591">
      <w:bodyDiv w:val="1"/>
      <w:marLeft w:val="0"/>
      <w:marRight w:val="0"/>
      <w:marTop w:val="0"/>
      <w:marBottom w:val="0"/>
      <w:divBdr>
        <w:top w:val="none" w:sz="0" w:space="0" w:color="auto"/>
        <w:left w:val="none" w:sz="0" w:space="0" w:color="auto"/>
        <w:bottom w:val="none" w:sz="0" w:space="0" w:color="auto"/>
        <w:right w:val="none" w:sz="0" w:space="0" w:color="auto"/>
      </w:divBdr>
    </w:div>
    <w:div w:id="2023969685">
      <w:bodyDiv w:val="1"/>
      <w:marLeft w:val="0"/>
      <w:marRight w:val="0"/>
      <w:marTop w:val="0"/>
      <w:marBottom w:val="0"/>
      <w:divBdr>
        <w:top w:val="none" w:sz="0" w:space="0" w:color="auto"/>
        <w:left w:val="none" w:sz="0" w:space="0" w:color="auto"/>
        <w:bottom w:val="none" w:sz="0" w:space="0" w:color="auto"/>
        <w:right w:val="none" w:sz="0" w:space="0" w:color="auto"/>
      </w:divBdr>
    </w:div>
    <w:div w:id="2081708954">
      <w:bodyDiv w:val="1"/>
      <w:marLeft w:val="0"/>
      <w:marRight w:val="0"/>
      <w:marTop w:val="0"/>
      <w:marBottom w:val="0"/>
      <w:divBdr>
        <w:top w:val="none" w:sz="0" w:space="0" w:color="auto"/>
        <w:left w:val="none" w:sz="0" w:space="0" w:color="auto"/>
        <w:bottom w:val="none" w:sz="0" w:space="0" w:color="auto"/>
        <w:right w:val="none" w:sz="0" w:space="0" w:color="auto"/>
      </w:divBdr>
    </w:div>
    <w:div w:id="21034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13568</Words>
  <Characters>77340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cp:revision>
  <cp:lastPrinted>2018-03-02T07:25:00Z</cp:lastPrinted>
  <dcterms:created xsi:type="dcterms:W3CDTF">2018-03-16T12:18:00Z</dcterms:created>
  <dcterms:modified xsi:type="dcterms:W3CDTF">2018-03-16T12:24:00Z</dcterms:modified>
</cp:coreProperties>
</file>