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070" w:rsidRPr="004743A0" w:rsidRDefault="00C35070" w:rsidP="00C35070">
      <w:pPr>
        <w:spacing w:after="60" w:line="240" w:lineRule="auto"/>
        <w:ind w:hanging="142"/>
        <w:jc w:val="center"/>
        <w:rPr>
          <w:rFonts w:ascii="Times New Roman" w:eastAsia="Times New Roman" w:hAnsi="Times New Roman" w:cs="Times New Roman"/>
          <w:b/>
          <w:bCs/>
          <w:sz w:val="24"/>
          <w:szCs w:val="24"/>
          <w:lang w:eastAsia="ru-RU"/>
        </w:rPr>
      </w:pPr>
      <w:r w:rsidRPr="004743A0">
        <w:rPr>
          <w:rFonts w:ascii="Times New Roman" w:eastAsia="Times New Roman" w:hAnsi="Times New Roman" w:cs="Times New Roman"/>
          <w:b/>
          <w:bCs/>
          <w:sz w:val="24"/>
          <w:szCs w:val="24"/>
          <w:lang w:eastAsia="ru-RU"/>
        </w:rPr>
        <w:t xml:space="preserve">ФЕДЕРАЛЬНОЕ АГЕНТСТВО НАУЧНЫХ ОРГАНИЗАЦИЙ </w:t>
      </w:r>
    </w:p>
    <w:tbl>
      <w:tblPr>
        <w:tblW w:w="5000" w:type="pct"/>
        <w:tblInd w:w="-34" w:type="dxa"/>
        <w:tblBorders>
          <w:bottom w:val="single" w:sz="12" w:space="0" w:color="00B050"/>
        </w:tblBorders>
        <w:tblLook w:val="00A0" w:firstRow="1" w:lastRow="0" w:firstColumn="1" w:lastColumn="0" w:noHBand="0" w:noVBand="0"/>
      </w:tblPr>
      <w:tblGrid>
        <w:gridCol w:w="1111"/>
        <w:gridCol w:w="7633"/>
        <w:gridCol w:w="1177"/>
      </w:tblGrid>
      <w:tr w:rsidR="00C35070" w:rsidRPr="004743A0" w:rsidTr="00C35070">
        <w:trPr>
          <w:trHeight w:val="1181"/>
        </w:trPr>
        <w:tc>
          <w:tcPr>
            <w:tcW w:w="560" w:type="pct"/>
            <w:tcBorders>
              <w:top w:val="nil"/>
              <w:left w:val="nil"/>
              <w:bottom w:val="nil"/>
              <w:right w:val="nil"/>
            </w:tcBorders>
          </w:tcPr>
          <w:p w:rsidR="00C35070" w:rsidRPr="004743A0" w:rsidRDefault="00C35070" w:rsidP="00C35070">
            <w:pPr>
              <w:tabs>
                <w:tab w:val="center" w:pos="1165"/>
              </w:tabs>
              <w:spacing w:after="0" w:line="240" w:lineRule="auto"/>
              <w:ind w:hanging="142"/>
              <w:jc w:val="both"/>
              <w:rPr>
                <w:rFonts w:ascii="Times New Roman" w:eastAsia="Times New Roman" w:hAnsi="Times New Roman" w:cs="Times New Roman"/>
                <w:b/>
                <w:bCs/>
                <w:sz w:val="28"/>
                <w:szCs w:val="28"/>
                <w:lang w:eastAsia="ru-RU"/>
              </w:rPr>
            </w:pPr>
            <w:r w:rsidRPr="004743A0">
              <w:rPr>
                <w:rFonts w:ascii="Calibri" w:eastAsia="Times New Roman" w:hAnsi="Calibri" w:cs="Times New Roman"/>
                <w:noProof/>
                <w:lang w:eastAsia="ru-RU"/>
              </w:rPr>
              <w:drawing>
                <wp:anchor distT="0" distB="0" distL="114300" distR="114300" simplePos="0" relativeHeight="251660288" behindDoc="1" locked="0" layoutInCell="1" allowOverlap="1">
                  <wp:simplePos x="0" y="0"/>
                  <wp:positionH relativeFrom="column">
                    <wp:posOffset>117475</wp:posOffset>
                  </wp:positionH>
                  <wp:positionV relativeFrom="paragraph">
                    <wp:posOffset>-22860</wp:posOffset>
                  </wp:positionV>
                  <wp:extent cx="588010" cy="701675"/>
                  <wp:effectExtent l="0" t="0" r="2540" b="317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010" cy="701675"/>
                          </a:xfrm>
                          <a:prstGeom prst="rect">
                            <a:avLst/>
                          </a:prstGeom>
                          <a:noFill/>
                        </pic:spPr>
                      </pic:pic>
                    </a:graphicData>
                  </a:graphic>
                </wp:anchor>
              </w:drawing>
            </w:r>
          </w:p>
        </w:tc>
        <w:tc>
          <w:tcPr>
            <w:tcW w:w="3847" w:type="pct"/>
            <w:tcBorders>
              <w:top w:val="nil"/>
              <w:left w:val="nil"/>
              <w:bottom w:val="nil"/>
              <w:right w:val="nil"/>
            </w:tcBorders>
          </w:tcPr>
          <w:p w:rsidR="00C35070" w:rsidRPr="004743A0" w:rsidRDefault="00C35070" w:rsidP="00C35070">
            <w:pPr>
              <w:spacing w:after="0" w:line="240" w:lineRule="auto"/>
              <w:ind w:hanging="142"/>
              <w:jc w:val="center"/>
              <w:rPr>
                <w:rFonts w:ascii="Times New Roman" w:eastAsia="Times New Roman" w:hAnsi="Times New Roman" w:cs="Times New Roman"/>
                <w:b/>
                <w:bCs/>
                <w:sz w:val="20"/>
                <w:szCs w:val="24"/>
                <w:lang w:eastAsia="ru-RU"/>
              </w:rPr>
            </w:pPr>
            <w:r w:rsidRPr="004743A0">
              <w:rPr>
                <w:rFonts w:ascii="Times New Roman" w:eastAsia="Times New Roman" w:hAnsi="Times New Roman" w:cs="Times New Roman"/>
                <w:b/>
                <w:bCs/>
                <w:sz w:val="20"/>
                <w:szCs w:val="24"/>
                <w:lang w:eastAsia="ru-RU"/>
              </w:rPr>
              <w:t>ФЕДЕРАЛЬНОЕ ГОСУДАРСТВЕННОЕ БЮДЖЕТНОЕ УЧРЕЖДЕНИЕ НАУКИ</w:t>
            </w:r>
          </w:p>
          <w:p w:rsidR="00C35070" w:rsidRPr="004743A0" w:rsidRDefault="00C35070" w:rsidP="00C35070">
            <w:pPr>
              <w:spacing w:after="0" w:line="240" w:lineRule="auto"/>
              <w:ind w:hanging="142"/>
              <w:jc w:val="center"/>
              <w:rPr>
                <w:rFonts w:ascii="Times New Roman" w:eastAsia="Times New Roman" w:hAnsi="Times New Roman" w:cs="Times New Roman"/>
                <w:b/>
                <w:bCs/>
                <w:sz w:val="24"/>
                <w:szCs w:val="24"/>
                <w:lang w:eastAsia="ru-RU"/>
              </w:rPr>
            </w:pPr>
            <w:r w:rsidRPr="004743A0">
              <w:rPr>
                <w:rFonts w:ascii="Times New Roman" w:eastAsia="Times New Roman" w:hAnsi="Times New Roman" w:cs="Times New Roman"/>
                <w:b/>
                <w:bCs/>
                <w:sz w:val="24"/>
                <w:szCs w:val="24"/>
                <w:lang w:eastAsia="ru-RU"/>
              </w:rPr>
              <w:t xml:space="preserve"> «ОРДЕНА ТРУДОВОГО КРАСНОГО ЗНАМЕНИ </w:t>
            </w:r>
          </w:p>
          <w:p w:rsidR="00C35070" w:rsidRPr="004743A0" w:rsidRDefault="00C35070" w:rsidP="00C35070">
            <w:pPr>
              <w:spacing w:after="0" w:line="240" w:lineRule="auto"/>
              <w:ind w:hanging="142"/>
              <w:jc w:val="center"/>
              <w:rPr>
                <w:rFonts w:ascii="Times New Roman" w:eastAsia="Times New Roman" w:hAnsi="Times New Roman" w:cs="Times New Roman"/>
                <w:b/>
                <w:bCs/>
                <w:sz w:val="24"/>
                <w:szCs w:val="24"/>
                <w:lang w:eastAsia="ru-RU"/>
              </w:rPr>
            </w:pPr>
            <w:r w:rsidRPr="004743A0">
              <w:rPr>
                <w:rFonts w:ascii="Times New Roman" w:eastAsia="Times New Roman" w:hAnsi="Times New Roman" w:cs="Times New Roman"/>
                <w:b/>
                <w:bCs/>
                <w:sz w:val="24"/>
                <w:szCs w:val="24"/>
                <w:lang w:eastAsia="ru-RU"/>
              </w:rPr>
              <w:t xml:space="preserve">НИКИТСКИЙ БОТАНИЧЕСКИЙ САД – </w:t>
            </w:r>
          </w:p>
          <w:p w:rsidR="00C35070" w:rsidRPr="004743A0" w:rsidRDefault="00C35070" w:rsidP="00C35070">
            <w:pPr>
              <w:spacing w:after="0" w:line="240" w:lineRule="auto"/>
              <w:ind w:hanging="142"/>
              <w:jc w:val="center"/>
              <w:rPr>
                <w:rFonts w:ascii="Times New Roman" w:eastAsia="Times New Roman" w:hAnsi="Times New Roman" w:cs="Times New Roman"/>
                <w:b/>
                <w:bCs/>
                <w:sz w:val="24"/>
                <w:szCs w:val="24"/>
                <w:lang w:eastAsia="ru-RU"/>
              </w:rPr>
            </w:pPr>
            <w:r w:rsidRPr="004743A0">
              <w:rPr>
                <w:rFonts w:ascii="Times New Roman" w:eastAsia="Times New Roman" w:hAnsi="Times New Roman" w:cs="Times New Roman"/>
                <w:b/>
                <w:bCs/>
                <w:sz w:val="24"/>
                <w:szCs w:val="24"/>
                <w:lang w:eastAsia="ru-RU"/>
              </w:rPr>
              <w:t xml:space="preserve">НАЦИОНАЛЬНЫЙ НАУЧНЫЙ ЦЕНТР РАН» </w:t>
            </w:r>
          </w:p>
        </w:tc>
        <w:tc>
          <w:tcPr>
            <w:tcW w:w="593" w:type="pct"/>
            <w:tcBorders>
              <w:top w:val="nil"/>
              <w:left w:val="nil"/>
              <w:bottom w:val="nil"/>
              <w:right w:val="nil"/>
            </w:tcBorders>
          </w:tcPr>
          <w:p w:rsidR="00C35070" w:rsidRPr="004743A0" w:rsidRDefault="00C35070" w:rsidP="00C35070">
            <w:pPr>
              <w:spacing w:after="0" w:line="240" w:lineRule="auto"/>
              <w:ind w:hanging="142"/>
              <w:jc w:val="both"/>
              <w:rPr>
                <w:rFonts w:ascii="Times New Roman" w:eastAsia="Times New Roman" w:hAnsi="Times New Roman" w:cs="Times New Roman"/>
                <w:b/>
                <w:bCs/>
                <w:sz w:val="24"/>
                <w:szCs w:val="24"/>
                <w:lang w:eastAsia="ru-RU"/>
              </w:rPr>
            </w:pPr>
            <w:r w:rsidRPr="004743A0">
              <w:rPr>
                <w:rFonts w:ascii="Times New Roman" w:eastAsia="Times New Roman" w:hAnsi="Times New Roman" w:cs="Times New Roman"/>
                <w:b/>
                <w:bCs/>
                <w:noProof/>
                <w:sz w:val="24"/>
                <w:szCs w:val="24"/>
                <w:lang w:eastAsia="ru-RU"/>
              </w:rPr>
              <w:drawing>
                <wp:anchor distT="0" distB="0" distL="114300" distR="114300" simplePos="0" relativeHeight="251659264" behindDoc="1" locked="0" layoutInCell="1" allowOverlap="1">
                  <wp:simplePos x="0" y="0"/>
                  <wp:positionH relativeFrom="column">
                    <wp:posOffset>-115570</wp:posOffset>
                  </wp:positionH>
                  <wp:positionV relativeFrom="paragraph">
                    <wp:posOffset>85725</wp:posOffset>
                  </wp:positionV>
                  <wp:extent cx="836295" cy="584835"/>
                  <wp:effectExtent l="0" t="0" r="1905" b="571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6295" cy="584835"/>
                          </a:xfrm>
                          <a:prstGeom prst="rect">
                            <a:avLst/>
                          </a:prstGeom>
                          <a:noFill/>
                        </pic:spPr>
                      </pic:pic>
                    </a:graphicData>
                  </a:graphic>
                </wp:anchor>
              </w:drawing>
            </w:r>
          </w:p>
        </w:tc>
      </w:tr>
      <w:tr w:rsidR="00C35070" w:rsidRPr="004743A0" w:rsidTr="00C35070">
        <w:trPr>
          <w:trHeight w:val="512"/>
        </w:trPr>
        <w:tc>
          <w:tcPr>
            <w:tcW w:w="5000" w:type="pct"/>
            <w:gridSpan w:val="3"/>
            <w:tcBorders>
              <w:top w:val="nil"/>
              <w:left w:val="nil"/>
              <w:bottom w:val="single" w:sz="12" w:space="0" w:color="00B050"/>
              <w:right w:val="nil"/>
            </w:tcBorders>
          </w:tcPr>
          <w:p w:rsidR="00C35070" w:rsidRPr="004743A0" w:rsidRDefault="00C35070" w:rsidP="00C35070">
            <w:pPr>
              <w:spacing w:after="0" w:line="240" w:lineRule="auto"/>
              <w:ind w:hanging="142"/>
              <w:jc w:val="center"/>
              <w:rPr>
                <w:rFonts w:ascii="Times New Roman" w:eastAsia="Times New Roman" w:hAnsi="Times New Roman" w:cs="Times New Roman"/>
                <w:sz w:val="24"/>
                <w:szCs w:val="24"/>
                <w:lang w:eastAsia="ru-RU"/>
              </w:rPr>
            </w:pPr>
            <w:r w:rsidRPr="004743A0">
              <w:rPr>
                <w:rFonts w:ascii="Times New Roman" w:eastAsia="Times New Roman" w:hAnsi="Times New Roman" w:cs="Times New Roman"/>
                <w:sz w:val="24"/>
                <w:szCs w:val="24"/>
                <w:lang w:eastAsia="ru-RU"/>
              </w:rPr>
              <w:t xml:space="preserve">298648, Российская Федерация, Республика Крым, г. Ялта, </w:t>
            </w:r>
            <w:proofErr w:type="spellStart"/>
            <w:r w:rsidRPr="004743A0">
              <w:rPr>
                <w:rFonts w:ascii="Times New Roman" w:eastAsia="Times New Roman" w:hAnsi="Times New Roman" w:cs="Times New Roman"/>
                <w:sz w:val="24"/>
                <w:szCs w:val="24"/>
                <w:lang w:eastAsia="ru-RU"/>
              </w:rPr>
              <w:t>пгт</w:t>
            </w:r>
            <w:proofErr w:type="spellEnd"/>
            <w:r w:rsidRPr="004743A0">
              <w:rPr>
                <w:rFonts w:ascii="Times New Roman" w:eastAsia="Times New Roman" w:hAnsi="Times New Roman" w:cs="Times New Roman"/>
                <w:sz w:val="24"/>
                <w:szCs w:val="24"/>
                <w:lang w:eastAsia="ru-RU"/>
              </w:rPr>
              <w:t xml:space="preserve"> Никита, </w:t>
            </w:r>
            <w:r w:rsidR="003E4731" w:rsidRPr="004743A0">
              <w:rPr>
                <w:rFonts w:ascii="Times New Roman" w:eastAsia="Times New Roman" w:hAnsi="Times New Roman" w:cs="Times New Roman"/>
                <w:sz w:val="24"/>
                <w:szCs w:val="24"/>
                <w:lang w:eastAsia="ru-RU"/>
              </w:rPr>
              <w:t xml:space="preserve">спуск </w:t>
            </w:r>
            <w:r w:rsidRPr="004743A0">
              <w:rPr>
                <w:rFonts w:ascii="Times New Roman" w:eastAsia="Times New Roman" w:hAnsi="Times New Roman" w:cs="Times New Roman"/>
                <w:sz w:val="24"/>
                <w:szCs w:val="24"/>
                <w:lang w:eastAsia="ru-RU"/>
              </w:rPr>
              <w:t>Никитский,</w:t>
            </w:r>
            <w:r w:rsidR="003E4731" w:rsidRPr="004743A0">
              <w:rPr>
                <w:rFonts w:ascii="Times New Roman" w:eastAsia="Times New Roman" w:hAnsi="Times New Roman" w:cs="Times New Roman"/>
                <w:sz w:val="24"/>
                <w:szCs w:val="24"/>
                <w:lang w:eastAsia="ru-RU"/>
              </w:rPr>
              <w:t xml:space="preserve"> д.</w:t>
            </w:r>
            <w:r w:rsidRPr="004743A0">
              <w:rPr>
                <w:rFonts w:ascii="Times New Roman" w:eastAsia="Times New Roman" w:hAnsi="Times New Roman" w:cs="Times New Roman"/>
                <w:sz w:val="24"/>
                <w:szCs w:val="24"/>
                <w:lang w:eastAsia="ru-RU"/>
              </w:rPr>
              <w:t>52</w:t>
            </w:r>
          </w:p>
          <w:p w:rsidR="00C35070" w:rsidRPr="004743A0" w:rsidRDefault="00C35070" w:rsidP="00C35070">
            <w:pPr>
              <w:spacing w:after="0" w:line="240" w:lineRule="auto"/>
              <w:ind w:hanging="142"/>
              <w:jc w:val="center"/>
              <w:rPr>
                <w:rFonts w:ascii="Times New Roman" w:eastAsia="Times New Roman" w:hAnsi="Times New Roman" w:cs="Times New Roman"/>
                <w:noProof/>
                <w:sz w:val="28"/>
                <w:szCs w:val="28"/>
                <w:lang w:eastAsia="ru-RU"/>
              </w:rPr>
            </w:pPr>
            <w:r w:rsidRPr="004743A0">
              <w:rPr>
                <w:rFonts w:ascii="Times New Roman" w:eastAsia="Times New Roman" w:hAnsi="Times New Roman" w:cs="Times New Roman"/>
                <w:sz w:val="24"/>
                <w:szCs w:val="24"/>
                <w:lang w:eastAsia="ru-RU"/>
              </w:rPr>
              <w:t>тел.: (3654) 33</w:t>
            </w:r>
            <w:r w:rsidRPr="004743A0">
              <w:rPr>
                <w:rFonts w:ascii="Times New Roman" w:eastAsia="Times New Roman" w:hAnsi="Times New Roman" w:cs="Times New Roman"/>
                <w:sz w:val="24"/>
                <w:szCs w:val="24"/>
                <w:lang w:val="uk-UA" w:eastAsia="ru-RU"/>
              </w:rPr>
              <w:t>-</w:t>
            </w:r>
            <w:r w:rsidRPr="004743A0">
              <w:rPr>
                <w:rFonts w:ascii="Times New Roman" w:eastAsia="Times New Roman" w:hAnsi="Times New Roman" w:cs="Times New Roman"/>
                <w:sz w:val="24"/>
                <w:szCs w:val="24"/>
                <w:lang w:eastAsia="ru-RU"/>
              </w:rPr>
              <w:t>55</w:t>
            </w:r>
            <w:r w:rsidRPr="004743A0">
              <w:rPr>
                <w:rFonts w:ascii="Times New Roman" w:eastAsia="Times New Roman" w:hAnsi="Times New Roman" w:cs="Times New Roman"/>
                <w:sz w:val="24"/>
                <w:szCs w:val="24"/>
                <w:lang w:val="uk-UA" w:eastAsia="ru-RU"/>
              </w:rPr>
              <w:t>-</w:t>
            </w:r>
            <w:r w:rsidRPr="004743A0">
              <w:rPr>
                <w:rFonts w:ascii="Times New Roman" w:eastAsia="Times New Roman" w:hAnsi="Times New Roman" w:cs="Times New Roman"/>
                <w:sz w:val="24"/>
                <w:szCs w:val="24"/>
                <w:lang w:eastAsia="ru-RU"/>
              </w:rPr>
              <w:t>30   факс: (3654) 33-53-86 е-</w:t>
            </w:r>
            <w:r w:rsidRPr="004743A0">
              <w:rPr>
                <w:rFonts w:ascii="Times New Roman" w:eastAsia="Times New Roman" w:hAnsi="Times New Roman" w:cs="Times New Roman"/>
                <w:sz w:val="24"/>
                <w:szCs w:val="24"/>
                <w:lang w:val="en-US" w:eastAsia="ru-RU"/>
              </w:rPr>
              <w:t>mail</w:t>
            </w:r>
            <w:r w:rsidRPr="004743A0">
              <w:rPr>
                <w:rFonts w:ascii="Times New Roman" w:eastAsia="Times New Roman" w:hAnsi="Times New Roman" w:cs="Times New Roman"/>
                <w:sz w:val="24"/>
                <w:szCs w:val="24"/>
                <w:lang w:eastAsia="ru-RU"/>
              </w:rPr>
              <w:t xml:space="preserve">: </w:t>
            </w:r>
            <w:hyperlink r:id="rId10" w:history="1">
              <w:r w:rsidRPr="004743A0">
                <w:rPr>
                  <w:rFonts w:ascii="Times New Roman" w:eastAsia="Times New Roman" w:hAnsi="Times New Roman" w:cs="Times New Roman"/>
                  <w:sz w:val="24"/>
                  <w:szCs w:val="24"/>
                  <w:u w:val="single"/>
                  <w:bdr w:val="none" w:sz="0" w:space="0" w:color="auto" w:frame="1"/>
                  <w:shd w:val="clear" w:color="auto" w:fill="FFFFFF"/>
                  <w:lang w:eastAsia="ru-RU"/>
                </w:rPr>
                <w:t>priemnaya-nbs-nnc@ya</w:t>
              </w:r>
              <w:r w:rsidRPr="004743A0">
                <w:rPr>
                  <w:rFonts w:ascii="Times New Roman" w:eastAsia="Times New Roman" w:hAnsi="Times New Roman" w:cs="Times New Roman"/>
                  <w:sz w:val="24"/>
                  <w:szCs w:val="24"/>
                  <w:u w:val="single"/>
                  <w:bdr w:val="none" w:sz="0" w:space="0" w:color="auto" w:frame="1"/>
                  <w:shd w:val="clear" w:color="auto" w:fill="FFFFFF"/>
                  <w:lang w:val="en-US" w:eastAsia="ru-RU"/>
                </w:rPr>
                <w:t>ndex</w:t>
              </w:r>
              <w:r w:rsidRPr="004743A0">
                <w:rPr>
                  <w:rFonts w:ascii="Times New Roman" w:eastAsia="Times New Roman" w:hAnsi="Times New Roman" w:cs="Times New Roman"/>
                  <w:sz w:val="24"/>
                  <w:szCs w:val="24"/>
                  <w:u w:val="single"/>
                  <w:bdr w:val="none" w:sz="0" w:space="0" w:color="auto" w:frame="1"/>
                  <w:shd w:val="clear" w:color="auto" w:fill="FFFFFF"/>
                  <w:lang w:eastAsia="ru-RU"/>
                </w:rPr>
                <w:t>.</w:t>
              </w:r>
              <w:proofErr w:type="spellStart"/>
              <w:r w:rsidRPr="004743A0">
                <w:rPr>
                  <w:rFonts w:ascii="Times New Roman" w:eastAsia="Times New Roman" w:hAnsi="Times New Roman" w:cs="Times New Roman"/>
                  <w:sz w:val="24"/>
                  <w:szCs w:val="24"/>
                  <w:u w:val="single"/>
                  <w:bdr w:val="none" w:sz="0" w:space="0" w:color="auto" w:frame="1"/>
                  <w:shd w:val="clear" w:color="auto" w:fill="FFFFFF"/>
                  <w:lang w:eastAsia="ru-RU"/>
                </w:rPr>
                <w:t>ru</w:t>
              </w:r>
              <w:proofErr w:type="spellEnd"/>
            </w:hyperlink>
          </w:p>
        </w:tc>
      </w:tr>
    </w:tbl>
    <w:p w:rsidR="00C35070" w:rsidRPr="004743A0" w:rsidRDefault="00C35070" w:rsidP="00C35070">
      <w:pPr>
        <w:spacing w:after="0" w:line="240" w:lineRule="auto"/>
        <w:ind w:hanging="142"/>
        <w:jc w:val="center"/>
        <w:rPr>
          <w:rFonts w:ascii="Times New Roman" w:eastAsia="Times New Roman" w:hAnsi="Times New Roman" w:cs="Times New Roman"/>
          <w:sz w:val="24"/>
          <w:szCs w:val="24"/>
          <w:lang w:eastAsia="ru-RU"/>
        </w:rPr>
      </w:pPr>
    </w:p>
    <w:p w:rsidR="00C35070" w:rsidRPr="004743A0" w:rsidRDefault="00C35070" w:rsidP="00C35070">
      <w:pPr>
        <w:jc w:val="center"/>
        <w:rPr>
          <w:rFonts w:ascii="Times New Roman" w:eastAsia="Times New Roman" w:hAnsi="Times New Roman" w:cs="Times New Roman"/>
          <w:sz w:val="24"/>
          <w:szCs w:val="24"/>
        </w:rPr>
      </w:pPr>
    </w:p>
    <w:p w:rsidR="00C35070" w:rsidRPr="004743A0" w:rsidRDefault="00C35070" w:rsidP="00C35070">
      <w:pPr>
        <w:jc w:val="center"/>
        <w:rPr>
          <w:rFonts w:ascii="Times New Roman" w:eastAsia="Times New Roman" w:hAnsi="Times New Roman" w:cs="Times New Roman"/>
          <w:sz w:val="24"/>
          <w:szCs w:val="24"/>
        </w:rPr>
      </w:pPr>
    </w:p>
    <w:p w:rsidR="00C35070" w:rsidRPr="004743A0" w:rsidRDefault="00C35070" w:rsidP="00C35070">
      <w:pPr>
        <w:jc w:val="center"/>
        <w:rPr>
          <w:rFonts w:ascii="Times New Roman" w:eastAsia="Times New Roman" w:hAnsi="Times New Roman" w:cs="Times New Roman"/>
          <w:sz w:val="24"/>
          <w:szCs w:val="24"/>
        </w:rPr>
      </w:pPr>
    </w:p>
    <w:p w:rsidR="00C35070" w:rsidRPr="004743A0" w:rsidRDefault="00C35070" w:rsidP="00C35070">
      <w:pPr>
        <w:jc w:val="center"/>
        <w:rPr>
          <w:rFonts w:ascii="Times New Roman" w:eastAsia="Times New Roman" w:hAnsi="Times New Roman" w:cs="Times New Roman"/>
          <w:sz w:val="24"/>
          <w:szCs w:val="24"/>
        </w:rPr>
      </w:pPr>
    </w:p>
    <w:p w:rsidR="00C35070" w:rsidRPr="004743A0" w:rsidRDefault="00C35070" w:rsidP="0073284F">
      <w:pPr>
        <w:spacing w:after="0" w:line="240" w:lineRule="auto"/>
        <w:ind w:left="5664"/>
        <w:contextualSpacing/>
        <w:jc w:val="right"/>
        <w:rPr>
          <w:rFonts w:ascii="Times New Roman" w:eastAsia="Times New Roman" w:hAnsi="Times New Roman" w:cs="Times New Roman"/>
          <w:b/>
          <w:sz w:val="28"/>
          <w:szCs w:val="28"/>
        </w:rPr>
      </w:pPr>
      <w:r w:rsidRPr="00E72B23">
        <w:rPr>
          <w:rFonts w:ascii="Times New Roman" w:eastAsia="Times New Roman" w:hAnsi="Times New Roman" w:cs="Times New Roman"/>
          <w:b/>
          <w:sz w:val="28"/>
          <w:szCs w:val="28"/>
        </w:rPr>
        <w:t>Утверждаю</w:t>
      </w:r>
    </w:p>
    <w:p w:rsidR="00C35070" w:rsidRPr="004743A0" w:rsidRDefault="00314F11" w:rsidP="0073284F">
      <w:pPr>
        <w:spacing w:after="0" w:line="240" w:lineRule="auto"/>
        <w:ind w:left="5812" w:hanging="425"/>
        <w:contextualSpacing/>
        <w:jc w:val="right"/>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Директор</w:t>
      </w:r>
      <w:r w:rsidR="00A46B8C">
        <w:rPr>
          <w:rFonts w:ascii="Times New Roman" w:eastAsia="Times New Roman" w:hAnsi="Times New Roman" w:cs="Times New Roman"/>
          <w:b/>
          <w:sz w:val="28"/>
          <w:szCs w:val="28"/>
        </w:rPr>
        <w:t xml:space="preserve"> </w:t>
      </w:r>
      <w:r w:rsidR="00C35070" w:rsidRPr="004743A0">
        <w:rPr>
          <w:rFonts w:ascii="Times New Roman" w:eastAsia="Times New Roman" w:hAnsi="Times New Roman" w:cs="Times New Roman"/>
          <w:b/>
          <w:sz w:val="28"/>
          <w:szCs w:val="28"/>
        </w:rPr>
        <w:t>ФГБУН «НБС-</w:t>
      </w:r>
      <w:proofErr w:type="gramStart"/>
      <w:r w:rsidR="008869CF" w:rsidRPr="004743A0">
        <w:rPr>
          <w:rFonts w:ascii="Times New Roman" w:eastAsia="Times New Roman" w:hAnsi="Times New Roman" w:cs="Times New Roman"/>
          <w:b/>
          <w:sz w:val="28"/>
          <w:szCs w:val="28"/>
        </w:rPr>
        <w:t xml:space="preserve">ННЦ»  </w:t>
      </w:r>
      <w:r w:rsidR="003E4731" w:rsidRPr="004743A0">
        <w:rPr>
          <w:rFonts w:ascii="Times New Roman" w:eastAsia="Times New Roman" w:hAnsi="Times New Roman" w:cs="Times New Roman"/>
          <w:b/>
          <w:sz w:val="28"/>
          <w:szCs w:val="28"/>
        </w:rPr>
        <w:t xml:space="preserve"> </w:t>
      </w:r>
      <w:proofErr w:type="gramEnd"/>
      <w:r w:rsidR="003E4731" w:rsidRPr="004743A0">
        <w:rPr>
          <w:rFonts w:ascii="Times New Roman" w:eastAsia="Times New Roman" w:hAnsi="Times New Roman" w:cs="Times New Roman"/>
          <w:b/>
          <w:sz w:val="28"/>
          <w:szCs w:val="28"/>
        </w:rPr>
        <w:t xml:space="preserve">    _________</w:t>
      </w:r>
      <w:r w:rsidR="00A46B8C">
        <w:rPr>
          <w:rFonts w:ascii="Times New Roman" w:eastAsia="Times New Roman" w:hAnsi="Times New Roman" w:cs="Times New Roman"/>
          <w:b/>
          <w:sz w:val="28"/>
          <w:szCs w:val="28"/>
        </w:rPr>
        <w:t xml:space="preserve"> </w:t>
      </w:r>
      <w:r w:rsidR="00C35070" w:rsidRPr="004743A0">
        <w:rPr>
          <w:rFonts w:ascii="Times New Roman" w:eastAsia="Times New Roman" w:hAnsi="Times New Roman" w:cs="Times New Roman"/>
          <w:b/>
          <w:sz w:val="28"/>
          <w:szCs w:val="28"/>
        </w:rPr>
        <w:t>Плугатарь Ю.В.</w:t>
      </w:r>
    </w:p>
    <w:p w:rsidR="00C35070" w:rsidRPr="004743A0" w:rsidRDefault="007831A2" w:rsidP="0073284F">
      <w:pPr>
        <w:spacing w:after="0" w:line="240" w:lineRule="auto"/>
        <w:contextualSpacing/>
        <w:jc w:val="right"/>
        <w:rPr>
          <w:rFonts w:ascii="Times New Roman" w:eastAsia="Times New Roman" w:hAnsi="Times New Roman" w:cs="Times New Roman"/>
          <w:b/>
          <w:sz w:val="28"/>
          <w:szCs w:val="28"/>
        </w:rPr>
      </w:pPr>
      <w:r w:rsidRPr="00365B3A">
        <w:rPr>
          <w:rFonts w:ascii="Times New Roman" w:eastAsia="Times New Roman" w:hAnsi="Times New Roman" w:cs="Times New Roman"/>
          <w:b/>
          <w:sz w:val="28"/>
          <w:szCs w:val="28"/>
        </w:rPr>
        <w:t>«</w:t>
      </w:r>
      <w:r w:rsidR="00FB1593">
        <w:rPr>
          <w:rFonts w:ascii="Times New Roman" w:eastAsia="Times New Roman" w:hAnsi="Times New Roman" w:cs="Times New Roman"/>
          <w:b/>
          <w:sz w:val="28"/>
          <w:szCs w:val="28"/>
        </w:rPr>
        <w:t>25</w:t>
      </w:r>
      <w:r w:rsidR="00C35070" w:rsidRPr="004743A0">
        <w:rPr>
          <w:rFonts w:ascii="Times New Roman" w:eastAsia="Times New Roman" w:hAnsi="Times New Roman" w:cs="Times New Roman"/>
          <w:b/>
          <w:sz w:val="28"/>
          <w:szCs w:val="28"/>
        </w:rPr>
        <w:t>»</w:t>
      </w:r>
      <w:r w:rsidR="008F19B5">
        <w:rPr>
          <w:rFonts w:ascii="Times New Roman" w:eastAsia="Times New Roman" w:hAnsi="Times New Roman" w:cs="Times New Roman"/>
          <w:b/>
          <w:sz w:val="28"/>
          <w:szCs w:val="28"/>
        </w:rPr>
        <w:t xml:space="preserve"> апреля</w:t>
      </w:r>
      <w:r w:rsidR="00E72B23">
        <w:rPr>
          <w:rFonts w:ascii="Times New Roman" w:eastAsia="Times New Roman" w:hAnsi="Times New Roman" w:cs="Times New Roman"/>
          <w:b/>
          <w:sz w:val="28"/>
          <w:szCs w:val="28"/>
        </w:rPr>
        <w:t xml:space="preserve"> 2018</w:t>
      </w:r>
      <w:r w:rsidR="00C35070" w:rsidRPr="004743A0">
        <w:rPr>
          <w:rFonts w:ascii="Times New Roman" w:eastAsia="Times New Roman" w:hAnsi="Times New Roman" w:cs="Times New Roman"/>
          <w:b/>
          <w:sz w:val="28"/>
          <w:szCs w:val="28"/>
        </w:rPr>
        <w:t xml:space="preserve"> г.</w:t>
      </w:r>
    </w:p>
    <w:p w:rsidR="00C35070" w:rsidRPr="004743A0" w:rsidRDefault="00C35070" w:rsidP="00C35070">
      <w:pPr>
        <w:spacing w:after="0" w:line="240" w:lineRule="auto"/>
        <w:contextualSpacing/>
        <w:jc w:val="center"/>
        <w:rPr>
          <w:rFonts w:ascii="Times New Roman" w:eastAsia="Times New Roman" w:hAnsi="Times New Roman" w:cs="Times New Roman"/>
          <w:b/>
          <w:i/>
          <w:sz w:val="28"/>
          <w:szCs w:val="28"/>
        </w:rPr>
      </w:pPr>
    </w:p>
    <w:p w:rsidR="00C35070" w:rsidRPr="004743A0" w:rsidRDefault="00C35070" w:rsidP="00C35070">
      <w:pPr>
        <w:spacing w:after="0" w:line="240" w:lineRule="auto"/>
        <w:contextualSpacing/>
        <w:jc w:val="center"/>
        <w:rPr>
          <w:rFonts w:ascii="Times New Roman" w:eastAsia="Times New Roman" w:hAnsi="Times New Roman" w:cs="Times New Roman"/>
          <w:sz w:val="28"/>
          <w:szCs w:val="28"/>
        </w:rPr>
      </w:pPr>
    </w:p>
    <w:p w:rsidR="00C35070" w:rsidRPr="004743A0" w:rsidRDefault="00C35070" w:rsidP="00C35070">
      <w:pPr>
        <w:spacing w:after="0" w:line="240" w:lineRule="auto"/>
        <w:contextualSpacing/>
        <w:jc w:val="center"/>
        <w:rPr>
          <w:rFonts w:ascii="Times New Roman" w:eastAsia="Times New Roman" w:hAnsi="Times New Roman" w:cs="Times New Roman"/>
          <w:sz w:val="28"/>
          <w:szCs w:val="28"/>
        </w:rPr>
      </w:pPr>
    </w:p>
    <w:p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Документация</w:t>
      </w:r>
    </w:p>
    <w:p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о запросе котировок в электронной форме</w:t>
      </w:r>
    </w:p>
    <w:p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p>
    <w:p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p>
    <w:p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p>
    <w:p w:rsidR="00B87CF9" w:rsidRDefault="00C35070" w:rsidP="00B87CF9">
      <w:pPr>
        <w:spacing w:after="0" w:line="240" w:lineRule="auto"/>
        <w:contextualSpacing/>
        <w:jc w:val="center"/>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Наименование запроса котировок:</w:t>
      </w:r>
      <w:r w:rsidR="00A570C0">
        <w:rPr>
          <w:rFonts w:ascii="Times New Roman" w:eastAsia="Times New Roman" w:hAnsi="Times New Roman" w:cs="Times New Roman"/>
          <w:b/>
          <w:sz w:val="28"/>
          <w:szCs w:val="28"/>
        </w:rPr>
        <w:t xml:space="preserve"> </w:t>
      </w:r>
    </w:p>
    <w:p w:rsidR="00C35070" w:rsidRPr="00BF0FC2" w:rsidRDefault="00B87CF9" w:rsidP="00B87CF9">
      <w:pPr>
        <w:spacing w:after="0"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sidR="002E7790" w:rsidRPr="00BF0FC2">
        <w:rPr>
          <w:rFonts w:ascii="Times New Roman" w:eastAsia="Times New Roman" w:hAnsi="Times New Roman" w:cs="Times New Roman"/>
          <w:b/>
          <w:sz w:val="28"/>
          <w:szCs w:val="28"/>
        </w:rPr>
        <w:t>Поставка</w:t>
      </w:r>
      <w:r w:rsidR="0073284F" w:rsidRPr="00BF0FC2">
        <w:rPr>
          <w:rFonts w:ascii="Times New Roman" w:eastAsia="Times New Roman" w:hAnsi="Times New Roman" w:cs="Times New Roman"/>
          <w:b/>
          <w:sz w:val="28"/>
          <w:szCs w:val="28"/>
        </w:rPr>
        <w:t xml:space="preserve"> </w:t>
      </w:r>
      <w:r w:rsidR="008F19B5">
        <w:rPr>
          <w:rFonts w:ascii="Times New Roman" w:eastAsia="Times New Roman" w:hAnsi="Times New Roman" w:cs="Times New Roman"/>
          <w:b/>
          <w:sz w:val="28"/>
          <w:szCs w:val="28"/>
        </w:rPr>
        <w:t>молочной продукции</w:t>
      </w:r>
      <w:r>
        <w:rPr>
          <w:rFonts w:ascii="Times New Roman" w:eastAsia="Times New Roman" w:hAnsi="Times New Roman" w:cs="Times New Roman"/>
          <w:b/>
          <w:sz w:val="28"/>
          <w:szCs w:val="28"/>
        </w:rPr>
        <w:t>»</w:t>
      </w:r>
    </w:p>
    <w:p w:rsidR="00C3507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B87CF9" w:rsidRDefault="00B87CF9"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B87CF9" w:rsidRDefault="00B87CF9"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B87CF9" w:rsidRDefault="00B87CF9"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bookmarkStart w:id="0" w:name="_GoBack"/>
      <w:bookmarkEnd w:id="0"/>
    </w:p>
    <w:p w:rsidR="00B87CF9" w:rsidRDefault="00B87CF9"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B87CF9" w:rsidRDefault="00B87CF9"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B87CF9" w:rsidRDefault="00B87CF9"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B87CF9" w:rsidRDefault="00B87CF9"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B87CF9" w:rsidRPr="004743A0" w:rsidRDefault="00B87CF9"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E72B23" w:rsidRDefault="00E72B23"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E72B23" w:rsidRDefault="00E72B23"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E72B23" w:rsidRPr="004743A0" w:rsidRDefault="00E72B23"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3E4731" w:rsidRPr="004743A0" w:rsidRDefault="003E4731" w:rsidP="00C35070">
      <w:pPr>
        <w:tabs>
          <w:tab w:val="left" w:leader="dot" w:pos="9374"/>
        </w:tabs>
        <w:spacing w:after="0" w:line="240" w:lineRule="auto"/>
        <w:contextualSpacing/>
        <w:rPr>
          <w:rFonts w:ascii="Times New Roman" w:eastAsia="Times New Roman" w:hAnsi="Times New Roman" w:cs="Times New Roman"/>
          <w:b/>
          <w:sz w:val="28"/>
          <w:szCs w:val="28"/>
        </w:rPr>
      </w:pPr>
    </w:p>
    <w:p w:rsidR="003E4731" w:rsidRPr="004743A0" w:rsidRDefault="003E4731" w:rsidP="00C35070">
      <w:pPr>
        <w:tabs>
          <w:tab w:val="left" w:leader="dot" w:pos="9374"/>
        </w:tabs>
        <w:spacing w:after="0" w:line="240" w:lineRule="auto"/>
        <w:contextualSpacing/>
        <w:rPr>
          <w:rFonts w:ascii="Times New Roman" w:eastAsia="Times New Roman" w:hAnsi="Times New Roman" w:cs="Times New Roman"/>
          <w:b/>
          <w:sz w:val="28"/>
          <w:szCs w:val="28"/>
        </w:rPr>
      </w:pPr>
    </w:p>
    <w:p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8C41A9" w:rsidRPr="004743A0" w:rsidRDefault="00E72B23" w:rsidP="008C41A9">
      <w:pPr>
        <w:tabs>
          <w:tab w:val="left" w:leader="dot" w:pos="9374"/>
        </w:tabs>
        <w:spacing w:after="0"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2018</w:t>
      </w:r>
      <w:r w:rsidR="00C35070" w:rsidRPr="004743A0">
        <w:rPr>
          <w:rFonts w:ascii="Times New Roman" w:eastAsia="Times New Roman" w:hAnsi="Times New Roman" w:cs="Times New Roman"/>
          <w:b/>
          <w:sz w:val="28"/>
          <w:szCs w:val="28"/>
        </w:rPr>
        <w:t xml:space="preserve"> г</w:t>
      </w:r>
      <w:r w:rsidR="00297A04" w:rsidRPr="004743A0">
        <w:rPr>
          <w:rFonts w:ascii="Times New Roman" w:eastAsia="Times New Roman" w:hAnsi="Times New Roman" w:cs="Times New Roman"/>
          <w:b/>
          <w:sz w:val="28"/>
          <w:szCs w:val="28"/>
        </w:rPr>
        <w:t>.</w:t>
      </w:r>
    </w:p>
    <w:p w:rsidR="00C26FD9" w:rsidRPr="004743A0" w:rsidRDefault="00C26FD9" w:rsidP="008C41A9">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4743A0" w:rsidRDefault="00C26FD9" w:rsidP="00B1739D">
      <w:pPr>
        <w:jc w:val="center"/>
        <w:rPr>
          <w:rFonts w:ascii="Times New Roman" w:eastAsia="Times New Roman" w:hAnsi="Times New Roman" w:cs="Times New Roman"/>
          <w:b/>
          <w:sz w:val="24"/>
          <w:szCs w:val="24"/>
        </w:rPr>
      </w:pPr>
      <w:r w:rsidRPr="004743A0">
        <w:rPr>
          <w:rFonts w:ascii="Times New Roman" w:eastAsia="Times New Roman" w:hAnsi="Times New Roman" w:cs="Times New Roman"/>
          <w:b/>
          <w:sz w:val="28"/>
          <w:szCs w:val="28"/>
        </w:rPr>
        <w:br w:type="page"/>
      </w:r>
      <w:r w:rsidR="00C35070" w:rsidRPr="004743A0">
        <w:rPr>
          <w:rFonts w:ascii="Times New Roman" w:eastAsia="Times New Roman" w:hAnsi="Times New Roman" w:cs="Times New Roman"/>
          <w:b/>
          <w:sz w:val="28"/>
          <w:szCs w:val="24"/>
        </w:rPr>
        <w:lastRenderedPageBreak/>
        <w:t>Содержание:</w:t>
      </w:r>
    </w:p>
    <w:p w:rsidR="00C35070" w:rsidRPr="004743A0" w:rsidRDefault="00C35070" w:rsidP="00C35070">
      <w:pPr>
        <w:spacing w:after="0" w:line="240" w:lineRule="auto"/>
        <w:contextualSpacing/>
        <w:rPr>
          <w:rFonts w:ascii="Times New Roman" w:eastAsia="Times New Roman" w:hAnsi="Times New Roman" w:cs="Times New Roman"/>
          <w:b/>
          <w:sz w:val="24"/>
          <w:szCs w:val="24"/>
        </w:rPr>
      </w:pPr>
    </w:p>
    <w:p w:rsidR="00C35070" w:rsidRPr="006D62A1" w:rsidRDefault="00A15C35"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r w:rsidRPr="006D62A1">
        <w:rPr>
          <w:rFonts w:ascii="Times New Roman" w:eastAsia="Times New Roman" w:hAnsi="Times New Roman" w:cs="Times New Roman"/>
          <w:b/>
          <w:sz w:val="24"/>
          <w:szCs w:val="24"/>
        </w:rPr>
        <w:fldChar w:fldCharType="begin"/>
      </w:r>
      <w:r w:rsidR="00C35070" w:rsidRPr="006D62A1">
        <w:rPr>
          <w:rFonts w:ascii="Times New Roman" w:eastAsia="Times New Roman" w:hAnsi="Times New Roman" w:cs="Times New Roman"/>
          <w:b/>
          <w:sz w:val="24"/>
          <w:szCs w:val="24"/>
        </w:rPr>
        <w:instrText xml:space="preserve"> TOC \h \z \t "Заголовок 7;1" </w:instrText>
      </w:r>
      <w:r w:rsidRPr="006D62A1">
        <w:rPr>
          <w:rFonts w:ascii="Times New Roman" w:eastAsia="Times New Roman" w:hAnsi="Times New Roman" w:cs="Times New Roman"/>
          <w:b/>
          <w:sz w:val="24"/>
          <w:szCs w:val="24"/>
        </w:rPr>
        <w:fldChar w:fldCharType="separate"/>
      </w:r>
      <w:hyperlink w:anchor="_Toc425090426" w:history="1">
        <w:r w:rsidR="00C35070" w:rsidRPr="006D62A1">
          <w:rPr>
            <w:rFonts w:ascii="Times New Roman" w:eastAsia="Times New Roman" w:hAnsi="Times New Roman" w:cs="Times New Roman"/>
            <w:b/>
            <w:noProof/>
            <w:sz w:val="24"/>
            <w:szCs w:val="24"/>
          </w:rPr>
          <w:t>РАЗДЕЛ 1. ОБЩАЯ ЧАСТЬ</w:t>
        </w:r>
        <w:r w:rsidR="00C35070" w:rsidRPr="006D62A1">
          <w:rPr>
            <w:rFonts w:ascii="Times New Roman" w:eastAsia="Times New Roman" w:hAnsi="Times New Roman" w:cs="Times New Roman"/>
            <w:b/>
            <w:noProof/>
            <w:webHidden/>
            <w:sz w:val="24"/>
            <w:szCs w:val="24"/>
          </w:rPr>
          <w:tab/>
          <w:t>3</w:t>
        </w:r>
      </w:hyperlink>
    </w:p>
    <w:p w:rsidR="00C35070" w:rsidRPr="006D62A1" w:rsidRDefault="00B87CF9"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hyperlink w:anchor="_Toc425090427" w:history="1">
        <w:r w:rsidR="00C35070" w:rsidRPr="006D62A1">
          <w:rPr>
            <w:rFonts w:ascii="Times New Roman" w:eastAsia="Times New Roman" w:hAnsi="Times New Roman" w:cs="Times New Roman"/>
            <w:b/>
            <w:noProof/>
            <w:sz w:val="24"/>
            <w:szCs w:val="24"/>
          </w:rPr>
          <w:t>РАЗДЕЛ 2. ИНФОРМАЦИОННАЯ КАРТА ЗАПРОСА КОТИРОВОК</w:t>
        </w:r>
        <w:r>
          <w:rPr>
            <w:rFonts w:ascii="Times New Roman" w:eastAsia="Times New Roman" w:hAnsi="Times New Roman" w:cs="Times New Roman"/>
            <w:b/>
            <w:noProof/>
            <w:sz w:val="24"/>
            <w:szCs w:val="24"/>
          </w:rPr>
          <w:t xml:space="preserve"> ………………..</w:t>
        </w:r>
        <w:r w:rsidR="00A15C35" w:rsidRPr="006D62A1">
          <w:rPr>
            <w:rFonts w:ascii="Times New Roman" w:eastAsia="Times New Roman" w:hAnsi="Times New Roman" w:cs="Times New Roman"/>
            <w:b/>
            <w:noProof/>
            <w:webHidden/>
            <w:sz w:val="24"/>
            <w:szCs w:val="24"/>
          </w:rPr>
          <w:fldChar w:fldCharType="begin"/>
        </w:r>
        <w:r w:rsidR="00C35070" w:rsidRPr="006D62A1">
          <w:rPr>
            <w:rFonts w:ascii="Times New Roman" w:eastAsia="Times New Roman" w:hAnsi="Times New Roman" w:cs="Times New Roman"/>
            <w:b/>
            <w:noProof/>
            <w:webHidden/>
            <w:sz w:val="24"/>
            <w:szCs w:val="24"/>
          </w:rPr>
          <w:instrText xml:space="preserve"> PAGEREF _Toc425090427 \h </w:instrText>
        </w:r>
        <w:r w:rsidR="00A15C35" w:rsidRPr="006D62A1">
          <w:rPr>
            <w:rFonts w:ascii="Times New Roman" w:eastAsia="Times New Roman" w:hAnsi="Times New Roman" w:cs="Times New Roman"/>
            <w:b/>
            <w:noProof/>
            <w:webHidden/>
            <w:sz w:val="24"/>
            <w:szCs w:val="24"/>
          </w:rPr>
        </w:r>
        <w:r w:rsidR="00A15C35" w:rsidRPr="006D62A1">
          <w:rPr>
            <w:rFonts w:ascii="Times New Roman" w:eastAsia="Times New Roman" w:hAnsi="Times New Roman" w:cs="Times New Roman"/>
            <w:b/>
            <w:noProof/>
            <w:webHidden/>
            <w:sz w:val="24"/>
            <w:szCs w:val="24"/>
          </w:rPr>
          <w:fldChar w:fldCharType="separate"/>
        </w:r>
        <w:r w:rsidR="00515683">
          <w:rPr>
            <w:rFonts w:ascii="Times New Roman" w:eastAsia="Times New Roman" w:hAnsi="Times New Roman" w:cs="Times New Roman"/>
            <w:b/>
            <w:noProof/>
            <w:webHidden/>
            <w:sz w:val="24"/>
            <w:szCs w:val="24"/>
          </w:rPr>
          <w:t>18</w:t>
        </w:r>
        <w:r w:rsidR="00A15C35" w:rsidRPr="006D62A1">
          <w:rPr>
            <w:rFonts w:ascii="Times New Roman" w:eastAsia="Times New Roman" w:hAnsi="Times New Roman" w:cs="Times New Roman"/>
            <w:b/>
            <w:noProof/>
            <w:webHidden/>
            <w:sz w:val="24"/>
            <w:szCs w:val="24"/>
          </w:rPr>
          <w:fldChar w:fldCharType="end"/>
        </w:r>
      </w:hyperlink>
    </w:p>
    <w:p w:rsidR="00C35070" w:rsidRPr="006D62A1" w:rsidRDefault="00B87CF9"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hyperlink w:anchor="_Toc425090428" w:history="1">
        <w:r w:rsidR="00C35070" w:rsidRPr="006D62A1">
          <w:rPr>
            <w:rFonts w:ascii="Times New Roman" w:eastAsia="Times New Roman" w:hAnsi="Times New Roman" w:cs="Times New Roman"/>
            <w:b/>
            <w:noProof/>
            <w:sz w:val="24"/>
            <w:szCs w:val="24"/>
          </w:rPr>
          <w:t>РАЗДЕЛ 3. ОБРАЗЦЫ ФОРМ И ДОКУМЕНТОВ ДЛЯ ЗАПОЛНЕНИЯ УЧАСТНИКАМИ ЗАКУПКИ</w:t>
        </w:r>
        <w:r w:rsidR="00C35070" w:rsidRPr="006D62A1">
          <w:rPr>
            <w:rFonts w:ascii="Times New Roman" w:eastAsia="Times New Roman" w:hAnsi="Times New Roman" w:cs="Times New Roman"/>
            <w:b/>
            <w:noProof/>
            <w:webHidden/>
            <w:sz w:val="24"/>
            <w:szCs w:val="24"/>
          </w:rPr>
          <w:tab/>
        </w:r>
      </w:hyperlink>
      <w:r w:rsidR="00B63E0A">
        <w:rPr>
          <w:rFonts w:ascii="Times New Roman" w:eastAsia="Times New Roman" w:hAnsi="Times New Roman" w:cs="Times New Roman"/>
          <w:b/>
          <w:noProof/>
          <w:sz w:val="24"/>
          <w:szCs w:val="24"/>
        </w:rPr>
        <w:t>3</w:t>
      </w:r>
      <w:r w:rsidR="003859C4">
        <w:rPr>
          <w:rFonts w:ascii="Times New Roman" w:eastAsia="Times New Roman" w:hAnsi="Times New Roman" w:cs="Times New Roman"/>
          <w:b/>
          <w:noProof/>
          <w:sz w:val="24"/>
          <w:szCs w:val="24"/>
        </w:rPr>
        <w:t>5</w:t>
      </w:r>
    </w:p>
    <w:p w:rsidR="00C35070" w:rsidRPr="004743A0" w:rsidRDefault="00A15C35" w:rsidP="003859C4">
      <w:pPr>
        <w:tabs>
          <w:tab w:val="right" w:leader="dot" w:pos="9627"/>
        </w:tabs>
        <w:spacing w:after="0" w:line="240" w:lineRule="auto"/>
        <w:contextualSpacing/>
        <w:rPr>
          <w:rFonts w:ascii="Times New Roman" w:eastAsia="Times New Roman" w:hAnsi="Times New Roman" w:cs="Times New Roman"/>
          <w:b/>
          <w:noProof/>
          <w:sz w:val="24"/>
          <w:szCs w:val="24"/>
          <w:lang w:eastAsia="ru-RU"/>
        </w:rPr>
      </w:pPr>
      <w:r w:rsidRPr="006D62A1">
        <w:rPr>
          <w:rFonts w:ascii="Times New Roman" w:eastAsia="Times New Roman" w:hAnsi="Times New Roman" w:cs="Times New Roman"/>
          <w:b/>
          <w:sz w:val="24"/>
          <w:szCs w:val="24"/>
        </w:rPr>
        <w:fldChar w:fldCharType="end"/>
      </w:r>
      <w:bookmarkStart w:id="1" w:name="_Toc425090426"/>
      <w:r w:rsidR="003859C4">
        <w:rPr>
          <w:rFonts w:ascii="Times New Roman" w:eastAsia="Times New Roman" w:hAnsi="Times New Roman" w:cs="Times New Roman"/>
          <w:b/>
          <w:sz w:val="24"/>
          <w:szCs w:val="24"/>
        </w:rPr>
        <w:t xml:space="preserve">   </w:t>
      </w:r>
      <w:hyperlink w:anchor="_Toc425090428" w:history="1">
        <w:r w:rsidR="00C35070" w:rsidRPr="006D62A1">
          <w:rPr>
            <w:rFonts w:ascii="Times New Roman" w:eastAsia="Times New Roman" w:hAnsi="Times New Roman" w:cs="Times New Roman"/>
            <w:b/>
            <w:noProof/>
            <w:sz w:val="24"/>
            <w:szCs w:val="24"/>
          </w:rPr>
          <w:t>РАЗДЕЛ 4. РАСЧЕТ НАЧАЛЬНОЙ МАКСИМАЛЬНОЙ ЦЕНЫ ДОГОВОРА</w:t>
        </w:r>
        <w:r w:rsidR="00B87CF9">
          <w:rPr>
            <w:rFonts w:ascii="Times New Roman" w:eastAsia="Times New Roman" w:hAnsi="Times New Roman" w:cs="Times New Roman"/>
            <w:b/>
            <w:noProof/>
            <w:sz w:val="24"/>
            <w:szCs w:val="24"/>
          </w:rPr>
          <w:t xml:space="preserve"> </w:t>
        </w:r>
      </w:hyperlink>
      <w:r w:rsidR="00B87CF9">
        <w:rPr>
          <w:rFonts w:ascii="Times New Roman" w:eastAsia="Times New Roman" w:hAnsi="Times New Roman" w:cs="Times New Roman"/>
          <w:b/>
          <w:noProof/>
          <w:sz w:val="24"/>
          <w:szCs w:val="24"/>
        </w:rPr>
        <w:t>……</w:t>
      </w:r>
      <w:r w:rsidR="003859C4">
        <w:rPr>
          <w:rFonts w:ascii="Times New Roman" w:eastAsia="Times New Roman" w:hAnsi="Times New Roman" w:cs="Times New Roman"/>
          <w:b/>
          <w:noProof/>
          <w:sz w:val="24"/>
          <w:szCs w:val="24"/>
        </w:rPr>
        <w:t>…4</w:t>
      </w:r>
      <w:r w:rsidR="00B63E0A">
        <w:rPr>
          <w:rFonts w:ascii="Times New Roman" w:eastAsia="Times New Roman" w:hAnsi="Times New Roman" w:cs="Times New Roman"/>
          <w:b/>
          <w:noProof/>
          <w:sz w:val="24"/>
          <w:szCs w:val="24"/>
        </w:rPr>
        <w:t>4</w:t>
      </w:r>
    </w:p>
    <w:p w:rsidR="00C35070" w:rsidRPr="004743A0" w:rsidRDefault="00C35070" w:rsidP="00C35070">
      <w:pPr>
        <w:spacing w:line="360" w:lineRule="auto"/>
        <w:jc w:val="center"/>
        <w:rPr>
          <w:rFonts w:ascii="Times New Roman" w:eastAsia="Times New Roman" w:hAnsi="Times New Roman" w:cs="Times New Roman"/>
          <w:b/>
          <w:sz w:val="24"/>
          <w:szCs w:val="24"/>
        </w:rPr>
      </w:pPr>
    </w:p>
    <w:p w:rsidR="00387E50" w:rsidRDefault="00387E50" w:rsidP="00C35070">
      <w:pPr>
        <w:spacing w:line="360" w:lineRule="auto"/>
        <w:jc w:val="center"/>
        <w:rPr>
          <w:rFonts w:ascii="Times New Roman" w:eastAsia="Times New Roman" w:hAnsi="Times New Roman" w:cs="Times New Roman"/>
          <w:b/>
          <w:sz w:val="24"/>
          <w:szCs w:val="24"/>
        </w:rPr>
      </w:pPr>
    </w:p>
    <w:p w:rsidR="00387E50" w:rsidRPr="00387E50" w:rsidRDefault="00387E50" w:rsidP="00387E50">
      <w:pPr>
        <w:rPr>
          <w:rFonts w:ascii="Times New Roman" w:eastAsia="Times New Roman" w:hAnsi="Times New Roman" w:cs="Times New Roman"/>
          <w:sz w:val="24"/>
          <w:szCs w:val="24"/>
        </w:rPr>
      </w:pPr>
    </w:p>
    <w:p w:rsidR="00387E50" w:rsidRPr="00387E50" w:rsidRDefault="00387E50" w:rsidP="00387E50">
      <w:pPr>
        <w:rPr>
          <w:rFonts w:ascii="Times New Roman" w:eastAsia="Times New Roman" w:hAnsi="Times New Roman" w:cs="Times New Roman"/>
          <w:sz w:val="24"/>
          <w:szCs w:val="24"/>
        </w:rPr>
      </w:pPr>
    </w:p>
    <w:p w:rsidR="00387E50" w:rsidRPr="00387E50" w:rsidRDefault="00387E50" w:rsidP="00387E50">
      <w:pPr>
        <w:rPr>
          <w:rFonts w:ascii="Times New Roman" w:eastAsia="Times New Roman" w:hAnsi="Times New Roman" w:cs="Times New Roman"/>
          <w:sz w:val="24"/>
          <w:szCs w:val="24"/>
        </w:rPr>
      </w:pPr>
    </w:p>
    <w:p w:rsidR="00387E50" w:rsidRPr="00387E50" w:rsidRDefault="00387E50" w:rsidP="00387E50">
      <w:pPr>
        <w:rPr>
          <w:rFonts w:ascii="Times New Roman" w:eastAsia="Times New Roman" w:hAnsi="Times New Roman" w:cs="Times New Roman"/>
          <w:sz w:val="24"/>
          <w:szCs w:val="24"/>
        </w:rPr>
      </w:pPr>
    </w:p>
    <w:p w:rsidR="00387E50" w:rsidRPr="00387E50" w:rsidRDefault="00387E50" w:rsidP="00387E50">
      <w:pPr>
        <w:rPr>
          <w:rFonts w:ascii="Times New Roman" w:eastAsia="Times New Roman" w:hAnsi="Times New Roman" w:cs="Times New Roman"/>
          <w:sz w:val="24"/>
          <w:szCs w:val="24"/>
        </w:rPr>
      </w:pPr>
    </w:p>
    <w:p w:rsidR="00387E50" w:rsidRPr="00387E50" w:rsidRDefault="00387E50" w:rsidP="00387E50">
      <w:pPr>
        <w:rPr>
          <w:rFonts w:ascii="Times New Roman" w:eastAsia="Times New Roman" w:hAnsi="Times New Roman" w:cs="Times New Roman"/>
          <w:sz w:val="24"/>
          <w:szCs w:val="24"/>
        </w:rPr>
      </w:pPr>
    </w:p>
    <w:p w:rsidR="00387E50" w:rsidRDefault="00387E50" w:rsidP="00C35070">
      <w:pPr>
        <w:spacing w:line="360" w:lineRule="auto"/>
        <w:jc w:val="center"/>
        <w:rPr>
          <w:rFonts w:ascii="Times New Roman" w:eastAsia="Times New Roman" w:hAnsi="Times New Roman" w:cs="Times New Roman"/>
          <w:sz w:val="24"/>
          <w:szCs w:val="24"/>
        </w:rPr>
      </w:pPr>
    </w:p>
    <w:p w:rsidR="00387E50" w:rsidRDefault="00387E50" w:rsidP="00387E50">
      <w:pPr>
        <w:tabs>
          <w:tab w:val="left" w:pos="4335"/>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C35070" w:rsidRPr="004743A0" w:rsidRDefault="00C35070" w:rsidP="00C35070">
      <w:pPr>
        <w:spacing w:line="360" w:lineRule="auto"/>
        <w:jc w:val="center"/>
        <w:rPr>
          <w:rFonts w:ascii="Times New Roman" w:eastAsia="Times New Roman" w:hAnsi="Times New Roman" w:cs="Times New Roman"/>
          <w:b/>
          <w:sz w:val="24"/>
          <w:szCs w:val="24"/>
        </w:rPr>
      </w:pPr>
      <w:r w:rsidRPr="00387E50">
        <w:rPr>
          <w:rFonts w:ascii="Times New Roman" w:eastAsia="Times New Roman" w:hAnsi="Times New Roman" w:cs="Times New Roman"/>
          <w:sz w:val="24"/>
          <w:szCs w:val="24"/>
        </w:rPr>
        <w:br w:type="page"/>
      </w:r>
      <w:bookmarkEnd w:id="1"/>
      <w:r w:rsidRPr="004743A0">
        <w:rPr>
          <w:rFonts w:ascii="Times New Roman" w:eastAsia="Times New Roman" w:hAnsi="Times New Roman" w:cs="Times New Roman"/>
          <w:b/>
          <w:sz w:val="24"/>
          <w:szCs w:val="24"/>
        </w:rPr>
        <w:lastRenderedPageBreak/>
        <w:t>РАЗДЕЛ 1. ОБЩАЯ ЧАСТЬ</w:t>
      </w:r>
    </w:p>
    <w:p w:rsidR="00C35070" w:rsidRPr="004743A0" w:rsidRDefault="00C35070" w:rsidP="007A1062">
      <w:pPr>
        <w:spacing w:before="120" w:after="60"/>
        <w:contextualSpacing/>
        <w:jc w:val="center"/>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ТЕРМИНЫ И ОПРЕДЕЛЕНИЯ</w:t>
      </w:r>
    </w:p>
    <w:p w:rsidR="00C35070" w:rsidRPr="004743A0" w:rsidRDefault="00C35070" w:rsidP="00297A04">
      <w:pPr>
        <w:spacing w:after="0" w:line="240" w:lineRule="auto"/>
        <w:ind w:left="567" w:firstLine="141"/>
        <w:contextualSpacing/>
        <w:rPr>
          <w:rFonts w:ascii="Times New Roman" w:eastAsia="Times New Roman" w:hAnsi="Times New Roman" w:cs="Times New Roman"/>
          <w:b/>
          <w:sz w:val="24"/>
          <w:szCs w:val="24"/>
        </w:rPr>
      </w:pPr>
    </w:p>
    <w:p w:rsidR="00C35070" w:rsidRPr="004743A0" w:rsidRDefault="00C35070" w:rsidP="00297A04">
      <w:pPr>
        <w:spacing w:after="0" w:line="240" w:lineRule="auto"/>
        <w:ind w:firstLine="709"/>
        <w:jc w:val="both"/>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Заказчик</w:t>
      </w:r>
      <w:r w:rsidRPr="004743A0">
        <w:rPr>
          <w:rFonts w:ascii="Times New Roman" w:eastAsia="Times New Roman" w:hAnsi="Times New Roman" w:cs="Times New Roman"/>
          <w:sz w:val="24"/>
          <w:szCs w:val="24"/>
        </w:rPr>
        <w:t xml:space="preserve"> – </w:t>
      </w:r>
      <w:r w:rsidRPr="004743A0">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4743A0">
        <w:rPr>
          <w:rFonts w:ascii="Times New Roman" w:eastAsia="Times New Roman" w:hAnsi="Times New Roman" w:cs="Times New Roman"/>
          <w:sz w:val="24"/>
          <w:szCs w:val="24"/>
        </w:rPr>
        <w:t>.</w:t>
      </w:r>
    </w:p>
    <w:p w:rsidR="00C35070" w:rsidRPr="004743A0" w:rsidRDefault="00C35070" w:rsidP="00297A04">
      <w:pPr>
        <w:spacing w:after="0" w:line="240" w:lineRule="auto"/>
        <w:ind w:firstLine="709"/>
        <w:jc w:val="both"/>
        <w:rPr>
          <w:rFonts w:ascii="Times New Roman" w:eastAsia="Times New Roman" w:hAnsi="Times New Roman" w:cs="Times New Roman"/>
          <w:b/>
          <w:bCs/>
          <w:sz w:val="24"/>
          <w:szCs w:val="24"/>
        </w:rPr>
      </w:pPr>
      <w:r w:rsidRPr="004743A0">
        <w:rPr>
          <w:rFonts w:ascii="Times New Roman" w:eastAsia="Times New Roman" w:hAnsi="Times New Roman" w:cs="Times New Roman"/>
          <w:b/>
          <w:sz w:val="24"/>
          <w:szCs w:val="24"/>
        </w:rPr>
        <w:t>Документация о закупке </w:t>
      </w:r>
      <w:r w:rsidRPr="004743A0">
        <w:rPr>
          <w:rFonts w:ascii="Times New Roman" w:eastAsia="Times New Roman" w:hAnsi="Times New Roman" w:cs="Times New Roman"/>
          <w:sz w:val="24"/>
          <w:szCs w:val="24"/>
        </w:rPr>
        <w:t xml:space="preserve">– настоящий комплект документов, утверждаемый Заказчиком и содержащий полную информацию о предмете закупки, порядке и условиях участия в процедуре закупки, правилах оформления и условиях подачи заявки участниками закупки, критериях определения победителя, об условиях договора, заключаемого по результатам процедуры закупки. </w:t>
      </w:r>
    </w:p>
    <w:p w:rsidR="00C35070" w:rsidRPr="004743A0" w:rsidRDefault="00C35070" w:rsidP="00297A04">
      <w:pPr>
        <w:spacing w:after="0" w:line="240" w:lineRule="auto"/>
        <w:ind w:firstLine="709"/>
        <w:jc w:val="both"/>
        <w:rPr>
          <w:rFonts w:ascii="Times New Roman" w:eastAsia="Times New Roman" w:hAnsi="Times New Roman" w:cs="Times New Roman"/>
          <w:b/>
          <w:sz w:val="24"/>
          <w:szCs w:val="24"/>
        </w:rPr>
      </w:pPr>
      <w:r w:rsidRPr="004743A0">
        <w:rPr>
          <w:rFonts w:ascii="Times New Roman" w:eastAsia="Times New Roman" w:hAnsi="Times New Roman" w:cs="Times New Roman"/>
          <w:b/>
          <w:bCs/>
          <w:sz w:val="24"/>
          <w:szCs w:val="24"/>
        </w:rPr>
        <w:t>Комиссия по закупке товаров, работ и услуг </w:t>
      </w:r>
      <w:r w:rsidRPr="004743A0">
        <w:rPr>
          <w:rFonts w:ascii="Times New Roman" w:eastAsia="Times New Roman" w:hAnsi="Times New Roman" w:cs="Times New Roman"/>
          <w:sz w:val="24"/>
          <w:szCs w:val="24"/>
        </w:rPr>
        <w:t>– коллегиальный орган, создаваемый руководителем Заказчика. Задачей Комиссии при организации и проведении конкурентных закупок является создание равных условий для всех участников закупки на поставки товаров, работ, услуг, а также обеспечение добросовестной конкуренции для выявления наиболее выгодного для Заказчика предложения по закупке необходимых товаров, работ, услуг.</w:t>
      </w:r>
    </w:p>
    <w:p w:rsidR="00C35070" w:rsidRPr="004743A0" w:rsidRDefault="00C35070" w:rsidP="00297A04">
      <w:pPr>
        <w:spacing w:after="0" w:line="240" w:lineRule="auto"/>
        <w:ind w:firstLine="720"/>
        <w:jc w:val="both"/>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 xml:space="preserve">Запрос котировок в электронной форме </w:t>
      </w:r>
      <w:r w:rsidRPr="004743A0">
        <w:rPr>
          <w:rFonts w:ascii="Times New Roman" w:eastAsia="Times New Roman" w:hAnsi="Times New Roman" w:cs="Times New Roman"/>
          <w:sz w:val="24"/>
          <w:szCs w:val="24"/>
        </w:rPr>
        <w:t>(далее – Запрос котировок) – способ закупки, не являющийся торгами, при котором информация о потребностях в товарах (работах, услугах) сообщается неограниченному кругу лиц путем размещения на официальном сайте и электронной торговой площадке извещения о проведении запроса котировок и победителем в проведении запроса котировок признается участник закупки, который предложил лучшую цену исполнения договора.</w:t>
      </w:r>
    </w:p>
    <w:p w:rsidR="00C35070" w:rsidRPr="004743A0" w:rsidRDefault="00C35070" w:rsidP="00297A04">
      <w:pPr>
        <w:spacing w:after="0" w:line="240" w:lineRule="auto"/>
        <w:ind w:firstLine="720"/>
        <w:jc w:val="both"/>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 xml:space="preserve">Извещение о проведении запроса котировок </w:t>
      </w:r>
      <w:r w:rsidRPr="004743A0">
        <w:rPr>
          <w:rFonts w:ascii="Times New Roman" w:eastAsia="Times New Roman" w:hAnsi="Times New Roman" w:cs="Times New Roman"/>
          <w:sz w:val="24"/>
          <w:szCs w:val="24"/>
        </w:rPr>
        <w:t xml:space="preserve">(далее – Извещение) – письменная информация о запросе котировок, размещенная на сайте </w:t>
      </w:r>
      <w:hyperlink r:id="rId11" w:history="1">
        <w:r w:rsidRPr="004743A0">
          <w:rPr>
            <w:rFonts w:ascii="Times New Roman" w:eastAsia="Times New Roman" w:hAnsi="Times New Roman" w:cs="Times New Roman"/>
            <w:sz w:val="24"/>
            <w:szCs w:val="24"/>
            <w:u w:val="single"/>
            <w:lang w:val="en-US"/>
          </w:rPr>
          <w:t>http</w:t>
        </w:r>
        <w:r w:rsidRPr="004743A0">
          <w:rPr>
            <w:rFonts w:ascii="Times New Roman" w:eastAsia="Times New Roman" w:hAnsi="Times New Roman" w:cs="Times New Roman"/>
            <w:sz w:val="24"/>
            <w:szCs w:val="24"/>
            <w:u w:val="single"/>
          </w:rPr>
          <w:t>://</w:t>
        </w:r>
        <w:proofErr w:type="spellStart"/>
        <w:r w:rsidRPr="004743A0">
          <w:rPr>
            <w:rFonts w:ascii="Times New Roman" w:eastAsia="Times New Roman" w:hAnsi="Times New Roman" w:cs="Times New Roman"/>
            <w:sz w:val="24"/>
            <w:szCs w:val="24"/>
            <w:u w:val="single"/>
            <w:lang w:val="en-US"/>
          </w:rPr>
          <w:t>zakupki</w:t>
        </w:r>
        <w:proofErr w:type="spellEnd"/>
        <w:r w:rsidRPr="004743A0">
          <w:rPr>
            <w:rFonts w:ascii="Times New Roman" w:eastAsia="Times New Roman" w:hAnsi="Times New Roman" w:cs="Times New Roman"/>
            <w:sz w:val="24"/>
            <w:szCs w:val="24"/>
            <w:u w:val="single"/>
          </w:rPr>
          <w:t>.</w:t>
        </w:r>
        <w:proofErr w:type="spellStart"/>
        <w:r w:rsidRPr="004743A0">
          <w:rPr>
            <w:rFonts w:ascii="Times New Roman" w:eastAsia="Times New Roman" w:hAnsi="Times New Roman" w:cs="Times New Roman"/>
            <w:sz w:val="24"/>
            <w:szCs w:val="24"/>
            <w:u w:val="single"/>
            <w:lang w:val="en-US"/>
          </w:rPr>
          <w:t>gov</w:t>
        </w:r>
        <w:proofErr w:type="spellEnd"/>
        <w:r w:rsidRPr="004743A0">
          <w:rPr>
            <w:rFonts w:ascii="Times New Roman" w:eastAsia="Times New Roman" w:hAnsi="Times New Roman" w:cs="Times New Roman"/>
            <w:sz w:val="24"/>
            <w:szCs w:val="24"/>
            <w:u w:val="single"/>
          </w:rPr>
          <w:t>.</w:t>
        </w:r>
        <w:proofErr w:type="spellStart"/>
        <w:r w:rsidRPr="004743A0">
          <w:rPr>
            <w:rFonts w:ascii="Times New Roman" w:eastAsia="Times New Roman" w:hAnsi="Times New Roman" w:cs="Times New Roman"/>
            <w:sz w:val="24"/>
            <w:szCs w:val="24"/>
            <w:u w:val="single"/>
            <w:lang w:val="en-US"/>
          </w:rPr>
          <w:t>ru</w:t>
        </w:r>
        <w:proofErr w:type="spellEnd"/>
      </w:hyperlink>
      <w:r w:rsidRPr="004743A0">
        <w:rPr>
          <w:rFonts w:ascii="Times New Roman" w:eastAsia="Times New Roman" w:hAnsi="Times New Roman" w:cs="Times New Roman"/>
          <w:sz w:val="24"/>
          <w:szCs w:val="24"/>
        </w:rPr>
        <w:t xml:space="preserve"> и электронной торговой площадке. Извещение является неотъемлемой частью документации о закупке.</w:t>
      </w:r>
    </w:p>
    <w:p w:rsidR="00C35070" w:rsidRPr="004743A0" w:rsidRDefault="00C35070" w:rsidP="00297A04">
      <w:pPr>
        <w:spacing w:after="0" w:line="240" w:lineRule="auto"/>
        <w:ind w:firstLine="720"/>
        <w:jc w:val="both"/>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Заявка на участие в закупке </w:t>
      </w:r>
      <w:r w:rsidRPr="004743A0">
        <w:rPr>
          <w:rFonts w:ascii="Times New Roman" w:eastAsia="Times New Roman" w:hAnsi="Times New Roman" w:cs="Times New Roman"/>
          <w:sz w:val="24"/>
          <w:szCs w:val="24"/>
        </w:rPr>
        <w:t>– комплект документов, содержащий предложение (оферту) Участника закупки, направленное Заказчику по форме и в порядке, установленными документацией о закупке.</w:t>
      </w:r>
    </w:p>
    <w:p w:rsidR="00C35070" w:rsidRPr="004743A0" w:rsidRDefault="00C35070" w:rsidP="00297A04">
      <w:pPr>
        <w:spacing w:after="0" w:line="240" w:lineRule="auto"/>
        <w:ind w:firstLine="709"/>
        <w:jc w:val="both"/>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Участник закупки </w:t>
      </w:r>
      <w:r w:rsidRPr="004743A0">
        <w:rPr>
          <w:rFonts w:ascii="Times New Roman" w:eastAsia="Times New Roman" w:hAnsi="Times New Roman" w:cs="Times New Roman"/>
          <w:sz w:val="24"/>
          <w:szCs w:val="24"/>
        </w:rPr>
        <w:t>–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rsidR="00C35070" w:rsidRPr="004743A0" w:rsidRDefault="00C35070" w:rsidP="00297A04">
      <w:pPr>
        <w:spacing w:after="0" w:line="240" w:lineRule="auto"/>
        <w:ind w:firstLine="709"/>
        <w:jc w:val="both"/>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Начальная (максимальная) цена договора (цена лота) </w:t>
      </w:r>
      <w:r w:rsidRPr="004743A0">
        <w:rPr>
          <w:rFonts w:ascii="Times New Roman" w:eastAsia="Times New Roman" w:hAnsi="Times New Roman" w:cs="Times New Roman"/>
          <w:sz w:val="24"/>
          <w:szCs w:val="24"/>
        </w:rPr>
        <w:t>– предельно допустимая цена договора, определяемая Заказчиком.</w:t>
      </w:r>
    </w:p>
    <w:p w:rsidR="00C35070" w:rsidRPr="004743A0" w:rsidRDefault="00C35070" w:rsidP="00297A04">
      <w:pPr>
        <w:spacing w:after="0" w:line="240" w:lineRule="auto"/>
        <w:ind w:firstLine="708"/>
        <w:jc w:val="both"/>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Электронная торговая площадка </w:t>
      </w:r>
      <w:r w:rsidRPr="004743A0">
        <w:rPr>
          <w:rFonts w:ascii="Times New Roman" w:eastAsia="Times New Roman" w:hAnsi="Times New Roman" w:cs="Times New Roman"/>
          <w:sz w:val="24"/>
          <w:szCs w:val="24"/>
        </w:rPr>
        <w:t>– программно-аппаратный комплекс (сайт), обеспечивающий проведение закупочных процедур в электронной форме, т.е. с обменом электронными документами или иными сведениями в электронно-цифровой форме, с использованием информационно-телекоммуникационной сети Интернет</w:t>
      </w:r>
    </w:p>
    <w:p w:rsidR="00297A04" w:rsidRPr="004743A0" w:rsidRDefault="00297A04" w:rsidP="00C35070">
      <w:pPr>
        <w:rPr>
          <w:rFonts w:ascii="Times New Roman" w:eastAsia="Times New Roman" w:hAnsi="Times New Roman" w:cs="Times New Roman"/>
          <w:b/>
          <w:sz w:val="24"/>
          <w:szCs w:val="24"/>
        </w:rPr>
      </w:pPr>
    </w:p>
    <w:p w:rsidR="00C35070" w:rsidRPr="004743A0" w:rsidRDefault="00C35070" w:rsidP="00C35070">
      <w:pPr>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ОБЩИЕ ПОЛОЖЕНИЯ</w:t>
      </w:r>
    </w:p>
    <w:p w:rsidR="00C35070" w:rsidRPr="004743A0" w:rsidRDefault="00C35070" w:rsidP="00C35070">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Форма и вид процедуры закупки, предмет Запроса котировок</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Предметом настоящего Запроса котировок является право на заключение договора согласно пункту 9 раздела 2 «Информационная карта Запроса котировок» настоящей документации о закупке.</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Подача заявки на частичную поставку товаров /выполнение работ/оказание услуг в составе лота/закупки не допускается.</w:t>
      </w:r>
    </w:p>
    <w:p w:rsidR="00C35070" w:rsidRPr="004743A0" w:rsidRDefault="00C35070" w:rsidP="00C04524">
      <w:pPr>
        <w:ind w:left="1134"/>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lastRenderedPageBreak/>
        <w:t>Далее по тексту ссылки на разделы, подразделы, пункты и подпункты относятся исключительно к настоящей документации о</w:t>
      </w:r>
      <w:r w:rsidR="00C04524" w:rsidRPr="004743A0">
        <w:rPr>
          <w:rFonts w:ascii="Times New Roman" w:eastAsia="Times New Roman" w:hAnsi="Times New Roman" w:cs="Times New Roman"/>
          <w:sz w:val="24"/>
          <w:szCs w:val="24"/>
        </w:rPr>
        <w:t xml:space="preserve"> закупке, если не указано иное.</w:t>
      </w:r>
    </w:p>
    <w:p w:rsidR="00C35070" w:rsidRPr="004743A0" w:rsidRDefault="00C35070" w:rsidP="00C35070">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Участник закупки</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Для участия в Запросе котировок Участник закупки должен удовлетворять требованиям, изложенным в настоящей документации о закупке, быть правомочным на предоставление заявки и представить заявку на участие в закупке, соответствующую требованиям настоящей документации о закупке.</w:t>
      </w:r>
    </w:p>
    <w:p w:rsidR="00C35070" w:rsidRPr="004743A0" w:rsidRDefault="00C35070" w:rsidP="00C35070">
      <w:pPr>
        <w:numPr>
          <w:ilvl w:val="2"/>
          <w:numId w:val="11"/>
        </w:numPr>
        <w:spacing w:before="60"/>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Для обеспечения доступа к участию в процедурах закупок, проводимых в электронной форме, Участник закупки должен быть зарегистрирован и/или аккредитован на ЭТП. Правила и порядок аккредитации Участника закупки Оператором ЭТП определяются регламентом работы и инструкциями ЭТП.</w:t>
      </w:r>
    </w:p>
    <w:p w:rsidR="00C35070" w:rsidRPr="004743A0" w:rsidRDefault="00C35070" w:rsidP="00C35070">
      <w:pPr>
        <w:numPr>
          <w:ilvl w:val="2"/>
          <w:numId w:val="11"/>
        </w:numPr>
        <w:tabs>
          <w:tab w:val="left" w:pos="1134"/>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Для всех Участников закупки устанавливаются единые требования. Применение при рассмотрении заявок на участие в закупке требований, не предусмотренных документацией о закупке, не допускается.</w:t>
      </w:r>
    </w:p>
    <w:p w:rsidR="00C35070" w:rsidRPr="004743A0" w:rsidRDefault="00C35070" w:rsidP="00C35070">
      <w:pPr>
        <w:numPr>
          <w:ilvl w:val="2"/>
          <w:numId w:val="11"/>
        </w:numPr>
        <w:tabs>
          <w:tab w:val="left" w:pos="1080"/>
          <w:tab w:val="left" w:pos="1134"/>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Решение о допуске, отклонении Участников закупки к дальнейшему участию в Запросе котировок, о соответствии или о несоответствии Участника закупки, заявки такого Участника требованиям закупочной документации принимает Комиссия по закупкам в порядке, определенном положениями настоящей документации о закупке.</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C35070">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Правовой статус документов</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Данная процедура Запроса котировок не является торгами в соответствии со статьями 447-449 части первой и статьями 1057-1061 части второй Гражданского кодекса Российской Федерации, и не накладывает на Заказчика обязательств, установленных указанными статьями Гражданского кодекса Российской Федерации, в частности – обязанности заключить договор с победителем соответствующих закупок. То есть, Заказчик имеет право отказаться от заключения договора с победителями таких закупок без объяснения причин.</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Процедура Запроса котировок проводится в соответствии с Положением о закупке товаров, работ, услуг для нужд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r w:rsidR="002367DC" w:rsidRPr="004743A0">
        <w:rPr>
          <w:rFonts w:ascii="Times New Roman" w:eastAsia="Times New Roman" w:hAnsi="Times New Roman" w:cs="Times New Roman"/>
          <w:sz w:val="24"/>
          <w:szCs w:val="24"/>
        </w:rPr>
        <w:t xml:space="preserve"> от 30.12.2016 г</w:t>
      </w:r>
      <w:r w:rsidRPr="004743A0">
        <w:rPr>
          <w:rFonts w:ascii="Times New Roman" w:eastAsia="Times New Roman" w:hAnsi="Times New Roman" w:cs="Times New Roman"/>
          <w:sz w:val="24"/>
          <w:szCs w:val="24"/>
        </w:rPr>
        <w:t>.</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Во всем, что не урегулировано извещением и настоящей документацией о закупке, стороны руководствуются Положением о закупке товаров, работ, услуг для нужд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C35070">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Прочие положения</w:t>
      </w:r>
    </w:p>
    <w:p w:rsidR="00C35070" w:rsidRPr="004743A0" w:rsidRDefault="00C35070" w:rsidP="00C35070">
      <w:pPr>
        <w:numPr>
          <w:ilvl w:val="2"/>
          <w:numId w:val="11"/>
        </w:numPr>
        <w:tabs>
          <w:tab w:val="left" w:pos="1080"/>
        </w:tabs>
        <w:ind w:left="1078" w:hanging="1078"/>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Правила проведения Запроса котировок через ЭТП определяются инструкциями и регламентом ее работы, а также соглашением Участника с Оператором данной ЭТП.</w:t>
      </w:r>
    </w:p>
    <w:p w:rsidR="00C35070" w:rsidRPr="004743A0" w:rsidRDefault="00C35070" w:rsidP="00C35070">
      <w:pPr>
        <w:numPr>
          <w:ilvl w:val="2"/>
          <w:numId w:val="11"/>
        </w:numPr>
        <w:tabs>
          <w:tab w:val="left" w:pos="1080"/>
        </w:tabs>
        <w:ind w:left="1078" w:hanging="1078"/>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lastRenderedPageBreak/>
        <w:t xml:space="preserve">     Заказчик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до момента подведения итогов. Предоставление этой информации третьим лицам возможно только в случаях, прямо предусмотренных законодательством Российской Федерации или настоящей документацией о закупке.</w:t>
      </w:r>
    </w:p>
    <w:p w:rsidR="00C35070" w:rsidRPr="004743A0" w:rsidRDefault="00C35070" w:rsidP="00C35070">
      <w:pPr>
        <w:tabs>
          <w:tab w:val="left" w:pos="1080"/>
        </w:tabs>
        <w:contextualSpacing/>
        <w:jc w:val="both"/>
        <w:rPr>
          <w:rFonts w:ascii="Times New Roman" w:eastAsia="Times New Roman" w:hAnsi="Times New Roman" w:cs="Times New Roman"/>
          <w:sz w:val="24"/>
          <w:szCs w:val="24"/>
        </w:rPr>
      </w:pPr>
    </w:p>
    <w:p w:rsidR="00C35070" w:rsidRPr="004743A0" w:rsidRDefault="00C35070" w:rsidP="00C35070">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Состав документации о закупке</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Документация о закупке по Запросу котировок на право заключения договора включает в себя извещение о проведении Запроса котировок, настоящую документацию о закупке, в которую включены: техническое задание и проект договора.</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C35070">
      <w:pPr>
        <w:numPr>
          <w:ilvl w:val="0"/>
          <w:numId w:val="11"/>
        </w:numPr>
        <w:ind w:left="567" w:hanging="567"/>
        <w:contextualSpacing/>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 xml:space="preserve">        ПОРЯДОК ПРОВЕДЕНИЯ ЗАПРОСА КОТИРОВОК</w:t>
      </w:r>
    </w:p>
    <w:p w:rsidR="00C35070" w:rsidRPr="004743A0" w:rsidRDefault="00C35070" w:rsidP="00C35070">
      <w:pPr>
        <w:ind w:left="720"/>
        <w:contextualSpacing/>
        <w:rPr>
          <w:rFonts w:ascii="Times New Roman" w:eastAsia="Times New Roman" w:hAnsi="Times New Roman" w:cs="Times New Roman"/>
          <w:b/>
          <w:sz w:val="24"/>
          <w:szCs w:val="24"/>
        </w:rPr>
      </w:pPr>
    </w:p>
    <w:p w:rsidR="00C35070" w:rsidRPr="004743A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Публикация извещения о проведении Запроса котировок</w:t>
      </w:r>
    </w:p>
    <w:p w:rsidR="0000238C" w:rsidRPr="00CC1ACB" w:rsidRDefault="0000238C" w:rsidP="007A1062">
      <w:pPr>
        <w:pStyle w:val="affff1"/>
        <w:numPr>
          <w:ilvl w:val="2"/>
          <w:numId w:val="11"/>
        </w:numPr>
        <w:tabs>
          <w:tab w:val="left" w:pos="426"/>
        </w:tabs>
        <w:ind w:left="1134" w:hanging="1133"/>
        <w:jc w:val="both"/>
        <w:rPr>
          <w:lang w:eastAsia="en-US"/>
        </w:rPr>
      </w:pPr>
      <w:r w:rsidRPr="00CC1ACB">
        <w:rPr>
          <w:lang w:eastAsia="en-US"/>
        </w:rPr>
        <w:t>Заказчик не менее чем за 7 (семь) рабоч</w:t>
      </w:r>
      <w:r w:rsidR="007A1062" w:rsidRPr="00CC1ACB">
        <w:rPr>
          <w:lang w:eastAsia="en-US"/>
        </w:rPr>
        <w:t xml:space="preserve">их дней до дня окончания подачи </w:t>
      </w:r>
      <w:r w:rsidRPr="00CC1ACB">
        <w:rPr>
          <w:lang w:eastAsia="en-US"/>
        </w:rPr>
        <w:t>заявок на участие в Запросе котировок размещает извещение о проведении Запроса котировок и документацию о проведении Запроса котировок, проект договора на сайте http://zakupki.gov.ru и ЭТП в случае, если цена договора, на право заключения которого проводится запрос котировок, превышает 500 000,00 (пятьсот тысяч рублей) 00 копеек, а в случае, если цена договора, на право заключения которого проводится запрос котировок, не превышает 500 000,00 (пятьсот тысяч рублей) 00 копеек, то извещение о проведении Запроса котировок размещается Заказчиком не менее чем за 4 (четыре) рабочих дня до дня окончания приема заявок на участие в Запросе котировок.</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bookmarkStart w:id="2" w:name="OLE_LINK4"/>
      <w:bookmarkStart w:id="3" w:name="OLE_LINK3"/>
      <w:r w:rsidRPr="004743A0">
        <w:rPr>
          <w:rFonts w:ascii="Times New Roman" w:eastAsia="Times New Roman" w:hAnsi="Times New Roman" w:cs="Times New Roman"/>
          <w:sz w:val="24"/>
          <w:szCs w:val="24"/>
        </w:rPr>
        <w:t xml:space="preserve">      В любое время до истечения срока представления заявок на участие в Запросе котировок заказчик вправе по собственной инициативе либо в ответ на запрос какого-либо претендента внести изменения в извещение о проведении Запроса котировок.</w:t>
      </w:r>
      <w:bookmarkEnd w:id="2"/>
      <w:bookmarkEnd w:id="3"/>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В течение </w:t>
      </w:r>
      <w:r w:rsidR="00F42D88" w:rsidRPr="004743A0">
        <w:rPr>
          <w:rFonts w:ascii="Times New Roman" w:eastAsia="Times New Roman" w:hAnsi="Times New Roman" w:cs="Times New Roman"/>
          <w:sz w:val="24"/>
          <w:szCs w:val="24"/>
        </w:rPr>
        <w:t>2 (</w:t>
      </w:r>
      <w:r w:rsidRPr="004743A0">
        <w:rPr>
          <w:rFonts w:ascii="Times New Roman" w:eastAsia="Times New Roman" w:hAnsi="Times New Roman" w:cs="Times New Roman"/>
          <w:sz w:val="24"/>
          <w:szCs w:val="24"/>
        </w:rPr>
        <w:t>двух</w:t>
      </w:r>
      <w:r w:rsidR="00F42D88" w:rsidRPr="004743A0">
        <w:rPr>
          <w:rFonts w:ascii="Times New Roman" w:eastAsia="Times New Roman" w:hAnsi="Times New Roman" w:cs="Times New Roman"/>
          <w:sz w:val="24"/>
          <w:szCs w:val="24"/>
        </w:rPr>
        <w:t>)</w:t>
      </w:r>
      <w:r w:rsidRPr="004743A0">
        <w:rPr>
          <w:rFonts w:ascii="Times New Roman" w:eastAsia="Times New Roman" w:hAnsi="Times New Roman" w:cs="Times New Roman"/>
          <w:sz w:val="24"/>
          <w:szCs w:val="24"/>
        </w:rPr>
        <w:t xml:space="preserve"> дней со дня принятия решения о необходимости изменения извещения о проведении Запроса котировок такие изменения размещаются Заказчиком на сайте </w:t>
      </w:r>
      <w:hyperlink r:id="rId12" w:history="1">
        <w:r w:rsidRPr="004743A0">
          <w:rPr>
            <w:rFonts w:ascii="Times New Roman" w:eastAsia="Times New Roman" w:hAnsi="Times New Roman" w:cs="Times New Roman"/>
            <w:sz w:val="24"/>
            <w:szCs w:val="24"/>
            <w:u w:val="single"/>
            <w:lang w:val="en-US"/>
          </w:rPr>
          <w:t>http</w:t>
        </w:r>
        <w:r w:rsidRPr="004743A0">
          <w:rPr>
            <w:rFonts w:ascii="Times New Roman" w:eastAsia="Times New Roman" w:hAnsi="Times New Roman" w:cs="Times New Roman"/>
            <w:sz w:val="24"/>
            <w:szCs w:val="24"/>
            <w:u w:val="single"/>
          </w:rPr>
          <w:t>://</w:t>
        </w:r>
        <w:proofErr w:type="spellStart"/>
        <w:r w:rsidRPr="004743A0">
          <w:rPr>
            <w:rFonts w:ascii="Times New Roman" w:eastAsia="Times New Roman" w:hAnsi="Times New Roman" w:cs="Times New Roman"/>
            <w:sz w:val="24"/>
            <w:szCs w:val="24"/>
            <w:u w:val="single"/>
            <w:lang w:val="en-US"/>
          </w:rPr>
          <w:t>zakupki</w:t>
        </w:r>
        <w:proofErr w:type="spellEnd"/>
        <w:r w:rsidRPr="004743A0">
          <w:rPr>
            <w:rFonts w:ascii="Times New Roman" w:eastAsia="Times New Roman" w:hAnsi="Times New Roman" w:cs="Times New Roman"/>
            <w:sz w:val="24"/>
            <w:szCs w:val="24"/>
            <w:u w:val="single"/>
          </w:rPr>
          <w:t>.</w:t>
        </w:r>
        <w:proofErr w:type="spellStart"/>
        <w:r w:rsidRPr="004743A0">
          <w:rPr>
            <w:rFonts w:ascii="Times New Roman" w:eastAsia="Times New Roman" w:hAnsi="Times New Roman" w:cs="Times New Roman"/>
            <w:sz w:val="24"/>
            <w:szCs w:val="24"/>
            <w:u w:val="single"/>
            <w:lang w:val="en-US"/>
          </w:rPr>
          <w:t>gov</w:t>
        </w:r>
        <w:proofErr w:type="spellEnd"/>
        <w:r w:rsidRPr="004743A0">
          <w:rPr>
            <w:rFonts w:ascii="Times New Roman" w:eastAsia="Times New Roman" w:hAnsi="Times New Roman" w:cs="Times New Roman"/>
            <w:sz w:val="24"/>
            <w:szCs w:val="24"/>
            <w:u w:val="single"/>
          </w:rPr>
          <w:t>.</w:t>
        </w:r>
        <w:proofErr w:type="spellStart"/>
        <w:r w:rsidRPr="004743A0">
          <w:rPr>
            <w:rFonts w:ascii="Times New Roman" w:eastAsia="Times New Roman" w:hAnsi="Times New Roman" w:cs="Times New Roman"/>
            <w:sz w:val="24"/>
            <w:szCs w:val="24"/>
            <w:u w:val="single"/>
            <w:lang w:val="en-US"/>
          </w:rPr>
          <w:t>ru</w:t>
        </w:r>
        <w:proofErr w:type="spellEnd"/>
      </w:hyperlink>
      <w:r w:rsidRPr="004743A0">
        <w:rPr>
          <w:rFonts w:ascii="Times New Roman" w:eastAsia="Times New Roman" w:hAnsi="Times New Roman" w:cs="Times New Roman"/>
          <w:sz w:val="24"/>
          <w:szCs w:val="24"/>
        </w:rPr>
        <w:t xml:space="preserve"> и ЭТП.</w:t>
      </w:r>
    </w:p>
    <w:p w:rsidR="00C35070" w:rsidRPr="004743A0" w:rsidRDefault="00C35070" w:rsidP="0000238C">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C35070">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Предоставление документации о закупке</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Документация о закупке находится в открытом доступе на сайте </w:t>
      </w:r>
      <w:hyperlink r:id="rId13" w:history="1">
        <w:r w:rsidRPr="004743A0">
          <w:rPr>
            <w:rFonts w:ascii="Times New Roman" w:eastAsia="Times New Roman" w:hAnsi="Times New Roman" w:cs="Times New Roman"/>
            <w:sz w:val="24"/>
            <w:szCs w:val="24"/>
            <w:u w:val="single"/>
            <w:lang w:val="en-US"/>
          </w:rPr>
          <w:t>http</w:t>
        </w:r>
        <w:r w:rsidRPr="004743A0">
          <w:rPr>
            <w:rFonts w:ascii="Times New Roman" w:eastAsia="Times New Roman" w:hAnsi="Times New Roman" w:cs="Times New Roman"/>
            <w:sz w:val="24"/>
            <w:szCs w:val="24"/>
            <w:u w:val="single"/>
          </w:rPr>
          <w:t>://</w:t>
        </w:r>
        <w:proofErr w:type="spellStart"/>
        <w:r w:rsidRPr="004743A0">
          <w:rPr>
            <w:rFonts w:ascii="Times New Roman" w:eastAsia="Times New Roman" w:hAnsi="Times New Roman" w:cs="Times New Roman"/>
            <w:sz w:val="24"/>
            <w:szCs w:val="24"/>
            <w:u w:val="single"/>
            <w:lang w:val="en-US"/>
          </w:rPr>
          <w:t>zakupki</w:t>
        </w:r>
        <w:proofErr w:type="spellEnd"/>
        <w:r w:rsidRPr="004743A0">
          <w:rPr>
            <w:rFonts w:ascii="Times New Roman" w:eastAsia="Times New Roman" w:hAnsi="Times New Roman" w:cs="Times New Roman"/>
            <w:sz w:val="24"/>
            <w:szCs w:val="24"/>
            <w:u w:val="single"/>
          </w:rPr>
          <w:t>.</w:t>
        </w:r>
        <w:proofErr w:type="spellStart"/>
        <w:r w:rsidRPr="004743A0">
          <w:rPr>
            <w:rFonts w:ascii="Times New Roman" w:eastAsia="Times New Roman" w:hAnsi="Times New Roman" w:cs="Times New Roman"/>
            <w:sz w:val="24"/>
            <w:szCs w:val="24"/>
            <w:u w:val="single"/>
            <w:lang w:val="en-US"/>
          </w:rPr>
          <w:t>gov</w:t>
        </w:r>
        <w:proofErr w:type="spellEnd"/>
        <w:r w:rsidRPr="004743A0">
          <w:rPr>
            <w:rFonts w:ascii="Times New Roman" w:eastAsia="Times New Roman" w:hAnsi="Times New Roman" w:cs="Times New Roman"/>
            <w:sz w:val="24"/>
            <w:szCs w:val="24"/>
            <w:u w:val="single"/>
          </w:rPr>
          <w:t>.</w:t>
        </w:r>
        <w:proofErr w:type="spellStart"/>
        <w:r w:rsidRPr="004743A0">
          <w:rPr>
            <w:rFonts w:ascii="Times New Roman" w:eastAsia="Times New Roman" w:hAnsi="Times New Roman" w:cs="Times New Roman"/>
            <w:sz w:val="24"/>
            <w:szCs w:val="24"/>
            <w:u w:val="single"/>
            <w:lang w:val="en-US"/>
          </w:rPr>
          <w:t>ru</w:t>
        </w:r>
        <w:proofErr w:type="spellEnd"/>
      </w:hyperlink>
      <w:r w:rsidRPr="004743A0">
        <w:rPr>
          <w:rFonts w:ascii="Times New Roman" w:eastAsia="Times New Roman" w:hAnsi="Times New Roman" w:cs="Times New Roman"/>
          <w:sz w:val="24"/>
          <w:szCs w:val="24"/>
        </w:rPr>
        <w:t xml:space="preserve"> и ЭТП начиная с даты размещения извещения.</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bookmarkStart w:id="4" w:name="_Ref316300991"/>
      <w:r w:rsidRPr="004743A0">
        <w:rPr>
          <w:rFonts w:ascii="Times New Roman" w:eastAsia="Times New Roman" w:hAnsi="Times New Roman" w:cs="Times New Roman"/>
          <w:sz w:val="24"/>
          <w:szCs w:val="24"/>
        </w:rPr>
        <w:t xml:space="preserve">      Документация о закупке предоставляется через функционал ЭТП в соответствии с инструкциями и регламентами работы ЭТП.</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bookmarkEnd w:id="4"/>
    <w:p w:rsidR="00C35070" w:rsidRPr="004743A0" w:rsidRDefault="00C35070" w:rsidP="00C35070">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Изучение документации о закупке</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Предполагается, что Участник закупки в полном объеме изучил настоящую документацию о закупке.</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Предоставление недостоверных сведений или подача заявки, не отвечающей требованиям настоящей документации о закупке, является риском Участника, подавшего такую заявку, который приведет к отклонению его заявки.</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Считается, что Участником закупки получена вся необходимая информация, связанная с рисками, непредвиденными обстоятельствами, а также со всеми другими </w:t>
      </w:r>
      <w:r w:rsidRPr="004743A0">
        <w:rPr>
          <w:rFonts w:ascii="Times New Roman" w:eastAsia="Times New Roman" w:hAnsi="Times New Roman" w:cs="Times New Roman"/>
          <w:sz w:val="24"/>
          <w:szCs w:val="24"/>
        </w:rPr>
        <w:lastRenderedPageBreak/>
        <w:t xml:space="preserve">обстоятельствами, которые Участник закупки должен </w:t>
      </w:r>
      <w:r w:rsidR="007F75C1" w:rsidRPr="004743A0">
        <w:rPr>
          <w:rFonts w:ascii="Times New Roman" w:eastAsia="Times New Roman" w:hAnsi="Times New Roman" w:cs="Times New Roman"/>
          <w:sz w:val="24"/>
          <w:szCs w:val="24"/>
        </w:rPr>
        <w:t>учитывать,</w:t>
      </w:r>
      <w:r w:rsidRPr="004743A0">
        <w:rPr>
          <w:rFonts w:ascii="Times New Roman" w:eastAsia="Times New Roman" w:hAnsi="Times New Roman" w:cs="Times New Roman"/>
          <w:sz w:val="24"/>
          <w:szCs w:val="24"/>
        </w:rPr>
        <w:t xml:space="preserve"> как влияющие на его заявку на участие в закупке.</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Никакие претензии Заказчику, связанные с дополнительными платежами или увеличением сроков поставки товаров/выполнения работ/оказания услуг, не будут приниматься на том основании, что Участник закупки не понимал какие-либо вопросы.</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C04524">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Разъяснение положений документации о закупке</w:t>
      </w:r>
    </w:p>
    <w:p w:rsidR="00155B64" w:rsidRPr="00155B64" w:rsidRDefault="00C35070" w:rsidP="00155B64">
      <w:pPr>
        <w:numPr>
          <w:ilvl w:val="2"/>
          <w:numId w:val="11"/>
        </w:numPr>
        <w:tabs>
          <w:tab w:val="left" w:pos="1080"/>
        </w:tabs>
        <w:ind w:left="1080" w:hanging="1080"/>
        <w:contextualSpacing/>
        <w:jc w:val="both"/>
        <w:rPr>
          <w:rFonts w:ascii="Times New Roman" w:eastAsia="Times New Roman" w:hAnsi="Times New Roman" w:cs="Times New Roman"/>
          <w:sz w:val="24"/>
          <w:szCs w:val="24"/>
        </w:rPr>
      </w:pPr>
      <w:bookmarkStart w:id="5" w:name="_Ref316301251"/>
      <w:bookmarkEnd w:id="5"/>
      <w:r w:rsidRPr="00155B64">
        <w:rPr>
          <w:rFonts w:ascii="Times New Roman" w:eastAsia="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Запросе котировок с указанием адреса электронной почты участника закупки для получения разъяснений документации о Запросе котировок. В течение 2 (двух) рабочих дней со дня поступления указанного запроса Заказчик направляет в форме электронного документа разъяснения положении документации о Запросе котировок, если указанный запрос поступил к Заказчику не позднее чем за 3 (три) </w:t>
      </w:r>
      <w:r w:rsidR="00155B64" w:rsidRPr="00155B64">
        <w:rPr>
          <w:rFonts w:ascii="Times New Roman" w:eastAsia="Times New Roman" w:hAnsi="Times New Roman" w:cs="Times New Roman"/>
          <w:sz w:val="24"/>
          <w:szCs w:val="24"/>
        </w:rPr>
        <w:t xml:space="preserve">рабочих </w:t>
      </w:r>
      <w:r w:rsidRPr="00155B64">
        <w:rPr>
          <w:rFonts w:ascii="Times New Roman" w:eastAsia="Times New Roman" w:hAnsi="Times New Roman" w:cs="Times New Roman"/>
          <w:sz w:val="24"/>
          <w:szCs w:val="24"/>
        </w:rPr>
        <w:t xml:space="preserve">дня до дня окончания Запроса котировок. Не позднее чем в течение 2 (двух) дней со дня предоставления указанных разъяснений, но не позднее чем за 1 (один) день до </w:t>
      </w:r>
      <w:r w:rsidR="00B97E26">
        <w:rPr>
          <w:rFonts w:ascii="Times New Roman" w:eastAsia="Times New Roman" w:hAnsi="Times New Roman" w:cs="Times New Roman"/>
          <w:sz w:val="24"/>
          <w:szCs w:val="24"/>
        </w:rPr>
        <w:t>дня окончания подачи заявок</w:t>
      </w:r>
      <w:r w:rsidRPr="00155B64">
        <w:rPr>
          <w:rFonts w:ascii="Times New Roman" w:eastAsia="Times New Roman" w:hAnsi="Times New Roman" w:cs="Times New Roman"/>
          <w:sz w:val="24"/>
          <w:szCs w:val="24"/>
        </w:rPr>
        <w:t xml:space="preserve">, такие разъяснения размещаются Заказчиком на официальном сайте с указанием предмета запроса, но без указания участника закупки, от которого поступил запрос. Разъяснения положений документации о Запросе котировок могут быть даны Заказчиком по собственной инициативе </w:t>
      </w:r>
      <w:r w:rsidR="00F42D88" w:rsidRPr="00155B64">
        <w:rPr>
          <w:rFonts w:ascii="Times New Roman" w:eastAsia="Times New Roman" w:hAnsi="Times New Roman" w:cs="Times New Roman"/>
          <w:sz w:val="24"/>
          <w:szCs w:val="24"/>
        </w:rPr>
        <w:t>не позднее чем за 2 (два) дня</w:t>
      </w:r>
      <w:r w:rsidRPr="00155B64">
        <w:rPr>
          <w:rFonts w:ascii="Times New Roman" w:eastAsia="Times New Roman" w:hAnsi="Times New Roman" w:cs="Times New Roman"/>
          <w:sz w:val="24"/>
          <w:szCs w:val="24"/>
        </w:rPr>
        <w:t xml:space="preserve"> до окончания срока подачи заявок на участие в Запросе котировок.</w:t>
      </w:r>
      <w:r w:rsidR="00155B64" w:rsidRPr="00155B64">
        <w:rPr>
          <w:rFonts w:ascii="Times New Roman" w:eastAsia="Times New Roman" w:hAnsi="Times New Roman" w:cs="Times New Roman"/>
          <w:sz w:val="24"/>
          <w:szCs w:val="24"/>
        </w:rPr>
        <w:t xml:space="preserve"> Не позднее чем в течение 1 (одного) рабочего дня со дня подписания указанных разъяснений уполномоченным лицом Заказчика такие разъяснения размещаются Заказчиком на официальном сайте.</w:t>
      </w:r>
    </w:p>
    <w:p w:rsidR="00C35070" w:rsidRPr="00155B64" w:rsidRDefault="00C35070" w:rsidP="00155B64">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155B64">
        <w:rPr>
          <w:rFonts w:ascii="Times New Roman" w:eastAsia="Times New Roman" w:hAnsi="Times New Roman" w:cs="Times New Roman"/>
          <w:sz w:val="24"/>
          <w:szCs w:val="24"/>
        </w:rPr>
        <w:t xml:space="preserve">     Участник закупки не вправе ссылаться на устную информацию, полученную от Заказчика.</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8315C5" w:rsidP="00C04524">
      <w:pPr>
        <w:numPr>
          <w:ilvl w:val="1"/>
          <w:numId w:val="11"/>
        </w:numPr>
        <w:ind w:left="1134" w:hanging="1134"/>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C35070" w:rsidRPr="004743A0">
        <w:rPr>
          <w:rFonts w:ascii="Times New Roman" w:eastAsia="Times New Roman" w:hAnsi="Times New Roman" w:cs="Times New Roman"/>
          <w:b/>
          <w:sz w:val="24"/>
          <w:szCs w:val="24"/>
        </w:rPr>
        <w:t>Внесение изменений в документацию о закупке</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В любое время до истечения срока представления заявок на участие в Запросе котировок Заказчик вправе по собственной инициативе либо в ответ на запрос какого-либо претендента (Участника) внести изменения в документацию о проведении Запроса котировок.</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Любое изменение документации о закупке является неотъемлемой ее частью.</w:t>
      </w:r>
    </w:p>
    <w:p w:rsidR="00C35070" w:rsidRPr="004743A0" w:rsidRDefault="00C35070" w:rsidP="003C6FAC">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Заказчик имеет право продлить срок подачи заявок на участие в Запросе котировок и соответственно перенести дату и время проведения процедуры вскрытия заявок в любое время до проведения процедуры вскрытия заявок на участие в Запросе котировок, а также до подведения итогов закупки измени</w:t>
      </w:r>
      <w:r w:rsidR="00700128">
        <w:rPr>
          <w:rFonts w:ascii="Times New Roman" w:eastAsia="Times New Roman" w:hAnsi="Times New Roman" w:cs="Times New Roman"/>
          <w:sz w:val="24"/>
          <w:szCs w:val="24"/>
        </w:rPr>
        <w:t>ть дату рассмотрения заявок</w:t>
      </w:r>
      <w:r w:rsidRPr="004743A0">
        <w:rPr>
          <w:rFonts w:ascii="Times New Roman" w:eastAsia="Times New Roman" w:hAnsi="Times New Roman" w:cs="Times New Roman"/>
          <w:sz w:val="24"/>
          <w:szCs w:val="24"/>
        </w:rPr>
        <w:t xml:space="preserve"> участников закупки и подведения итогов Запроса котировок.</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Все Участники закупки самостоятельно отслеживают размещение информации о внесении изменений в извещение и документацию о закупке.</w:t>
      </w:r>
    </w:p>
    <w:p w:rsidR="0000238C" w:rsidRPr="004743A0" w:rsidRDefault="0000238C" w:rsidP="0000238C">
      <w:p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2.5.5.</w:t>
      </w:r>
      <w:r w:rsidRPr="004743A0">
        <w:rPr>
          <w:rFonts w:ascii="Times New Roman" w:eastAsia="Times New Roman" w:hAnsi="Times New Roman" w:cs="Times New Roman"/>
          <w:sz w:val="24"/>
          <w:szCs w:val="24"/>
        </w:rPr>
        <w:tab/>
        <w:t xml:space="preserve">      В случае внесения изменений в извещение о проведении Запроса котировок, документацию о Запросе котировок срок подачи предложений должен быть продлен Заказчиком так, чтобы со дня размещения на официальном сайте внесенных в извещение о проведении Запроса котировок, документацию о Запросе котировок изменений до даты окончания срока подачи предложений срок составлял не менее чем 7 (семь) рабочих дней в случае, если цена договора, на право заключения которого проводится запрос котировок, не превышает 500 000,00 (пятьсот тысяч рублей) 00 копеек, а в случае, если начальная максимальная цена договора не более 500 000,00 </w:t>
      </w:r>
      <w:r w:rsidRPr="004743A0">
        <w:rPr>
          <w:rFonts w:ascii="Times New Roman" w:eastAsia="Times New Roman" w:hAnsi="Times New Roman" w:cs="Times New Roman"/>
          <w:sz w:val="24"/>
          <w:szCs w:val="24"/>
        </w:rPr>
        <w:lastRenderedPageBreak/>
        <w:t>(пятьсот тысяч) рублей 00 копеек, такой срок должен составлять не менее чем 4 (четыре) рабочих дня.</w:t>
      </w:r>
    </w:p>
    <w:p w:rsidR="0000238C" w:rsidRPr="004743A0" w:rsidRDefault="0000238C"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C35070">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Затраты на участие в Запросе котировок</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Участник закупки самостоятельно несет все расходы, связанные с участием в Запросе котировок, в том числе с регистрацией и аккредитацией на ЭТП, с подготовкой и предоставлением заявки на участие в закупке, а Заказчик не имеет обязательств по этим расходам независимо от итогов Запроса котировок, а также оснований их завершения.</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Участники закупки не вправе требовать компенсацию убытков, упущенной выгоды, понесенных в ходе подготовки и проведения Запроса котировок.</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C35070">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Отказ от проведения Запроса котировок</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Заказчик вправе принять решение об отказе от проведения Запроса котировок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котировок.</w:t>
      </w:r>
    </w:p>
    <w:p w:rsidR="00C35070" w:rsidRPr="004743A0" w:rsidRDefault="00C35070" w:rsidP="00C35070">
      <w:pPr>
        <w:numPr>
          <w:ilvl w:val="2"/>
          <w:numId w:val="11"/>
        </w:numPr>
        <w:tabs>
          <w:tab w:val="left" w:pos="1134"/>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В случае принятия решения об отказе от проведения Запроса котировок, Заказчик в течение дня, следующего за днем принятия такого решения размещает сведения об отказе от проведения Запроса котировок на сайте </w:t>
      </w:r>
      <w:r w:rsidRPr="004743A0">
        <w:rPr>
          <w:rFonts w:ascii="Times New Roman" w:eastAsia="Times New Roman" w:hAnsi="Times New Roman" w:cs="Times New Roman"/>
          <w:sz w:val="24"/>
          <w:szCs w:val="24"/>
          <w:lang w:val="en-US"/>
        </w:rPr>
        <w:t>http</w:t>
      </w:r>
      <w:r w:rsidRPr="004743A0">
        <w:rPr>
          <w:rFonts w:ascii="Times New Roman" w:eastAsia="Times New Roman" w:hAnsi="Times New Roman" w:cs="Times New Roman"/>
          <w:sz w:val="24"/>
          <w:szCs w:val="24"/>
        </w:rPr>
        <w:t>://</w:t>
      </w:r>
      <w:proofErr w:type="spellStart"/>
      <w:r w:rsidRPr="004743A0">
        <w:rPr>
          <w:rFonts w:ascii="Times New Roman" w:eastAsia="Times New Roman" w:hAnsi="Times New Roman" w:cs="Times New Roman"/>
          <w:sz w:val="24"/>
          <w:szCs w:val="24"/>
          <w:lang w:val="en-US"/>
        </w:rPr>
        <w:t>zakupki</w:t>
      </w:r>
      <w:proofErr w:type="spellEnd"/>
      <w:r w:rsidRPr="004743A0">
        <w:rPr>
          <w:rFonts w:ascii="Times New Roman" w:eastAsia="Times New Roman" w:hAnsi="Times New Roman" w:cs="Times New Roman"/>
          <w:sz w:val="24"/>
          <w:szCs w:val="24"/>
        </w:rPr>
        <w:t>.gov.ru и ЭТП. Заказчик не несет обязательств или ответственности в случае не ознакомления претендентами, Участниками закупок с извещением об отказе от проведения Запроса котировок.</w:t>
      </w:r>
    </w:p>
    <w:p w:rsidR="00C35070" w:rsidRPr="00700128" w:rsidRDefault="00C35070" w:rsidP="00B55F0D">
      <w:pPr>
        <w:numPr>
          <w:ilvl w:val="2"/>
          <w:numId w:val="11"/>
        </w:numPr>
        <w:tabs>
          <w:tab w:val="left" w:pos="1134"/>
        </w:tabs>
        <w:ind w:left="1080" w:hanging="1134"/>
        <w:contextualSpacing/>
        <w:jc w:val="both"/>
        <w:rPr>
          <w:rFonts w:ascii="Times New Roman" w:eastAsia="Times New Roman" w:hAnsi="Times New Roman" w:cs="Times New Roman"/>
          <w:sz w:val="24"/>
          <w:szCs w:val="24"/>
        </w:rPr>
      </w:pPr>
    </w:p>
    <w:p w:rsidR="00C35070" w:rsidRPr="004743A0" w:rsidRDefault="00C35070" w:rsidP="0052171B">
      <w:pPr>
        <w:numPr>
          <w:ilvl w:val="1"/>
          <w:numId w:val="11"/>
        </w:numPr>
        <w:spacing w:after="0" w:line="240" w:lineRule="auto"/>
        <w:ind w:left="1134" w:hanging="1134"/>
        <w:contextualSpacing/>
        <w:rPr>
          <w:rFonts w:ascii="Times New Roman" w:eastAsia="Times New Roman" w:hAnsi="Times New Roman" w:cs="Times New Roman"/>
          <w:sz w:val="24"/>
          <w:szCs w:val="24"/>
        </w:rPr>
      </w:pPr>
      <w:bookmarkStart w:id="6" w:name="_Ref316304084"/>
      <w:r w:rsidRPr="004743A0">
        <w:rPr>
          <w:rFonts w:ascii="Times New Roman" w:eastAsia="Times New Roman" w:hAnsi="Times New Roman" w:cs="Times New Roman"/>
          <w:b/>
          <w:sz w:val="24"/>
          <w:szCs w:val="24"/>
        </w:rPr>
        <w:t xml:space="preserve">       Обеспечение заявки на участие в </w:t>
      </w:r>
      <w:bookmarkStart w:id="7" w:name="_Ref316304115"/>
      <w:r w:rsidRPr="004743A0">
        <w:rPr>
          <w:rFonts w:ascii="Times New Roman" w:eastAsia="Times New Roman" w:hAnsi="Times New Roman" w:cs="Times New Roman"/>
          <w:b/>
          <w:sz w:val="24"/>
          <w:szCs w:val="24"/>
        </w:rPr>
        <w:t>Запросе котировок</w:t>
      </w:r>
    </w:p>
    <w:p w:rsidR="00C35070" w:rsidRPr="004743A0" w:rsidRDefault="00C35070" w:rsidP="0052171B">
      <w:pPr>
        <w:numPr>
          <w:ilvl w:val="2"/>
          <w:numId w:val="11"/>
        </w:numPr>
        <w:spacing w:after="0" w:line="240"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Заказчик вправе установить в настоящей документации</w:t>
      </w:r>
      <w:bookmarkEnd w:id="7"/>
      <w:r w:rsidRPr="004743A0">
        <w:rPr>
          <w:rFonts w:ascii="Times New Roman" w:eastAsia="Times New Roman" w:hAnsi="Times New Roman" w:cs="Times New Roman"/>
          <w:sz w:val="24"/>
          <w:szCs w:val="24"/>
        </w:rPr>
        <w:t xml:space="preserve"> требование об обеспечении заявки на участие в закупке, которое гарантирует следующие обязательства Участника закупки:</w:t>
      </w:r>
    </w:p>
    <w:p w:rsidR="00C35070" w:rsidRPr="004743A0" w:rsidRDefault="00C35070" w:rsidP="0052171B">
      <w:pPr>
        <w:numPr>
          <w:ilvl w:val="0"/>
          <w:numId w:val="10"/>
        </w:numPr>
        <w:spacing w:after="0" w:line="240" w:lineRule="auto"/>
        <w:ind w:left="1418" w:hanging="284"/>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обязательство не изменять и не отзывать свою заявку на участие в Запросе котировок в течение срока ее действия после истечения срока окончания приема заявок на участие в Запросе котировок;</w:t>
      </w:r>
    </w:p>
    <w:p w:rsidR="00C35070" w:rsidRPr="004743A0" w:rsidRDefault="00C35070" w:rsidP="0052171B">
      <w:pPr>
        <w:numPr>
          <w:ilvl w:val="0"/>
          <w:numId w:val="10"/>
        </w:numPr>
        <w:spacing w:after="0" w:line="240" w:lineRule="auto"/>
        <w:ind w:left="1418" w:hanging="284"/>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обязательство не предоставлять заведомо ложные сведения или намеренно не искажать информацию или документы, приведенные в составе заявки на участие в Запросе котировок;</w:t>
      </w:r>
    </w:p>
    <w:p w:rsidR="00C35070" w:rsidRPr="004743A0" w:rsidRDefault="00C35070" w:rsidP="0052171B">
      <w:pPr>
        <w:numPr>
          <w:ilvl w:val="0"/>
          <w:numId w:val="10"/>
        </w:numPr>
        <w:spacing w:after="0" w:line="240" w:lineRule="auto"/>
        <w:ind w:left="1418" w:hanging="284"/>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обязательство заключить Договор в установленном настоящей документацией порядке.</w:t>
      </w:r>
    </w:p>
    <w:p w:rsidR="00C35070" w:rsidRPr="004743A0" w:rsidRDefault="00C35070" w:rsidP="0052171B">
      <w:pPr>
        <w:numPr>
          <w:ilvl w:val="2"/>
          <w:numId w:val="11"/>
        </w:numPr>
        <w:tabs>
          <w:tab w:val="left" w:pos="1134"/>
        </w:tabs>
        <w:spacing w:after="0" w:line="240"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Обеспечение заявки на участие в закупке предоставляется Участником закупки путем перечисления денежных средств на специальный счет ЭТП в соответствии с инструкциями и Регламентами работы ЭТП.</w:t>
      </w:r>
    </w:p>
    <w:p w:rsidR="00C35070" w:rsidRPr="004743A0" w:rsidRDefault="00C35070" w:rsidP="0052171B">
      <w:pPr>
        <w:numPr>
          <w:ilvl w:val="2"/>
          <w:numId w:val="11"/>
        </w:numPr>
        <w:spacing w:after="0" w:line="240"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Заказчик вправе удержать сумму обеспечения заявки на участие в Запросе котировок в случаях невыполнения Участником закупки обязательств, предусмотренных пунктом 2.8.1 настоящей документации.</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C35070">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Подача и прием заявок на участие в </w:t>
      </w:r>
      <w:bookmarkEnd w:id="6"/>
      <w:r w:rsidRPr="004743A0">
        <w:rPr>
          <w:rFonts w:ascii="Times New Roman" w:eastAsia="Times New Roman" w:hAnsi="Times New Roman" w:cs="Times New Roman"/>
          <w:b/>
          <w:sz w:val="24"/>
          <w:szCs w:val="24"/>
        </w:rPr>
        <w:t>Запросе котировок</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Подача заявок на участие в Запросе котировок осуществляется в соответствии с инструкциями и Регламентом ЭТП.</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Датой начала срока подачи заявок на участие в закупке является день размещения на сайте </w:t>
      </w:r>
      <w:hyperlink r:id="rId14" w:history="1">
        <w:r w:rsidRPr="004743A0">
          <w:rPr>
            <w:rFonts w:ascii="Times New Roman" w:eastAsia="Times New Roman" w:hAnsi="Times New Roman" w:cs="Times New Roman"/>
            <w:sz w:val="24"/>
            <w:szCs w:val="24"/>
            <w:u w:val="single"/>
            <w:lang w:val="en-US"/>
          </w:rPr>
          <w:t>http</w:t>
        </w:r>
        <w:r w:rsidRPr="004743A0">
          <w:rPr>
            <w:rFonts w:ascii="Times New Roman" w:eastAsia="Times New Roman" w:hAnsi="Times New Roman" w:cs="Times New Roman"/>
            <w:sz w:val="24"/>
            <w:szCs w:val="24"/>
            <w:u w:val="single"/>
          </w:rPr>
          <w:t>://</w:t>
        </w:r>
        <w:proofErr w:type="spellStart"/>
        <w:r w:rsidRPr="004743A0">
          <w:rPr>
            <w:rFonts w:ascii="Times New Roman" w:eastAsia="Times New Roman" w:hAnsi="Times New Roman" w:cs="Times New Roman"/>
            <w:sz w:val="24"/>
            <w:szCs w:val="24"/>
            <w:u w:val="single"/>
            <w:lang w:val="en-US"/>
          </w:rPr>
          <w:t>zakupki</w:t>
        </w:r>
        <w:proofErr w:type="spellEnd"/>
        <w:r w:rsidRPr="004743A0">
          <w:rPr>
            <w:rFonts w:ascii="Times New Roman" w:eastAsia="Times New Roman" w:hAnsi="Times New Roman" w:cs="Times New Roman"/>
            <w:sz w:val="24"/>
            <w:szCs w:val="24"/>
            <w:u w:val="single"/>
          </w:rPr>
          <w:t>.</w:t>
        </w:r>
        <w:proofErr w:type="spellStart"/>
        <w:r w:rsidRPr="004743A0">
          <w:rPr>
            <w:rFonts w:ascii="Times New Roman" w:eastAsia="Times New Roman" w:hAnsi="Times New Roman" w:cs="Times New Roman"/>
            <w:sz w:val="24"/>
            <w:szCs w:val="24"/>
            <w:u w:val="single"/>
            <w:lang w:val="en-US"/>
          </w:rPr>
          <w:t>gov</w:t>
        </w:r>
        <w:proofErr w:type="spellEnd"/>
        <w:r w:rsidRPr="004743A0">
          <w:rPr>
            <w:rFonts w:ascii="Times New Roman" w:eastAsia="Times New Roman" w:hAnsi="Times New Roman" w:cs="Times New Roman"/>
            <w:sz w:val="24"/>
            <w:szCs w:val="24"/>
            <w:u w:val="single"/>
          </w:rPr>
          <w:t>.</w:t>
        </w:r>
        <w:proofErr w:type="spellStart"/>
        <w:r w:rsidRPr="004743A0">
          <w:rPr>
            <w:rFonts w:ascii="Times New Roman" w:eastAsia="Times New Roman" w:hAnsi="Times New Roman" w:cs="Times New Roman"/>
            <w:sz w:val="24"/>
            <w:szCs w:val="24"/>
            <w:u w:val="single"/>
            <w:lang w:val="en-US"/>
          </w:rPr>
          <w:t>ru</w:t>
        </w:r>
        <w:proofErr w:type="spellEnd"/>
      </w:hyperlink>
      <w:r w:rsidRPr="004743A0">
        <w:rPr>
          <w:rFonts w:ascii="Times New Roman" w:eastAsia="Times New Roman" w:hAnsi="Times New Roman" w:cs="Times New Roman"/>
          <w:sz w:val="24"/>
          <w:szCs w:val="24"/>
        </w:rPr>
        <w:t xml:space="preserve"> и ЭТП извещения о закупке.</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Заявки на участие в закупке должны быть поданы до истечения срока, установленного в извещении и в настоящей документации о закупке.</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lastRenderedPageBreak/>
        <w:t xml:space="preserve">      Заявка на участие в закупке должна быть подписана с применением электронной цифровой подписи.</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Участник закупки вправе подать только одну заявку в отношении каждого предмета закупки (лота).</w:t>
      </w:r>
    </w:p>
    <w:p w:rsidR="00C35070" w:rsidRPr="004743A0" w:rsidRDefault="00C35070" w:rsidP="00C35070">
      <w:pPr>
        <w:tabs>
          <w:tab w:val="left" w:pos="1080"/>
        </w:tabs>
        <w:contextualSpacing/>
        <w:jc w:val="both"/>
        <w:rPr>
          <w:rFonts w:ascii="Times New Roman" w:eastAsia="Times New Roman" w:hAnsi="Times New Roman" w:cs="Times New Roman"/>
          <w:sz w:val="24"/>
          <w:szCs w:val="24"/>
        </w:rPr>
      </w:pPr>
    </w:p>
    <w:p w:rsidR="00C35070" w:rsidRPr="004743A0" w:rsidRDefault="00C35070" w:rsidP="00C35070">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Изменение заявок на участие в закупке или их отзыв</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bookmarkStart w:id="8" w:name="_Ref55280448"/>
      <w:r w:rsidRPr="004743A0">
        <w:rPr>
          <w:rFonts w:ascii="Times New Roman" w:eastAsia="Times New Roman" w:hAnsi="Times New Roman" w:cs="Times New Roman"/>
          <w:sz w:val="24"/>
          <w:szCs w:val="24"/>
        </w:rPr>
        <w:t xml:space="preserve">     Участник закупки, подавший заявку на участие в закупке, вправе изменить или отозвать свою заявку на участие в закупке в любое время после ее подачи, но не позднее срока окончания подачи заявок на участие в закупке, в соответствии с инструкциями и Регламентами ЭТП.</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C35070">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Открытие доступа к поступившим </w:t>
      </w:r>
      <w:bookmarkEnd w:id="8"/>
      <w:r w:rsidRPr="004743A0">
        <w:rPr>
          <w:rFonts w:ascii="Times New Roman" w:eastAsia="Times New Roman" w:hAnsi="Times New Roman" w:cs="Times New Roman"/>
          <w:b/>
          <w:sz w:val="24"/>
          <w:szCs w:val="24"/>
        </w:rPr>
        <w:t>заявкам (вскрытие)</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В срок, установленный в извещении и в настоящей документации, автоматически с помощью программно-аппаратных средств ЭТП производится открытие доступа Заказчику ко всем поданным заявкам и содержащимся в них документам и сведениям.</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Протокол процедуры вскрытия заявок</w:t>
      </w:r>
      <w:r w:rsidR="00086540">
        <w:rPr>
          <w:rFonts w:ascii="Times New Roman" w:eastAsia="Times New Roman" w:hAnsi="Times New Roman" w:cs="Times New Roman"/>
          <w:sz w:val="24"/>
          <w:szCs w:val="24"/>
        </w:rPr>
        <w:t>,</w:t>
      </w:r>
      <w:r w:rsidRPr="004743A0">
        <w:rPr>
          <w:rFonts w:ascii="Times New Roman" w:eastAsia="Times New Roman" w:hAnsi="Times New Roman" w:cs="Times New Roman"/>
          <w:sz w:val="24"/>
          <w:szCs w:val="24"/>
        </w:rPr>
        <w:t xml:space="preserve"> не позднее 3 (трех) дней</w:t>
      </w:r>
      <w:r w:rsidR="00086540">
        <w:rPr>
          <w:rFonts w:ascii="Times New Roman" w:eastAsia="Times New Roman" w:hAnsi="Times New Roman" w:cs="Times New Roman"/>
          <w:sz w:val="24"/>
          <w:szCs w:val="24"/>
        </w:rPr>
        <w:t xml:space="preserve"> со дня подписания Комиссией по закупкам,</w:t>
      </w:r>
      <w:r w:rsidRPr="004743A0">
        <w:rPr>
          <w:rFonts w:ascii="Times New Roman" w:eastAsia="Times New Roman" w:hAnsi="Times New Roman" w:cs="Times New Roman"/>
          <w:sz w:val="24"/>
          <w:szCs w:val="24"/>
        </w:rPr>
        <w:t xml:space="preserve"> размещается на сайте </w:t>
      </w:r>
      <w:hyperlink r:id="rId15" w:history="1">
        <w:r w:rsidRPr="004743A0">
          <w:rPr>
            <w:rFonts w:ascii="Times New Roman" w:eastAsia="Times New Roman" w:hAnsi="Times New Roman" w:cs="Times New Roman"/>
            <w:sz w:val="24"/>
            <w:szCs w:val="24"/>
            <w:u w:val="single"/>
            <w:lang w:val="en-US"/>
          </w:rPr>
          <w:t>http</w:t>
        </w:r>
        <w:r w:rsidRPr="004743A0">
          <w:rPr>
            <w:rFonts w:ascii="Times New Roman" w:eastAsia="Times New Roman" w:hAnsi="Times New Roman" w:cs="Times New Roman"/>
            <w:sz w:val="24"/>
            <w:szCs w:val="24"/>
            <w:u w:val="single"/>
          </w:rPr>
          <w:t>://</w:t>
        </w:r>
        <w:proofErr w:type="spellStart"/>
        <w:r w:rsidRPr="004743A0">
          <w:rPr>
            <w:rFonts w:ascii="Times New Roman" w:eastAsia="Times New Roman" w:hAnsi="Times New Roman" w:cs="Times New Roman"/>
            <w:sz w:val="24"/>
            <w:szCs w:val="24"/>
            <w:u w:val="single"/>
            <w:lang w:val="en-US"/>
          </w:rPr>
          <w:t>zakupki</w:t>
        </w:r>
        <w:proofErr w:type="spellEnd"/>
        <w:r w:rsidRPr="004743A0">
          <w:rPr>
            <w:rFonts w:ascii="Times New Roman" w:eastAsia="Times New Roman" w:hAnsi="Times New Roman" w:cs="Times New Roman"/>
            <w:sz w:val="24"/>
            <w:szCs w:val="24"/>
            <w:u w:val="single"/>
          </w:rPr>
          <w:t>.</w:t>
        </w:r>
        <w:proofErr w:type="spellStart"/>
        <w:r w:rsidRPr="004743A0">
          <w:rPr>
            <w:rFonts w:ascii="Times New Roman" w:eastAsia="Times New Roman" w:hAnsi="Times New Roman" w:cs="Times New Roman"/>
            <w:sz w:val="24"/>
            <w:szCs w:val="24"/>
            <w:u w:val="single"/>
            <w:lang w:val="en-US"/>
          </w:rPr>
          <w:t>gov</w:t>
        </w:r>
        <w:proofErr w:type="spellEnd"/>
        <w:r w:rsidRPr="004743A0">
          <w:rPr>
            <w:rFonts w:ascii="Times New Roman" w:eastAsia="Times New Roman" w:hAnsi="Times New Roman" w:cs="Times New Roman"/>
            <w:sz w:val="24"/>
            <w:szCs w:val="24"/>
            <w:u w:val="single"/>
          </w:rPr>
          <w:t>.</w:t>
        </w:r>
        <w:proofErr w:type="spellStart"/>
        <w:r w:rsidRPr="004743A0">
          <w:rPr>
            <w:rFonts w:ascii="Times New Roman" w:eastAsia="Times New Roman" w:hAnsi="Times New Roman" w:cs="Times New Roman"/>
            <w:sz w:val="24"/>
            <w:szCs w:val="24"/>
            <w:u w:val="single"/>
            <w:lang w:val="en-US"/>
          </w:rPr>
          <w:t>ru</w:t>
        </w:r>
        <w:proofErr w:type="spellEnd"/>
      </w:hyperlink>
      <w:r w:rsidRPr="004743A0">
        <w:rPr>
          <w:rFonts w:ascii="Times New Roman" w:eastAsia="Times New Roman" w:hAnsi="Times New Roman" w:cs="Times New Roman"/>
          <w:sz w:val="24"/>
          <w:szCs w:val="24"/>
        </w:rPr>
        <w:t xml:space="preserve"> и ЭТП.</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Если по окончании срока подачи заявок на участие в Запросе котировок, установленного документацией о проведении Запроса котировок, будет получена только одна заявка на участие в Запросе котировок или не будет получено ни одной заявки, Запрос котировок будет признан несостоявшимся.</w:t>
      </w:r>
    </w:p>
    <w:p w:rsidR="000D5F6E" w:rsidRPr="00511414" w:rsidRDefault="000D5F6E" w:rsidP="000D5F6E">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511414">
        <w:rPr>
          <w:rFonts w:ascii="Times New Roman" w:eastAsia="Times New Roman" w:hAnsi="Times New Roman" w:cs="Times New Roman"/>
          <w:sz w:val="24"/>
          <w:szCs w:val="24"/>
        </w:rPr>
        <w:t xml:space="preserve">  Если по окончании срока подачи заявок, установленного документацией о проведении Запроса котировок, Заказчиком будет получена только одна заявка на участие в Запросе котировок, несмотря на то, что Запрос котировок признается несостоявшимся, комиссия по закупке рассмотрит ее в порядке, установленном настоящей документацией. Если рассматриваемая заявка на участие в Запросе котировок и подавший такую заявку Участник закупки соответствуют требованиям и условиям, предусмотренным документацией о проведении Запроса котировок, Заказчик</w:t>
      </w:r>
      <w:r>
        <w:rPr>
          <w:rFonts w:ascii="Times New Roman" w:eastAsia="Times New Roman" w:hAnsi="Times New Roman" w:cs="Times New Roman"/>
          <w:sz w:val="24"/>
          <w:szCs w:val="24"/>
        </w:rPr>
        <w:t xml:space="preserve"> вправе</w:t>
      </w:r>
      <w:r w:rsidRPr="00511414">
        <w:rPr>
          <w:rFonts w:ascii="Times New Roman" w:eastAsia="Times New Roman" w:hAnsi="Times New Roman" w:cs="Times New Roman"/>
          <w:sz w:val="24"/>
          <w:szCs w:val="24"/>
        </w:rPr>
        <w:t xml:space="preserve"> заключит</w:t>
      </w:r>
      <w:r>
        <w:rPr>
          <w:rFonts w:ascii="Times New Roman" w:eastAsia="Times New Roman" w:hAnsi="Times New Roman" w:cs="Times New Roman"/>
          <w:sz w:val="24"/>
          <w:szCs w:val="24"/>
        </w:rPr>
        <w:t>ь</w:t>
      </w:r>
      <w:r w:rsidRPr="00511414">
        <w:rPr>
          <w:rFonts w:ascii="Times New Roman" w:eastAsia="Times New Roman" w:hAnsi="Times New Roman" w:cs="Times New Roman"/>
          <w:sz w:val="24"/>
          <w:szCs w:val="24"/>
        </w:rPr>
        <w:t xml:space="preserve"> договор с Участником закупки, подавшим такую заявку на условиях документации о проведении Запроса котировок, проекта договора и заявки, поданной Участником. Такой Участник не вправе отказаться от заключения договора.</w:t>
      </w:r>
    </w:p>
    <w:p w:rsidR="00C35070" w:rsidRPr="000D5F6E" w:rsidRDefault="00C35070" w:rsidP="000D5F6E">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Оценка и сопоставление заявок на участие Запроса котировок</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Оценка и сопоставление заявок на участие в Запросе котировок осуществляется в следующем порядке:</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проведение отборочной стадии;</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проведение оценочной стадии.</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Отборочная стадия. </w:t>
      </w:r>
    </w:p>
    <w:p w:rsidR="00C35070" w:rsidRPr="004743A0" w:rsidRDefault="00C35070" w:rsidP="00C35070">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В рамках отборочной стадии последовательно выполняются следующие действия:</w:t>
      </w:r>
    </w:p>
    <w:p w:rsidR="00C35070" w:rsidRPr="004743A0" w:rsidRDefault="00C35070" w:rsidP="00C35070">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затребование от Участников закупки разъяснения положений заявок на участие в Запросе котировок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w:t>
      </w:r>
    </w:p>
    <w:p w:rsidR="00C35070" w:rsidRPr="004743A0" w:rsidRDefault="00C35070" w:rsidP="00C35070">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исправление арифметических, грамматических и иных очевидных ошибок, выявленных в ходе рассмотрения заявок с обязательным уведомлением о любом </w:t>
      </w:r>
      <w:r w:rsidRPr="004743A0">
        <w:rPr>
          <w:rFonts w:ascii="Times New Roman" w:eastAsia="Times New Roman" w:hAnsi="Times New Roman" w:cs="Times New Roman"/>
          <w:sz w:val="24"/>
          <w:szCs w:val="24"/>
        </w:rPr>
        <w:lastRenderedPageBreak/>
        <w:t>подобном исправлении Участника закупки, представившего соответствующую заявку, и получением его согласия в письменной форме;</w:t>
      </w:r>
    </w:p>
    <w:p w:rsidR="00C35070" w:rsidRPr="004743A0" w:rsidRDefault="00C35070" w:rsidP="00C35070">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проверка заявок на соблюдение требований документации о проведении Запроса котировок к оформлению заявок; при этом заявки рассматриваются как отвечающие требованиям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C35070" w:rsidRPr="004743A0" w:rsidRDefault="00C35070" w:rsidP="00C35070">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проверка Участника закупки на соответствие требованиям Запроса котировок;</w:t>
      </w:r>
    </w:p>
    <w:p w:rsidR="00C35070" w:rsidRPr="004743A0" w:rsidRDefault="00C35070" w:rsidP="00C35070">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проверка предлагаемых товаров, работ, услуг на соответствие требованиям Запроса котировок;</w:t>
      </w:r>
    </w:p>
    <w:p w:rsidR="00C35070" w:rsidRPr="004743A0" w:rsidRDefault="00C35070" w:rsidP="00C35070">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отклонение заявок на участие в Запрос</w:t>
      </w:r>
      <w:r w:rsidR="000C1E98">
        <w:rPr>
          <w:rFonts w:ascii="Times New Roman" w:eastAsia="Times New Roman" w:hAnsi="Times New Roman" w:cs="Times New Roman"/>
          <w:sz w:val="24"/>
          <w:szCs w:val="24"/>
        </w:rPr>
        <w:t>е</w:t>
      </w:r>
      <w:r w:rsidRPr="004743A0">
        <w:rPr>
          <w:rFonts w:ascii="Times New Roman" w:eastAsia="Times New Roman" w:hAnsi="Times New Roman" w:cs="Times New Roman"/>
          <w:sz w:val="24"/>
          <w:szCs w:val="24"/>
        </w:rPr>
        <w:t xml:space="preserve"> котировок, которые по мнению членов комиссии по закупке не соответствуют требованиям документации о проведении Запроса </w:t>
      </w:r>
      <w:r w:rsidR="00F1669E" w:rsidRPr="004743A0">
        <w:rPr>
          <w:rFonts w:ascii="Times New Roman" w:eastAsia="Times New Roman" w:hAnsi="Times New Roman" w:cs="Times New Roman"/>
          <w:sz w:val="24"/>
          <w:szCs w:val="24"/>
        </w:rPr>
        <w:t>котировок,</w:t>
      </w:r>
      <w:r w:rsidRPr="004743A0">
        <w:rPr>
          <w:rFonts w:ascii="Times New Roman" w:eastAsia="Times New Roman" w:hAnsi="Times New Roman" w:cs="Times New Roman"/>
          <w:sz w:val="24"/>
          <w:szCs w:val="24"/>
        </w:rPr>
        <w:t xml:space="preserve"> по существу.</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При наличии сомнений в достоверности сканированной копии документа Организатор закупок вправе запросить для обозрения оригинал документа, предоставленного в сканированной копии</w:t>
      </w:r>
      <w:r w:rsidR="00AE0016">
        <w:rPr>
          <w:rFonts w:ascii="Times New Roman" w:eastAsia="Times New Roman" w:hAnsi="Times New Roman" w:cs="Times New Roman"/>
          <w:sz w:val="24"/>
          <w:szCs w:val="24"/>
        </w:rPr>
        <w:t xml:space="preserve"> в цвете</w:t>
      </w:r>
      <w:r w:rsidRPr="004743A0">
        <w:rPr>
          <w:rFonts w:ascii="Times New Roman" w:eastAsia="Times New Roman" w:hAnsi="Times New Roman" w:cs="Times New Roman"/>
          <w:sz w:val="24"/>
          <w:szCs w:val="24"/>
        </w:rPr>
        <w:t>. В случае если Участник закупки в установленный в запросе срок не предоставил оригинала документа, копия документа не рассматривается и документ считается не предоставленным.</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Заявка Участника закупки будет отклонена в случаях:</w:t>
      </w:r>
    </w:p>
    <w:p w:rsidR="00C35070" w:rsidRPr="004743A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непредставления оригиналов и копий документов, а также иных сведений, требование о наличии которых установлено документацией;</w:t>
      </w:r>
    </w:p>
    <w:p w:rsidR="00C35070" w:rsidRPr="004743A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несоответствия Участника закупки требованиям к Участникам закупки, установленным документацией о проведении Запроса котировок;</w:t>
      </w:r>
    </w:p>
    <w:p w:rsidR="00C35070" w:rsidRPr="004743A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несоответствия заявки на участие в Запросе котировок требованиям к заявкам, установленным документацией о проведении Запроса котировок;</w:t>
      </w:r>
    </w:p>
    <w:p w:rsidR="00C35070" w:rsidRPr="004743A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несоответствия предлагаемых товаров, работ, услуг требованиям документации;</w:t>
      </w:r>
    </w:p>
    <w:p w:rsidR="00C35070" w:rsidRPr="004743A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непредставления обеспечения заявки, в случае установления требования об обеспечении заявки;</w:t>
      </w:r>
    </w:p>
    <w:p w:rsidR="00C35070" w:rsidRPr="004743A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предоставления в составе заявки заведомо ложных сведений, намеренного искажения информации или документов, входящих в состав заявки;</w:t>
      </w:r>
    </w:p>
    <w:p w:rsidR="00C35070" w:rsidRPr="004743A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указания в заявке или документов, входящих в состав заявки, противоречивой информации.</w:t>
      </w:r>
    </w:p>
    <w:p w:rsidR="00197A11" w:rsidRPr="004743A0" w:rsidRDefault="009E22DA" w:rsidP="00926909">
      <w:pPr>
        <w:spacing w:after="0" w:line="240" w:lineRule="auto"/>
        <w:ind w:left="851"/>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Инструкция по заполнению заявки и входящих в нее документов:</w:t>
      </w:r>
    </w:p>
    <w:p w:rsidR="006A11C5" w:rsidRDefault="009E22DA" w:rsidP="006A11C5">
      <w:pPr>
        <w:spacing w:after="0" w:line="240" w:lineRule="auto"/>
        <w:ind w:left="851"/>
        <w:contextualSpacing/>
        <w:jc w:val="both"/>
      </w:pPr>
      <w:r w:rsidRPr="004743A0">
        <w:rPr>
          <w:rFonts w:ascii="Times New Roman" w:eastAsia="Times New Roman" w:hAnsi="Times New Roman" w:cs="Times New Roman"/>
          <w:sz w:val="24"/>
          <w:szCs w:val="24"/>
        </w:rPr>
        <w:t>Участник закупки должен указать все требуемые сведения (в случае, если в силу положений законодательства, особенной организационно-правовой формы участник закупки не имеет таких сведений и не должен их иметь</w:t>
      </w:r>
      <w:r w:rsidR="001B4272" w:rsidRPr="004743A0">
        <w:rPr>
          <w:rFonts w:ascii="Times New Roman" w:eastAsia="Times New Roman" w:hAnsi="Times New Roman" w:cs="Times New Roman"/>
          <w:sz w:val="24"/>
          <w:szCs w:val="24"/>
        </w:rPr>
        <w:t xml:space="preserve"> в соответствии с законодательством</w:t>
      </w:r>
      <w:r w:rsidRPr="004743A0">
        <w:rPr>
          <w:rFonts w:ascii="Times New Roman" w:eastAsia="Times New Roman" w:hAnsi="Times New Roman" w:cs="Times New Roman"/>
          <w:sz w:val="24"/>
          <w:szCs w:val="24"/>
        </w:rPr>
        <w:t>, то в соответствующей графе (поле) формы участник закупки должен указать прочерк «—»).</w:t>
      </w:r>
      <w:r w:rsidR="00197A11" w:rsidRPr="004743A0">
        <w:rPr>
          <w:rFonts w:ascii="Times New Roman" w:eastAsia="Times New Roman" w:hAnsi="Times New Roman" w:cs="Times New Roman"/>
          <w:sz w:val="24"/>
          <w:szCs w:val="24"/>
        </w:rPr>
        <w:t xml:space="preserve"> Участник при указании сведений о товаре должен использовать обозначения</w:t>
      </w:r>
      <w:r w:rsidR="004A086D" w:rsidRPr="004743A0">
        <w:rPr>
          <w:rFonts w:ascii="Times New Roman" w:eastAsia="Times New Roman" w:hAnsi="Times New Roman" w:cs="Times New Roman"/>
          <w:sz w:val="24"/>
          <w:szCs w:val="24"/>
        </w:rPr>
        <w:t>, которые предусмотрены закупочной документацией</w:t>
      </w:r>
      <w:r w:rsidR="00197A11" w:rsidRPr="004743A0">
        <w:rPr>
          <w:rFonts w:ascii="Times New Roman" w:eastAsia="Times New Roman" w:hAnsi="Times New Roman" w:cs="Times New Roman"/>
          <w:sz w:val="24"/>
          <w:szCs w:val="24"/>
        </w:rPr>
        <w:t xml:space="preserve"> (сокращения, указание единиц измерения, которые предусмотрены Техническим заданием). Страна происхождения товара должна быть указана в виде полного наименования (без сокращений). </w:t>
      </w:r>
      <w:r w:rsidR="00C35070" w:rsidRPr="004743A0">
        <w:rPr>
          <w:rFonts w:ascii="Times New Roman" w:eastAsia="Times New Roman" w:hAnsi="Times New Roman" w:cs="Times New Roman"/>
          <w:sz w:val="24"/>
          <w:szCs w:val="24"/>
        </w:rPr>
        <w:t xml:space="preserve">Заказчик вправе отклонить заявку, если в Коммерческом предложении (Форма 1.1.) Участник не укажет или укажет неполный перечень информации о товаре (работах / услугах), или не укажет точные (диапазоны значений) технические характеристики (функциональные свойства) товара (работ / услуг) в пределах значений (диапазонов значений), установленных настоящей закупочной документацией (в соответствии с параметрами, указанными </w:t>
      </w:r>
      <w:r w:rsidR="002D30BD" w:rsidRPr="004743A0">
        <w:rPr>
          <w:rFonts w:ascii="Times New Roman" w:eastAsia="Times New Roman" w:hAnsi="Times New Roman" w:cs="Times New Roman"/>
          <w:sz w:val="24"/>
          <w:szCs w:val="24"/>
        </w:rPr>
        <w:t xml:space="preserve">в </w:t>
      </w:r>
      <w:r w:rsidR="00C35070" w:rsidRPr="004743A0">
        <w:rPr>
          <w:rFonts w:ascii="Times New Roman" w:eastAsia="Times New Roman" w:hAnsi="Times New Roman" w:cs="Times New Roman"/>
          <w:sz w:val="24"/>
          <w:szCs w:val="24"/>
        </w:rPr>
        <w:t>Техническо</w:t>
      </w:r>
      <w:r w:rsidR="002D30BD" w:rsidRPr="004743A0">
        <w:rPr>
          <w:rFonts w:ascii="Times New Roman" w:eastAsia="Times New Roman" w:hAnsi="Times New Roman" w:cs="Times New Roman"/>
          <w:sz w:val="24"/>
          <w:szCs w:val="24"/>
        </w:rPr>
        <w:t>м</w:t>
      </w:r>
      <w:r w:rsidR="00C35070" w:rsidRPr="004743A0">
        <w:rPr>
          <w:rFonts w:ascii="Times New Roman" w:eastAsia="Times New Roman" w:hAnsi="Times New Roman" w:cs="Times New Roman"/>
          <w:sz w:val="24"/>
          <w:szCs w:val="24"/>
        </w:rPr>
        <w:t xml:space="preserve"> задани</w:t>
      </w:r>
      <w:r w:rsidR="002D30BD" w:rsidRPr="004743A0">
        <w:rPr>
          <w:rFonts w:ascii="Times New Roman" w:eastAsia="Times New Roman" w:hAnsi="Times New Roman" w:cs="Times New Roman"/>
          <w:sz w:val="24"/>
          <w:szCs w:val="24"/>
        </w:rPr>
        <w:t>и</w:t>
      </w:r>
      <w:r w:rsidR="006A11C5">
        <w:rPr>
          <w:rFonts w:ascii="Times New Roman" w:eastAsia="Times New Roman" w:hAnsi="Times New Roman" w:cs="Times New Roman"/>
          <w:sz w:val="24"/>
          <w:szCs w:val="24"/>
        </w:rPr>
        <w:t>)</w:t>
      </w:r>
      <w:r w:rsidR="00224947">
        <w:rPr>
          <w:rFonts w:ascii="Times New Roman" w:eastAsia="Times New Roman" w:hAnsi="Times New Roman" w:cs="Times New Roman"/>
          <w:sz w:val="24"/>
          <w:szCs w:val="24"/>
        </w:rPr>
        <w:t xml:space="preserve">. </w:t>
      </w:r>
      <w:r w:rsidR="00C35070" w:rsidRPr="004743A0">
        <w:rPr>
          <w:rFonts w:ascii="Times New Roman" w:eastAsia="Times New Roman" w:hAnsi="Times New Roman" w:cs="Times New Roman"/>
          <w:sz w:val="24"/>
          <w:szCs w:val="24"/>
        </w:rPr>
        <w:t>Создание преимущественных условий другим участникам при этом не допускается.</w:t>
      </w:r>
    </w:p>
    <w:p w:rsidR="006A11C5" w:rsidRDefault="006A11C5" w:rsidP="006A11C5">
      <w:pPr>
        <w:spacing w:after="0" w:line="240" w:lineRule="auto"/>
        <w:ind w:left="851"/>
        <w:contextualSpacing/>
        <w:jc w:val="both"/>
        <w:rPr>
          <w:rFonts w:ascii="Times New Roman" w:eastAsia="Times New Roman" w:hAnsi="Times New Roman" w:cs="Times New Roman"/>
          <w:sz w:val="24"/>
          <w:szCs w:val="24"/>
        </w:rPr>
      </w:pPr>
      <w:r w:rsidRPr="006A11C5">
        <w:rPr>
          <w:rFonts w:ascii="Times New Roman" w:eastAsia="Times New Roman" w:hAnsi="Times New Roman" w:cs="Times New Roman"/>
          <w:sz w:val="24"/>
          <w:szCs w:val="24"/>
        </w:rPr>
        <w:lastRenderedPageBreak/>
        <w:t>При указании точного значения должны использоваться технические параметры, которые не содержат таких слов как: «не более», «не менее», «более», «менее», «меньше», «больше», «+», «+/-», «хуже», «лучше», «выше», «ниже», их производные и иные подобные характеристики, исключающие возможность однозначно установить конкретное значение соответствующего параметра.</w:t>
      </w:r>
    </w:p>
    <w:p w:rsidR="00C35070" w:rsidRPr="004743A0" w:rsidRDefault="00C35070" w:rsidP="006A11C5">
      <w:pPr>
        <w:spacing w:after="0" w:line="240" w:lineRule="auto"/>
        <w:ind w:left="851"/>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В случае если при проведении отборочной стадии заявка только одного Участника признана соответствующей требованиям документации о проведении Запроса котировок, такой Участник считается единственным Участником Запроса котировок. Заказчик </w:t>
      </w:r>
      <w:r w:rsidR="00AE0016">
        <w:rPr>
          <w:rFonts w:ascii="Times New Roman" w:eastAsia="Times New Roman" w:hAnsi="Times New Roman" w:cs="Times New Roman"/>
          <w:sz w:val="24"/>
          <w:szCs w:val="24"/>
        </w:rPr>
        <w:t xml:space="preserve">вправе </w:t>
      </w:r>
      <w:r w:rsidRPr="004743A0">
        <w:rPr>
          <w:rFonts w:ascii="Times New Roman" w:eastAsia="Times New Roman" w:hAnsi="Times New Roman" w:cs="Times New Roman"/>
          <w:sz w:val="24"/>
          <w:szCs w:val="24"/>
        </w:rPr>
        <w:t>заключит</w:t>
      </w:r>
      <w:r w:rsidR="00AE0016">
        <w:rPr>
          <w:rFonts w:ascii="Times New Roman" w:eastAsia="Times New Roman" w:hAnsi="Times New Roman" w:cs="Times New Roman"/>
          <w:sz w:val="24"/>
          <w:szCs w:val="24"/>
        </w:rPr>
        <w:t>ь</w:t>
      </w:r>
      <w:r w:rsidRPr="004743A0">
        <w:rPr>
          <w:rFonts w:ascii="Times New Roman" w:eastAsia="Times New Roman" w:hAnsi="Times New Roman" w:cs="Times New Roman"/>
          <w:sz w:val="24"/>
          <w:szCs w:val="24"/>
        </w:rPr>
        <w:t xml:space="preserve"> договор с Участником закупки, подавшим такую заявку на условиях документации о проведении Запроса котировок, проекта договора и заявки, поданной Участником. Такой Участник не вправе отказаться от заключения договора с Заказчиком.</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В случае если при проведении отборочной стадии</w:t>
      </w:r>
      <w:r w:rsidR="006C34F4">
        <w:rPr>
          <w:rFonts w:ascii="Times New Roman" w:eastAsia="Times New Roman" w:hAnsi="Times New Roman" w:cs="Times New Roman"/>
          <w:sz w:val="24"/>
          <w:szCs w:val="24"/>
        </w:rPr>
        <w:t xml:space="preserve"> все поданные заявки</w:t>
      </w:r>
      <w:r w:rsidRPr="004743A0">
        <w:rPr>
          <w:rFonts w:ascii="Times New Roman" w:eastAsia="Times New Roman" w:hAnsi="Times New Roman" w:cs="Times New Roman"/>
          <w:sz w:val="24"/>
          <w:szCs w:val="24"/>
        </w:rPr>
        <w:t xml:space="preserve"> были признаны несоответствующими требованиям документации о проведении Запроса котировок, или заявка только одного Участника признана соответствующей т</w:t>
      </w:r>
      <w:r w:rsidR="006D5E51">
        <w:rPr>
          <w:rFonts w:ascii="Times New Roman" w:eastAsia="Times New Roman" w:hAnsi="Times New Roman" w:cs="Times New Roman"/>
          <w:sz w:val="24"/>
          <w:szCs w:val="24"/>
        </w:rPr>
        <w:t>ребованиям документации, Запрос</w:t>
      </w:r>
      <w:r w:rsidRPr="004743A0">
        <w:rPr>
          <w:rFonts w:ascii="Times New Roman" w:eastAsia="Times New Roman" w:hAnsi="Times New Roman" w:cs="Times New Roman"/>
          <w:sz w:val="24"/>
          <w:szCs w:val="24"/>
        </w:rPr>
        <w:t xml:space="preserve"> котировок признается несостоявшимся. Эта информация вносится в протокол о результатах закупки.</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Оценочная стадия. В рамках оценочной стадии комиссия по закупке оценивает и сопоставляет заявки на участие в Запросе котировок,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w:t>
      </w:r>
    </w:p>
    <w:p w:rsidR="00C35070" w:rsidRPr="004743A0" w:rsidRDefault="00C35070" w:rsidP="00C35070">
      <w:pPr>
        <w:numPr>
          <w:ilvl w:val="2"/>
          <w:numId w:val="11"/>
        </w:numPr>
        <w:tabs>
          <w:tab w:val="left" w:pos="1276"/>
        </w:tabs>
        <w:ind w:hanging="121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Оценка осуществляется на основании сопоставления ценовых предложений Участников Запроса котировок.</w:t>
      </w:r>
    </w:p>
    <w:p w:rsidR="00C35070" w:rsidRPr="004743A0" w:rsidRDefault="00C35070" w:rsidP="00C35070">
      <w:pPr>
        <w:numPr>
          <w:ilvl w:val="2"/>
          <w:numId w:val="11"/>
        </w:numPr>
        <w:tabs>
          <w:tab w:val="clear" w:pos="272"/>
          <w:tab w:val="num" w:pos="851"/>
          <w:tab w:val="left" w:pos="1276"/>
        </w:tabs>
        <w:ind w:hanging="121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 Приоритет не предоставляется в случаях, если:</w:t>
      </w:r>
    </w:p>
    <w:p w:rsidR="00C35070" w:rsidRPr="004743A0" w:rsidRDefault="00C35070" w:rsidP="00C35070">
      <w:pPr>
        <w:tabs>
          <w:tab w:val="left" w:pos="1276"/>
        </w:tabs>
        <w:ind w:left="788"/>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а) закупка признана несостоявшейся и договор заключается с единственным участником закупки;</w:t>
      </w:r>
    </w:p>
    <w:p w:rsidR="00C35070" w:rsidRPr="004743A0" w:rsidRDefault="00C35070" w:rsidP="00C35070">
      <w:pPr>
        <w:tabs>
          <w:tab w:val="left" w:pos="1276"/>
        </w:tabs>
        <w:ind w:left="788"/>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35070" w:rsidRPr="004743A0" w:rsidRDefault="00C35070" w:rsidP="00C35070">
      <w:pPr>
        <w:tabs>
          <w:tab w:val="left" w:pos="1276"/>
        </w:tabs>
        <w:ind w:left="788"/>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35070" w:rsidRPr="004743A0" w:rsidRDefault="00C35070" w:rsidP="00C35070">
      <w:pPr>
        <w:tabs>
          <w:tab w:val="left" w:pos="1276"/>
        </w:tabs>
        <w:ind w:left="788"/>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г) в заявке на участие в закупке, представленной участником запроса котировок,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C35070" w:rsidRPr="004743A0" w:rsidRDefault="005F5C10" w:rsidP="00C35070">
      <w:pPr>
        <w:numPr>
          <w:ilvl w:val="2"/>
          <w:numId w:val="11"/>
        </w:numPr>
        <w:tabs>
          <w:tab w:val="left" w:pos="1276"/>
        </w:tabs>
        <w:ind w:hanging="121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35070" w:rsidRPr="004743A0">
        <w:rPr>
          <w:rFonts w:ascii="Times New Roman" w:eastAsia="Times New Roman" w:hAnsi="Times New Roman" w:cs="Times New Roman"/>
          <w:sz w:val="24"/>
          <w:szCs w:val="24"/>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w:t>
      </w:r>
      <w:r w:rsidR="00C35070" w:rsidRPr="004743A0">
        <w:rPr>
          <w:rFonts w:ascii="Times New Roman" w:eastAsia="Times New Roman" w:hAnsi="Times New Roman" w:cs="Times New Roman"/>
          <w:sz w:val="24"/>
          <w:szCs w:val="24"/>
        </w:rPr>
        <w:lastRenderedPageBreak/>
        <w:t>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Отборочная и оценочная стадии могут совмещаться (проводиться одновременно).</w:t>
      </w:r>
    </w:p>
    <w:p w:rsidR="00C35070" w:rsidRPr="004743A0" w:rsidRDefault="00C35070" w:rsidP="00C35070">
      <w:pPr>
        <w:ind w:left="720"/>
        <w:contextualSpacing/>
        <w:jc w:val="both"/>
        <w:rPr>
          <w:rFonts w:ascii="Times New Roman" w:eastAsia="Times New Roman" w:hAnsi="Times New Roman" w:cs="Times New Roman"/>
          <w:sz w:val="24"/>
          <w:szCs w:val="24"/>
        </w:rPr>
      </w:pPr>
    </w:p>
    <w:p w:rsidR="00C35070" w:rsidRPr="004743A0" w:rsidRDefault="00C35070" w:rsidP="00C35070">
      <w:pPr>
        <w:numPr>
          <w:ilvl w:val="1"/>
          <w:numId w:val="11"/>
        </w:numPr>
        <w:ind w:left="1134" w:hanging="1560"/>
        <w:contextualSpacing/>
        <w:jc w:val="both"/>
        <w:rPr>
          <w:rFonts w:ascii="Times New Roman" w:eastAsia="Times New Roman" w:hAnsi="Times New Roman" w:cs="Times New Roman"/>
          <w:sz w:val="24"/>
          <w:szCs w:val="24"/>
        </w:rPr>
      </w:pPr>
      <w:bookmarkStart w:id="9" w:name="_Ref319674295"/>
      <w:r w:rsidRPr="004743A0">
        <w:rPr>
          <w:rFonts w:ascii="Times New Roman" w:eastAsia="Times New Roman" w:hAnsi="Times New Roman" w:cs="Times New Roman"/>
          <w:b/>
          <w:sz w:val="24"/>
          <w:szCs w:val="24"/>
        </w:rPr>
        <w:t>Определение победителя Запроса котировок и заключение с ним договора</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На основании результатов оценки и сопоставления заявок на участие в Запросе котировок комиссия по закупке каждой заявке на участие в Запросе котировок относительно других по мере увеличения предложенной Участниками цены договора присваивает порядковые номера. Заявке на участие в Запросе котировок, в которой содержится лучшее ценовое предложение, комиссия по закупке присвоит первый номер. Победителем признается Участник, предложивший лучшее ценовое предложение и заявке на участие в Запросе котировок которого по результатам оценки и сопоставления заявок присвоен первый номер.</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В случае если в нескольких заявках содержатся равнозначные ценовые предложения, меньший порядковый номер присваивается заявке на участие в Запросе котировок, которая поступила ранее других заявок, содержащих такие условия.</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По результатам заседания комиссии по закупке, на котором осуществляется оценка заявок на участие в Запросе котировок и определение победителя Запроса котировок, оформляется протокол о результатах Запроса котировок. В нем указываются необходимые сведения, в том числе поименный состав присутствующих на заседании членов комиссии по закупке, сведения о наименовании и месте нахождения (для юридического лица), о фамилии, имени, отчестве и месте жительства (для физического лица) Участников закупки, заявки которых были рассмотрены, установленное комиссией по закупке ранжирование заявок по степени предпочтительности и называется победитель Запроса котировок.</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Протокол подписывается членами комиссии по закупке, присутствовавшими на заседании, в день окончания рассмотрения заявок.</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Указанный протокол размещается Заказчиком не позднее чем через 3 (три) дня со дня подписания на сайте </w:t>
      </w:r>
      <w:hyperlink r:id="rId16" w:history="1">
        <w:r w:rsidRPr="004743A0">
          <w:rPr>
            <w:rFonts w:ascii="Times New Roman" w:eastAsia="Times New Roman" w:hAnsi="Times New Roman" w:cs="Times New Roman"/>
            <w:sz w:val="24"/>
            <w:szCs w:val="24"/>
            <w:u w:val="single"/>
            <w:lang w:val="en-US"/>
          </w:rPr>
          <w:t>http</w:t>
        </w:r>
        <w:r w:rsidRPr="004743A0">
          <w:rPr>
            <w:rFonts w:ascii="Times New Roman" w:eastAsia="Times New Roman" w:hAnsi="Times New Roman" w:cs="Times New Roman"/>
            <w:sz w:val="24"/>
            <w:szCs w:val="24"/>
            <w:u w:val="single"/>
          </w:rPr>
          <w:t>://</w:t>
        </w:r>
        <w:proofErr w:type="spellStart"/>
        <w:r w:rsidRPr="004743A0">
          <w:rPr>
            <w:rFonts w:ascii="Times New Roman" w:eastAsia="Times New Roman" w:hAnsi="Times New Roman" w:cs="Times New Roman"/>
            <w:sz w:val="24"/>
            <w:szCs w:val="24"/>
            <w:u w:val="single"/>
            <w:lang w:val="en-US"/>
          </w:rPr>
          <w:t>zakupki</w:t>
        </w:r>
        <w:proofErr w:type="spellEnd"/>
        <w:r w:rsidRPr="004743A0">
          <w:rPr>
            <w:rFonts w:ascii="Times New Roman" w:eastAsia="Times New Roman" w:hAnsi="Times New Roman" w:cs="Times New Roman"/>
            <w:sz w:val="24"/>
            <w:szCs w:val="24"/>
            <w:u w:val="single"/>
          </w:rPr>
          <w:t>.gov.ru</w:t>
        </w:r>
      </w:hyperlink>
      <w:r w:rsidRPr="004743A0">
        <w:rPr>
          <w:rFonts w:ascii="Times New Roman" w:eastAsia="Times New Roman" w:hAnsi="Times New Roman" w:cs="Times New Roman"/>
          <w:sz w:val="24"/>
          <w:szCs w:val="24"/>
        </w:rPr>
        <w:t xml:space="preserve"> и ЭТП.</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По результатам закупки товаров, работ, услуг между Заказчиком и победителем заключается договор, формируемый путем включения ценового предложения победителя, с которым заключается договор в проект договора, являющийся неотъемлемой частью извещения о закупке и документации о закупке. По результатам Запроса котировок договор заключается с Победителем Запроса котировок.</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Срок передачи договора от Заказчика Участнику, с которым заключается договор, не должен превышать 5 (пять) дней со дня размещения на сайте </w:t>
      </w:r>
      <w:hyperlink r:id="rId17" w:history="1">
        <w:r w:rsidRPr="004743A0">
          <w:rPr>
            <w:rFonts w:ascii="Times New Roman" w:eastAsia="Times New Roman" w:hAnsi="Times New Roman" w:cs="Times New Roman"/>
            <w:sz w:val="24"/>
            <w:szCs w:val="24"/>
            <w:u w:val="single"/>
          </w:rPr>
          <w:t>http://</w:t>
        </w:r>
        <w:proofErr w:type="spellStart"/>
        <w:r w:rsidRPr="004743A0">
          <w:rPr>
            <w:rFonts w:ascii="Times New Roman" w:eastAsia="Times New Roman" w:hAnsi="Times New Roman" w:cs="Times New Roman"/>
            <w:sz w:val="24"/>
            <w:szCs w:val="24"/>
            <w:u w:val="single"/>
            <w:lang w:val="en-US"/>
          </w:rPr>
          <w:t>zakupki</w:t>
        </w:r>
        <w:proofErr w:type="spellEnd"/>
        <w:r w:rsidRPr="004743A0">
          <w:rPr>
            <w:rFonts w:ascii="Times New Roman" w:eastAsia="Times New Roman" w:hAnsi="Times New Roman" w:cs="Times New Roman"/>
            <w:sz w:val="24"/>
            <w:szCs w:val="24"/>
            <w:u w:val="single"/>
          </w:rPr>
          <w:t>.gov.ru</w:t>
        </w:r>
      </w:hyperlink>
      <w:r w:rsidRPr="004743A0">
        <w:rPr>
          <w:rFonts w:ascii="Times New Roman" w:eastAsia="Times New Roman" w:hAnsi="Times New Roman" w:cs="Times New Roman"/>
          <w:sz w:val="24"/>
          <w:szCs w:val="24"/>
        </w:rPr>
        <w:t xml:space="preserve"> и ЭТП соответствующего протокола.</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Участник, признанный победителем Запроса котировок, обязан подписать договор в течение 5 (пяти) дней с момента размещения на сайте ЭТП соответствующего проекта договора.</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lastRenderedPageBreak/>
        <w:t xml:space="preserve">        Договор с победителем (победителями) заключается не ранее 10 (десяти) календарных дней, но не позднее 20 (двадцати) календарных дней со дня подписания итогового протокола.</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В случае </w:t>
      </w:r>
      <w:r w:rsidR="00D10452" w:rsidRPr="004743A0">
        <w:rPr>
          <w:rFonts w:ascii="Times New Roman" w:eastAsia="Times New Roman" w:hAnsi="Times New Roman" w:cs="Times New Roman"/>
          <w:sz w:val="24"/>
          <w:szCs w:val="24"/>
        </w:rPr>
        <w:t>непредставления,</w:t>
      </w:r>
      <w:r w:rsidRPr="004743A0">
        <w:rPr>
          <w:rFonts w:ascii="Times New Roman" w:eastAsia="Times New Roman" w:hAnsi="Times New Roman" w:cs="Times New Roman"/>
          <w:sz w:val="24"/>
          <w:szCs w:val="24"/>
        </w:rPr>
        <w:t xml:space="preserve"> подписанного договора победителем (Участником) Запроса котировок в сроки, указанные в документации о закупке, победитель (Участник) считается уклонившимися от заключения договора.</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В случае уклонения победителя (Участника) от заключения договора, Заказчик вправе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о проведении Запроса котировок, и условиях исполнения договора, предложенных данным Участником в заявке. Такой Участник не вправе отказаться от заключения договора.</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В случае уклонения от заключения договора Участника, заявке которого был присвоен второй номер, Запрос котировок признается несостоявшимся.</w:t>
      </w:r>
    </w:p>
    <w:p w:rsidR="00C35070" w:rsidRPr="004743A0" w:rsidRDefault="00C35070" w:rsidP="00276B6D">
      <w:pPr>
        <w:numPr>
          <w:ilvl w:val="2"/>
          <w:numId w:val="11"/>
        </w:numPr>
        <w:tabs>
          <w:tab w:val="left" w:pos="1418"/>
        </w:tabs>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Заказчик вправе без объяснения причин отказаться от заключения договора, не возмещая победителю или иному Участнику понесенные им расходы в связи с участием в процедуре Запроса котировок.</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В случае отказа Заказчика от заключения договора с победителем Запроса котировок и Участником, заявке которого был присвоен второй номер, Заказчик размещает извещение о признании Запроса котировок несостоявшимся на сайте </w:t>
      </w:r>
      <w:hyperlink r:id="rId18" w:history="1">
        <w:r w:rsidRPr="004743A0">
          <w:rPr>
            <w:rFonts w:ascii="Times New Roman" w:eastAsia="Times New Roman" w:hAnsi="Times New Roman" w:cs="Times New Roman"/>
            <w:sz w:val="24"/>
            <w:szCs w:val="24"/>
            <w:u w:val="single"/>
          </w:rPr>
          <w:t>http://</w:t>
        </w:r>
        <w:proofErr w:type="spellStart"/>
        <w:r w:rsidRPr="004743A0">
          <w:rPr>
            <w:rFonts w:ascii="Times New Roman" w:eastAsia="Times New Roman" w:hAnsi="Times New Roman" w:cs="Times New Roman"/>
            <w:sz w:val="24"/>
            <w:szCs w:val="24"/>
            <w:u w:val="single"/>
            <w:lang w:val="en-US"/>
          </w:rPr>
          <w:t>zakupki</w:t>
        </w:r>
        <w:proofErr w:type="spellEnd"/>
        <w:r w:rsidRPr="004743A0">
          <w:rPr>
            <w:rFonts w:ascii="Times New Roman" w:eastAsia="Times New Roman" w:hAnsi="Times New Roman" w:cs="Times New Roman"/>
            <w:sz w:val="24"/>
            <w:szCs w:val="24"/>
            <w:u w:val="single"/>
          </w:rPr>
          <w:t>.gov.ru</w:t>
        </w:r>
      </w:hyperlink>
      <w:r w:rsidRPr="004743A0">
        <w:rPr>
          <w:rFonts w:ascii="Times New Roman" w:eastAsia="Times New Roman" w:hAnsi="Times New Roman" w:cs="Times New Roman"/>
          <w:sz w:val="24"/>
          <w:szCs w:val="24"/>
        </w:rPr>
        <w:t xml:space="preserve"> и ЭТП.</w:t>
      </w:r>
    </w:p>
    <w:p w:rsidR="00C35070" w:rsidRPr="004743A0" w:rsidRDefault="00C35070" w:rsidP="00276B6D">
      <w:pPr>
        <w:numPr>
          <w:ilvl w:val="2"/>
          <w:numId w:val="11"/>
        </w:numPr>
        <w:spacing w:before="60"/>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В случае признания Запроса котировок несостоявшимся, заказчик вправе осуществить закупку товаров, работ, услуг, являющих</w:t>
      </w:r>
      <w:r w:rsidR="005F5C10">
        <w:rPr>
          <w:rFonts w:ascii="Times New Roman" w:eastAsia="Times New Roman" w:hAnsi="Times New Roman" w:cs="Times New Roman"/>
          <w:sz w:val="24"/>
          <w:szCs w:val="24"/>
        </w:rPr>
        <w:t xml:space="preserve">ся предметом Запроса котировок </w:t>
      </w:r>
      <w:r w:rsidRPr="004743A0">
        <w:rPr>
          <w:rFonts w:ascii="Times New Roman" w:eastAsia="Times New Roman" w:hAnsi="Times New Roman" w:cs="Times New Roman"/>
          <w:sz w:val="24"/>
          <w:szCs w:val="24"/>
        </w:rPr>
        <w:t>у единственного поставщика без проведения конкурентной закупки. При этом цена договора не может превышать начальную (максимальную) цену, указанную в извещении о проведении Запроса котировок.</w:t>
      </w:r>
    </w:p>
    <w:p w:rsidR="00C35070" w:rsidRPr="004743A0" w:rsidRDefault="00C35070" w:rsidP="00C35070">
      <w:pPr>
        <w:tabs>
          <w:tab w:val="left" w:pos="1276"/>
        </w:tabs>
        <w:spacing w:before="60"/>
        <w:ind w:left="1224"/>
        <w:contextualSpacing/>
        <w:jc w:val="both"/>
        <w:rPr>
          <w:rFonts w:ascii="Times New Roman" w:eastAsia="Times New Roman" w:hAnsi="Times New Roman" w:cs="Times New Roman"/>
          <w:sz w:val="24"/>
          <w:szCs w:val="24"/>
        </w:rPr>
      </w:pPr>
    </w:p>
    <w:p w:rsidR="00C35070" w:rsidRPr="004743A0" w:rsidRDefault="00C35070" w:rsidP="00276B6D">
      <w:pPr>
        <w:numPr>
          <w:ilvl w:val="0"/>
          <w:numId w:val="11"/>
        </w:numPr>
        <w:tabs>
          <w:tab w:val="left" w:pos="709"/>
        </w:tabs>
        <w:spacing w:before="60"/>
        <w:ind w:left="1276" w:hanging="1276"/>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ТРЕБОВАНИЯ, ПРЕДЪЯВЛЯЕМЫЕ К УЧАСТНИКАМ ЗАПРОСА КОТИРОВОК</w:t>
      </w:r>
    </w:p>
    <w:p w:rsidR="00C35070" w:rsidRPr="004743A0" w:rsidRDefault="00C35070" w:rsidP="00EE5111">
      <w:pPr>
        <w:numPr>
          <w:ilvl w:val="1"/>
          <w:numId w:val="11"/>
        </w:numPr>
        <w:tabs>
          <w:tab w:val="left" w:pos="1134"/>
        </w:tabs>
        <w:spacing w:before="60"/>
        <w:ind w:left="709" w:hanging="993"/>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Участник закупки должен соответствовать следующим обязательным требованиям:</w:t>
      </w:r>
    </w:p>
    <w:p w:rsidR="00C35070" w:rsidRPr="004743A0" w:rsidRDefault="00C35070" w:rsidP="00EE5111">
      <w:pPr>
        <w:tabs>
          <w:tab w:val="left" w:pos="1134"/>
        </w:tabs>
        <w:ind w:left="709"/>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softHyphen/>
        <w:t>- соответствие Участника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C35070" w:rsidRPr="004743A0" w:rsidRDefault="00C35070" w:rsidP="00EE5111">
      <w:pPr>
        <w:tabs>
          <w:tab w:val="left" w:pos="1134"/>
        </w:tabs>
        <w:ind w:left="709"/>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softHyphen/>
        <w:t>-</w:t>
      </w:r>
      <w:r w:rsidRPr="004743A0">
        <w:rPr>
          <w:rFonts w:ascii="Times New Roman" w:eastAsia="Times New Roman" w:hAnsi="Times New Roman" w:cs="Times New Roman"/>
          <w:sz w:val="24"/>
          <w:szCs w:val="24"/>
        </w:rPr>
        <w:tab/>
      </w:r>
      <w:proofErr w:type="spellStart"/>
      <w:r w:rsidRPr="004743A0">
        <w:rPr>
          <w:rFonts w:ascii="Times New Roman" w:eastAsia="Times New Roman" w:hAnsi="Times New Roman" w:cs="Times New Roman"/>
          <w:sz w:val="24"/>
          <w:szCs w:val="24"/>
        </w:rPr>
        <w:t>непроведение</w:t>
      </w:r>
      <w:proofErr w:type="spellEnd"/>
      <w:r w:rsidRPr="004743A0">
        <w:rPr>
          <w:rFonts w:ascii="Times New Roman" w:eastAsia="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w:t>
      </w:r>
      <w:r w:rsidR="00066DE4">
        <w:rPr>
          <w:rFonts w:ascii="Times New Roman" w:eastAsia="Times New Roman" w:hAnsi="Times New Roman" w:cs="Times New Roman"/>
          <w:sz w:val="24"/>
          <w:szCs w:val="24"/>
        </w:rPr>
        <w:t>несостоятельным (</w:t>
      </w:r>
      <w:r w:rsidRPr="004743A0">
        <w:rPr>
          <w:rFonts w:ascii="Times New Roman" w:eastAsia="Times New Roman" w:hAnsi="Times New Roman" w:cs="Times New Roman"/>
          <w:sz w:val="24"/>
          <w:szCs w:val="24"/>
        </w:rPr>
        <w:t>банкротом</w:t>
      </w:r>
      <w:r w:rsidR="00066DE4">
        <w:rPr>
          <w:rFonts w:ascii="Times New Roman" w:eastAsia="Times New Roman" w:hAnsi="Times New Roman" w:cs="Times New Roman"/>
          <w:sz w:val="24"/>
          <w:szCs w:val="24"/>
        </w:rPr>
        <w:t>)</w:t>
      </w:r>
      <w:r w:rsidRPr="004743A0">
        <w:rPr>
          <w:rFonts w:ascii="Times New Roman" w:eastAsia="Times New Roman" w:hAnsi="Times New Roman" w:cs="Times New Roman"/>
          <w:sz w:val="24"/>
          <w:szCs w:val="24"/>
        </w:rPr>
        <w:t xml:space="preserve"> и об открытии конкурсного производства;</w:t>
      </w:r>
    </w:p>
    <w:p w:rsidR="00C35070" w:rsidRPr="004743A0" w:rsidRDefault="00C35070" w:rsidP="00EE5111">
      <w:pPr>
        <w:tabs>
          <w:tab w:val="left" w:pos="1134"/>
        </w:tabs>
        <w:spacing w:before="60"/>
        <w:ind w:left="709"/>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softHyphen/>
        <w:t>-</w:t>
      </w:r>
      <w:r w:rsidRPr="004743A0">
        <w:rPr>
          <w:rFonts w:ascii="Times New Roman" w:eastAsia="Times New Roman" w:hAnsi="Times New Roman" w:cs="Times New Roman"/>
          <w:sz w:val="24"/>
          <w:szCs w:val="24"/>
        </w:rPr>
        <w:tab/>
      </w:r>
      <w:proofErr w:type="spellStart"/>
      <w:r w:rsidRPr="004743A0">
        <w:rPr>
          <w:rFonts w:ascii="Times New Roman" w:eastAsia="Times New Roman" w:hAnsi="Times New Roman" w:cs="Times New Roman"/>
          <w:sz w:val="24"/>
          <w:szCs w:val="24"/>
        </w:rPr>
        <w:t>неприостановление</w:t>
      </w:r>
      <w:proofErr w:type="spellEnd"/>
      <w:r w:rsidRPr="004743A0">
        <w:rPr>
          <w:rFonts w:ascii="Times New Roman" w:eastAsia="Times New Roman" w:hAnsi="Times New Roman" w:cs="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w:t>
      </w:r>
      <w:r w:rsidR="00112BE2">
        <w:rPr>
          <w:rFonts w:ascii="Times New Roman" w:eastAsia="Times New Roman" w:hAnsi="Times New Roman" w:cs="Times New Roman"/>
          <w:sz w:val="24"/>
          <w:szCs w:val="24"/>
        </w:rPr>
        <w:t>;</w:t>
      </w:r>
    </w:p>
    <w:p w:rsidR="00C35070" w:rsidRPr="004743A0" w:rsidRDefault="00C35070" w:rsidP="00EE5111">
      <w:pPr>
        <w:tabs>
          <w:tab w:val="left" w:pos="1134"/>
        </w:tabs>
        <w:spacing w:before="60"/>
        <w:ind w:left="709"/>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softHyphen/>
        <w:t>-</w:t>
      </w:r>
      <w:r w:rsidRPr="004743A0">
        <w:rPr>
          <w:rFonts w:ascii="Times New Roman" w:eastAsia="Times New Roman" w:hAnsi="Times New Roman" w:cs="Times New Roman"/>
          <w:sz w:val="24"/>
          <w:szCs w:val="24"/>
        </w:rPr>
        <w:tab/>
      </w:r>
      <w:r w:rsidR="00EE5111" w:rsidRPr="004743A0">
        <w:rPr>
          <w:rFonts w:ascii="Times New Roman" w:eastAsia="Times New Roman" w:hAnsi="Times New Roman" w:cs="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097A73" w:rsidRPr="004743A0" w:rsidRDefault="00097A73" w:rsidP="00EE5111">
      <w:pPr>
        <w:widowControl w:val="0"/>
        <w:tabs>
          <w:tab w:val="left" w:pos="993"/>
          <w:tab w:val="left" w:pos="1418"/>
        </w:tabs>
        <w:spacing w:after="0" w:line="240" w:lineRule="auto"/>
        <w:ind w:left="709" w:right="2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lastRenderedPageBreak/>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097A73" w:rsidRPr="004743A0" w:rsidRDefault="00097A73" w:rsidP="00EE5111">
      <w:pPr>
        <w:widowControl w:val="0"/>
        <w:tabs>
          <w:tab w:val="left" w:pos="993"/>
        </w:tabs>
        <w:spacing w:after="0" w:line="240" w:lineRule="auto"/>
        <w:ind w:left="709" w:right="2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743A0">
        <w:rPr>
          <w:rFonts w:ascii="Times New Roman" w:eastAsia="Times New Roman" w:hAnsi="Times New Roman" w:cs="Times New Roman"/>
          <w:sz w:val="24"/>
          <w:szCs w:val="24"/>
        </w:rPr>
        <w:t>неполнородными</w:t>
      </w:r>
      <w:proofErr w:type="spellEnd"/>
      <w:r w:rsidRPr="004743A0">
        <w:rPr>
          <w:rFonts w:ascii="Times New Roman" w:eastAsia="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
    <w:p w:rsidR="00C35070" w:rsidRPr="004743A0" w:rsidRDefault="00C35070" w:rsidP="00EE5111">
      <w:pPr>
        <w:tabs>
          <w:tab w:val="left" w:pos="1134"/>
        </w:tabs>
        <w:spacing w:after="0" w:line="240" w:lineRule="auto"/>
        <w:ind w:left="709"/>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softHyphen/>
      </w:r>
      <w:r w:rsidRPr="004743A0">
        <w:rPr>
          <w:rFonts w:ascii="Times New Roman" w:eastAsia="Times New Roman" w:hAnsi="Times New Roman" w:cs="Times New Roman"/>
          <w:sz w:val="24"/>
          <w:szCs w:val="24"/>
        </w:rPr>
        <w:softHyphen/>
        <w:t>-</w:t>
      </w:r>
      <w:r w:rsidRPr="004743A0">
        <w:rPr>
          <w:rFonts w:ascii="Times New Roman" w:eastAsia="Times New Roman" w:hAnsi="Times New Roman" w:cs="Times New Roman"/>
          <w:sz w:val="24"/>
          <w:szCs w:val="24"/>
        </w:rPr>
        <w:tab/>
        <w:t>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C35070" w:rsidRPr="004743A0" w:rsidRDefault="00C35070" w:rsidP="00EE5111">
      <w:pPr>
        <w:numPr>
          <w:ilvl w:val="1"/>
          <w:numId w:val="11"/>
        </w:numPr>
        <w:spacing w:after="0" w:line="240" w:lineRule="auto"/>
        <w:ind w:left="709" w:hanging="709"/>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Дополнительные квалификационные требования к Участникам закупки указаны в пункте 31 Раздела 2 настоящей документации о закупке.</w:t>
      </w:r>
    </w:p>
    <w:bookmarkEnd w:id="9"/>
    <w:p w:rsidR="00C35070" w:rsidRPr="004743A0" w:rsidRDefault="00D3253D" w:rsidP="00112BE2">
      <w:pPr>
        <w:numPr>
          <w:ilvl w:val="1"/>
          <w:numId w:val="11"/>
        </w:numPr>
        <w:spacing w:before="60"/>
        <w:ind w:hanging="792"/>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Правила заполнения Коммерческого предложения: Участник должен указать наименование товара, единицы измерения количества товара, точные технические параметры товара и иные характеристики (например, «наличие» или «отсутствие», «допускается» / «не допускается») или диапазоны значений в соответствии с требованиями Технического задания</w:t>
      </w:r>
      <w:r w:rsidR="00834BB1">
        <w:rPr>
          <w:rFonts w:ascii="Times New Roman" w:eastAsia="Times New Roman" w:hAnsi="Times New Roman" w:cs="Times New Roman"/>
          <w:sz w:val="24"/>
          <w:szCs w:val="24"/>
        </w:rPr>
        <w:t xml:space="preserve">, </w:t>
      </w:r>
      <w:r w:rsidR="00834BB1" w:rsidRPr="00834BB1">
        <w:rPr>
          <w:rFonts w:ascii="Times New Roman" w:eastAsia="Times New Roman" w:hAnsi="Times New Roman" w:cs="Times New Roman"/>
          <w:sz w:val="24"/>
          <w:szCs w:val="24"/>
        </w:rPr>
        <w:t>(товарный знак (при наличии), страна происхождения товара, год изготовления</w:t>
      </w:r>
      <w:r w:rsidRPr="004743A0">
        <w:rPr>
          <w:rFonts w:ascii="Times New Roman" w:eastAsia="Times New Roman" w:hAnsi="Times New Roman" w:cs="Times New Roman"/>
          <w:sz w:val="24"/>
          <w:szCs w:val="24"/>
        </w:rPr>
        <w:t>.</w:t>
      </w:r>
    </w:p>
    <w:p w:rsidR="00D3253D" w:rsidRPr="004743A0" w:rsidRDefault="00D3253D" w:rsidP="00EE5111">
      <w:pPr>
        <w:numPr>
          <w:ilvl w:val="1"/>
          <w:numId w:val="11"/>
        </w:numPr>
        <w:spacing w:before="60"/>
        <w:ind w:left="709" w:hanging="709"/>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Правила заполнения форм документов, входящих в состав заявки: Участник должен заполнить формы документов путем предоставления всех требуемых сведений.</w:t>
      </w:r>
    </w:p>
    <w:p w:rsidR="00D3253D" w:rsidRPr="004743A0" w:rsidRDefault="00D3253D" w:rsidP="00EE5111">
      <w:pPr>
        <w:numPr>
          <w:ilvl w:val="1"/>
          <w:numId w:val="11"/>
        </w:numPr>
        <w:spacing w:before="60"/>
        <w:ind w:left="709" w:hanging="709"/>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Участник при заполнении Коммерческого предложения и форм документов, входящих в состав заявки не должен допускать двусмысленных формулировок и </w:t>
      </w:r>
      <w:r w:rsidR="00297A04" w:rsidRPr="004743A0">
        <w:rPr>
          <w:rFonts w:ascii="Times New Roman" w:eastAsia="Times New Roman" w:hAnsi="Times New Roman" w:cs="Times New Roman"/>
          <w:sz w:val="24"/>
          <w:szCs w:val="24"/>
        </w:rPr>
        <w:t xml:space="preserve">не </w:t>
      </w:r>
      <w:proofErr w:type="spellStart"/>
      <w:r w:rsidR="00297A04" w:rsidRPr="004743A0">
        <w:rPr>
          <w:rFonts w:ascii="Times New Roman" w:eastAsia="Times New Roman" w:hAnsi="Times New Roman" w:cs="Times New Roman"/>
          <w:sz w:val="24"/>
          <w:szCs w:val="24"/>
        </w:rPr>
        <w:t>долженсовершать</w:t>
      </w:r>
      <w:proofErr w:type="spellEnd"/>
      <w:r w:rsidR="00297A04" w:rsidRPr="004743A0">
        <w:rPr>
          <w:rFonts w:ascii="Times New Roman" w:eastAsia="Times New Roman" w:hAnsi="Times New Roman" w:cs="Times New Roman"/>
          <w:sz w:val="24"/>
          <w:szCs w:val="24"/>
        </w:rPr>
        <w:t xml:space="preserve"> </w:t>
      </w:r>
      <w:r w:rsidRPr="004743A0">
        <w:rPr>
          <w:rFonts w:ascii="Times New Roman" w:eastAsia="Times New Roman" w:hAnsi="Times New Roman" w:cs="Times New Roman"/>
          <w:sz w:val="24"/>
          <w:szCs w:val="24"/>
        </w:rPr>
        <w:t>иные действия, которые направлены на введение в заблуждение.</w:t>
      </w:r>
    </w:p>
    <w:p w:rsidR="00D3253D" w:rsidRPr="004743A0" w:rsidRDefault="00D3253D" w:rsidP="00EE5111">
      <w:pPr>
        <w:spacing w:before="60"/>
        <w:ind w:left="709" w:hanging="1135"/>
        <w:contextualSpacing/>
        <w:jc w:val="both"/>
        <w:rPr>
          <w:rFonts w:ascii="Times New Roman" w:eastAsia="Times New Roman" w:hAnsi="Times New Roman" w:cs="Times New Roman"/>
          <w:sz w:val="24"/>
          <w:szCs w:val="24"/>
        </w:rPr>
      </w:pPr>
    </w:p>
    <w:p w:rsidR="00C35070" w:rsidRPr="004743A0" w:rsidRDefault="00C35070" w:rsidP="00C35070">
      <w:pPr>
        <w:numPr>
          <w:ilvl w:val="0"/>
          <w:numId w:val="11"/>
        </w:numPr>
        <w:contextualSpacing/>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 xml:space="preserve">            ТРЕБОВАНИЯ К ЗАЯВКЕ НА УЧАСТИЕ В ЗАКУПКЕ</w:t>
      </w:r>
    </w:p>
    <w:p w:rsidR="00C35070" w:rsidRPr="004743A0" w:rsidRDefault="00C35070" w:rsidP="00EE5111">
      <w:pPr>
        <w:numPr>
          <w:ilvl w:val="1"/>
          <w:numId w:val="11"/>
        </w:numPr>
        <w:ind w:left="709" w:hanging="709"/>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Общие требования к заявке на участие в закупке</w:t>
      </w:r>
    </w:p>
    <w:p w:rsidR="00C35070" w:rsidRPr="004743A0" w:rsidRDefault="00C35070" w:rsidP="00EE5111">
      <w:pPr>
        <w:numPr>
          <w:ilvl w:val="2"/>
          <w:numId w:val="11"/>
        </w:numPr>
        <w:ind w:left="709" w:hanging="709"/>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Участник закупки вправе подать только одну заявку на участие в закупке. В случае установления факта подачи одним Участником закупки двух и более заявок на участие в закупке при условии, что поданные ранее заявки на участие в закупке таким Участником закупки не отозваны, все заявки на участие в закупке такого Участника не рассматриваются.</w:t>
      </w:r>
    </w:p>
    <w:p w:rsidR="00C35070" w:rsidRPr="004743A0" w:rsidRDefault="00C35070" w:rsidP="00EE5111">
      <w:pPr>
        <w:numPr>
          <w:ilvl w:val="2"/>
          <w:numId w:val="11"/>
        </w:numPr>
        <w:ind w:left="709" w:hanging="709"/>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Все требуемые документы в соответствии с условиями настоящей документации о закупке должны быть представлены Участником закупки на ЭТП в форме электронных документов, подписанных электронной цифровой подписью. Каждый документ должен </w:t>
      </w:r>
      <w:r w:rsidRPr="004743A0">
        <w:rPr>
          <w:rFonts w:ascii="Times New Roman" w:eastAsia="Times New Roman" w:hAnsi="Times New Roman" w:cs="Times New Roman"/>
          <w:sz w:val="24"/>
          <w:szCs w:val="24"/>
        </w:rPr>
        <w:lastRenderedPageBreak/>
        <w:t>быть представлен в отдельном файле, наименование файла должно содержать информацию о наименовании документа. Предоставляемые в составе заявки на участие в закупке документы должны быть четко напечатаны.</w:t>
      </w:r>
    </w:p>
    <w:p w:rsidR="00C35070" w:rsidRPr="004743A0" w:rsidRDefault="00C35070" w:rsidP="00EE5111">
      <w:pPr>
        <w:numPr>
          <w:ilvl w:val="2"/>
          <w:numId w:val="11"/>
        </w:numPr>
        <w:ind w:left="709" w:hanging="709"/>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Участник закупки должен подать заявку на участие в Запросе котировок, включающую следующие документы:</w:t>
      </w:r>
    </w:p>
    <w:p w:rsidR="00C35070" w:rsidRPr="004743A0" w:rsidRDefault="00C35070" w:rsidP="00FF4620">
      <w:pPr>
        <w:numPr>
          <w:ilvl w:val="0"/>
          <w:numId w:val="6"/>
        </w:numPr>
        <w:tabs>
          <w:tab w:val="left" w:pos="1701"/>
        </w:tabs>
        <w:spacing w:after="0" w:line="240" w:lineRule="auto"/>
        <w:ind w:left="1134" w:right="57" w:hanging="425"/>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Заявка на участие в Запросе котировок с приложениями по форме и в соответствии с Разделом 3 «Образцы форм и документов для заполнения участниками закупки» настоящей документации, в том числе коммерческое предложение, заполненное в соответствии с Техническим заданием и проектом Договора, являющимися неотъемлемыми частями настоящей Документации о закупке;</w:t>
      </w:r>
    </w:p>
    <w:p w:rsidR="00C35070" w:rsidRPr="004743A0" w:rsidRDefault="00C35070" w:rsidP="00EE5111">
      <w:pPr>
        <w:numPr>
          <w:ilvl w:val="0"/>
          <w:numId w:val="6"/>
        </w:numPr>
        <w:spacing w:after="0" w:line="240" w:lineRule="auto"/>
        <w:ind w:left="1134" w:right="57" w:hanging="425"/>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анкету Участника закупки по форме и в соответствии с разделом 3 «Образцы форм и документов для заполнения участниками закупки» настоящей документации;</w:t>
      </w:r>
    </w:p>
    <w:p w:rsidR="00C35070" w:rsidRPr="004743A0" w:rsidRDefault="00C35070" w:rsidP="00EE5111">
      <w:pPr>
        <w:numPr>
          <w:ilvl w:val="0"/>
          <w:numId w:val="6"/>
        </w:numPr>
        <w:spacing w:after="0" w:line="240" w:lineRule="auto"/>
        <w:ind w:left="1134" w:right="57" w:hanging="425"/>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копии учредительных документов с приложением имеющихся изменений</w:t>
      </w:r>
      <w:r w:rsidR="00083BB9" w:rsidRPr="004743A0">
        <w:rPr>
          <w:rFonts w:ascii="Times New Roman" w:eastAsia="Times New Roman" w:hAnsi="Times New Roman" w:cs="Times New Roman"/>
          <w:sz w:val="24"/>
          <w:szCs w:val="24"/>
        </w:rPr>
        <w:t xml:space="preserve"> (для юридических лиц)</w:t>
      </w:r>
      <w:r w:rsidR="0037758B">
        <w:rPr>
          <w:rFonts w:ascii="Times New Roman" w:eastAsia="Times New Roman" w:hAnsi="Times New Roman" w:cs="Times New Roman"/>
          <w:sz w:val="24"/>
          <w:szCs w:val="24"/>
        </w:rPr>
        <w:t>;</w:t>
      </w:r>
    </w:p>
    <w:p w:rsidR="00083BB9" w:rsidRPr="004743A0" w:rsidRDefault="00083BB9" w:rsidP="00EE5111">
      <w:pPr>
        <w:numPr>
          <w:ilvl w:val="0"/>
          <w:numId w:val="6"/>
        </w:numPr>
        <w:spacing w:after="0" w:line="240" w:lineRule="auto"/>
        <w:ind w:left="1134" w:right="57" w:hanging="425"/>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отсканированный оригинал </w:t>
      </w:r>
      <w:r w:rsidRPr="004743A0">
        <w:rPr>
          <w:rFonts w:ascii="Times New Roman" w:eastAsia="Times New Roman" w:hAnsi="Times New Roman" w:cs="Times New Roman"/>
          <w:sz w:val="24"/>
          <w:szCs w:val="24"/>
          <w:lang w:eastAsia="ru-RU"/>
        </w:rPr>
        <w:t>полученной не ранее чем за три месяца до дня размещения в ЕИС извещения о проведении закупки</w:t>
      </w:r>
      <w:r w:rsidR="00E822B3">
        <w:rPr>
          <w:rFonts w:ascii="Times New Roman" w:eastAsia="Times New Roman" w:hAnsi="Times New Roman" w:cs="Times New Roman"/>
          <w:sz w:val="24"/>
          <w:szCs w:val="24"/>
          <w:lang w:eastAsia="ru-RU"/>
        </w:rPr>
        <w:t xml:space="preserve"> </w:t>
      </w:r>
      <w:r w:rsidRPr="004743A0">
        <w:rPr>
          <w:rFonts w:ascii="Times New Roman" w:eastAsia="Times New Roman" w:hAnsi="Times New Roman" w:cs="Times New Roman"/>
          <w:sz w:val="24"/>
          <w:szCs w:val="24"/>
          <w:lang w:eastAsia="ru-RU"/>
        </w:rPr>
        <w:t>конкурентным способом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в ЕИС извещения о проведении закупки конкурентным способом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в ЕИС извещения о проведении закупки конкурентным способом</w:t>
      </w:r>
      <w:r w:rsidRPr="004743A0">
        <w:rPr>
          <w:rFonts w:ascii="Times New Roman" w:eastAsia="Times New Roman" w:hAnsi="Times New Roman" w:cs="Times New Roman"/>
          <w:sz w:val="24"/>
          <w:szCs w:val="24"/>
        </w:rPr>
        <w:t>;</w:t>
      </w:r>
    </w:p>
    <w:p w:rsidR="00C80231" w:rsidRPr="004743A0" w:rsidRDefault="00C80231" w:rsidP="00EE5111">
      <w:pPr>
        <w:numPr>
          <w:ilvl w:val="0"/>
          <w:numId w:val="6"/>
        </w:numPr>
        <w:spacing w:after="0" w:line="240" w:lineRule="auto"/>
        <w:ind w:left="1134" w:right="57" w:hanging="425"/>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lang w:eastAsia="ru-RU"/>
        </w:rPr>
        <w:t>документ, подтверждающий в соответствии с законодательством Российской Федерации и учредительными документами участника закупки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закупке, осуществляемой конкурентным способом, должна содержать также соответствующую доверенность,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закупке, осуществляемой конкурентным способом, должна содержать также документ, подтверждающий полномочия такого лица;</w:t>
      </w:r>
    </w:p>
    <w:p w:rsidR="0037758B" w:rsidRDefault="0037758B" w:rsidP="00B97E26">
      <w:pPr>
        <w:numPr>
          <w:ilvl w:val="0"/>
          <w:numId w:val="6"/>
        </w:numPr>
        <w:spacing w:after="0" w:line="240" w:lineRule="auto"/>
        <w:ind w:left="1134" w:right="57" w:hanging="425"/>
        <w:jc w:val="both"/>
        <w:rPr>
          <w:rFonts w:ascii="Times New Roman" w:eastAsia="Times New Roman" w:hAnsi="Times New Roman" w:cs="Times New Roman"/>
          <w:sz w:val="24"/>
          <w:szCs w:val="24"/>
        </w:rPr>
      </w:pPr>
      <w:r w:rsidRPr="0037758B">
        <w:rPr>
          <w:rFonts w:ascii="Times New Roman" w:eastAsia="Times New Roman" w:hAnsi="Times New Roman" w:cs="Times New Roman"/>
          <w:sz w:val="24"/>
          <w:szCs w:val="24"/>
        </w:rPr>
        <w:t xml:space="preserve">отсканированная копия </w:t>
      </w:r>
      <w:r w:rsidR="00C35070" w:rsidRPr="0037758B">
        <w:rPr>
          <w:rFonts w:ascii="Times New Roman" w:eastAsia="Times New Roman" w:hAnsi="Times New Roman" w:cs="Times New Roman"/>
          <w:sz w:val="24"/>
          <w:szCs w:val="24"/>
        </w:rPr>
        <w:t>свидетельства о государственной регистрации юридического лица или физического лица в качестве индивидуального предпринимателя</w:t>
      </w:r>
      <w:r>
        <w:rPr>
          <w:rFonts w:ascii="Times New Roman" w:eastAsia="Times New Roman" w:hAnsi="Times New Roman" w:cs="Times New Roman"/>
          <w:sz w:val="24"/>
          <w:szCs w:val="24"/>
        </w:rPr>
        <w:t>;</w:t>
      </w:r>
    </w:p>
    <w:p w:rsidR="00C35070" w:rsidRPr="0037758B" w:rsidRDefault="0037758B" w:rsidP="0037758B">
      <w:pPr>
        <w:numPr>
          <w:ilvl w:val="0"/>
          <w:numId w:val="6"/>
        </w:numPr>
        <w:spacing w:after="0" w:line="240" w:lineRule="auto"/>
        <w:ind w:left="1134" w:right="57"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отсканированная копия </w:t>
      </w:r>
      <w:r w:rsidR="00C35070" w:rsidRPr="0037758B">
        <w:rPr>
          <w:rFonts w:ascii="Times New Roman" w:eastAsia="Times New Roman" w:hAnsi="Times New Roman" w:cs="Times New Roman"/>
          <w:sz w:val="24"/>
          <w:szCs w:val="24"/>
        </w:rPr>
        <w:t>свидетельства о постановке на налоговый учет;</w:t>
      </w:r>
    </w:p>
    <w:p w:rsidR="00C35070" w:rsidRPr="004743A0" w:rsidRDefault="00984268" w:rsidP="00EE5111">
      <w:pPr>
        <w:numPr>
          <w:ilvl w:val="0"/>
          <w:numId w:val="6"/>
        </w:numPr>
        <w:spacing w:after="0" w:line="240" w:lineRule="auto"/>
        <w:ind w:left="1134" w:right="57" w:hanging="425"/>
        <w:jc w:val="both"/>
        <w:rPr>
          <w:rFonts w:ascii="Times New Roman" w:eastAsia="Times New Roman" w:hAnsi="Times New Roman" w:cs="Times New Roman"/>
          <w:sz w:val="24"/>
          <w:szCs w:val="24"/>
        </w:rPr>
      </w:pPr>
      <w:r w:rsidRPr="00984268">
        <w:rPr>
          <w:rFonts w:ascii="Times New Roman" w:eastAsia="Times New Roman" w:hAnsi="Times New Roman" w:cs="Times New Roman"/>
          <w:sz w:val="24"/>
          <w:szCs w:val="24"/>
        </w:rPr>
        <w:t xml:space="preserve">отсканированный оригинал </w:t>
      </w:r>
      <w:r w:rsidR="00055C8C">
        <w:rPr>
          <w:rFonts w:ascii="Times New Roman" w:eastAsia="Times New Roman" w:hAnsi="Times New Roman" w:cs="Times New Roman"/>
          <w:sz w:val="24"/>
          <w:szCs w:val="24"/>
        </w:rPr>
        <w:t xml:space="preserve">или копии </w:t>
      </w:r>
      <w:r w:rsidR="00C35070" w:rsidRPr="004743A0">
        <w:rPr>
          <w:rFonts w:ascii="Times New Roman" w:eastAsia="Times New Roman" w:hAnsi="Times New Roman" w:cs="Times New Roman"/>
          <w:sz w:val="24"/>
          <w:szCs w:val="24"/>
        </w:rPr>
        <w:t>документов, удостоверяющих личность (для физических лиц);</w:t>
      </w:r>
    </w:p>
    <w:p w:rsidR="00C80231" w:rsidRPr="004743A0" w:rsidRDefault="00C80231" w:rsidP="00EE5111">
      <w:pPr>
        <w:numPr>
          <w:ilvl w:val="0"/>
          <w:numId w:val="6"/>
        </w:numPr>
        <w:spacing w:after="0" w:line="240" w:lineRule="auto"/>
        <w:ind w:left="1134" w:right="57" w:hanging="425"/>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декларацию соответствия Участника Запроса котировок по форме установленной Разделом 3 «Образцы форм и документов для заполнения участниками закупки»;</w:t>
      </w:r>
    </w:p>
    <w:p w:rsidR="00C35070" w:rsidRPr="004743A0" w:rsidRDefault="00984268" w:rsidP="00EE5111">
      <w:pPr>
        <w:numPr>
          <w:ilvl w:val="0"/>
          <w:numId w:val="6"/>
        </w:numPr>
        <w:spacing w:after="0" w:line="240" w:lineRule="auto"/>
        <w:ind w:left="1134" w:right="57" w:hanging="425"/>
        <w:jc w:val="both"/>
        <w:rPr>
          <w:rFonts w:ascii="Times New Roman" w:eastAsia="Times New Roman" w:hAnsi="Times New Roman" w:cs="Times New Roman"/>
          <w:sz w:val="24"/>
          <w:szCs w:val="24"/>
        </w:rPr>
      </w:pPr>
      <w:r w:rsidRPr="00984268">
        <w:rPr>
          <w:rFonts w:ascii="Times New Roman" w:eastAsia="Times New Roman" w:hAnsi="Times New Roman" w:cs="Times New Roman"/>
          <w:sz w:val="24"/>
          <w:szCs w:val="24"/>
        </w:rPr>
        <w:lastRenderedPageBreak/>
        <w:t>отсканированный оригинал</w:t>
      </w:r>
      <w:r w:rsidR="0037758B">
        <w:rPr>
          <w:rFonts w:ascii="Times New Roman" w:eastAsia="Times New Roman" w:hAnsi="Times New Roman" w:cs="Times New Roman"/>
          <w:sz w:val="24"/>
          <w:szCs w:val="24"/>
        </w:rPr>
        <w:t xml:space="preserve"> либо копия</w:t>
      </w:r>
      <w:r w:rsidR="00E822B3">
        <w:rPr>
          <w:rFonts w:ascii="Times New Roman" w:eastAsia="Times New Roman" w:hAnsi="Times New Roman" w:cs="Times New Roman"/>
          <w:sz w:val="24"/>
          <w:szCs w:val="24"/>
        </w:rPr>
        <w:t xml:space="preserve"> решения</w:t>
      </w:r>
      <w:r w:rsidR="00C35070" w:rsidRPr="004743A0">
        <w:rPr>
          <w:rFonts w:ascii="Times New Roman" w:eastAsia="Times New Roman" w:hAnsi="Times New Roman" w:cs="Times New Roman"/>
          <w:sz w:val="24"/>
          <w:szCs w:val="24"/>
        </w:rPr>
        <w:t xml:space="preserve">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w:t>
      </w:r>
      <w:r w:rsidR="00AC0F34">
        <w:rPr>
          <w:rFonts w:ascii="Times New Roman" w:eastAsia="Times New Roman" w:hAnsi="Times New Roman" w:cs="Times New Roman"/>
          <w:sz w:val="24"/>
          <w:szCs w:val="24"/>
        </w:rPr>
        <w:t xml:space="preserve"> осуществляемой конкурентным способом,</w:t>
      </w:r>
      <w:r w:rsidR="00C35070" w:rsidRPr="004743A0">
        <w:rPr>
          <w:rFonts w:ascii="Times New Roman" w:eastAsia="Times New Roman" w:hAnsi="Times New Roman" w:cs="Times New Roman"/>
          <w:sz w:val="24"/>
          <w:szCs w:val="24"/>
        </w:rPr>
        <w:t xml:space="preserve"> обеспечения исполнения дог</w:t>
      </w:r>
      <w:r w:rsidR="00AC0F34">
        <w:rPr>
          <w:rFonts w:ascii="Times New Roman" w:eastAsia="Times New Roman" w:hAnsi="Times New Roman" w:cs="Times New Roman"/>
          <w:sz w:val="24"/>
          <w:szCs w:val="24"/>
        </w:rPr>
        <w:t>овора является крупной сделкой</w:t>
      </w:r>
      <w:r w:rsidR="007612CB">
        <w:rPr>
          <w:rFonts w:ascii="Times New Roman" w:eastAsia="Times New Roman" w:hAnsi="Times New Roman" w:cs="Times New Roman"/>
          <w:sz w:val="24"/>
          <w:szCs w:val="24"/>
        </w:rPr>
        <w:t xml:space="preserve">. </w:t>
      </w:r>
      <w:r w:rsidR="00C35070" w:rsidRPr="004743A0">
        <w:rPr>
          <w:rFonts w:ascii="Times New Roman" w:eastAsia="Times New Roman" w:hAnsi="Times New Roman" w:cs="Times New Roman"/>
          <w:sz w:val="24"/>
          <w:szCs w:val="24"/>
        </w:rPr>
        <w:t>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w:t>
      </w:r>
      <w:r w:rsidR="007612CB">
        <w:rPr>
          <w:rFonts w:ascii="Times New Roman" w:eastAsia="Times New Roman" w:hAnsi="Times New Roman" w:cs="Times New Roman"/>
          <w:sz w:val="24"/>
          <w:szCs w:val="24"/>
        </w:rPr>
        <w:t xml:space="preserve"> до момента заключения договора. В случае если на стороне участника закупки участвуют одновременно несколько лиц, каждое из данных лиц предоставляет указанные документы;</w:t>
      </w:r>
    </w:p>
    <w:p w:rsidR="00672FB2" w:rsidRDefault="00C35070" w:rsidP="00672FB2">
      <w:pPr>
        <w:numPr>
          <w:ilvl w:val="0"/>
          <w:numId w:val="6"/>
        </w:numPr>
        <w:spacing w:after="0" w:line="240" w:lineRule="auto"/>
        <w:ind w:left="1134" w:right="57" w:hanging="425"/>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согласие об обработке персональных данных Участника Запроса котировок (для физических лиц) по форме установленной Разделом 3 «Образцы форм и документов для заполнения участниками закупки».</w:t>
      </w:r>
    </w:p>
    <w:p w:rsidR="00672FB2" w:rsidRPr="00672FB2" w:rsidRDefault="00672FB2" w:rsidP="00672FB2">
      <w:pPr>
        <w:numPr>
          <w:ilvl w:val="0"/>
          <w:numId w:val="6"/>
        </w:numPr>
        <w:spacing w:after="0" w:line="240" w:lineRule="auto"/>
        <w:ind w:left="1134" w:right="57" w:hanging="425"/>
        <w:jc w:val="both"/>
        <w:rPr>
          <w:rFonts w:ascii="Times New Roman" w:eastAsia="Times New Roman" w:hAnsi="Times New Roman" w:cs="Times New Roman"/>
          <w:sz w:val="24"/>
          <w:szCs w:val="24"/>
        </w:rPr>
      </w:pPr>
      <w:r w:rsidRPr="00672FB2">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ные </w:t>
      </w:r>
      <w:r w:rsidRPr="00672FB2">
        <w:rPr>
          <w:rFonts w:ascii="Times New Roman" w:eastAsia="Times New Roman" w:hAnsi="Times New Roman" w:cs="Times New Roman"/>
          <w:sz w:val="24"/>
          <w:szCs w:val="24"/>
        </w:rPr>
        <w:t>документы</w:t>
      </w:r>
      <w:r>
        <w:rPr>
          <w:rFonts w:ascii="Times New Roman" w:eastAsia="Times New Roman" w:hAnsi="Times New Roman" w:cs="Times New Roman"/>
          <w:sz w:val="24"/>
          <w:szCs w:val="24"/>
        </w:rPr>
        <w:t>,</w:t>
      </w:r>
      <w:r w:rsidRPr="00672FB2">
        <w:rPr>
          <w:rFonts w:ascii="Times New Roman" w:eastAsia="Times New Roman" w:hAnsi="Times New Roman" w:cs="Times New Roman"/>
          <w:sz w:val="24"/>
          <w:szCs w:val="24"/>
        </w:rPr>
        <w:t xml:space="preserve"> предусмотренные Разделом 2 Информационная </w:t>
      </w:r>
      <w:r w:rsidR="00B87CF9">
        <w:rPr>
          <w:rFonts w:ascii="Times New Roman" w:eastAsia="Times New Roman" w:hAnsi="Times New Roman" w:cs="Times New Roman"/>
          <w:sz w:val="24"/>
          <w:szCs w:val="24"/>
        </w:rPr>
        <w:t>карта запроса котировок</w:t>
      </w:r>
      <w:r w:rsidRPr="00672FB2">
        <w:rPr>
          <w:rFonts w:ascii="Times New Roman" w:eastAsia="Times New Roman" w:hAnsi="Times New Roman" w:cs="Times New Roman"/>
          <w:sz w:val="24"/>
          <w:szCs w:val="24"/>
        </w:rPr>
        <w:t>.</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 xml:space="preserve">       В случае если по каким-либо причинам Участник закупки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Предоставление указанной справки не является подтверждением требований, установленных в документации о закупке.</w:t>
      </w:r>
    </w:p>
    <w:p w:rsidR="00225C93" w:rsidRPr="004743A0" w:rsidRDefault="00C35070" w:rsidP="00C35070">
      <w:pPr>
        <w:numPr>
          <w:ilvl w:val="1"/>
          <w:numId w:val="11"/>
        </w:numPr>
        <w:tabs>
          <w:tab w:val="num" w:pos="284"/>
        </w:tabs>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 xml:space="preserve">       В случае, если на стороне одного участника закупки выступает несколько лиц, заявка на участие в закупке, осуществляемой конкурентным способом, должна также включать в себя соглашение лиц, участвующих на стороне такого участника закупки, содержащее следующие сведения:</w:t>
      </w:r>
    </w:p>
    <w:p w:rsidR="00C35070" w:rsidRPr="004743A0" w:rsidRDefault="00C35070" w:rsidP="00225C93">
      <w:pPr>
        <w:tabs>
          <w:tab w:val="num" w:pos="284"/>
        </w:tabs>
        <w:ind w:left="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закупки, осуществляемой конкурентным способом, будет заключен договор;</w:t>
      </w:r>
    </w:p>
    <w:p w:rsidR="00C35070" w:rsidRPr="004743A0" w:rsidRDefault="00C35070" w:rsidP="00C35070">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закупки, осуществляемой конкурентным способом,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 осуществляемой конкурентным способом;</w:t>
      </w:r>
    </w:p>
    <w:p w:rsidR="00C35070" w:rsidRPr="004743A0" w:rsidRDefault="00C35070" w:rsidP="00C35070">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о распределении между ними обязанности по внесению денежных средств </w:t>
      </w:r>
    </w:p>
    <w:p w:rsidR="00C35070" w:rsidRPr="004743A0" w:rsidRDefault="00C35070" w:rsidP="00C35070">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в качестве обеспечения заявки на участие в закупке, осуществляемой конкурентным способом, в случае, если в документации о закупке содержится требование об обеспечении такой заявки; сведения о распределении такой обязанности указываются </w:t>
      </w:r>
      <w:r w:rsidRPr="004743A0">
        <w:rPr>
          <w:rFonts w:ascii="Times New Roman" w:eastAsia="Times New Roman" w:hAnsi="Times New Roman" w:cs="Times New Roman"/>
          <w:sz w:val="24"/>
          <w:szCs w:val="24"/>
        </w:rPr>
        <w:lastRenderedPageBreak/>
        <w:t>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rsidR="00C35070" w:rsidRPr="004743A0" w:rsidRDefault="00C35070" w:rsidP="00C35070">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о предоставляемом способе обеспечения исполнения договора, если Заказчиком в документации о закупке предусмотрено два варианта способа обеспечения, и лица (из числа лиц, выступающих на стороне одного участника закупки), на которого возлагается обязанность по предоставлению такого обеспечения.</w:t>
      </w:r>
    </w:p>
    <w:p w:rsidR="00C04524" w:rsidRPr="004743A0" w:rsidRDefault="00C04524" w:rsidP="00C35070">
      <w:pPr>
        <w:ind w:left="1134"/>
        <w:contextualSpacing/>
        <w:jc w:val="both"/>
        <w:rPr>
          <w:rFonts w:ascii="Times New Roman" w:eastAsia="Times New Roman" w:hAnsi="Times New Roman" w:cs="Times New Roman"/>
          <w:b/>
          <w:sz w:val="24"/>
          <w:szCs w:val="24"/>
        </w:rPr>
      </w:pPr>
    </w:p>
    <w:p w:rsidR="00C35070" w:rsidRPr="004743A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Официальный язык Запроса котировок</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Заявка на участие в закупке, подготовленная Участником закупки, а также вся корреспонденция и документация, связанная с Запросом котировок, которыми обмениваются Участники закупки и Заказчик должны быть написаны на русском языке.</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Любые вспомогательные документы и печатные материалы, представленные Участником закупки, могут быть составлены на иностранном языке, если такие материалы сопровождаются точным, нотариально заверенным переводом на русский язык.</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 xml:space="preserve">      Использование других языков для подготовки заявки на участие в закупке за исключением случаев, предусмотренных пунктами 4.2.2, может быть расценено Комиссией по закупкам как несоответствие заявки на участие в закупке требованиям, установленным документацией по закупкам.</w:t>
      </w:r>
    </w:p>
    <w:p w:rsidR="002577FD" w:rsidRPr="004743A0" w:rsidRDefault="002577FD" w:rsidP="002577FD">
      <w:pPr>
        <w:ind w:left="1134"/>
        <w:contextualSpacing/>
        <w:jc w:val="both"/>
        <w:rPr>
          <w:rFonts w:ascii="Times New Roman" w:eastAsia="Times New Roman" w:hAnsi="Times New Roman" w:cs="Times New Roman"/>
          <w:b/>
          <w:sz w:val="24"/>
          <w:szCs w:val="24"/>
        </w:rPr>
      </w:pPr>
    </w:p>
    <w:p w:rsidR="00C35070" w:rsidRPr="004743A0" w:rsidRDefault="00C35070" w:rsidP="00C35070">
      <w:pPr>
        <w:numPr>
          <w:ilvl w:val="1"/>
          <w:numId w:val="11"/>
        </w:numPr>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 xml:space="preserve">     Валюта Запроса котировок</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Все суммы денежных средств, указанных в документах, входящих в заявку на участие в Запросе котировок, должны быть выражены в валюте, указанной в «Информационной карте Запроса котировок».</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 xml:space="preserve">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2577FD" w:rsidRPr="004743A0" w:rsidRDefault="002577FD" w:rsidP="002577FD">
      <w:pPr>
        <w:ind w:left="1134"/>
        <w:contextualSpacing/>
        <w:jc w:val="both"/>
        <w:rPr>
          <w:rFonts w:ascii="Times New Roman" w:eastAsia="Times New Roman" w:hAnsi="Times New Roman" w:cs="Times New Roman"/>
          <w:b/>
          <w:sz w:val="24"/>
          <w:szCs w:val="24"/>
        </w:rPr>
      </w:pPr>
    </w:p>
    <w:p w:rsidR="00C35070" w:rsidRPr="004743A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Начальная (максимальная) цена договора (цена лота)</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 xml:space="preserve">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котировок» и в извещении о проведении Запроса котировок.</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В документации указывается обоснование (определение) начальной (максимальной) цены договора (ЧАСТЬ 4 «Обоснование начальной (максимальной) цены договора»).</w:t>
      </w:r>
    </w:p>
    <w:p w:rsidR="002577FD" w:rsidRPr="004743A0" w:rsidRDefault="002577FD" w:rsidP="002577FD">
      <w:pPr>
        <w:ind w:left="1134"/>
        <w:contextualSpacing/>
        <w:jc w:val="both"/>
        <w:rPr>
          <w:rFonts w:ascii="Times New Roman" w:eastAsia="Times New Roman" w:hAnsi="Times New Roman" w:cs="Times New Roman"/>
          <w:b/>
          <w:sz w:val="24"/>
          <w:szCs w:val="24"/>
          <w:highlight w:val="yellow"/>
        </w:rPr>
      </w:pPr>
    </w:p>
    <w:p w:rsidR="00C35070" w:rsidRPr="004743A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Цена заявки на участие в закупке и договора</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Цена заявки на участие в закупке должна включать в себя все расходы и риски, связанные с выполнением работ, оказанием услуг, поставкой товаров на условиях, определенных в договоре. При этом в цену заявки на участие в закупке включаются все налоги, сборы и пошлины, расходы и риски, связанные с выполнением договора, в </w:t>
      </w:r>
      <w:proofErr w:type="spellStart"/>
      <w:r w:rsidRPr="004743A0">
        <w:rPr>
          <w:rFonts w:ascii="Times New Roman" w:eastAsia="Times New Roman" w:hAnsi="Times New Roman" w:cs="Times New Roman"/>
          <w:sz w:val="24"/>
          <w:szCs w:val="24"/>
        </w:rPr>
        <w:t>т.ч</w:t>
      </w:r>
      <w:proofErr w:type="spellEnd"/>
      <w:r w:rsidRPr="004743A0">
        <w:rPr>
          <w:rFonts w:ascii="Times New Roman" w:eastAsia="Times New Roman" w:hAnsi="Times New Roman" w:cs="Times New Roman"/>
          <w:sz w:val="24"/>
          <w:szCs w:val="24"/>
        </w:rPr>
        <w:t>. гарантийного срока эксплуатации товара и другие затраты.</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lastRenderedPageBreak/>
        <w:t xml:space="preserve">      Участник закупки в своей заявке на участие в закупке устанавливает цену заявки, которая является твердой (фиксированной), и включает учет инфляции и иных финансовых рисков на весь период выполнения договора. Корректировка цены договора в связи с инфляцией и изменением курсов валют в период действия договора не производится.</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 xml:space="preserve">      Участник закупки при подготовке заявки на участие в закупке самостоятельно должен учитывать все риски связанные с возможностью увеличения своих расходов по исполнению договора.</w:t>
      </w:r>
    </w:p>
    <w:p w:rsidR="00C35070" w:rsidRPr="004743A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Привлечение соисполнителей (субподрядчиков)</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Возможность привлечения соисполнителей (субподрядчиков) указана в пункте 34 Раздела 2 настоящей документации о закупке.</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 xml:space="preserve">      Если настоящей документацией предусмотрена возможность привлечения соисполнителей (субподрядчиков), требования к Участникам, установленные в настоящей Документации, распространяются на соисполнителей (субподрядчиков).</w:t>
      </w:r>
    </w:p>
    <w:p w:rsidR="00C35070" w:rsidRPr="009A02D6" w:rsidRDefault="00C35070" w:rsidP="00C35070">
      <w:pPr>
        <w:keepNext/>
        <w:pageBreakBefore/>
        <w:ind w:left="1296" w:hanging="1296"/>
        <w:jc w:val="center"/>
        <w:outlineLvl w:val="6"/>
        <w:rPr>
          <w:rFonts w:ascii="Times New Roman" w:eastAsia="Times New Roman" w:hAnsi="Times New Roman" w:cs="Times New Roman"/>
          <w:b/>
          <w:sz w:val="24"/>
          <w:szCs w:val="24"/>
        </w:rPr>
      </w:pPr>
      <w:bookmarkStart w:id="10" w:name="_Toc425090427"/>
      <w:r w:rsidRPr="009A02D6">
        <w:rPr>
          <w:rFonts w:ascii="Times New Roman" w:eastAsia="Times New Roman" w:hAnsi="Times New Roman" w:cs="Times New Roman"/>
          <w:b/>
          <w:sz w:val="24"/>
          <w:szCs w:val="24"/>
        </w:rPr>
        <w:lastRenderedPageBreak/>
        <w:t xml:space="preserve">РАЗДЕЛ 2. ИНФОРМАЦИОННАЯ КАРТА ЗАПРОСА </w:t>
      </w:r>
      <w:bookmarkEnd w:id="10"/>
      <w:r w:rsidRPr="009A02D6">
        <w:rPr>
          <w:rFonts w:ascii="Times New Roman" w:eastAsia="Times New Roman" w:hAnsi="Times New Roman" w:cs="Times New Roman"/>
          <w:b/>
          <w:sz w:val="24"/>
          <w:szCs w:val="24"/>
        </w:rPr>
        <w:t>КОТИРОВОК</w:t>
      </w:r>
      <w:r w:rsidR="003859C4">
        <w:rPr>
          <w:rFonts w:ascii="Times New Roman" w:eastAsia="Times New Roman" w:hAnsi="Times New Roman" w:cs="Times New Roman"/>
          <w:b/>
          <w:sz w:val="24"/>
          <w:szCs w:val="24"/>
        </w:rPr>
        <w:t xml:space="preserve"> </w:t>
      </w:r>
    </w:p>
    <w:tbl>
      <w:tblPr>
        <w:tblW w:w="10377" w:type="dxa"/>
        <w:tblInd w:w="-176" w:type="dxa"/>
        <w:tblLayout w:type="fixed"/>
        <w:tblLook w:val="0000" w:firstRow="0" w:lastRow="0" w:firstColumn="0" w:lastColumn="0" w:noHBand="0" w:noVBand="0"/>
      </w:tblPr>
      <w:tblGrid>
        <w:gridCol w:w="567"/>
        <w:gridCol w:w="3403"/>
        <w:gridCol w:w="6407"/>
      </w:tblGrid>
      <w:tr w:rsidR="008772D5" w:rsidRPr="009A02D6" w:rsidTr="007C61D7">
        <w:trPr>
          <w:trHeight w:val="20"/>
        </w:trPr>
        <w:tc>
          <w:tcPr>
            <w:tcW w:w="567" w:type="dxa"/>
            <w:tcBorders>
              <w:top w:val="single" w:sz="4" w:space="0" w:color="000000"/>
              <w:left w:val="single" w:sz="4" w:space="0" w:color="000000"/>
              <w:bottom w:val="single" w:sz="4" w:space="0" w:color="000000"/>
            </w:tcBorders>
            <w:shd w:val="clear" w:color="auto" w:fill="D9D9D9"/>
            <w:vAlign w:val="center"/>
          </w:tcPr>
          <w:p w:rsidR="008772D5" w:rsidRPr="009A02D6" w:rsidRDefault="008772D5" w:rsidP="008772D5">
            <w:pPr>
              <w:pStyle w:val="Style12"/>
              <w:tabs>
                <w:tab w:val="left" w:leader="underscore" w:pos="9864"/>
              </w:tabs>
              <w:spacing w:after="0" w:line="240" w:lineRule="auto"/>
              <w:ind w:firstLine="0"/>
              <w:jc w:val="center"/>
              <w:rPr>
                <w:rStyle w:val="FontStyle128"/>
                <w:color w:val="auto"/>
                <w:sz w:val="24"/>
                <w:szCs w:val="24"/>
              </w:rPr>
            </w:pPr>
            <w:r w:rsidRPr="009A02D6">
              <w:rPr>
                <w:rStyle w:val="FontStyle128"/>
                <w:color w:val="auto"/>
                <w:sz w:val="24"/>
                <w:szCs w:val="24"/>
              </w:rPr>
              <w:t>№ п/п</w:t>
            </w:r>
          </w:p>
        </w:tc>
        <w:tc>
          <w:tcPr>
            <w:tcW w:w="3403" w:type="dxa"/>
            <w:tcBorders>
              <w:top w:val="single" w:sz="4" w:space="0" w:color="000000"/>
              <w:left w:val="single" w:sz="4" w:space="0" w:color="000000"/>
              <w:bottom w:val="single" w:sz="4" w:space="0" w:color="000000"/>
            </w:tcBorders>
            <w:shd w:val="clear" w:color="auto" w:fill="D9D9D9"/>
            <w:vAlign w:val="center"/>
          </w:tcPr>
          <w:p w:rsidR="008772D5" w:rsidRPr="009A02D6" w:rsidRDefault="008772D5" w:rsidP="008772D5">
            <w:pPr>
              <w:pStyle w:val="Style12"/>
              <w:tabs>
                <w:tab w:val="left" w:leader="underscore" w:pos="9864"/>
              </w:tabs>
              <w:spacing w:after="0" w:line="240" w:lineRule="auto"/>
              <w:ind w:firstLine="0"/>
              <w:jc w:val="center"/>
              <w:rPr>
                <w:rStyle w:val="FontStyle128"/>
                <w:color w:val="auto"/>
                <w:sz w:val="24"/>
                <w:szCs w:val="24"/>
              </w:rPr>
            </w:pPr>
            <w:r w:rsidRPr="009A02D6">
              <w:rPr>
                <w:rStyle w:val="FontStyle128"/>
                <w:color w:val="auto"/>
                <w:sz w:val="24"/>
                <w:szCs w:val="24"/>
              </w:rPr>
              <w:t>Наименование</w:t>
            </w:r>
          </w:p>
        </w:tc>
        <w:tc>
          <w:tcPr>
            <w:tcW w:w="640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772D5" w:rsidRPr="009A02D6"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9A02D6">
              <w:rPr>
                <w:rStyle w:val="FontStyle128"/>
                <w:color w:val="auto"/>
                <w:sz w:val="24"/>
                <w:szCs w:val="24"/>
              </w:rPr>
              <w:t>Содержание</w:t>
            </w:r>
          </w:p>
        </w:tc>
      </w:tr>
      <w:tr w:rsidR="008772D5" w:rsidRPr="009A02D6" w:rsidTr="007C61D7">
        <w:trPr>
          <w:trHeight w:val="20"/>
        </w:trPr>
        <w:tc>
          <w:tcPr>
            <w:tcW w:w="567" w:type="dxa"/>
            <w:tcBorders>
              <w:top w:val="single" w:sz="4" w:space="0" w:color="000000"/>
              <w:left w:val="single" w:sz="4" w:space="0" w:color="000000"/>
              <w:bottom w:val="single" w:sz="4" w:space="0" w:color="000000"/>
            </w:tcBorders>
            <w:shd w:val="clear" w:color="auto" w:fill="D9D9D9"/>
            <w:vAlign w:val="center"/>
          </w:tcPr>
          <w:p w:rsidR="008772D5" w:rsidRPr="009A02D6" w:rsidRDefault="008772D5" w:rsidP="008772D5">
            <w:pPr>
              <w:pStyle w:val="Style12"/>
              <w:tabs>
                <w:tab w:val="left" w:leader="underscore" w:pos="9864"/>
              </w:tabs>
              <w:spacing w:after="0" w:line="240" w:lineRule="auto"/>
              <w:ind w:firstLine="0"/>
              <w:jc w:val="center"/>
              <w:rPr>
                <w:rStyle w:val="FontStyle128"/>
                <w:color w:val="auto"/>
                <w:sz w:val="24"/>
                <w:szCs w:val="24"/>
              </w:rPr>
            </w:pPr>
            <w:r w:rsidRPr="009A02D6">
              <w:rPr>
                <w:rStyle w:val="FontStyle128"/>
                <w:color w:val="auto"/>
                <w:sz w:val="24"/>
                <w:szCs w:val="24"/>
              </w:rPr>
              <w:t>1</w:t>
            </w:r>
          </w:p>
        </w:tc>
        <w:tc>
          <w:tcPr>
            <w:tcW w:w="3403" w:type="dxa"/>
            <w:tcBorders>
              <w:top w:val="single" w:sz="4" w:space="0" w:color="000000"/>
              <w:left w:val="single" w:sz="4" w:space="0" w:color="000000"/>
              <w:bottom w:val="single" w:sz="4" w:space="0" w:color="000000"/>
            </w:tcBorders>
            <w:shd w:val="clear" w:color="auto" w:fill="D9D9D9"/>
            <w:vAlign w:val="center"/>
          </w:tcPr>
          <w:p w:rsidR="008772D5" w:rsidRPr="009A02D6"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9A02D6">
              <w:rPr>
                <w:rStyle w:val="FontStyle128"/>
                <w:color w:val="auto"/>
                <w:sz w:val="24"/>
                <w:szCs w:val="24"/>
              </w:rPr>
              <w:t>2</w:t>
            </w:r>
          </w:p>
        </w:tc>
        <w:tc>
          <w:tcPr>
            <w:tcW w:w="640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772D5" w:rsidRPr="009A02D6"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9A02D6">
              <w:rPr>
                <w:rFonts w:ascii="Times New Roman" w:hAnsi="Times New Roman"/>
                <w:sz w:val="24"/>
                <w:szCs w:val="24"/>
              </w:rPr>
              <w:t>3</w:t>
            </w:r>
          </w:p>
        </w:tc>
      </w:tr>
      <w:tr w:rsidR="008772D5" w:rsidRPr="009A02D6" w:rsidTr="007C61D7">
        <w:trPr>
          <w:trHeight w:val="20"/>
          <w:tblHeader/>
        </w:trPr>
        <w:tc>
          <w:tcPr>
            <w:tcW w:w="1037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9A02D6"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9A02D6">
              <w:rPr>
                <w:rFonts w:ascii="Times New Roman" w:hAnsi="Times New Roman"/>
                <w:b/>
                <w:bCs/>
                <w:sz w:val="24"/>
                <w:szCs w:val="24"/>
              </w:rPr>
              <w:t>Сведения о способе закупки</w:t>
            </w:r>
          </w:p>
        </w:tc>
      </w:tr>
      <w:tr w:rsidR="008772D5" w:rsidRPr="009A02D6" w:rsidTr="007C61D7">
        <w:trPr>
          <w:trHeight w:val="20"/>
        </w:trPr>
        <w:tc>
          <w:tcPr>
            <w:tcW w:w="567" w:type="dxa"/>
            <w:tcBorders>
              <w:left w:val="single" w:sz="4" w:space="0" w:color="000000"/>
              <w:bottom w:val="single" w:sz="4" w:space="0" w:color="000000"/>
            </w:tcBorders>
            <w:shd w:val="clear" w:color="auto" w:fill="auto"/>
            <w:vAlign w:val="center"/>
          </w:tcPr>
          <w:p w:rsidR="008772D5" w:rsidRPr="009A02D6"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left w:val="single" w:sz="4" w:space="0" w:color="000000"/>
              <w:bottom w:val="single" w:sz="4" w:space="0" w:color="000000"/>
            </w:tcBorders>
            <w:shd w:val="clear" w:color="auto" w:fill="auto"/>
            <w:vAlign w:val="center"/>
          </w:tcPr>
          <w:p w:rsidR="008772D5" w:rsidRPr="009A02D6" w:rsidRDefault="008772D5" w:rsidP="008772D5">
            <w:pPr>
              <w:pStyle w:val="Style12"/>
              <w:tabs>
                <w:tab w:val="left" w:leader="underscore" w:pos="9864"/>
              </w:tabs>
              <w:spacing w:after="0" w:line="240" w:lineRule="auto"/>
              <w:ind w:firstLine="0"/>
              <w:rPr>
                <w:rFonts w:ascii="Times New Roman" w:hAnsi="Times New Roman"/>
                <w:sz w:val="24"/>
                <w:szCs w:val="24"/>
              </w:rPr>
            </w:pPr>
            <w:r w:rsidRPr="009A02D6">
              <w:rPr>
                <w:rFonts w:ascii="Times New Roman" w:hAnsi="Times New Roman"/>
                <w:sz w:val="24"/>
                <w:szCs w:val="24"/>
              </w:rPr>
              <w:t>Вид и способ закупки</w:t>
            </w:r>
          </w:p>
        </w:tc>
        <w:tc>
          <w:tcPr>
            <w:tcW w:w="6407" w:type="dxa"/>
            <w:tcBorders>
              <w:left w:val="single" w:sz="4" w:space="0" w:color="000000"/>
              <w:bottom w:val="single" w:sz="4" w:space="0" w:color="000000"/>
              <w:right w:val="single" w:sz="4" w:space="0" w:color="000000"/>
            </w:tcBorders>
            <w:shd w:val="clear" w:color="auto" w:fill="auto"/>
            <w:vAlign w:val="center"/>
          </w:tcPr>
          <w:p w:rsidR="008772D5" w:rsidRPr="009A02D6" w:rsidRDefault="008772D5" w:rsidP="008772D5">
            <w:pPr>
              <w:pStyle w:val="Style12"/>
              <w:tabs>
                <w:tab w:val="left" w:leader="underscore" w:pos="9864"/>
              </w:tabs>
              <w:spacing w:after="0" w:line="240" w:lineRule="auto"/>
              <w:ind w:firstLine="0"/>
              <w:rPr>
                <w:rFonts w:ascii="Times New Roman" w:hAnsi="Times New Roman"/>
                <w:sz w:val="24"/>
                <w:szCs w:val="24"/>
              </w:rPr>
            </w:pPr>
            <w:r w:rsidRPr="009A02D6">
              <w:rPr>
                <w:rFonts w:ascii="Times New Roman" w:hAnsi="Times New Roman"/>
                <w:sz w:val="24"/>
                <w:szCs w:val="24"/>
              </w:rPr>
              <w:t>Запрос котировок в электронной форме</w:t>
            </w:r>
          </w:p>
        </w:tc>
      </w:tr>
      <w:tr w:rsidR="008772D5" w:rsidRPr="009A02D6" w:rsidTr="007C61D7">
        <w:trPr>
          <w:trHeight w:val="20"/>
        </w:trPr>
        <w:tc>
          <w:tcPr>
            <w:tcW w:w="1037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9A02D6"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9A02D6">
              <w:rPr>
                <w:rFonts w:ascii="Times New Roman" w:hAnsi="Times New Roman"/>
                <w:b/>
                <w:sz w:val="24"/>
                <w:szCs w:val="24"/>
              </w:rPr>
              <w:t>Сведения о заказчике</w:t>
            </w:r>
          </w:p>
        </w:tc>
      </w:tr>
      <w:tr w:rsidR="008772D5" w:rsidRPr="009A02D6" w:rsidTr="007C61D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9A02D6"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9A02D6" w:rsidRDefault="008772D5" w:rsidP="008772D5">
            <w:pPr>
              <w:pStyle w:val="Style12"/>
              <w:tabs>
                <w:tab w:val="left" w:leader="underscore" w:pos="9864"/>
              </w:tabs>
              <w:spacing w:after="0" w:line="240" w:lineRule="auto"/>
              <w:ind w:firstLine="0"/>
              <w:jc w:val="left"/>
              <w:rPr>
                <w:rFonts w:ascii="Times New Roman" w:hAnsi="Times New Roman"/>
                <w:bCs/>
                <w:sz w:val="24"/>
                <w:szCs w:val="24"/>
              </w:rPr>
            </w:pPr>
            <w:r w:rsidRPr="009A02D6">
              <w:rPr>
                <w:rFonts w:ascii="Times New Roman" w:hAnsi="Times New Roman"/>
                <w:sz w:val="24"/>
                <w:szCs w:val="24"/>
              </w:rPr>
              <w:t>Наименование заказчика</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9A02D6" w:rsidRDefault="00354311" w:rsidP="008772D5">
            <w:pPr>
              <w:pStyle w:val="Style12"/>
              <w:tabs>
                <w:tab w:val="left" w:leader="underscore" w:pos="9864"/>
              </w:tabs>
              <w:spacing w:after="0" w:line="240" w:lineRule="auto"/>
              <w:ind w:firstLine="0"/>
              <w:rPr>
                <w:rFonts w:ascii="Times New Roman" w:hAnsi="Times New Roman"/>
                <w:sz w:val="24"/>
                <w:szCs w:val="24"/>
              </w:rPr>
            </w:pPr>
            <w:r w:rsidRPr="009A02D6">
              <w:rPr>
                <w:rFonts w:ascii="Times New Roman" w:hAnsi="Times New Roman"/>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p>
        </w:tc>
      </w:tr>
      <w:tr w:rsidR="008772D5" w:rsidRPr="009A02D6" w:rsidTr="007C61D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9A02D6"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9A02D6"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9A02D6">
              <w:rPr>
                <w:rFonts w:ascii="Times New Roman" w:hAnsi="Times New Roman"/>
                <w:sz w:val="24"/>
                <w:szCs w:val="24"/>
              </w:rPr>
              <w:t>Место нахождения заказчика</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9A02D6" w:rsidRDefault="008772D5" w:rsidP="008772D5">
            <w:pPr>
              <w:pStyle w:val="Style12"/>
              <w:tabs>
                <w:tab w:val="left" w:leader="underscore" w:pos="9864"/>
              </w:tabs>
              <w:spacing w:after="0" w:line="240" w:lineRule="auto"/>
              <w:ind w:firstLine="0"/>
              <w:rPr>
                <w:rFonts w:ascii="Times New Roman" w:hAnsi="Times New Roman"/>
                <w:sz w:val="24"/>
                <w:szCs w:val="24"/>
              </w:rPr>
            </w:pPr>
            <w:r w:rsidRPr="009A02D6">
              <w:rPr>
                <w:rFonts w:ascii="Times New Roman" w:hAnsi="Times New Roman"/>
                <w:sz w:val="24"/>
                <w:szCs w:val="24"/>
              </w:rPr>
              <w:t xml:space="preserve">298648, Российская Федерация, Республика Крым, г. Ялта, </w:t>
            </w:r>
            <w:proofErr w:type="spellStart"/>
            <w:r w:rsidRPr="009A02D6">
              <w:rPr>
                <w:rFonts w:ascii="Times New Roman" w:hAnsi="Times New Roman"/>
                <w:sz w:val="24"/>
                <w:szCs w:val="24"/>
              </w:rPr>
              <w:t>пгт</w:t>
            </w:r>
            <w:proofErr w:type="spellEnd"/>
            <w:r w:rsidRPr="009A02D6">
              <w:rPr>
                <w:rFonts w:ascii="Times New Roman" w:hAnsi="Times New Roman"/>
                <w:sz w:val="24"/>
                <w:szCs w:val="24"/>
              </w:rPr>
              <w:t>. Никита, спуск Никитский, д. 52</w:t>
            </w:r>
          </w:p>
        </w:tc>
      </w:tr>
      <w:tr w:rsidR="008772D5" w:rsidRPr="009A02D6" w:rsidTr="007C61D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9A02D6"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9A02D6"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9A02D6">
              <w:rPr>
                <w:rFonts w:ascii="Times New Roman" w:hAnsi="Times New Roman"/>
                <w:sz w:val="24"/>
                <w:szCs w:val="24"/>
              </w:rPr>
              <w:t>Почтовый адрес:</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9A02D6" w:rsidRDefault="008772D5" w:rsidP="008772D5">
            <w:pPr>
              <w:pStyle w:val="Style12"/>
              <w:tabs>
                <w:tab w:val="left" w:leader="underscore" w:pos="9864"/>
              </w:tabs>
              <w:spacing w:after="0" w:line="240" w:lineRule="auto"/>
              <w:ind w:firstLine="0"/>
              <w:rPr>
                <w:rFonts w:ascii="Times New Roman" w:hAnsi="Times New Roman"/>
                <w:sz w:val="24"/>
                <w:szCs w:val="24"/>
              </w:rPr>
            </w:pPr>
            <w:r w:rsidRPr="009A02D6">
              <w:rPr>
                <w:rFonts w:ascii="Times New Roman" w:hAnsi="Times New Roman"/>
                <w:sz w:val="24"/>
                <w:szCs w:val="24"/>
              </w:rPr>
              <w:t xml:space="preserve">298648, Республика Крым, г. Ялта, </w:t>
            </w:r>
            <w:proofErr w:type="spellStart"/>
            <w:r w:rsidRPr="009A02D6">
              <w:rPr>
                <w:rFonts w:ascii="Times New Roman" w:hAnsi="Times New Roman"/>
                <w:sz w:val="24"/>
                <w:szCs w:val="24"/>
              </w:rPr>
              <w:t>пгт</w:t>
            </w:r>
            <w:proofErr w:type="spellEnd"/>
            <w:r w:rsidRPr="009A02D6">
              <w:rPr>
                <w:rFonts w:ascii="Times New Roman" w:hAnsi="Times New Roman"/>
                <w:sz w:val="24"/>
                <w:szCs w:val="24"/>
              </w:rPr>
              <w:t>. Никита, спуск Никитский, д. 52</w:t>
            </w:r>
          </w:p>
        </w:tc>
      </w:tr>
      <w:tr w:rsidR="008772D5" w:rsidRPr="009A02D6" w:rsidTr="007C61D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9A02D6"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9A02D6"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9A02D6">
              <w:rPr>
                <w:rFonts w:ascii="Times New Roman" w:hAnsi="Times New Roman"/>
                <w:sz w:val="24"/>
                <w:szCs w:val="24"/>
              </w:rPr>
              <w:t>Адрес электронной почты:</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tbl>
            <w:tblPr>
              <w:tblW w:w="0" w:type="auto"/>
              <w:tblLayout w:type="fixed"/>
              <w:tblCellMar>
                <w:top w:w="15" w:type="dxa"/>
                <w:left w:w="15" w:type="dxa"/>
                <w:bottom w:w="15" w:type="dxa"/>
                <w:right w:w="15" w:type="dxa"/>
              </w:tblCellMar>
              <w:tblLook w:val="0000" w:firstRow="0" w:lastRow="0" w:firstColumn="0" w:lastColumn="0" w:noHBand="0" w:noVBand="0"/>
            </w:tblPr>
            <w:tblGrid>
              <w:gridCol w:w="95"/>
              <w:gridCol w:w="6064"/>
            </w:tblGrid>
            <w:tr w:rsidR="008772D5" w:rsidRPr="009A02D6" w:rsidTr="008772D5">
              <w:tc>
                <w:tcPr>
                  <w:tcW w:w="95" w:type="dxa"/>
                  <w:shd w:val="clear" w:color="auto" w:fill="auto"/>
                  <w:vAlign w:val="center"/>
                </w:tcPr>
                <w:p w:rsidR="008772D5" w:rsidRPr="009A02D6" w:rsidRDefault="008772D5" w:rsidP="008772D5">
                  <w:pPr>
                    <w:snapToGrid w:val="0"/>
                    <w:spacing w:after="0" w:line="240" w:lineRule="auto"/>
                    <w:jc w:val="both"/>
                    <w:rPr>
                      <w:rFonts w:ascii="Times New Roman" w:hAnsi="Times New Roman"/>
                      <w:sz w:val="24"/>
                      <w:szCs w:val="24"/>
                    </w:rPr>
                  </w:pPr>
                </w:p>
              </w:tc>
              <w:tc>
                <w:tcPr>
                  <w:tcW w:w="6064" w:type="dxa"/>
                  <w:shd w:val="clear" w:color="auto" w:fill="auto"/>
                  <w:vAlign w:val="center"/>
                </w:tcPr>
                <w:p w:rsidR="008772D5" w:rsidRPr="009A02D6" w:rsidRDefault="008772D5" w:rsidP="008772D5">
                  <w:pPr>
                    <w:pStyle w:val="Style12"/>
                    <w:tabs>
                      <w:tab w:val="left" w:leader="underscore" w:pos="9864"/>
                    </w:tabs>
                    <w:spacing w:after="0" w:line="240" w:lineRule="auto"/>
                    <w:ind w:firstLine="0"/>
                    <w:rPr>
                      <w:rFonts w:ascii="Times New Roman" w:hAnsi="Times New Roman"/>
                      <w:sz w:val="24"/>
                      <w:szCs w:val="24"/>
                    </w:rPr>
                  </w:pPr>
                  <w:r w:rsidRPr="009A02D6">
                    <w:rPr>
                      <w:rFonts w:ascii="Times New Roman" w:hAnsi="Times New Roman"/>
                      <w:sz w:val="24"/>
                      <w:szCs w:val="24"/>
                    </w:rPr>
                    <w:t>zakupkinbs@mail.ru</w:t>
                  </w:r>
                </w:p>
              </w:tc>
            </w:tr>
          </w:tbl>
          <w:p w:rsidR="008772D5" w:rsidRPr="009A02D6" w:rsidRDefault="008772D5" w:rsidP="008772D5">
            <w:pPr>
              <w:pStyle w:val="Style12"/>
              <w:tabs>
                <w:tab w:val="left" w:leader="underscore" w:pos="9864"/>
              </w:tabs>
              <w:spacing w:after="0" w:line="240" w:lineRule="auto"/>
              <w:ind w:firstLine="0"/>
              <w:rPr>
                <w:rFonts w:ascii="Times New Roman" w:hAnsi="Times New Roman"/>
                <w:sz w:val="24"/>
                <w:szCs w:val="24"/>
              </w:rPr>
            </w:pPr>
          </w:p>
        </w:tc>
      </w:tr>
      <w:tr w:rsidR="008772D5" w:rsidRPr="009A02D6" w:rsidTr="007C61D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9A02D6"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9A02D6" w:rsidRDefault="008772D5" w:rsidP="008772D5">
            <w:pPr>
              <w:pStyle w:val="Style12"/>
              <w:tabs>
                <w:tab w:val="left" w:leader="underscore" w:pos="9864"/>
              </w:tabs>
              <w:spacing w:after="0" w:line="240" w:lineRule="auto"/>
              <w:ind w:firstLine="0"/>
              <w:jc w:val="left"/>
              <w:rPr>
                <w:rStyle w:val="FontStyle128"/>
                <w:color w:val="auto"/>
                <w:sz w:val="24"/>
                <w:szCs w:val="24"/>
              </w:rPr>
            </w:pPr>
            <w:r w:rsidRPr="009A02D6">
              <w:rPr>
                <w:rFonts w:ascii="Times New Roman" w:hAnsi="Times New Roman"/>
                <w:sz w:val="24"/>
                <w:szCs w:val="24"/>
              </w:rPr>
              <w:t>Номер контактного телефона заказчика</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9A02D6" w:rsidRDefault="008772D5" w:rsidP="008772D5">
            <w:pPr>
              <w:pStyle w:val="Style12"/>
              <w:tabs>
                <w:tab w:val="left" w:leader="underscore" w:pos="9864"/>
              </w:tabs>
              <w:spacing w:after="0" w:line="240" w:lineRule="auto"/>
              <w:ind w:firstLine="0"/>
              <w:rPr>
                <w:rFonts w:ascii="Times New Roman" w:hAnsi="Times New Roman"/>
                <w:sz w:val="24"/>
                <w:szCs w:val="24"/>
              </w:rPr>
            </w:pPr>
            <w:r w:rsidRPr="009A02D6">
              <w:rPr>
                <w:rStyle w:val="FontStyle128"/>
                <w:color w:val="auto"/>
                <w:sz w:val="24"/>
                <w:szCs w:val="24"/>
              </w:rPr>
              <w:t xml:space="preserve">+7 (3654) </w:t>
            </w:r>
            <w:r w:rsidRPr="009A02D6">
              <w:rPr>
                <w:rFonts w:ascii="Times New Roman" w:hAnsi="Times New Roman"/>
                <w:sz w:val="24"/>
                <w:szCs w:val="24"/>
              </w:rPr>
              <w:t>33-66-85</w:t>
            </w:r>
          </w:p>
        </w:tc>
      </w:tr>
      <w:tr w:rsidR="008772D5" w:rsidRPr="009A02D6" w:rsidTr="007C61D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9A02D6"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9A02D6" w:rsidRDefault="008772D5" w:rsidP="008772D5">
            <w:pPr>
              <w:pStyle w:val="Style12"/>
              <w:tabs>
                <w:tab w:val="left" w:leader="underscore" w:pos="9864"/>
              </w:tabs>
              <w:spacing w:after="0" w:line="240" w:lineRule="auto"/>
              <w:ind w:firstLine="0"/>
              <w:jc w:val="left"/>
              <w:rPr>
                <w:rStyle w:val="FontStyle128"/>
                <w:color w:val="auto"/>
                <w:sz w:val="24"/>
                <w:szCs w:val="24"/>
              </w:rPr>
            </w:pPr>
            <w:r w:rsidRPr="009A02D6">
              <w:rPr>
                <w:rFonts w:ascii="Times New Roman" w:hAnsi="Times New Roman"/>
                <w:sz w:val="24"/>
                <w:szCs w:val="24"/>
              </w:rPr>
              <w:t>Контактное лицо:</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9A02D6" w:rsidRDefault="008772D5" w:rsidP="008772D5">
            <w:pPr>
              <w:pStyle w:val="Style12"/>
              <w:tabs>
                <w:tab w:val="left" w:leader="underscore" w:pos="9864"/>
              </w:tabs>
              <w:spacing w:after="0" w:line="240" w:lineRule="auto"/>
              <w:ind w:firstLine="0"/>
              <w:rPr>
                <w:rFonts w:ascii="Times New Roman" w:hAnsi="Times New Roman"/>
                <w:sz w:val="24"/>
                <w:szCs w:val="24"/>
              </w:rPr>
            </w:pPr>
            <w:proofErr w:type="spellStart"/>
            <w:r w:rsidRPr="009A02D6">
              <w:rPr>
                <w:rStyle w:val="FontStyle128"/>
                <w:color w:val="auto"/>
                <w:sz w:val="24"/>
                <w:szCs w:val="24"/>
              </w:rPr>
              <w:t>Паштецкий</w:t>
            </w:r>
            <w:proofErr w:type="spellEnd"/>
            <w:r w:rsidRPr="009A02D6">
              <w:rPr>
                <w:rStyle w:val="FontStyle128"/>
                <w:color w:val="auto"/>
                <w:sz w:val="24"/>
                <w:szCs w:val="24"/>
              </w:rPr>
              <w:t xml:space="preserve"> Андрей Владимирович</w:t>
            </w:r>
          </w:p>
        </w:tc>
      </w:tr>
      <w:tr w:rsidR="008772D5" w:rsidRPr="009A02D6" w:rsidTr="007C61D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9A02D6"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9A02D6" w:rsidRDefault="008772D5" w:rsidP="008772D5">
            <w:pPr>
              <w:pStyle w:val="Style12"/>
              <w:tabs>
                <w:tab w:val="left" w:leader="underscore" w:pos="9864"/>
              </w:tabs>
              <w:spacing w:after="0" w:line="240" w:lineRule="auto"/>
              <w:ind w:firstLine="0"/>
              <w:jc w:val="left"/>
              <w:rPr>
                <w:rStyle w:val="FontStyle128"/>
                <w:color w:val="auto"/>
                <w:sz w:val="24"/>
                <w:szCs w:val="24"/>
              </w:rPr>
            </w:pPr>
            <w:r w:rsidRPr="009A02D6">
              <w:rPr>
                <w:rStyle w:val="FontStyle128"/>
                <w:color w:val="auto"/>
                <w:sz w:val="24"/>
                <w:szCs w:val="24"/>
              </w:rPr>
              <w:t>Нормативный документ, в соответствии с которым проводится закупка</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9A02D6" w:rsidRDefault="008772D5" w:rsidP="008772D5">
            <w:pPr>
              <w:pStyle w:val="Style12"/>
              <w:tabs>
                <w:tab w:val="left" w:leader="underscore" w:pos="9864"/>
              </w:tabs>
              <w:spacing w:after="0" w:line="240" w:lineRule="auto"/>
              <w:ind w:firstLine="0"/>
              <w:rPr>
                <w:rFonts w:ascii="Times New Roman" w:hAnsi="Times New Roman"/>
                <w:sz w:val="24"/>
                <w:szCs w:val="24"/>
              </w:rPr>
            </w:pPr>
            <w:r w:rsidRPr="009A02D6">
              <w:rPr>
                <w:rStyle w:val="FontStyle128"/>
                <w:color w:val="auto"/>
                <w:sz w:val="24"/>
                <w:szCs w:val="24"/>
              </w:rPr>
              <w:t>Положение о закупке товаров, работ, услуг для нужд</w:t>
            </w:r>
            <w:r w:rsidR="00EB6FCE" w:rsidRPr="009A02D6">
              <w:rPr>
                <w:rStyle w:val="FontStyle128"/>
                <w:color w:val="auto"/>
                <w:sz w:val="24"/>
                <w:szCs w:val="24"/>
              </w:rPr>
              <w:t xml:space="preserve"> </w:t>
            </w:r>
            <w:r w:rsidR="00F50222" w:rsidRPr="009A02D6">
              <w:rPr>
                <w:rFonts w:ascii="Times New Roman" w:hAnsi="Times New Roman"/>
                <w:sz w:val="24"/>
                <w:szCs w:val="24"/>
              </w:rPr>
              <w:t>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p>
        </w:tc>
      </w:tr>
      <w:tr w:rsidR="008772D5" w:rsidRPr="009A02D6" w:rsidTr="007C61D7">
        <w:trPr>
          <w:trHeight w:val="20"/>
        </w:trPr>
        <w:tc>
          <w:tcPr>
            <w:tcW w:w="1037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9A02D6"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9A02D6">
              <w:rPr>
                <w:rFonts w:ascii="Times New Roman" w:hAnsi="Times New Roman"/>
                <w:b/>
                <w:bCs/>
                <w:sz w:val="24"/>
                <w:szCs w:val="24"/>
              </w:rPr>
              <w:t>Сведения о предмете закупки</w:t>
            </w:r>
          </w:p>
        </w:tc>
      </w:tr>
      <w:tr w:rsidR="008772D5" w:rsidRPr="009A02D6" w:rsidTr="007C61D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9A02D6"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9A02D6"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9A02D6">
              <w:rPr>
                <w:rStyle w:val="FontStyle128"/>
                <w:color w:val="auto"/>
                <w:sz w:val="24"/>
                <w:szCs w:val="24"/>
              </w:rPr>
              <w:t>Предмет закупки и договора</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9A02D6" w:rsidRDefault="000B1675" w:rsidP="00EB6FCE">
            <w:pPr>
              <w:spacing w:after="0" w:line="240" w:lineRule="auto"/>
              <w:jc w:val="both"/>
              <w:rPr>
                <w:rFonts w:ascii="Times New Roman" w:hAnsi="Times New Roman" w:cs="Times New Roman"/>
                <w:sz w:val="24"/>
                <w:szCs w:val="24"/>
              </w:rPr>
            </w:pPr>
            <w:r w:rsidRPr="009A02D6">
              <w:rPr>
                <w:rFonts w:ascii="Times New Roman" w:hAnsi="Times New Roman" w:cs="Times New Roman"/>
                <w:sz w:val="24"/>
                <w:szCs w:val="24"/>
              </w:rPr>
              <w:t>Поставка молочной продукции</w:t>
            </w:r>
          </w:p>
        </w:tc>
      </w:tr>
      <w:tr w:rsidR="008772D5" w:rsidRPr="009A02D6" w:rsidTr="007C61D7">
        <w:trPr>
          <w:trHeight w:val="369"/>
        </w:trPr>
        <w:tc>
          <w:tcPr>
            <w:tcW w:w="567" w:type="dxa"/>
            <w:tcBorders>
              <w:top w:val="single" w:sz="4" w:space="0" w:color="000000"/>
              <w:left w:val="single" w:sz="4" w:space="0" w:color="000000"/>
              <w:bottom w:val="single" w:sz="4" w:space="0" w:color="000000"/>
            </w:tcBorders>
            <w:shd w:val="clear" w:color="auto" w:fill="auto"/>
            <w:vAlign w:val="center"/>
          </w:tcPr>
          <w:p w:rsidR="008772D5" w:rsidRPr="009A02D6"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9A02D6" w:rsidRDefault="008772D5" w:rsidP="008772D5">
            <w:pPr>
              <w:pStyle w:val="Style12"/>
              <w:tabs>
                <w:tab w:val="left" w:leader="underscore" w:pos="9864"/>
              </w:tabs>
              <w:spacing w:after="0" w:line="240" w:lineRule="auto"/>
              <w:ind w:firstLine="0"/>
              <w:jc w:val="left"/>
              <w:rPr>
                <w:rStyle w:val="FontStyle128"/>
                <w:color w:val="auto"/>
                <w:sz w:val="24"/>
                <w:szCs w:val="24"/>
              </w:rPr>
            </w:pPr>
            <w:r w:rsidRPr="009A02D6">
              <w:rPr>
                <w:rStyle w:val="FontStyle128"/>
                <w:color w:val="auto"/>
                <w:sz w:val="24"/>
                <w:szCs w:val="24"/>
              </w:rPr>
              <w:t>Объем поставляемого товара</w:t>
            </w:r>
          </w:p>
          <w:p w:rsidR="008772D5" w:rsidRPr="009A02D6"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9A02D6">
              <w:rPr>
                <w:rStyle w:val="FontStyle128"/>
                <w:color w:val="auto"/>
                <w:sz w:val="24"/>
                <w:szCs w:val="24"/>
              </w:rPr>
              <w:t>(выполнения работ/оказания услуг)</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9A02D6" w:rsidRDefault="00B97AD8" w:rsidP="005D6700">
            <w:pPr>
              <w:pStyle w:val="Style12"/>
              <w:tabs>
                <w:tab w:val="left" w:leader="underscore" w:pos="9864"/>
              </w:tabs>
              <w:spacing w:after="0" w:line="240" w:lineRule="auto"/>
              <w:ind w:firstLine="0"/>
              <w:rPr>
                <w:rFonts w:ascii="Times New Roman" w:hAnsi="Times New Roman"/>
                <w:sz w:val="24"/>
                <w:szCs w:val="24"/>
              </w:rPr>
            </w:pPr>
            <w:r w:rsidRPr="009A02D6">
              <w:rPr>
                <w:rFonts w:ascii="Times New Roman" w:hAnsi="Times New Roman"/>
                <w:sz w:val="24"/>
                <w:szCs w:val="24"/>
              </w:rPr>
              <w:t>В соответствии с техническим заданием</w:t>
            </w:r>
          </w:p>
        </w:tc>
      </w:tr>
      <w:tr w:rsidR="00DB522A" w:rsidRPr="009A02D6" w:rsidTr="007C61D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9A02D6"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9A02D6" w:rsidRDefault="00DB522A" w:rsidP="00DB522A">
            <w:pPr>
              <w:pStyle w:val="Style12"/>
              <w:tabs>
                <w:tab w:val="left" w:leader="underscore" w:pos="9864"/>
              </w:tabs>
              <w:spacing w:after="0" w:line="240" w:lineRule="auto"/>
              <w:ind w:firstLine="0"/>
              <w:jc w:val="left"/>
              <w:rPr>
                <w:rStyle w:val="FontStyle128"/>
                <w:color w:val="auto"/>
                <w:sz w:val="24"/>
                <w:szCs w:val="24"/>
              </w:rPr>
            </w:pPr>
            <w:r w:rsidRPr="009A02D6">
              <w:rPr>
                <w:rStyle w:val="FontStyle128"/>
                <w:color w:val="auto"/>
                <w:sz w:val="24"/>
                <w:szCs w:val="24"/>
              </w:rPr>
              <w:t>Сроки поставки товара (выполнения работ/оказания услуг)</w:t>
            </w:r>
          </w:p>
        </w:tc>
        <w:tc>
          <w:tcPr>
            <w:tcW w:w="6407" w:type="dxa"/>
            <w:tcBorders>
              <w:top w:val="single" w:sz="4" w:space="0" w:color="000000"/>
              <w:left w:val="single" w:sz="4" w:space="0" w:color="000000"/>
              <w:bottom w:val="single" w:sz="4" w:space="0" w:color="000000"/>
              <w:right w:val="single" w:sz="4" w:space="0" w:color="000000"/>
            </w:tcBorders>
            <w:vAlign w:val="center"/>
          </w:tcPr>
          <w:p w:rsidR="00DB522A" w:rsidRPr="009A02D6" w:rsidRDefault="00B97AD8" w:rsidP="00DB522A">
            <w:pPr>
              <w:suppressAutoHyphens/>
              <w:autoSpaceDE w:val="0"/>
              <w:autoSpaceDN w:val="0"/>
              <w:adjustRightInd w:val="0"/>
              <w:spacing w:after="0" w:line="240" w:lineRule="auto"/>
              <w:jc w:val="both"/>
              <w:rPr>
                <w:rFonts w:ascii="Times New Roman" w:eastAsia="Calibri" w:hAnsi="Times New Roman" w:cs="Times New Roman"/>
                <w:bCs/>
                <w:sz w:val="24"/>
                <w:szCs w:val="24"/>
                <w:lang w:eastAsia="zh-CN"/>
              </w:rPr>
            </w:pPr>
            <w:r w:rsidRPr="009A02D6">
              <w:rPr>
                <w:rFonts w:ascii="Times New Roman" w:eastAsia="Times New Roman" w:hAnsi="Times New Roman" w:cs="Times New Roman"/>
                <w:sz w:val="24"/>
                <w:szCs w:val="24"/>
              </w:rPr>
              <w:t>Срок поставки товара: 2 (два) календарных дня по 1 (одной) заявке Заказчика независимо от выходных и праздничных дней, силами и средствами Поставщика в адрес Заказчика.</w:t>
            </w:r>
          </w:p>
        </w:tc>
      </w:tr>
      <w:tr w:rsidR="00DB522A" w:rsidRPr="009A02D6" w:rsidTr="007C61D7">
        <w:trPr>
          <w:trHeight w:val="818"/>
        </w:trPr>
        <w:tc>
          <w:tcPr>
            <w:tcW w:w="567" w:type="dxa"/>
            <w:tcBorders>
              <w:top w:val="single" w:sz="4" w:space="0" w:color="000000"/>
              <w:left w:val="single" w:sz="4" w:space="0" w:color="000000"/>
              <w:bottom w:val="single" w:sz="4" w:space="0" w:color="000000"/>
            </w:tcBorders>
            <w:shd w:val="clear" w:color="auto" w:fill="auto"/>
            <w:vAlign w:val="center"/>
          </w:tcPr>
          <w:p w:rsidR="00DB522A" w:rsidRPr="009A02D6"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9A02D6"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9A02D6">
              <w:rPr>
                <w:rFonts w:ascii="Times New Roman" w:hAnsi="Times New Roman"/>
                <w:sz w:val="24"/>
                <w:szCs w:val="24"/>
              </w:rPr>
              <w:t xml:space="preserve">Условия поставки товара </w:t>
            </w:r>
            <w:r w:rsidRPr="009A02D6">
              <w:rPr>
                <w:rStyle w:val="FontStyle128"/>
                <w:color w:val="auto"/>
                <w:sz w:val="24"/>
                <w:szCs w:val="24"/>
              </w:rPr>
              <w:t>(выполнения работ/оказания услуг)</w:t>
            </w:r>
          </w:p>
        </w:tc>
        <w:tc>
          <w:tcPr>
            <w:tcW w:w="6407" w:type="dxa"/>
            <w:tcBorders>
              <w:top w:val="single" w:sz="4" w:space="0" w:color="000000"/>
              <w:left w:val="single" w:sz="4" w:space="0" w:color="000000"/>
              <w:bottom w:val="single" w:sz="4" w:space="0" w:color="000000"/>
              <w:right w:val="single" w:sz="4" w:space="0" w:color="000000"/>
            </w:tcBorders>
            <w:vAlign w:val="center"/>
          </w:tcPr>
          <w:p w:rsidR="00DB522A" w:rsidRPr="009A02D6" w:rsidRDefault="00B97AD8" w:rsidP="00B97AD8">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9A02D6">
              <w:rPr>
                <w:rFonts w:ascii="Times New Roman" w:eastAsia="Times New Roman" w:hAnsi="Times New Roman" w:cs="Times New Roman"/>
                <w:sz w:val="24"/>
                <w:szCs w:val="24"/>
              </w:rPr>
              <w:t>В соответствии с техническим заданием</w:t>
            </w:r>
          </w:p>
        </w:tc>
      </w:tr>
      <w:tr w:rsidR="008772D5" w:rsidRPr="009A02D6" w:rsidTr="007C61D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9A02D6"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9A02D6"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9A02D6">
              <w:rPr>
                <w:rStyle w:val="FontStyle128"/>
                <w:color w:val="auto"/>
                <w:sz w:val="24"/>
                <w:szCs w:val="24"/>
              </w:rPr>
              <w:t>Место поставки товара (выполнения работ/оказания услуг)</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8772D5" w:rsidRPr="009A02D6" w:rsidRDefault="008772D5" w:rsidP="005B669D">
            <w:pPr>
              <w:spacing w:after="0" w:line="240" w:lineRule="auto"/>
              <w:jc w:val="both"/>
              <w:rPr>
                <w:rFonts w:ascii="Times New Roman" w:hAnsi="Times New Roman"/>
                <w:sz w:val="24"/>
                <w:szCs w:val="24"/>
              </w:rPr>
            </w:pPr>
            <w:r w:rsidRPr="009A02D6">
              <w:rPr>
                <w:rFonts w:ascii="Times New Roman" w:hAnsi="Times New Roman"/>
                <w:sz w:val="24"/>
                <w:szCs w:val="24"/>
              </w:rPr>
              <w:t xml:space="preserve">298648, </w:t>
            </w:r>
            <w:r w:rsidR="00AC0D12" w:rsidRPr="009A02D6">
              <w:rPr>
                <w:rFonts w:ascii="Times New Roman" w:hAnsi="Times New Roman"/>
                <w:sz w:val="24"/>
                <w:szCs w:val="24"/>
              </w:rPr>
              <w:t xml:space="preserve">Российская Федерация, </w:t>
            </w:r>
            <w:r w:rsidRPr="009A02D6">
              <w:rPr>
                <w:rFonts w:ascii="Times New Roman" w:hAnsi="Times New Roman"/>
                <w:sz w:val="24"/>
                <w:szCs w:val="24"/>
              </w:rPr>
              <w:t xml:space="preserve">Республика Крым, г. Ялта, </w:t>
            </w:r>
            <w:proofErr w:type="spellStart"/>
            <w:r w:rsidRPr="009A02D6">
              <w:rPr>
                <w:rFonts w:ascii="Times New Roman" w:hAnsi="Times New Roman"/>
                <w:sz w:val="24"/>
                <w:szCs w:val="24"/>
              </w:rPr>
              <w:t>пгт</w:t>
            </w:r>
            <w:proofErr w:type="spellEnd"/>
            <w:r w:rsidRPr="009A02D6">
              <w:rPr>
                <w:rFonts w:ascii="Times New Roman" w:hAnsi="Times New Roman"/>
                <w:sz w:val="24"/>
                <w:szCs w:val="24"/>
              </w:rPr>
              <w:t>. Никита, спуск Никитский, д. 52</w:t>
            </w:r>
          </w:p>
        </w:tc>
      </w:tr>
      <w:tr w:rsidR="00DB522A" w:rsidRPr="009A02D6" w:rsidTr="007C61D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9A02D6"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9A02D6" w:rsidRDefault="00DB522A" w:rsidP="00DB522A">
            <w:pPr>
              <w:spacing w:after="0" w:line="240" w:lineRule="auto"/>
              <w:rPr>
                <w:rFonts w:ascii="Times New Roman" w:hAnsi="Times New Roman"/>
                <w:sz w:val="24"/>
                <w:szCs w:val="24"/>
              </w:rPr>
            </w:pPr>
            <w:r w:rsidRPr="009A02D6">
              <w:rPr>
                <w:rFonts w:ascii="Times New Roman" w:hAnsi="Times New Roman"/>
                <w:sz w:val="24"/>
                <w:szCs w:val="24"/>
              </w:rPr>
              <w:t>Общие технические требования, предъявляемые заказчиком к товарам, работам, услугам</w:t>
            </w:r>
          </w:p>
        </w:tc>
        <w:tc>
          <w:tcPr>
            <w:tcW w:w="6407" w:type="dxa"/>
            <w:tcBorders>
              <w:top w:val="single" w:sz="4" w:space="0" w:color="000000"/>
              <w:left w:val="single" w:sz="4" w:space="0" w:color="000000"/>
              <w:bottom w:val="single" w:sz="4" w:space="0" w:color="000000"/>
              <w:right w:val="single" w:sz="4" w:space="0" w:color="000000"/>
            </w:tcBorders>
            <w:vAlign w:val="center"/>
          </w:tcPr>
          <w:p w:rsidR="00DB522A" w:rsidRPr="009A02D6" w:rsidRDefault="006D5C5B" w:rsidP="00DB522A">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9A02D6">
              <w:rPr>
                <w:rFonts w:ascii="Times New Roman" w:eastAsia="Times New Roman" w:hAnsi="Times New Roman" w:cs="Times New Roman"/>
                <w:sz w:val="24"/>
                <w:szCs w:val="24"/>
              </w:rPr>
              <w:t>Товар поставляется в соответствии со спецификацией</w:t>
            </w:r>
            <w:r w:rsidR="007C61D7" w:rsidRPr="009A02D6">
              <w:rPr>
                <w:rFonts w:ascii="Times New Roman" w:eastAsia="Times New Roman" w:hAnsi="Times New Roman" w:cs="Times New Roman"/>
                <w:sz w:val="24"/>
                <w:szCs w:val="24"/>
              </w:rPr>
              <w:t xml:space="preserve"> и условиями договора</w:t>
            </w:r>
            <w:r w:rsidRPr="009A02D6">
              <w:rPr>
                <w:rFonts w:ascii="Times New Roman" w:eastAsia="Times New Roman" w:hAnsi="Times New Roman" w:cs="Times New Roman"/>
                <w:sz w:val="24"/>
                <w:szCs w:val="24"/>
              </w:rPr>
              <w:t>.</w:t>
            </w:r>
          </w:p>
        </w:tc>
      </w:tr>
      <w:tr w:rsidR="00DB522A" w:rsidRPr="009A02D6" w:rsidTr="007C61D7">
        <w:trPr>
          <w:trHeight w:val="1283"/>
        </w:trPr>
        <w:tc>
          <w:tcPr>
            <w:tcW w:w="567" w:type="dxa"/>
            <w:tcBorders>
              <w:top w:val="single" w:sz="4" w:space="0" w:color="000000"/>
              <w:left w:val="single" w:sz="4" w:space="0" w:color="000000"/>
              <w:bottom w:val="single" w:sz="4" w:space="0" w:color="000000"/>
            </w:tcBorders>
            <w:shd w:val="clear" w:color="auto" w:fill="auto"/>
            <w:vAlign w:val="center"/>
          </w:tcPr>
          <w:p w:rsidR="00DB522A" w:rsidRPr="009A02D6"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9A02D6" w:rsidRDefault="00DB522A" w:rsidP="00DB522A">
            <w:pPr>
              <w:spacing w:after="0" w:line="240" w:lineRule="auto"/>
              <w:rPr>
                <w:rFonts w:ascii="Times New Roman" w:hAnsi="Times New Roman"/>
                <w:sz w:val="24"/>
                <w:szCs w:val="24"/>
              </w:rPr>
            </w:pPr>
            <w:r w:rsidRPr="009A02D6">
              <w:rPr>
                <w:rFonts w:ascii="Times New Roman" w:hAnsi="Times New Roman"/>
                <w:sz w:val="24"/>
                <w:szCs w:val="24"/>
              </w:rPr>
              <w:t>Требования к предмету закупки</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1D7" w:rsidRPr="009A02D6" w:rsidRDefault="006D5C5B" w:rsidP="007C61D7">
            <w:pPr>
              <w:tabs>
                <w:tab w:val="left" w:pos="993"/>
              </w:tabs>
              <w:spacing w:after="0" w:line="240" w:lineRule="auto"/>
              <w:jc w:val="both"/>
              <w:rPr>
                <w:rFonts w:ascii="Times New Roman" w:eastAsia="Times New Roman" w:hAnsi="Times New Roman" w:cs="Times New Roman"/>
                <w:sz w:val="24"/>
                <w:szCs w:val="24"/>
              </w:rPr>
            </w:pPr>
            <w:r w:rsidRPr="009A02D6">
              <w:rPr>
                <w:rFonts w:ascii="Times New Roman" w:eastAsia="Times New Roman" w:hAnsi="Times New Roman" w:cs="Times New Roman"/>
                <w:sz w:val="24"/>
                <w:szCs w:val="24"/>
              </w:rPr>
              <w:t>1. Качество Товара должно соответствовать требованиям, ГОСТ и иных нормативно-правых актов, установленным в Российской Федерации для данного Товара и подтверждаться документами в соответствии с действующими нормативно-правовыми актами. Все пищевые продукты и продовольственное сырье должны соответствовать требованиям СанПиН 2.3.2.1078-01. Гигиенические требования безопасности и пищевой ценности пищевых продуктов, что подтверждается сертификатом качества и безопасности и санитарно-</w:t>
            </w:r>
            <w:r w:rsidRPr="009A02D6">
              <w:rPr>
                <w:rFonts w:ascii="Times New Roman" w:eastAsia="Times New Roman" w:hAnsi="Times New Roman" w:cs="Times New Roman"/>
                <w:sz w:val="24"/>
                <w:szCs w:val="24"/>
              </w:rPr>
              <w:lastRenderedPageBreak/>
              <w:t xml:space="preserve">эпидемиологическим заключением органов </w:t>
            </w:r>
            <w:proofErr w:type="spellStart"/>
            <w:r w:rsidRPr="009A02D6">
              <w:rPr>
                <w:rFonts w:ascii="Times New Roman" w:eastAsia="Times New Roman" w:hAnsi="Times New Roman" w:cs="Times New Roman"/>
                <w:sz w:val="24"/>
                <w:szCs w:val="24"/>
              </w:rPr>
              <w:t>Роспотребнадзора</w:t>
            </w:r>
            <w:proofErr w:type="spellEnd"/>
            <w:r w:rsidRPr="009A02D6">
              <w:rPr>
                <w:rFonts w:ascii="Times New Roman" w:eastAsia="Times New Roman" w:hAnsi="Times New Roman" w:cs="Times New Roman"/>
                <w:sz w:val="24"/>
                <w:szCs w:val="24"/>
              </w:rPr>
              <w:t>.</w:t>
            </w:r>
          </w:p>
          <w:p w:rsidR="00DB522A" w:rsidRPr="009A02D6" w:rsidRDefault="007C61D7" w:rsidP="007C61D7">
            <w:pPr>
              <w:tabs>
                <w:tab w:val="left" w:pos="993"/>
              </w:tabs>
              <w:spacing w:after="0" w:line="240" w:lineRule="auto"/>
              <w:jc w:val="both"/>
              <w:rPr>
                <w:rFonts w:ascii="Times New Roman" w:hAnsi="Times New Roman"/>
                <w:sz w:val="24"/>
                <w:szCs w:val="24"/>
              </w:rPr>
            </w:pPr>
            <w:r w:rsidRPr="009A02D6">
              <w:rPr>
                <w:rFonts w:ascii="Times New Roman" w:eastAsia="Times New Roman" w:hAnsi="Times New Roman" w:cs="Times New Roman"/>
                <w:sz w:val="24"/>
                <w:szCs w:val="24"/>
              </w:rPr>
              <w:t xml:space="preserve"> </w:t>
            </w:r>
            <w:r w:rsidR="006D5C5B" w:rsidRPr="009A02D6">
              <w:rPr>
                <w:rFonts w:ascii="Times New Roman" w:eastAsia="Times New Roman" w:hAnsi="Times New Roman" w:cs="Times New Roman"/>
                <w:sz w:val="24"/>
                <w:szCs w:val="24"/>
              </w:rPr>
              <w:t>2. Требования к сроку годности, упаковке, фасовке указаны в техническом задании.</w:t>
            </w:r>
          </w:p>
        </w:tc>
      </w:tr>
      <w:tr w:rsidR="00DB522A" w:rsidRPr="009A02D6" w:rsidTr="007C61D7">
        <w:trPr>
          <w:trHeight w:val="703"/>
        </w:trPr>
        <w:tc>
          <w:tcPr>
            <w:tcW w:w="567" w:type="dxa"/>
            <w:tcBorders>
              <w:top w:val="single" w:sz="4" w:space="0" w:color="000000"/>
              <w:left w:val="single" w:sz="4" w:space="0" w:color="000000"/>
              <w:bottom w:val="single" w:sz="4" w:space="0" w:color="000000"/>
            </w:tcBorders>
            <w:shd w:val="clear" w:color="auto" w:fill="auto"/>
            <w:vAlign w:val="center"/>
          </w:tcPr>
          <w:p w:rsidR="00DB522A" w:rsidRPr="009A02D6"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9A02D6" w:rsidRDefault="00DB522A" w:rsidP="00DB522A">
            <w:pPr>
              <w:pStyle w:val="Style12"/>
              <w:tabs>
                <w:tab w:val="left" w:leader="underscore" w:pos="9864"/>
              </w:tabs>
              <w:spacing w:after="0" w:line="240" w:lineRule="auto"/>
              <w:ind w:firstLine="0"/>
              <w:jc w:val="left"/>
              <w:rPr>
                <w:rStyle w:val="FontStyle128"/>
                <w:color w:val="auto"/>
                <w:sz w:val="24"/>
                <w:szCs w:val="24"/>
              </w:rPr>
            </w:pPr>
            <w:r w:rsidRPr="009A02D6">
              <w:rPr>
                <w:rStyle w:val="FontStyle128"/>
                <w:color w:val="auto"/>
                <w:sz w:val="24"/>
                <w:szCs w:val="24"/>
              </w:rPr>
              <w:t>Порядок оплаты</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9A02D6" w:rsidRDefault="00676ACB" w:rsidP="00FB7723">
            <w:pPr>
              <w:pStyle w:val="Style12"/>
              <w:tabs>
                <w:tab w:val="left" w:leader="underscore" w:pos="9864"/>
              </w:tabs>
              <w:spacing w:after="0" w:line="240" w:lineRule="auto"/>
              <w:ind w:firstLine="0"/>
              <w:rPr>
                <w:rFonts w:ascii="Times New Roman" w:hAnsi="Times New Roman"/>
                <w:sz w:val="24"/>
                <w:szCs w:val="24"/>
              </w:rPr>
            </w:pPr>
            <w:r w:rsidRPr="009A02D6">
              <w:rPr>
                <w:rFonts w:ascii="Times New Roman" w:hAnsi="Times New Roman"/>
                <w:sz w:val="24"/>
                <w:szCs w:val="24"/>
              </w:rPr>
              <w:t>Поставляемый Товар оплачивается Заказчиком путем безналичного перечисления денежных средств на расчетный счет Поставщика в течение 10 (десяти) банковских дней с момента поставки Товара по 1 (одной) заявке на основании счета, товарной накладной и счет-фактуры (в случае применения Поставщиком упрощенной системы налогообложения счет-фактура не предоставляется).</w:t>
            </w:r>
          </w:p>
        </w:tc>
      </w:tr>
      <w:tr w:rsidR="00DB522A" w:rsidRPr="009A02D6" w:rsidTr="007C61D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9A02D6"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9A02D6" w:rsidRDefault="00DB522A" w:rsidP="00DB522A">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9A02D6">
              <w:rPr>
                <w:rStyle w:val="FontStyle128"/>
                <w:color w:val="auto"/>
                <w:sz w:val="24"/>
                <w:szCs w:val="24"/>
              </w:rPr>
              <w:t>Сведения о начальной (максимальной) цене договора (лота)</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9A02D6" w:rsidRDefault="00DB522A" w:rsidP="000B1675">
            <w:pPr>
              <w:pStyle w:val="Style12"/>
              <w:tabs>
                <w:tab w:val="left" w:leader="underscore" w:pos="9864"/>
              </w:tabs>
              <w:spacing w:after="0" w:line="240" w:lineRule="auto"/>
              <w:ind w:firstLine="0"/>
              <w:rPr>
                <w:rFonts w:ascii="Times New Roman" w:hAnsi="Times New Roman"/>
                <w:sz w:val="24"/>
                <w:szCs w:val="24"/>
              </w:rPr>
            </w:pPr>
            <w:r w:rsidRPr="009A02D6">
              <w:rPr>
                <w:rFonts w:ascii="Times New Roman" w:hAnsi="Times New Roman"/>
                <w:sz w:val="24"/>
                <w:szCs w:val="24"/>
              </w:rPr>
              <w:t xml:space="preserve">Начальная (максимальная) цена договора составляет: </w:t>
            </w:r>
            <w:r w:rsidR="000B1675" w:rsidRPr="009A02D6">
              <w:rPr>
                <w:rFonts w:ascii="Times New Roman" w:hAnsi="Times New Roman"/>
                <w:sz w:val="24"/>
                <w:szCs w:val="24"/>
              </w:rPr>
              <w:t xml:space="preserve">487 960,00 </w:t>
            </w:r>
            <w:r w:rsidR="009A02D6">
              <w:rPr>
                <w:rFonts w:ascii="Times New Roman" w:hAnsi="Times New Roman"/>
                <w:sz w:val="24"/>
                <w:szCs w:val="24"/>
              </w:rPr>
              <w:t>(Четыреста восемьдесят</w:t>
            </w:r>
            <w:r w:rsidR="000B1675" w:rsidRPr="009A02D6">
              <w:rPr>
                <w:rFonts w:ascii="Times New Roman" w:hAnsi="Times New Roman"/>
                <w:sz w:val="24"/>
                <w:szCs w:val="24"/>
              </w:rPr>
              <w:t xml:space="preserve"> семь</w:t>
            </w:r>
            <w:r w:rsidR="009A02D6">
              <w:rPr>
                <w:rFonts w:ascii="Times New Roman" w:hAnsi="Times New Roman"/>
                <w:sz w:val="24"/>
                <w:szCs w:val="24"/>
              </w:rPr>
              <w:t xml:space="preserve"> тысяч де</w:t>
            </w:r>
            <w:r w:rsidR="000B1675" w:rsidRPr="009A02D6">
              <w:rPr>
                <w:rFonts w:ascii="Times New Roman" w:hAnsi="Times New Roman"/>
                <w:sz w:val="24"/>
                <w:szCs w:val="24"/>
              </w:rPr>
              <w:t>вятьсот шестьдесят)</w:t>
            </w:r>
            <w:r w:rsidR="00551B67">
              <w:rPr>
                <w:rFonts w:ascii="Times New Roman" w:hAnsi="Times New Roman"/>
                <w:sz w:val="24"/>
                <w:szCs w:val="24"/>
              </w:rPr>
              <w:t xml:space="preserve"> руб. 00 коп.</w:t>
            </w:r>
            <w:r w:rsidR="000B1675" w:rsidRPr="009A02D6">
              <w:rPr>
                <w:rFonts w:ascii="Times New Roman" w:hAnsi="Times New Roman"/>
                <w:sz w:val="24"/>
                <w:szCs w:val="24"/>
              </w:rPr>
              <w:t xml:space="preserve"> </w:t>
            </w:r>
            <w:r w:rsidRPr="009A02D6">
              <w:rPr>
                <w:rFonts w:ascii="Times New Roman" w:hAnsi="Times New Roman"/>
                <w:sz w:val="24"/>
                <w:szCs w:val="24"/>
              </w:rPr>
              <w:t xml:space="preserve">в </w:t>
            </w:r>
            <w:proofErr w:type="spellStart"/>
            <w:r w:rsidRPr="009A02D6">
              <w:rPr>
                <w:rFonts w:ascii="Times New Roman" w:hAnsi="Times New Roman"/>
                <w:sz w:val="24"/>
                <w:szCs w:val="24"/>
              </w:rPr>
              <w:t>т.ч</w:t>
            </w:r>
            <w:proofErr w:type="spellEnd"/>
            <w:r w:rsidRPr="009A02D6">
              <w:rPr>
                <w:rFonts w:ascii="Times New Roman" w:hAnsi="Times New Roman"/>
                <w:sz w:val="24"/>
                <w:szCs w:val="24"/>
              </w:rPr>
              <w:t>. НДС.</w:t>
            </w:r>
          </w:p>
        </w:tc>
      </w:tr>
      <w:tr w:rsidR="00DB522A" w:rsidRPr="009A02D6" w:rsidTr="007C61D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9A02D6"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9A02D6" w:rsidRDefault="00DB522A" w:rsidP="00DB522A">
            <w:pPr>
              <w:pStyle w:val="Style12"/>
              <w:tabs>
                <w:tab w:val="left" w:leader="underscore" w:pos="9864"/>
              </w:tabs>
              <w:spacing w:after="0" w:line="240" w:lineRule="auto"/>
              <w:ind w:firstLine="0"/>
              <w:jc w:val="left"/>
              <w:rPr>
                <w:rStyle w:val="FontStyle128"/>
                <w:color w:val="auto"/>
                <w:sz w:val="24"/>
                <w:szCs w:val="24"/>
              </w:rPr>
            </w:pPr>
            <w:r w:rsidRPr="009A02D6">
              <w:rPr>
                <w:rStyle w:val="FontStyle128"/>
                <w:color w:val="auto"/>
                <w:sz w:val="24"/>
                <w:szCs w:val="24"/>
              </w:rPr>
              <w:t>Порядок формирования цены договора</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9A02D6" w:rsidRDefault="00676ACB" w:rsidP="00676ACB">
            <w:pPr>
              <w:pStyle w:val="Style12"/>
              <w:tabs>
                <w:tab w:val="left" w:leader="underscore" w:pos="9864"/>
              </w:tabs>
              <w:spacing w:after="0" w:line="240" w:lineRule="auto"/>
              <w:ind w:firstLine="0"/>
              <w:rPr>
                <w:rFonts w:ascii="Times New Roman" w:hAnsi="Times New Roman"/>
                <w:sz w:val="24"/>
                <w:szCs w:val="24"/>
              </w:rPr>
            </w:pPr>
            <w:r w:rsidRPr="009A02D6">
              <w:rPr>
                <w:rFonts w:ascii="Times New Roman" w:hAnsi="Times New Roman"/>
                <w:sz w:val="24"/>
                <w:szCs w:val="24"/>
              </w:rPr>
              <w:t>Цена Договора включает в себя стоимость Товара, транспортные расходы по доставке до Покупателя, уплату таможенных пошлин, налогов, сборов, других обязательных платежей, то есть является конечной. Цена Договора остается фиксированной до полного исполнения обязательств по договору, если иное не установлено настоящим договором.</w:t>
            </w:r>
          </w:p>
        </w:tc>
      </w:tr>
      <w:tr w:rsidR="00DB522A" w:rsidRPr="009A02D6" w:rsidTr="007C61D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9A02D6"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9A02D6" w:rsidRDefault="00DB522A" w:rsidP="00DB522A">
            <w:pPr>
              <w:pStyle w:val="Style12"/>
              <w:tabs>
                <w:tab w:val="left" w:leader="underscore" w:pos="9864"/>
              </w:tabs>
              <w:spacing w:after="0" w:line="240" w:lineRule="auto"/>
              <w:ind w:firstLine="0"/>
              <w:jc w:val="left"/>
              <w:rPr>
                <w:rStyle w:val="FontStyle128"/>
                <w:color w:val="auto"/>
                <w:sz w:val="24"/>
                <w:szCs w:val="24"/>
              </w:rPr>
            </w:pPr>
            <w:r w:rsidRPr="009A02D6">
              <w:rPr>
                <w:rStyle w:val="FontStyle128"/>
                <w:color w:val="auto"/>
                <w:sz w:val="24"/>
                <w:szCs w:val="24"/>
              </w:rPr>
              <w:t>Валюта Запроса котировок</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9A02D6" w:rsidRDefault="00DB522A" w:rsidP="00DB522A">
            <w:pPr>
              <w:spacing w:after="0" w:line="240" w:lineRule="auto"/>
              <w:jc w:val="both"/>
              <w:rPr>
                <w:rFonts w:ascii="Times New Roman" w:hAnsi="Times New Roman"/>
                <w:sz w:val="24"/>
                <w:szCs w:val="24"/>
                <w:lang w:eastAsia="ru-RU"/>
              </w:rPr>
            </w:pPr>
            <w:r w:rsidRPr="009A02D6">
              <w:rPr>
                <w:rFonts w:ascii="Times New Roman" w:hAnsi="Times New Roman"/>
                <w:sz w:val="24"/>
                <w:szCs w:val="24"/>
                <w:lang w:eastAsia="ru-RU"/>
              </w:rPr>
              <w:t>Российский рубль</w:t>
            </w:r>
          </w:p>
        </w:tc>
      </w:tr>
      <w:tr w:rsidR="00DB522A" w:rsidRPr="009A02D6" w:rsidTr="007C61D7">
        <w:trPr>
          <w:trHeight w:val="20"/>
        </w:trPr>
        <w:tc>
          <w:tcPr>
            <w:tcW w:w="1037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9A02D6" w:rsidRDefault="00DB522A" w:rsidP="00DB522A">
            <w:pPr>
              <w:pStyle w:val="Style12"/>
              <w:tabs>
                <w:tab w:val="left" w:leader="underscore" w:pos="9864"/>
              </w:tabs>
              <w:spacing w:after="0" w:line="240" w:lineRule="auto"/>
              <w:ind w:firstLine="0"/>
              <w:jc w:val="center"/>
              <w:rPr>
                <w:rFonts w:ascii="Times New Roman" w:hAnsi="Times New Roman"/>
                <w:sz w:val="24"/>
                <w:szCs w:val="24"/>
              </w:rPr>
            </w:pPr>
            <w:r w:rsidRPr="009A02D6">
              <w:rPr>
                <w:rFonts w:ascii="Times New Roman" w:hAnsi="Times New Roman"/>
                <w:b/>
                <w:bCs/>
                <w:sz w:val="24"/>
                <w:szCs w:val="24"/>
              </w:rPr>
              <w:t>Сведения о размещении</w:t>
            </w:r>
          </w:p>
        </w:tc>
      </w:tr>
      <w:tr w:rsidR="00DB522A" w:rsidRPr="009A02D6" w:rsidTr="007C61D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9A02D6"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9A02D6"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9A02D6">
              <w:rPr>
                <w:rStyle w:val="FontStyle128"/>
                <w:color w:val="auto"/>
                <w:sz w:val="24"/>
                <w:szCs w:val="24"/>
              </w:rPr>
              <w:t>Официальный сайт</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9A02D6" w:rsidRDefault="00DB522A" w:rsidP="00DB522A">
            <w:pPr>
              <w:pStyle w:val="Style12"/>
              <w:tabs>
                <w:tab w:val="left" w:leader="underscore" w:pos="9864"/>
              </w:tabs>
              <w:spacing w:after="0" w:line="240" w:lineRule="auto"/>
              <w:ind w:firstLine="0"/>
              <w:rPr>
                <w:rFonts w:ascii="Times New Roman" w:hAnsi="Times New Roman"/>
                <w:sz w:val="24"/>
                <w:szCs w:val="24"/>
              </w:rPr>
            </w:pPr>
            <w:r w:rsidRPr="009A02D6">
              <w:rPr>
                <w:rFonts w:ascii="Times New Roman" w:hAnsi="Times New Roman"/>
                <w:sz w:val="24"/>
                <w:szCs w:val="24"/>
              </w:rPr>
              <w:t xml:space="preserve">http://zakupki.gov.ru </w:t>
            </w:r>
          </w:p>
        </w:tc>
      </w:tr>
      <w:tr w:rsidR="00DB522A" w:rsidRPr="009A02D6" w:rsidTr="007C61D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9A02D6"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9A02D6"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9A02D6">
              <w:rPr>
                <w:rStyle w:val="FontStyle128"/>
                <w:color w:val="auto"/>
                <w:sz w:val="24"/>
                <w:szCs w:val="24"/>
              </w:rPr>
              <w:t>Сайт электронной торговой площадки</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9A02D6" w:rsidRDefault="00DB522A" w:rsidP="00DB522A">
            <w:pPr>
              <w:pStyle w:val="Style12"/>
              <w:tabs>
                <w:tab w:val="left" w:leader="underscore" w:pos="9864"/>
              </w:tabs>
              <w:spacing w:after="0" w:line="240" w:lineRule="auto"/>
              <w:ind w:firstLine="0"/>
              <w:rPr>
                <w:rFonts w:ascii="Times New Roman" w:hAnsi="Times New Roman"/>
                <w:sz w:val="24"/>
                <w:szCs w:val="24"/>
              </w:rPr>
            </w:pPr>
            <w:r w:rsidRPr="009A02D6">
              <w:rPr>
                <w:rFonts w:ascii="Times New Roman" w:hAnsi="Times New Roman"/>
                <w:sz w:val="24"/>
                <w:szCs w:val="24"/>
              </w:rPr>
              <w:t>http://</w:t>
            </w:r>
            <w:hyperlink r:id="rId19" w:history="1">
              <w:r w:rsidRPr="009A02D6">
                <w:rPr>
                  <w:rStyle w:val="aa"/>
                  <w:color w:val="auto"/>
                  <w:sz w:val="24"/>
                  <w:szCs w:val="24"/>
                </w:rPr>
                <w:t>torgi82.ru</w:t>
              </w:r>
            </w:hyperlink>
          </w:p>
        </w:tc>
      </w:tr>
      <w:tr w:rsidR="00DB522A" w:rsidRPr="009A02D6" w:rsidTr="007C61D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9A02D6"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9A02D6"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9A02D6">
              <w:rPr>
                <w:rStyle w:val="FontStyle128"/>
                <w:color w:val="auto"/>
                <w:sz w:val="24"/>
                <w:szCs w:val="24"/>
              </w:rPr>
              <w:t>Порядок и место подачи заявок на участие в закупке</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9A02D6" w:rsidRDefault="00DB522A" w:rsidP="00DB522A">
            <w:pPr>
              <w:pStyle w:val="Style12"/>
              <w:spacing w:after="0" w:line="240" w:lineRule="auto"/>
              <w:ind w:firstLine="0"/>
              <w:rPr>
                <w:rFonts w:ascii="Times New Roman" w:hAnsi="Times New Roman"/>
                <w:sz w:val="24"/>
                <w:szCs w:val="24"/>
              </w:rPr>
            </w:pPr>
            <w:r w:rsidRPr="009A02D6">
              <w:rPr>
                <w:rFonts w:ascii="Times New Roman" w:hAnsi="Times New Roman"/>
                <w:sz w:val="24"/>
                <w:szCs w:val="24"/>
              </w:rPr>
              <w:t>Порядок подачи заявок, установлен инструкциями и регламентом работы электронной торговой площадки.</w:t>
            </w:r>
          </w:p>
          <w:p w:rsidR="00DB522A" w:rsidRPr="009A02D6" w:rsidRDefault="00DB522A" w:rsidP="00DB522A">
            <w:pPr>
              <w:pStyle w:val="Style12"/>
              <w:spacing w:after="0" w:line="240" w:lineRule="auto"/>
              <w:ind w:firstLine="0"/>
              <w:rPr>
                <w:rFonts w:ascii="Times New Roman" w:hAnsi="Times New Roman"/>
                <w:sz w:val="24"/>
                <w:szCs w:val="24"/>
              </w:rPr>
            </w:pPr>
            <w:r w:rsidRPr="009A02D6">
              <w:rPr>
                <w:rFonts w:ascii="Times New Roman" w:hAnsi="Times New Roman"/>
                <w:sz w:val="24"/>
                <w:szCs w:val="24"/>
              </w:rPr>
              <w:t>Место подачи заявок - электронная торговая площадка:</w:t>
            </w:r>
          </w:p>
          <w:p w:rsidR="00DB522A" w:rsidRPr="009A02D6" w:rsidRDefault="00DB522A" w:rsidP="00DB522A">
            <w:pPr>
              <w:pStyle w:val="Style12"/>
              <w:tabs>
                <w:tab w:val="left" w:leader="underscore" w:pos="9864"/>
              </w:tabs>
              <w:spacing w:after="0" w:line="240" w:lineRule="auto"/>
              <w:ind w:firstLine="0"/>
              <w:rPr>
                <w:rFonts w:ascii="Times New Roman" w:hAnsi="Times New Roman"/>
                <w:sz w:val="24"/>
                <w:szCs w:val="24"/>
              </w:rPr>
            </w:pPr>
            <w:r w:rsidRPr="009A02D6">
              <w:rPr>
                <w:rFonts w:ascii="Times New Roman" w:hAnsi="Times New Roman"/>
                <w:sz w:val="24"/>
                <w:szCs w:val="24"/>
              </w:rPr>
              <w:t>http://</w:t>
            </w:r>
            <w:hyperlink r:id="rId20" w:history="1">
              <w:r w:rsidRPr="009A02D6">
                <w:rPr>
                  <w:rStyle w:val="aa"/>
                  <w:color w:val="auto"/>
                  <w:sz w:val="24"/>
                  <w:szCs w:val="24"/>
                </w:rPr>
                <w:t>torgi82.ru</w:t>
              </w:r>
            </w:hyperlink>
          </w:p>
        </w:tc>
      </w:tr>
      <w:tr w:rsidR="00DB522A" w:rsidRPr="009A02D6" w:rsidTr="007C61D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9A02D6"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9A02D6" w:rsidRDefault="00DB522A" w:rsidP="00DB522A">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9A02D6">
              <w:rPr>
                <w:rFonts w:ascii="Times New Roman" w:hAnsi="Times New Roman"/>
                <w:sz w:val="24"/>
                <w:szCs w:val="24"/>
              </w:rPr>
              <w:t>Дата начала срока подачи заявок на участие в закупке в электронной форме</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9A02D6" w:rsidRDefault="00B87CF9" w:rsidP="00E36996">
            <w:pPr>
              <w:spacing w:after="0" w:line="240" w:lineRule="auto"/>
              <w:jc w:val="both"/>
              <w:rPr>
                <w:rFonts w:ascii="Times New Roman" w:hAnsi="Times New Roman"/>
                <w:sz w:val="24"/>
                <w:szCs w:val="24"/>
              </w:rPr>
            </w:pPr>
            <w:r>
              <w:rPr>
                <w:rFonts w:ascii="Times New Roman" w:hAnsi="Times New Roman"/>
                <w:b/>
                <w:sz w:val="24"/>
                <w:szCs w:val="24"/>
              </w:rPr>
              <w:t>25</w:t>
            </w:r>
            <w:r w:rsidR="000B1675" w:rsidRPr="009A02D6">
              <w:rPr>
                <w:rFonts w:ascii="Times New Roman" w:hAnsi="Times New Roman"/>
                <w:b/>
                <w:sz w:val="24"/>
                <w:szCs w:val="24"/>
              </w:rPr>
              <w:t xml:space="preserve"> апреля</w:t>
            </w:r>
            <w:r w:rsidR="00DB522A" w:rsidRPr="009A02D6">
              <w:rPr>
                <w:rFonts w:ascii="Times New Roman" w:hAnsi="Times New Roman"/>
                <w:b/>
                <w:sz w:val="24"/>
                <w:szCs w:val="24"/>
              </w:rPr>
              <w:t xml:space="preserve"> 201</w:t>
            </w:r>
            <w:r w:rsidR="00676ACB" w:rsidRPr="009A02D6">
              <w:rPr>
                <w:rFonts w:ascii="Times New Roman" w:hAnsi="Times New Roman"/>
                <w:b/>
                <w:sz w:val="24"/>
                <w:szCs w:val="24"/>
              </w:rPr>
              <w:t>8</w:t>
            </w:r>
            <w:r w:rsidR="0048573E" w:rsidRPr="009A02D6">
              <w:rPr>
                <w:rFonts w:ascii="Times New Roman" w:hAnsi="Times New Roman"/>
                <w:b/>
                <w:sz w:val="24"/>
                <w:szCs w:val="24"/>
              </w:rPr>
              <w:t xml:space="preserve"> года 1</w:t>
            </w:r>
            <w:r w:rsidR="005C3655">
              <w:rPr>
                <w:rFonts w:ascii="Times New Roman" w:hAnsi="Times New Roman"/>
                <w:b/>
                <w:sz w:val="24"/>
                <w:szCs w:val="24"/>
              </w:rPr>
              <w:t>7</w:t>
            </w:r>
            <w:r w:rsidR="00DB522A" w:rsidRPr="009A02D6">
              <w:rPr>
                <w:rFonts w:ascii="Times New Roman" w:hAnsi="Times New Roman"/>
                <w:b/>
                <w:sz w:val="24"/>
                <w:szCs w:val="24"/>
              </w:rPr>
              <w:t>:</w:t>
            </w:r>
            <w:r w:rsidR="003859C4">
              <w:rPr>
                <w:rFonts w:ascii="Times New Roman" w:hAnsi="Times New Roman"/>
                <w:b/>
                <w:sz w:val="24"/>
                <w:szCs w:val="24"/>
              </w:rPr>
              <w:t>1</w:t>
            </w:r>
            <w:r w:rsidR="0048573E" w:rsidRPr="009A02D6">
              <w:rPr>
                <w:rFonts w:ascii="Times New Roman" w:hAnsi="Times New Roman"/>
                <w:b/>
                <w:sz w:val="24"/>
                <w:szCs w:val="24"/>
              </w:rPr>
              <w:t>0</w:t>
            </w:r>
            <w:r w:rsidR="00DB522A" w:rsidRPr="009A02D6">
              <w:rPr>
                <w:rFonts w:ascii="Times New Roman" w:hAnsi="Times New Roman"/>
                <w:sz w:val="24"/>
                <w:szCs w:val="24"/>
              </w:rPr>
              <w:t xml:space="preserve"> (время московское) </w:t>
            </w:r>
          </w:p>
        </w:tc>
      </w:tr>
      <w:tr w:rsidR="00DB522A" w:rsidRPr="009A02D6" w:rsidTr="007C61D7">
        <w:trPr>
          <w:trHeight w:val="1539"/>
        </w:trPr>
        <w:tc>
          <w:tcPr>
            <w:tcW w:w="567" w:type="dxa"/>
            <w:tcBorders>
              <w:top w:val="single" w:sz="4" w:space="0" w:color="000000"/>
              <w:left w:val="single" w:sz="4" w:space="0" w:color="000000"/>
              <w:bottom w:val="single" w:sz="4" w:space="0" w:color="000000"/>
            </w:tcBorders>
            <w:shd w:val="clear" w:color="auto" w:fill="auto"/>
            <w:vAlign w:val="center"/>
          </w:tcPr>
          <w:p w:rsidR="00DB522A" w:rsidRPr="009A02D6"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9A02D6" w:rsidRDefault="00DB522A" w:rsidP="00DB522A">
            <w:pPr>
              <w:spacing w:after="0" w:line="240" w:lineRule="auto"/>
              <w:rPr>
                <w:rStyle w:val="aff0"/>
                <w:rFonts w:ascii="Times New Roman" w:hAnsi="Times New Roman"/>
                <w:i w:val="0"/>
                <w:szCs w:val="24"/>
              </w:rPr>
            </w:pPr>
            <w:r w:rsidRPr="009A02D6">
              <w:rPr>
                <w:rStyle w:val="aff0"/>
                <w:rFonts w:ascii="Times New Roman" w:hAnsi="Times New Roman"/>
                <w:i w:val="0"/>
                <w:szCs w:val="24"/>
              </w:rPr>
              <w:t>Дата начала и дата окончания срока предоставления участникам процедуры закупки разъяснений положений документации о проведении Запроса котировок</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9A02D6" w:rsidRDefault="00DB522A" w:rsidP="00DB522A">
            <w:pPr>
              <w:spacing w:after="0" w:line="240" w:lineRule="auto"/>
              <w:jc w:val="both"/>
              <w:rPr>
                <w:rFonts w:ascii="Times New Roman" w:hAnsi="Times New Roman"/>
                <w:sz w:val="24"/>
                <w:szCs w:val="24"/>
              </w:rPr>
            </w:pPr>
            <w:r w:rsidRPr="009A02D6">
              <w:rPr>
                <w:rStyle w:val="aff0"/>
                <w:rFonts w:ascii="Times New Roman" w:hAnsi="Times New Roman"/>
                <w:i w:val="0"/>
                <w:sz w:val="24"/>
                <w:szCs w:val="24"/>
              </w:rPr>
              <w:t xml:space="preserve">Начало </w:t>
            </w:r>
            <w:r w:rsidR="00EE0E75" w:rsidRPr="009A02D6">
              <w:rPr>
                <w:rStyle w:val="aff0"/>
                <w:rFonts w:ascii="Times New Roman" w:hAnsi="Times New Roman"/>
                <w:i w:val="0"/>
                <w:sz w:val="24"/>
                <w:szCs w:val="24"/>
              </w:rPr>
              <w:t xml:space="preserve">срока – </w:t>
            </w:r>
            <w:r w:rsidR="00B87CF9">
              <w:rPr>
                <w:rFonts w:ascii="Times New Roman" w:hAnsi="Times New Roman"/>
                <w:b/>
                <w:sz w:val="24"/>
                <w:szCs w:val="24"/>
              </w:rPr>
              <w:t>25</w:t>
            </w:r>
            <w:r w:rsidR="000B1675" w:rsidRPr="009A02D6">
              <w:rPr>
                <w:rFonts w:ascii="Times New Roman" w:hAnsi="Times New Roman"/>
                <w:b/>
                <w:sz w:val="24"/>
                <w:szCs w:val="24"/>
              </w:rPr>
              <w:t xml:space="preserve"> апреля</w:t>
            </w:r>
            <w:r w:rsidR="0048573E" w:rsidRPr="009A02D6">
              <w:rPr>
                <w:rFonts w:ascii="Times New Roman" w:hAnsi="Times New Roman"/>
                <w:b/>
                <w:sz w:val="24"/>
                <w:szCs w:val="24"/>
              </w:rPr>
              <w:t xml:space="preserve"> 201</w:t>
            </w:r>
            <w:r w:rsidR="00676ACB" w:rsidRPr="009A02D6">
              <w:rPr>
                <w:rFonts w:ascii="Times New Roman" w:hAnsi="Times New Roman"/>
                <w:b/>
                <w:sz w:val="24"/>
                <w:szCs w:val="24"/>
              </w:rPr>
              <w:t>8</w:t>
            </w:r>
            <w:r w:rsidR="0048573E" w:rsidRPr="009A02D6">
              <w:rPr>
                <w:rFonts w:ascii="Times New Roman" w:hAnsi="Times New Roman"/>
                <w:b/>
                <w:sz w:val="24"/>
                <w:szCs w:val="24"/>
              </w:rPr>
              <w:t xml:space="preserve"> года 1</w:t>
            </w:r>
            <w:r w:rsidR="005C3655">
              <w:rPr>
                <w:rFonts w:ascii="Times New Roman" w:hAnsi="Times New Roman"/>
                <w:b/>
                <w:sz w:val="24"/>
                <w:szCs w:val="24"/>
              </w:rPr>
              <w:t>7</w:t>
            </w:r>
            <w:r w:rsidR="0048573E" w:rsidRPr="009A02D6">
              <w:rPr>
                <w:rFonts w:ascii="Times New Roman" w:hAnsi="Times New Roman"/>
                <w:b/>
                <w:sz w:val="24"/>
                <w:szCs w:val="24"/>
              </w:rPr>
              <w:t>:</w:t>
            </w:r>
            <w:r w:rsidR="003859C4">
              <w:rPr>
                <w:rFonts w:ascii="Times New Roman" w:hAnsi="Times New Roman"/>
                <w:b/>
                <w:sz w:val="24"/>
                <w:szCs w:val="24"/>
              </w:rPr>
              <w:t>1</w:t>
            </w:r>
            <w:r w:rsidR="0048573E" w:rsidRPr="009A02D6">
              <w:rPr>
                <w:rFonts w:ascii="Times New Roman" w:hAnsi="Times New Roman"/>
                <w:b/>
                <w:sz w:val="24"/>
                <w:szCs w:val="24"/>
              </w:rPr>
              <w:t>0</w:t>
            </w:r>
            <w:r w:rsidR="0048573E" w:rsidRPr="009A02D6">
              <w:rPr>
                <w:rFonts w:ascii="Times New Roman" w:hAnsi="Times New Roman"/>
                <w:sz w:val="24"/>
                <w:szCs w:val="24"/>
              </w:rPr>
              <w:t xml:space="preserve"> </w:t>
            </w:r>
            <w:r w:rsidRPr="009A02D6">
              <w:rPr>
                <w:rFonts w:ascii="Times New Roman" w:hAnsi="Times New Roman"/>
                <w:sz w:val="24"/>
                <w:szCs w:val="24"/>
              </w:rPr>
              <w:t>(время московское)</w:t>
            </w:r>
            <w:r w:rsidRPr="009A02D6">
              <w:rPr>
                <w:rStyle w:val="aff0"/>
                <w:rFonts w:ascii="Times New Roman" w:hAnsi="Times New Roman"/>
                <w:i w:val="0"/>
                <w:sz w:val="24"/>
                <w:szCs w:val="24"/>
              </w:rPr>
              <w:t>.</w:t>
            </w:r>
          </w:p>
          <w:p w:rsidR="00DB522A" w:rsidRPr="009A02D6" w:rsidRDefault="00DB522A" w:rsidP="00DB522A">
            <w:pPr>
              <w:spacing w:after="0" w:line="240" w:lineRule="auto"/>
              <w:jc w:val="both"/>
              <w:rPr>
                <w:rFonts w:ascii="Times New Roman" w:hAnsi="Times New Roman"/>
                <w:sz w:val="24"/>
                <w:szCs w:val="24"/>
              </w:rPr>
            </w:pPr>
          </w:p>
          <w:p w:rsidR="00DB522A" w:rsidRPr="009A02D6" w:rsidRDefault="00EE0E75" w:rsidP="0048573E">
            <w:pPr>
              <w:spacing w:after="0" w:line="240" w:lineRule="auto"/>
              <w:jc w:val="both"/>
              <w:rPr>
                <w:rFonts w:ascii="Times New Roman" w:hAnsi="Times New Roman"/>
                <w:sz w:val="24"/>
                <w:szCs w:val="24"/>
              </w:rPr>
            </w:pPr>
            <w:r w:rsidRPr="009A02D6">
              <w:rPr>
                <w:rStyle w:val="aff0"/>
                <w:rFonts w:ascii="Times New Roman" w:hAnsi="Times New Roman"/>
                <w:i w:val="0"/>
                <w:sz w:val="24"/>
                <w:szCs w:val="24"/>
              </w:rPr>
              <w:t xml:space="preserve">Окончание срока – </w:t>
            </w:r>
            <w:r w:rsidR="00B87CF9">
              <w:rPr>
                <w:rStyle w:val="aff0"/>
                <w:rFonts w:ascii="Times New Roman" w:hAnsi="Times New Roman"/>
                <w:b/>
                <w:i w:val="0"/>
                <w:sz w:val="24"/>
                <w:szCs w:val="24"/>
              </w:rPr>
              <w:t>27</w:t>
            </w:r>
            <w:r w:rsidR="00821286" w:rsidRPr="009A02D6">
              <w:rPr>
                <w:rStyle w:val="aff0"/>
                <w:rFonts w:ascii="Times New Roman" w:hAnsi="Times New Roman"/>
                <w:b/>
                <w:i w:val="0"/>
                <w:sz w:val="24"/>
                <w:szCs w:val="24"/>
              </w:rPr>
              <w:t xml:space="preserve"> апреля</w:t>
            </w:r>
            <w:r w:rsidR="00821286" w:rsidRPr="009A02D6">
              <w:rPr>
                <w:rFonts w:ascii="Times New Roman" w:hAnsi="Times New Roman"/>
                <w:b/>
                <w:sz w:val="24"/>
                <w:szCs w:val="24"/>
              </w:rPr>
              <w:t xml:space="preserve"> 2018</w:t>
            </w:r>
            <w:r w:rsidR="00DB522A" w:rsidRPr="009A02D6">
              <w:rPr>
                <w:rFonts w:ascii="Times New Roman" w:hAnsi="Times New Roman"/>
                <w:b/>
                <w:sz w:val="24"/>
                <w:szCs w:val="24"/>
              </w:rPr>
              <w:t xml:space="preserve"> года </w:t>
            </w:r>
            <w:r w:rsidR="00821286" w:rsidRPr="009A02D6">
              <w:rPr>
                <w:rFonts w:ascii="Times New Roman" w:hAnsi="Times New Roman"/>
                <w:b/>
                <w:sz w:val="24"/>
                <w:szCs w:val="24"/>
              </w:rPr>
              <w:t>17</w:t>
            </w:r>
            <w:r w:rsidR="0048573E" w:rsidRPr="009A02D6">
              <w:rPr>
                <w:rFonts w:ascii="Times New Roman" w:hAnsi="Times New Roman"/>
                <w:b/>
                <w:sz w:val="24"/>
                <w:szCs w:val="24"/>
              </w:rPr>
              <w:t>:00</w:t>
            </w:r>
            <w:r w:rsidR="00DB522A" w:rsidRPr="009A02D6">
              <w:rPr>
                <w:rFonts w:ascii="Times New Roman" w:hAnsi="Times New Roman"/>
                <w:sz w:val="24"/>
                <w:szCs w:val="24"/>
              </w:rPr>
              <w:t xml:space="preserve"> (время московское) </w:t>
            </w:r>
          </w:p>
        </w:tc>
      </w:tr>
      <w:tr w:rsidR="00DB522A" w:rsidRPr="009A02D6" w:rsidTr="007C61D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9A02D6"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9A02D6" w:rsidRDefault="00DB522A" w:rsidP="00DB522A">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9A02D6">
              <w:rPr>
                <w:rFonts w:ascii="Times New Roman" w:hAnsi="Times New Roman"/>
                <w:sz w:val="24"/>
                <w:szCs w:val="24"/>
              </w:rPr>
              <w:t>Дата окончания срока подачи заявок на участие в закупке, открытия доступа к заявкам в электронной форме</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9A02D6" w:rsidRDefault="00B87CF9" w:rsidP="00DB522A">
            <w:pPr>
              <w:spacing w:after="0" w:line="240" w:lineRule="auto"/>
              <w:jc w:val="both"/>
              <w:rPr>
                <w:rFonts w:ascii="Times New Roman" w:hAnsi="Times New Roman"/>
                <w:sz w:val="24"/>
                <w:szCs w:val="24"/>
              </w:rPr>
            </w:pPr>
            <w:r>
              <w:rPr>
                <w:rFonts w:ascii="Times New Roman" w:hAnsi="Times New Roman"/>
                <w:b/>
                <w:sz w:val="24"/>
                <w:szCs w:val="24"/>
              </w:rPr>
              <w:t>04 мая</w:t>
            </w:r>
            <w:r w:rsidR="00676ACB" w:rsidRPr="009A02D6">
              <w:rPr>
                <w:rFonts w:ascii="Times New Roman" w:hAnsi="Times New Roman"/>
                <w:b/>
                <w:sz w:val="24"/>
                <w:szCs w:val="24"/>
              </w:rPr>
              <w:t xml:space="preserve"> 2018</w:t>
            </w:r>
            <w:r w:rsidR="000C60D7" w:rsidRPr="009A02D6">
              <w:rPr>
                <w:rFonts w:ascii="Times New Roman" w:hAnsi="Times New Roman"/>
                <w:b/>
                <w:sz w:val="24"/>
                <w:szCs w:val="24"/>
              </w:rPr>
              <w:t xml:space="preserve"> года в </w:t>
            </w:r>
            <w:r w:rsidR="00FC1B56" w:rsidRPr="009A02D6">
              <w:rPr>
                <w:rFonts w:ascii="Times New Roman" w:hAnsi="Times New Roman"/>
                <w:b/>
                <w:sz w:val="24"/>
                <w:szCs w:val="24"/>
              </w:rPr>
              <w:t>23</w:t>
            </w:r>
            <w:r w:rsidR="000C60D7" w:rsidRPr="009A02D6">
              <w:rPr>
                <w:rFonts w:ascii="Times New Roman" w:hAnsi="Times New Roman"/>
                <w:b/>
                <w:sz w:val="24"/>
                <w:szCs w:val="24"/>
              </w:rPr>
              <w:t>:</w:t>
            </w:r>
            <w:r w:rsidR="00FC1B56" w:rsidRPr="009A02D6">
              <w:rPr>
                <w:rFonts w:ascii="Times New Roman" w:hAnsi="Times New Roman"/>
                <w:b/>
                <w:sz w:val="24"/>
                <w:szCs w:val="24"/>
              </w:rPr>
              <w:t>55</w:t>
            </w:r>
            <w:r w:rsidR="00DB522A" w:rsidRPr="009A02D6">
              <w:rPr>
                <w:rFonts w:ascii="Times New Roman" w:hAnsi="Times New Roman"/>
                <w:sz w:val="24"/>
                <w:szCs w:val="24"/>
              </w:rPr>
              <w:t xml:space="preserve"> (по московскому времени)</w:t>
            </w:r>
          </w:p>
          <w:p w:rsidR="00DB522A" w:rsidRPr="009A02D6" w:rsidRDefault="00DB522A" w:rsidP="00DB522A">
            <w:pPr>
              <w:spacing w:after="0" w:line="240" w:lineRule="auto"/>
              <w:jc w:val="both"/>
              <w:rPr>
                <w:rFonts w:ascii="Times New Roman" w:hAnsi="Times New Roman"/>
                <w:sz w:val="24"/>
                <w:szCs w:val="24"/>
              </w:rPr>
            </w:pPr>
          </w:p>
          <w:p w:rsidR="00DB522A" w:rsidRPr="009A02D6" w:rsidRDefault="00DB522A" w:rsidP="00DB522A">
            <w:pPr>
              <w:spacing w:after="0" w:line="240" w:lineRule="auto"/>
              <w:jc w:val="both"/>
              <w:rPr>
                <w:rFonts w:ascii="Times New Roman" w:hAnsi="Times New Roman"/>
                <w:sz w:val="24"/>
                <w:szCs w:val="24"/>
              </w:rPr>
            </w:pPr>
            <w:r w:rsidRPr="009A02D6">
              <w:rPr>
                <w:rFonts w:ascii="Times New Roman" w:hAnsi="Times New Roman"/>
                <w:sz w:val="24"/>
                <w:szCs w:val="24"/>
              </w:rPr>
              <w:t>Заказчик вправе, при необходимости, изменить данный срок</w:t>
            </w:r>
          </w:p>
        </w:tc>
      </w:tr>
      <w:tr w:rsidR="00DB522A" w:rsidRPr="009A02D6" w:rsidTr="007C61D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9A02D6"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9A02D6" w:rsidRDefault="00DB522A" w:rsidP="00DB522A">
            <w:pPr>
              <w:snapToGrid w:val="0"/>
              <w:spacing w:after="0" w:line="240" w:lineRule="auto"/>
              <w:ind w:left="45"/>
              <w:rPr>
                <w:rFonts w:ascii="Times New Roman" w:hAnsi="Times New Roman"/>
                <w:sz w:val="24"/>
                <w:szCs w:val="24"/>
              </w:rPr>
            </w:pPr>
            <w:r w:rsidRPr="009A02D6">
              <w:rPr>
                <w:rFonts w:ascii="Times New Roman" w:hAnsi="Times New Roman"/>
                <w:sz w:val="24"/>
                <w:szCs w:val="24"/>
              </w:rPr>
              <w:t>Место и дата рассмотрения заявок участников закупки в электронной форме</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9A02D6" w:rsidRDefault="00DB522A" w:rsidP="00DB522A">
            <w:pPr>
              <w:snapToGrid w:val="0"/>
              <w:spacing w:after="0" w:line="240" w:lineRule="auto"/>
              <w:jc w:val="both"/>
              <w:rPr>
                <w:rFonts w:ascii="Times New Roman" w:hAnsi="Times New Roman"/>
                <w:sz w:val="24"/>
                <w:szCs w:val="24"/>
              </w:rPr>
            </w:pPr>
            <w:r w:rsidRPr="009A02D6">
              <w:rPr>
                <w:rFonts w:ascii="Times New Roman" w:hAnsi="Times New Roman"/>
                <w:sz w:val="24"/>
                <w:szCs w:val="24"/>
              </w:rPr>
              <w:t xml:space="preserve">298648, Российская Федерация, Республика Крым, г. Ялта, </w:t>
            </w:r>
            <w:proofErr w:type="spellStart"/>
            <w:r w:rsidRPr="009A02D6">
              <w:rPr>
                <w:rFonts w:ascii="Times New Roman" w:hAnsi="Times New Roman"/>
                <w:sz w:val="24"/>
                <w:szCs w:val="24"/>
              </w:rPr>
              <w:t>пгт</w:t>
            </w:r>
            <w:proofErr w:type="spellEnd"/>
            <w:r w:rsidRPr="009A02D6">
              <w:rPr>
                <w:rFonts w:ascii="Times New Roman" w:hAnsi="Times New Roman"/>
                <w:sz w:val="24"/>
                <w:szCs w:val="24"/>
              </w:rPr>
              <w:t xml:space="preserve">. Никита, спуск Никитский, д. 52, </w:t>
            </w:r>
            <w:proofErr w:type="spellStart"/>
            <w:r w:rsidRPr="009A02D6">
              <w:rPr>
                <w:rFonts w:ascii="Times New Roman" w:hAnsi="Times New Roman"/>
                <w:sz w:val="24"/>
                <w:szCs w:val="24"/>
              </w:rPr>
              <w:t>каб</w:t>
            </w:r>
            <w:proofErr w:type="spellEnd"/>
            <w:r w:rsidRPr="009A02D6">
              <w:rPr>
                <w:rFonts w:ascii="Times New Roman" w:hAnsi="Times New Roman"/>
                <w:sz w:val="24"/>
                <w:szCs w:val="24"/>
              </w:rPr>
              <w:t xml:space="preserve"> .13</w:t>
            </w:r>
          </w:p>
          <w:p w:rsidR="00DB522A" w:rsidRPr="009A02D6" w:rsidRDefault="00DB522A" w:rsidP="00DB522A">
            <w:pPr>
              <w:snapToGrid w:val="0"/>
              <w:spacing w:after="0" w:line="240" w:lineRule="auto"/>
              <w:jc w:val="both"/>
              <w:rPr>
                <w:rFonts w:ascii="Times New Roman" w:hAnsi="Times New Roman"/>
                <w:sz w:val="24"/>
                <w:szCs w:val="24"/>
              </w:rPr>
            </w:pPr>
          </w:p>
          <w:p w:rsidR="00DB522A" w:rsidRPr="009A02D6" w:rsidRDefault="00B87CF9" w:rsidP="00B87CF9">
            <w:pPr>
              <w:snapToGrid w:val="0"/>
              <w:spacing w:after="0" w:line="240" w:lineRule="auto"/>
              <w:jc w:val="both"/>
              <w:rPr>
                <w:rFonts w:ascii="Times New Roman" w:hAnsi="Times New Roman"/>
                <w:sz w:val="24"/>
                <w:szCs w:val="24"/>
              </w:rPr>
            </w:pPr>
            <w:r>
              <w:rPr>
                <w:rFonts w:ascii="Times New Roman" w:hAnsi="Times New Roman"/>
                <w:b/>
                <w:sz w:val="24"/>
                <w:szCs w:val="24"/>
              </w:rPr>
              <w:t>07 мая</w:t>
            </w:r>
            <w:r w:rsidR="00DB522A" w:rsidRPr="009A02D6">
              <w:rPr>
                <w:rFonts w:ascii="Times New Roman" w:hAnsi="Times New Roman"/>
                <w:b/>
                <w:sz w:val="24"/>
                <w:szCs w:val="24"/>
              </w:rPr>
              <w:t xml:space="preserve"> 201</w:t>
            </w:r>
            <w:r w:rsidR="00B819BD" w:rsidRPr="009A02D6">
              <w:rPr>
                <w:rFonts w:ascii="Times New Roman" w:hAnsi="Times New Roman"/>
                <w:b/>
                <w:sz w:val="24"/>
                <w:szCs w:val="24"/>
              </w:rPr>
              <w:t>8</w:t>
            </w:r>
            <w:r w:rsidR="00DB522A" w:rsidRPr="009A02D6">
              <w:rPr>
                <w:rFonts w:ascii="Times New Roman" w:hAnsi="Times New Roman"/>
                <w:b/>
                <w:sz w:val="24"/>
                <w:szCs w:val="24"/>
              </w:rPr>
              <w:t xml:space="preserve"> года в </w:t>
            </w:r>
            <w:r>
              <w:rPr>
                <w:rFonts w:ascii="Times New Roman" w:hAnsi="Times New Roman"/>
                <w:b/>
                <w:sz w:val="24"/>
                <w:szCs w:val="24"/>
              </w:rPr>
              <w:t>08</w:t>
            </w:r>
            <w:r w:rsidR="00DB522A" w:rsidRPr="009A02D6">
              <w:rPr>
                <w:rFonts w:ascii="Times New Roman" w:hAnsi="Times New Roman"/>
                <w:b/>
                <w:sz w:val="24"/>
                <w:szCs w:val="24"/>
              </w:rPr>
              <w:t>:00</w:t>
            </w:r>
            <w:r w:rsidR="00DB522A" w:rsidRPr="009A02D6">
              <w:rPr>
                <w:rFonts w:ascii="Times New Roman" w:hAnsi="Times New Roman"/>
                <w:sz w:val="24"/>
                <w:szCs w:val="24"/>
              </w:rPr>
              <w:t xml:space="preserve"> (по московскому времени)</w:t>
            </w:r>
          </w:p>
        </w:tc>
      </w:tr>
      <w:tr w:rsidR="00DB522A" w:rsidRPr="009A02D6" w:rsidTr="007C61D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9A02D6"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9A02D6" w:rsidRDefault="00DB522A" w:rsidP="00DB522A">
            <w:pPr>
              <w:snapToGrid w:val="0"/>
              <w:spacing w:after="0" w:line="240" w:lineRule="auto"/>
              <w:ind w:left="45"/>
              <w:rPr>
                <w:rFonts w:ascii="Times New Roman" w:hAnsi="Times New Roman"/>
                <w:sz w:val="24"/>
                <w:szCs w:val="24"/>
              </w:rPr>
            </w:pPr>
            <w:r w:rsidRPr="009A02D6">
              <w:rPr>
                <w:rFonts w:ascii="Times New Roman" w:hAnsi="Times New Roman"/>
                <w:sz w:val="24"/>
                <w:szCs w:val="24"/>
              </w:rPr>
              <w:t>Место и дата подведения итогов закупки в электронной форме</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9A02D6" w:rsidRDefault="00DB522A" w:rsidP="00DB522A">
            <w:pPr>
              <w:snapToGrid w:val="0"/>
              <w:spacing w:after="0" w:line="240" w:lineRule="auto"/>
              <w:jc w:val="both"/>
              <w:rPr>
                <w:rFonts w:ascii="Times New Roman" w:hAnsi="Times New Roman"/>
                <w:sz w:val="24"/>
                <w:szCs w:val="24"/>
              </w:rPr>
            </w:pPr>
            <w:r w:rsidRPr="009A02D6">
              <w:rPr>
                <w:rFonts w:ascii="Times New Roman" w:hAnsi="Times New Roman"/>
                <w:sz w:val="24"/>
                <w:szCs w:val="24"/>
              </w:rPr>
              <w:t xml:space="preserve">298648, Российская Федерация, Республика Крым, г. Ялта, </w:t>
            </w:r>
            <w:proofErr w:type="spellStart"/>
            <w:r w:rsidRPr="009A02D6">
              <w:rPr>
                <w:rFonts w:ascii="Times New Roman" w:hAnsi="Times New Roman"/>
                <w:sz w:val="24"/>
                <w:szCs w:val="24"/>
              </w:rPr>
              <w:t>пгт</w:t>
            </w:r>
            <w:proofErr w:type="spellEnd"/>
            <w:r w:rsidRPr="009A02D6">
              <w:rPr>
                <w:rFonts w:ascii="Times New Roman" w:hAnsi="Times New Roman"/>
                <w:sz w:val="24"/>
                <w:szCs w:val="24"/>
              </w:rPr>
              <w:t>. Никита, спуск Никитский, д. 52, каб.13</w:t>
            </w:r>
          </w:p>
          <w:p w:rsidR="00DB522A" w:rsidRPr="009A02D6" w:rsidRDefault="00DB522A" w:rsidP="00DB522A">
            <w:pPr>
              <w:snapToGrid w:val="0"/>
              <w:spacing w:after="0" w:line="240" w:lineRule="auto"/>
              <w:jc w:val="both"/>
              <w:rPr>
                <w:rFonts w:ascii="Times New Roman" w:hAnsi="Times New Roman"/>
                <w:sz w:val="24"/>
                <w:szCs w:val="24"/>
              </w:rPr>
            </w:pPr>
          </w:p>
          <w:p w:rsidR="00DB522A" w:rsidRPr="009A02D6" w:rsidRDefault="00B87CF9" w:rsidP="00B87CF9">
            <w:pPr>
              <w:snapToGrid w:val="0"/>
              <w:spacing w:after="0" w:line="240" w:lineRule="auto"/>
              <w:jc w:val="both"/>
              <w:rPr>
                <w:rFonts w:ascii="Times New Roman" w:hAnsi="Times New Roman"/>
                <w:sz w:val="24"/>
                <w:szCs w:val="24"/>
                <w:shd w:val="clear" w:color="auto" w:fill="FFFF00"/>
              </w:rPr>
            </w:pPr>
            <w:r>
              <w:rPr>
                <w:rFonts w:ascii="Times New Roman" w:hAnsi="Times New Roman"/>
                <w:b/>
                <w:sz w:val="24"/>
                <w:szCs w:val="24"/>
              </w:rPr>
              <w:t>07 мая</w:t>
            </w:r>
            <w:r w:rsidR="00B819BD" w:rsidRPr="009A02D6">
              <w:rPr>
                <w:rFonts w:ascii="Times New Roman" w:hAnsi="Times New Roman"/>
                <w:b/>
                <w:sz w:val="24"/>
                <w:szCs w:val="24"/>
              </w:rPr>
              <w:t xml:space="preserve"> 2018</w:t>
            </w:r>
            <w:r>
              <w:rPr>
                <w:rFonts w:ascii="Times New Roman" w:hAnsi="Times New Roman"/>
                <w:b/>
                <w:sz w:val="24"/>
                <w:szCs w:val="24"/>
              </w:rPr>
              <w:t xml:space="preserve"> года в 09</w:t>
            </w:r>
            <w:r w:rsidR="00DB522A" w:rsidRPr="009A02D6">
              <w:rPr>
                <w:rFonts w:ascii="Times New Roman" w:hAnsi="Times New Roman"/>
                <w:b/>
                <w:sz w:val="24"/>
                <w:szCs w:val="24"/>
              </w:rPr>
              <w:t>:00</w:t>
            </w:r>
            <w:r w:rsidR="00DB522A" w:rsidRPr="009A02D6">
              <w:rPr>
                <w:rFonts w:ascii="Times New Roman" w:hAnsi="Times New Roman"/>
                <w:sz w:val="24"/>
                <w:szCs w:val="24"/>
              </w:rPr>
              <w:t xml:space="preserve"> (по московскому времени)</w:t>
            </w:r>
          </w:p>
        </w:tc>
      </w:tr>
      <w:tr w:rsidR="00DB522A" w:rsidRPr="009A02D6" w:rsidTr="007C61D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9A02D6"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9A02D6" w:rsidRDefault="00DB522A" w:rsidP="00DB522A">
            <w:pPr>
              <w:snapToGrid w:val="0"/>
              <w:spacing w:after="0" w:line="240" w:lineRule="auto"/>
              <w:ind w:left="45"/>
              <w:rPr>
                <w:rFonts w:ascii="Times New Roman" w:hAnsi="Times New Roman"/>
                <w:sz w:val="24"/>
                <w:szCs w:val="24"/>
                <w:shd w:val="clear" w:color="auto" w:fill="FFFF00"/>
              </w:rPr>
            </w:pPr>
            <w:r w:rsidRPr="009A02D6">
              <w:rPr>
                <w:rFonts w:ascii="Times New Roman" w:hAnsi="Times New Roman"/>
                <w:sz w:val="24"/>
                <w:szCs w:val="24"/>
              </w:rPr>
              <w:t>Источник финансирования</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9A02D6" w:rsidRDefault="00DB522A" w:rsidP="00DB522A">
            <w:pPr>
              <w:snapToGrid w:val="0"/>
              <w:spacing w:after="0" w:line="240" w:lineRule="auto"/>
              <w:jc w:val="both"/>
              <w:rPr>
                <w:rFonts w:ascii="Times New Roman" w:hAnsi="Times New Roman"/>
                <w:sz w:val="24"/>
                <w:szCs w:val="24"/>
              </w:rPr>
            </w:pPr>
            <w:r w:rsidRPr="009A02D6">
              <w:rPr>
                <w:rFonts w:ascii="Times New Roman" w:hAnsi="Times New Roman"/>
                <w:sz w:val="24"/>
                <w:szCs w:val="24"/>
              </w:rPr>
              <w:t>Собственные средства</w:t>
            </w:r>
          </w:p>
        </w:tc>
      </w:tr>
      <w:tr w:rsidR="00DB522A" w:rsidRPr="009A02D6" w:rsidTr="007C61D7">
        <w:trPr>
          <w:trHeight w:val="20"/>
        </w:trPr>
        <w:tc>
          <w:tcPr>
            <w:tcW w:w="1037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9A02D6" w:rsidRDefault="00DB522A" w:rsidP="00DB522A">
            <w:pPr>
              <w:pStyle w:val="Style12"/>
              <w:tabs>
                <w:tab w:val="left" w:leader="underscore" w:pos="9864"/>
              </w:tabs>
              <w:spacing w:after="0" w:line="240" w:lineRule="auto"/>
              <w:ind w:firstLine="0"/>
              <w:jc w:val="center"/>
              <w:rPr>
                <w:rFonts w:ascii="Times New Roman" w:hAnsi="Times New Roman"/>
                <w:sz w:val="24"/>
                <w:szCs w:val="24"/>
              </w:rPr>
            </w:pPr>
            <w:r w:rsidRPr="009A02D6">
              <w:rPr>
                <w:rFonts w:ascii="Times New Roman" w:hAnsi="Times New Roman"/>
                <w:b/>
                <w:bCs/>
                <w:sz w:val="24"/>
                <w:szCs w:val="24"/>
              </w:rPr>
              <w:t>Требования к участникам закупки</w:t>
            </w:r>
          </w:p>
        </w:tc>
      </w:tr>
      <w:tr w:rsidR="00DB522A" w:rsidRPr="009A02D6" w:rsidTr="007C61D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9A02D6" w:rsidRDefault="00DB522A" w:rsidP="00DB522A">
            <w:pPr>
              <w:pStyle w:val="Style12"/>
              <w:numPr>
                <w:ilvl w:val="0"/>
                <w:numId w:val="14"/>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9A02D6" w:rsidRDefault="00DB522A" w:rsidP="00DB522A">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9A02D6">
              <w:rPr>
                <w:rStyle w:val="FontStyle128"/>
                <w:color w:val="auto"/>
                <w:sz w:val="24"/>
                <w:szCs w:val="24"/>
              </w:rPr>
              <w:t>Обеспечение заявки на участие в закупке</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9A02D6" w:rsidRDefault="00DB522A" w:rsidP="00DB522A">
            <w:pPr>
              <w:pStyle w:val="Style12"/>
              <w:tabs>
                <w:tab w:val="left" w:leader="underscore" w:pos="9864"/>
              </w:tabs>
              <w:spacing w:after="0" w:line="240" w:lineRule="auto"/>
              <w:ind w:firstLine="0"/>
              <w:rPr>
                <w:rFonts w:ascii="Times New Roman" w:hAnsi="Times New Roman"/>
                <w:sz w:val="24"/>
                <w:szCs w:val="24"/>
              </w:rPr>
            </w:pPr>
            <w:r w:rsidRPr="009A02D6">
              <w:rPr>
                <w:rFonts w:ascii="Times New Roman" w:hAnsi="Times New Roman"/>
                <w:sz w:val="24"/>
                <w:szCs w:val="24"/>
              </w:rPr>
              <w:t>Не предусмотрено.</w:t>
            </w:r>
          </w:p>
        </w:tc>
      </w:tr>
      <w:tr w:rsidR="00DB522A" w:rsidRPr="009A02D6" w:rsidTr="007C61D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9A02D6" w:rsidRDefault="00DB522A" w:rsidP="00DB522A">
            <w:pPr>
              <w:pStyle w:val="Style12"/>
              <w:numPr>
                <w:ilvl w:val="0"/>
                <w:numId w:val="14"/>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9A02D6"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9A02D6">
              <w:rPr>
                <w:rStyle w:val="FontStyle128"/>
                <w:color w:val="auto"/>
                <w:sz w:val="24"/>
                <w:szCs w:val="24"/>
              </w:rPr>
              <w:t>Обеспечение исполнения обязательств по договору. Способ, размер и срок действие обеспечения договора</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9A02D6" w:rsidRDefault="00DB522A" w:rsidP="00DB522A">
            <w:pPr>
              <w:pStyle w:val="Style12"/>
              <w:tabs>
                <w:tab w:val="left" w:leader="underscore" w:pos="9864"/>
              </w:tabs>
              <w:spacing w:after="0" w:line="240" w:lineRule="auto"/>
              <w:ind w:firstLine="0"/>
              <w:rPr>
                <w:rFonts w:ascii="Times New Roman" w:hAnsi="Times New Roman"/>
                <w:sz w:val="24"/>
                <w:szCs w:val="24"/>
              </w:rPr>
            </w:pPr>
            <w:r w:rsidRPr="009A02D6">
              <w:rPr>
                <w:rFonts w:ascii="Times New Roman" w:hAnsi="Times New Roman"/>
                <w:sz w:val="24"/>
                <w:szCs w:val="24"/>
              </w:rPr>
              <w:t>Не предусмотрено.</w:t>
            </w:r>
          </w:p>
        </w:tc>
      </w:tr>
      <w:tr w:rsidR="00DB522A" w:rsidRPr="009A02D6" w:rsidTr="007C61D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9A02D6" w:rsidRDefault="00DB522A" w:rsidP="00DB522A">
            <w:pPr>
              <w:pStyle w:val="Style12"/>
              <w:numPr>
                <w:ilvl w:val="0"/>
                <w:numId w:val="14"/>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9A02D6"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9A02D6">
              <w:rPr>
                <w:rStyle w:val="FontStyle128"/>
                <w:color w:val="auto"/>
                <w:sz w:val="24"/>
                <w:szCs w:val="24"/>
              </w:rPr>
              <w:t>Требования, предъявляемые к Участникам закупки</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9A02D6" w:rsidRDefault="00DB522A" w:rsidP="00DB522A">
            <w:pPr>
              <w:pStyle w:val="1"/>
              <w:numPr>
                <w:ilvl w:val="0"/>
                <w:numId w:val="0"/>
              </w:numPr>
              <w:tabs>
                <w:tab w:val="left" w:pos="0"/>
                <w:tab w:val="left" w:pos="1134"/>
              </w:tabs>
              <w:spacing w:before="0" w:after="0" w:line="240" w:lineRule="auto"/>
              <w:rPr>
                <w:rFonts w:ascii="Times New Roman" w:hAnsi="Times New Roman"/>
                <w:sz w:val="24"/>
                <w:szCs w:val="24"/>
              </w:rPr>
            </w:pPr>
            <w:r w:rsidRPr="009A02D6">
              <w:rPr>
                <w:rFonts w:ascii="Times New Roman" w:hAnsi="Times New Roman"/>
                <w:sz w:val="24"/>
                <w:szCs w:val="24"/>
              </w:rPr>
              <w:t>Общие требования установлены в пункте 3.1 раздела 1 Документации о закупке.</w:t>
            </w:r>
          </w:p>
        </w:tc>
      </w:tr>
      <w:tr w:rsidR="00DB522A" w:rsidRPr="009A02D6" w:rsidTr="007C61D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9A02D6" w:rsidRDefault="00DB522A" w:rsidP="00DB522A">
            <w:pPr>
              <w:pStyle w:val="Style12"/>
              <w:numPr>
                <w:ilvl w:val="0"/>
                <w:numId w:val="14"/>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9A02D6" w:rsidRDefault="00DB522A" w:rsidP="00DB522A">
            <w:pPr>
              <w:pStyle w:val="Style12"/>
              <w:tabs>
                <w:tab w:val="left" w:leader="underscore" w:pos="9864"/>
              </w:tabs>
              <w:spacing w:after="0" w:line="240" w:lineRule="auto"/>
              <w:ind w:firstLine="0"/>
              <w:jc w:val="left"/>
              <w:rPr>
                <w:rFonts w:ascii="Times New Roman" w:hAnsi="Times New Roman"/>
                <w:spacing w:val="3"/>
                <w:sz w:val="24"/>
                <w:szCs w:val="24"/>
              </w:rPr>
            </w:pPr>
            <w:r w:rsidRPr="009A02D6">
              <w:rPr>
                <w:rFonts w:ascii="Times New Roman" w:hAnsi="Times New Roman"/>
                <w:sz w:val="24"/>
                <w:szCs w:val="24"/>
              </w:rPr>
              <w:t>Перечень документов, входящих в состав заявки на участие в закупке</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9A02D6" w:rsidRDefault="00DB522A" w:rsidP="00DB522A">
            <w:pPr>
              <w:tabs>
                <w:tab w:val="left" w:pos="366"/>
              </w:tabs>
              <w:spacing w:after="0" w:line="240" w:lineRule="auto"/>
              <w:ind w:left="83" w:right="142"/>
              <w:jc w:val="both"/>
              <w:rPr>
                <w:rFonts w:ascii="Times New Roman" w:hAnsi="Times New Roman"/>
                <w:spacing w:val="3"/>
                <w:sz w:val="24"/>
                <w:szCs w:val="24"/>
              </w:rPr>
            </w:pPr>
            <w:r w:rsidRPr="009A02D6">
              <w:rPr>
                <w:rFonts w:ascii="Times New Roman" w:hAnsi="Times New Roman"/>
                <w:spacing w:val="3"/>
                <w:sz w:val="24"/>
                <w:szCs w:val="24"/>
              </w:rPr>
              <w:t xml:space="preserve">1. Заявка на участие в Запросе котировок </w:t>
            </w:r>
            <w:r w:rsidRPr="009A02D6">
              <w:rPr>
                <w:rFonts w:ascii="Times New Roman" w:hAnsi="Times New Roman" w:cs="Times New Roman"/>
                <w:spacing w:val="3"/>
                <w:sz w:val="24"/>
                <w:szCs w:val="24"/>
              </w:rPr>
              <w:t>(согласие участника с условиями закупки (Форма 1)</w:t>
            </w:r>
            <w:r w:rsidRPr="009A02D6">
              <w:rPr>
                <w:rFonts w:ascii="Times New Roman" w:hAnsi="Times New Roman"/>
                <w:spacing w:val="3"/>
                <w:sz w:val="24"/>
                <w:szCs w:val="24"/>
              </w:rPr>
              <w:t>.</w:t>
            </w:r>
          </w:p>
          <w:p w:rsidR="00DB522A" w:rsidRPr="009A02D6" w:rsidRDefault="00DB522A" w:rsidP="00DB522A">
            <w:pPr>
              <w:tabs>
                <w:tab w:val="left" w:pos="366"/>
              </w:tabs>
              <w:spacing w:after="0" w:line="240" w:lineRule="auto"/>
              <w:ind w:left="83" w:right="142"/>
              <w:jc w:val="both"/>
              <w:rPr>
                <w:rFonts w:ascii="Times New Roman" w:hAnsi="Times New Roman"/>
                <w:spacing w:val="3"/>
                <w:sz w:val="24"/>
                <w:szCs w:val="24"/>
              </w:rPr>
            </w:pPr>
            <w:r w:rsidRPr="009A02D6">
              <w:rPr>
                <w:rFonts w:ascii="Times New Roman" w:hAnsi="Times New Roman"/>
                <w:spacing w:val="3"/>
                <w:sz w:val="24"/>
                <w:szCs w:val="24"/>
              </w:rPr>
              <w:t>2. Коммерческое предложение (Форма 1.1).</w:t>
            </w:r>
          </w:p>
          <w:p w:rsidR="00DB522A" w:rsidRPr="009A02D6" w:rsidRDefault="00DB522A" w:rsidP="00DB522A">
            <w:pPr>
              <w:tabs>
                <w:tab w:val="left" w:pos="83"/>
              </w:tabs>
              <w:spacing w:after="0" w:line="240" w:lineRule="auto"/>
              <w:ind w:left="83" w:right="142"/>
              <w:jc w:val="both"/>
              <w:rPr>
                <w:rFonts w:ascii="Times New Roman" w:hAnsi="Times New Roman"/>
                <w:spacing w:val="3"/>
                <w:sz w:val="24"/>
                <w:szCs w:val="24"/>
              </w:rPr>
            </w:pPr>
            <w:r w:rsidRPr="009A02D6">
              <w:rPr>
                <w:rFonts w:ascii="Times New Roman" w:hAnsi="Times New Roman"/>
                <w:spacing w:val="3"/>
                <w:sz w:val="24"/>
                <w:szCs w:val="24"/>
              </w:rPr>
              <w:t>3.Декларация соответствия Участника Запроса котировок (Форма 1.2).</w:t>
            </w:r>
          </w:p>
          <w:p w:rsidR="00DB522A" w:rsidRPr="009A02D6" w:rsidRDefault="00DB522A" w:rsidP="00DB522A">
            <w:pPr>
              <w:tabs>
                <w:tab w:val="left" w:pos="366"/>
              </w:tabs>
              <w:spacing w:after="0" w:line="240" w:lineRule="auto"/>
              <w:ind w:left="83" w:right="142"/>
              <w:jc w:val="both"/>
              <w:rPr>
                <w:rFonts w:ascii="Times New Roman" w:hAnsi="Times New Roman"/>
                <w:spacing w:val="3"/>
                <w:sz w:val="24"/>
                <w:szCs w:val="24"/>
              </w:rPr>
            </w:pPr>
            <w:r w:rsidRPr="009A02D6">
              <w:rPr>
                <w:rFonts w:ascii="Times New Roman" w:hAnsi="Times New Roman"/>
                <w:spacing w:val="3"/>
                <w:sz w:val="24"/>
                <w:szCs w:val="24"/>
              </w:rPr>
              <w:t>4. Анкета участника (Форма 1.3).</w:t>
            </w:r>
          </w:p>
          <w:p w:rsidR="00DB522A" w:rsidRPr="009A02D6" w:rsidRDefault="00B55F0D" w:rsidP="00DB522A">
            <w:pPr>
              <w:tabs>
                <w:tab w:val="left" w:pos="366"/>
              </w:tabs>
              <w:spacing w:after="0" w:line="240" w:lineRule="auto"/>
              <w:ind w:left="83" w:right="142"/>
              <w:jc w:val="both"/>
              <w:rPr>
                <w:rFonts w:ascii="Times New Roman" w:hAnsi="Times New Roman"/>
                <w:spacing w:val="3"/>
                <w:sz w:val="24"/>
                <w:szCs w:val="24"/>
              </w:rPr>
            </w:pPr>
            <w:r w:rsidRPr="009A02D6">
              <w:rPr>
                <w:rFonts w:ascii="Times New Roman" w:hAnsi="Times New Roman"/>
                <w:spacing w:val="3"/>
                <w:sz w:val="24"/>
                <w:szCs w:val="24"/>
              </w:rPr>
              <w:t>5.</w:t>
            </w:r>
            <w:r w:rsidR="00DB522A" w:rsidRPr="009A02D6">
              <w:rPr>
                <w:rFonts w:ascii="Times New Roman" w:eastAsia="Times New Roman" w:hAnsi="Times New Roman" w:cs="Times New Roman"/>
                <w:sz w:val="24"/>
                <w:szCs w:val="24"/>
              </w:rPr>
              <w:t>Копии учредительных документов</w:t>
            </w:r>
            <w:r w:rsidR="00224947" w:rsidRPr="009A02D6">
              <w:rPr>
                <w:rFonts w:ascii="Times New Roman" w:eastAsia="Times New Roman" w:hAnsi="Times New Roman" w:cs="Times New Roman"/>
                <w:sz w:val="24"/>
                <w:szCs w:val="24"/>
              </w:rPr>
              <w:t xml:space="preserve"> в актуальной редакции</w:t>
            </w:r>
            <w:r w:rsidR="00DB522A" w:rsidRPr="009A02D6">
              <w:rPr>
                <w:rFonts w:ascii="Times New Roman" w:eastAsia="Times New Roman" w:hAnsi="Times New Roman" w:cs="Times New Roman"/>
                <w:sz w:val="24"/>
                <w:szCs w:val="24"/>
              </w:rPr>
              <w:t xml:space="preserve"> (для юридических лиц).</w:t>
            </w:r>
          </w:p>
          <w:p w:rsidR="00DB522A" w:rsidRPr="009A02D6" w:rsidRDefault="00DB522A" w:rsidP="00DB522A">
            <w:pPr>
              <w:tabs>
                <w:tab w:val="left" w:pos="1701"/>
              </w:tabs>
              <w:spacing w:after="0" w:line="240" w:lineRule="auto"/>
              <w:ind w:left="62" w:right="57"/>
              <w:jc w:val="both"/>
              <w:rPr>
                <w:rFonts w:ascii="Times New Roman" w:eastAsia="Times New Roman" w:hAnsi="Times New Roman" w:cs="Times New Roman"/>
                <w:sz w:val="24"/>
                <w:szCs w:val="24"/>
              </w:rPr>
            </w:pPr>
            <w:r w:rsidRPr="009A02D6">
              <w:rPr>
                <w:rFonts w:ascii="Times New Roman" w:hAnsi="Times New Roman"/>
                <w:spacing w:val="3"/>
                <w:sz w:val="24"/>
                <w:szCs w:val="24"/>
              </w:rPr>
              <w:t>6. </w:t>
            </w:r>
            <w:r w:rsidRPr="009A02D6">
              <w:rPr>
                <w:rFonts w:ascii="Times New Roman" w:eastAsia="Times New Roman" w:hAnsi="Times New Roman" w:cs="Times New Roman"/>
                <w:sz w:val="24"/>
                <w:szCs w:val="24"/>
              </w:rPr>
              <w:t xml:space="preserve">Отсканированный оригинал </w:t>
            </w:r>
            <w:r w:rsidRPr="009A02D6">
              <w:rPr>
                <w:rFonts w:ascii="Times New Roman" w:eastAsia="Times New Roman" w:hAnsi="Times New Roman" w:cs="Times New Roman"/>
                <w:sz w:val="24"/>
                <w:szCs w:val="24"/>
                <w:lang w:eastAsia="ru-RU"/>
              </w:rPr>
              <w:t>полученной не ранее чем за 3 (три) месяца до дня размещения в ЕИС извещения о проведении закупки</w:t>
            </w:r>
            <w:r w:rsidR="00F113FD" w:rsidRPr="009A02D6">
              <w:rPr>
                <w:rFonts w:ascii="Times New Roman" w:eastAsia="Times New Roman" w:hAnsi="Times New Roman" w:cs="Times New Roman"/>
                <w:sz w:val="24"/>
                <w:szCs w:val="24"/>
                <w:lang w:eastAsia="ru-RU"/>
              </w:rPr>
              <w:t xml:space="preserve"> </w:t>
            </w:r>
            <w:r w:rsidRPr="009A02D6">
              <w:rPr>
                <w:rFonts w:ascii="Times New Roman" w:eastAsia="Times New Roman" w:hAnsi="Times New Roman" w:cs="Times New Roman"/>
                <w:sz w:val="24"/>
                <w:szCs w:val="24"/>
                <w:lang w:eastAsia="ru-RU"/>
              </w:rPr>
              <w:t>конкурентным способом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3 (три) месяца до дня размещения в ЕИС извещения о проведении закупки конкурентным способом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в ЕИС извещения о проведении закупки конкурентным способом</w:t>
            </w:r>
            <w:r w:rsidRPr="009A02D6">
              <w:rPr>
                <w:rFonts w:ascii="Times New Roman" w:eastAsia="Times New Roman" w:hAnsi="Times New Roman" w:cs="Times New Roman"/>
                <w:sz w:val="24"/>
                <w:szCs w:val="24"/>
              </w:rPr>
              <w:t>;</w:t>
            </w:r>
          </w:p>
          <w:p w:rsidR="00DB522A" w:rsidRPr="009A02D6" w:rsidRDefault="00B55F0D" w:rsidP="00DB522A">
            <w:pPr>
              <w:tabs>
                <w:tab w:val="left" w:pos="366"/>
              </w:tabs>
              <w:spacing w:after="0" w:line="240" w:lineRule="auto"/>
              <w:ind w:left="83" w:right="142"/>
              <w:jc w:val="both"/>
              <w:rPr>
                <w:rFonts w:ascii="Times New Roman" w:hAnsi="Times New Roman"/>
                <w:spacing w:val="3"/>
                <w:sz w:val="24"/>
                <w:szCs w:val="24"/>
              </w:rPr>
            </w:pPr>
            <w:r w:rsidRPr="009A02D6">
              <w:rPr>
                <w:rFonts w:ascii="Times New Roman" w:hAnsi="Times New Roman"/>
                <w:spacing w:val="3"/>
                <w:sz w:val="24"/>
                <w:szCs w:val="24"/>
              </w:rPr>
              <w:t>7.</w:t>
            </w:r>
            <w:r w:rsidR="007612CB" w:rsidRPr="009A02D6">
              <w:rPr>
                <w:rFonts w:ascii="Times New Roman" w:hAnsi="Times New Roman"/>
                <w:spacing w:val="3"/>
                <w:sz w:val="24"/>
                <w:szCs w:val="24"/>
              </w:rPr>
              <w:t>Отсканированная копия</w:t>
            </w:r>
            <w:r w:rsidR="00DB522A" w:rsidRPr="009A02D6">
              <w:rPr>
                <w:rFonts w:ascii="Times New Roman" w:hAnsi="Times New Roman"/>
                <w:spacing w:val="3"/>
                <w:sz w:val="24"/>
                <w:szCs w:val="24"/>
              </w:rPr>
              <w:t xml:space="preserve"> свидетельства о государственной регистрации юридического лица или физического лица в качестве индивидуального предпринимателя или листа записи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p w:rsidR="00DB522A" w:rsidRPr="009A02D6" w:rsidRDefault="00B55F0D" w:rsidP="00DB522A">
            <w:pPr>
              <w:tabs>
                <w:tab w:val="left" w:pos="366"/>
              </w:tabs>
              <w:spacing w:after="0" w:line="240" w:lineRule="auto"/>
              <w:ind w:left="83" w:right="142"/>
              <w:jc w:val="both"/>
              <w:rPr>
                <w:rFonts w:ascii="Times New Roman" w:hAnsi="Times New Roman"/>
                <w:spacing w:val="3"/>
                <w:sz w:val="24"/>
                <w:szCs w:val="24"/>
              </w:rPr>
            </w:pPr>
            <w:r w:rsidRPr="009A02D6">
              <w:rPr>
                <w:rFonts w:ascii="Times New Roman" w:hAnsi="Times New Roman"/>
                <w:spacing w:val="3"/>
                <w:sz w:val="24"/>
                <w:szCs w:val="24"/>
              </w:rPr>
              <w:t>8.</w:t>
            </w:r>
            <w:r w:rsidR="007612CB" w:rsidRPr="009A02D6">
              <w:rPr>
                <w:rFonts w:ascii="Times New Roman" w:hAnsi="Times New Roman"/>
                <w:spacing w:val="3"/>
                <w:sz w:val="24"/>
                <w:szCs w:val="24"/>
              </w:rPr>
              <w:t>Отсканированная копия</w:t>
            </w:r>
            <w:r w:rsidR="00DB522A" w:rsidRPr="009A02D6">
              <w:rPr>
                <w:rFonts w:ascii="Times New Roman" w:hAnsi="Times New Roman"/>
                <w:spacing w:val="3"/>
                <w:sz w:val="24"/>
                <w:szCs w:val="24"/>
              </w:rPr>
              <w:t xml:space="preserve"> свидетельства о постановке на налоговый учет.</w:t>
            </w:r>
          </w:p>
          <w:p w:rsidR="00DB522A" w:rsidRPr="009A02D6" w:rsidRDefault="00B55F0D" w:rsidP="00DB522A">
            <w:pPr>
              <w:widowControl w:val="0"/>
              <w:tabs>
                <w:tab w:val="left" w:pos="0"/>
              </w:tabs>
              <w:suppressAutoHyphens/>
              <w:autoSpaceDE w:val="0"/>
              <w:autoSpaceDN w:val="0"/>
              <w:adjustRightInd w:val="0"/>
              <w:spacing w:after="0" w:line="240" w:lineRule="auto"/>
              <w:ind w:left="62"/>
              <w:contextualSpacing/>
              <w:jc w:val="both"/>
              <w:outlineLvl w:val="0"/>
              <w:rPr>
                <w:rFonts w:ascii="Times New Roman" w:eastAsia="Calibri" w:hAnsi="Times New Roman" w:cs="Times New Roman"/>
                <w:spacing w:val="3"/>
                <w:sz w:val="24"/>
                <w:szCs w:val="24"/>
                <w:lang w:eastAsia="zh-CN"/>
              </w:rPr>
            </w:pPr>
            <w:r w:rsidRPr="009A02D6">
              <w:rPr>
                <w:rFonts w:ascii="Times New Roman" w:hAnsi="Times New Roman"/>
                <w:spacing w:val="3"/>
                <w:sz w:val="24"/>
                <w:szCs w:val="24"/>
              </w:rPr>
              <w:t>9.</w:t>
            </w:r>
            <w:r w:rsidR="00055C8C" w:rsidRPr="009A02D6">
              <w:rPr>
                <w:rFonts w:ascii="Times New Roman" w:hAnsi="Times New Roman"/>
                <w:spacing w:val="3"/>
                <w:sz w:val="24"/>
                <w:szCs w:val="24"/>
              </w:rPr>
              <w:t>Отсканированная копия</w:t>
            </w:r>
            <w:r w:rsidR="00DB522A" w:rsidRPr="009A02D6">
              <w:rPr>
                <w:rFonts w:ascii="Times New Roman" w:hAnsi="Times New Roman"/>
                <w:spacing w:val="3"/>
                <w:sz w:val="24"/>
                <w:szCs w:val="24"/>
              </w:rPr>
              <w:t xml:space="preserve"> документов, удостоверяющих личность (для физических лиц, не зарегистрированных в </w:t>
            </w:r>
            <w:r w:rsidR="00DB522A" w:rsidRPr="009A02D6">
              <w:rPr>
                <w:rFonts w:ascii="Times New Roman" w:hAnsi="Times New Roman"/>
                <w:spacing w:val="3"/>
                <w:sz w:val="24"/>
                <w:szCs w:val="24"/>
              </w:rPr>
              <w:lastRenderedPageBreak/>
              <w:t>качестве индивидуального предпринимателя).</w:t>
            </w:r>
            <w:r w:rsidR="00DB522A" w:rsidRPr="009A02D6">
              <w:rPr>
                <w:rFonts w:ascii="Times New Roman" w:eastAsia="Calibri" w:hAnsi="Times New Roman" w:cs="Times New Roman"/>
                <w:spacing w:val="3"/>
                <w:sz w:val="24"/>
                <w:szCs w:val="24"/>
                <w:lang w:eastAsia="zh-CN"/>
              </w:rPr>
              <w:t xml:space="preserve"> Отсканированные оригиналы</w:t>
            </w:r>
            <w:r w:rsidR="00055C8C" w:rsidRPr="009A02D6">
              <w:rPr>
                <w:rFonts w:ascii="Times New Roman" w:eastAsia="Calibri" w:hAnsi="Times New Roman" w:cs="Times New Roman"/>
                <w:spacing w:val="3"/>
                <w:sz w:val="24"/>
                <w:szCs w:val="24"/>
                <w:lang w:eastAsia="zh-CN"/>
              </w:rPr>
              <w:t xml:space="preserve"> или копии</w:t>
            </w:r>
            <w:r w:rsidR="00D46942" w:rsidRPr="009A02D6">
              <w:rPr>
                <w:rFonts w:ascii="Times New Roman" w:eastAsia="Calibri" w:hAnsi="Times New Roman" w:cs="Times New Roman"/>
                <w:spacing w:val="3"/>
                <w:sz w:val="24"/>
                <w:szCs w:val="24"/>
                <w:lang w:eastAsia="zh-CN"/>
              </w:rPr>
              <w:t xml:space="preserve"> </w:t>
            </w:r>
            <w:r w:rsidR="00DB522A" w:rsidRPr="009A02D6">
              <w:rPr>
                <w:rFonts w:ascii="Times New Roman" w:eastAsia="Calibri" w:hAnsi="Times New Roman" w:cs="Times New Roman"/>
                <w:sz w:val="24"/>
                <w:szCs w:val="24"/>
                <w:lang w:eastAsia="zh-CN"/>
              </w:rPr>
              <w:t>документов, подтверждающие полномочия лица на осуществление действий от имени Участника (в случае, если заявка подписывается руководителем — отсканированный оригинал или копия решения о назначении или об избрании, или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 В случае если от имени Участника действует иное лицо, также предоставляется отсканированный оригинал или копия доверенности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В случае, если указанная доверенность подписана лицом, уполномоченным руководителем Участника, заявка должна содержать также отсканированный оригинал или копию документа, подтверждающего полномочия такого лица).</w:t>
            </w:r>
          </w:p>
          <w:p w:rsidR="00DB522A" w:rsidRPr="009A02D6" w:rsidRDefault="00DB522A" w:rsidP="00DB522A">
            <w:pPr>
              <w:tabs>
                <w:tab w:val="left" w:pos="366"/>
              </w:tabs>
              <w:spacing w:after="0" w:line="240" w:lineRule="auto"/>
              <w:ind w:left="83" w:right="142"/>
              <w:jc w:val="both"/>
              <w:rPr>
                <w:rFonts w:ascii="Times New Roman" w:hAnsi="Times New Roman"/>
                <w:spacing w:val="3"/>
                <w:sz w:val="24"/>
                <w:szCs w:val="24"/>
              </w:rPr>
            </w:pPr>
            <w:r w:rsidRPr="009A02D6">
              <w:rPr>
                <w:rFonts w:ascii="Times New Roman" w:hAnsi="Times New Roman"/>
                <w:spacing w:val="3"/>
                <w:sz w:val="24"/>
                <w:szCs w:val="24"/>
              </w:rPr>
              <w:t xml:space="preserve">10. Отсканированный оригинал </w:t>
            </w:r>
            <w:r w:rsidR="00055C8C" w:rsidRPr="009A02D6">
              <w:rPr>
                <w:rFonts w:ascii="Times New Roman" w:hAnsi="Times New Roman"/>
                <w:spacing w:val="3"/>
                <w:sz w:val="24"/>
                <w:szCs w:val="24"/>
              </w:rPr>
              <w:t xml:space="preserve">либо копия </w:t>
            </w:r>
            <w:r w:rsidRPr="009A02D6">
              <w:rPr>
                <w:rFonts w:ascii="Times New Roman" w:hAnsi="Times New Roman"/>
                <w:spacing w:val="3"/>
                <w:sz w:val="24"/>
                <w:szCs w:val="24"/>
              </w:rPr>
              <w:t>решения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rsidR="00DB522A" w:rsidRPr="009A02D6" w:rsidRDefault="00DB522A" w:rsidP="00DB522A">
            <w:pPr>
              <w:tabs>
                <w:tab w:val="left" w:pos="366"/>
              </w:tabs>
              <w:spacing w:after="0" w:line="240" w:lineRule="auto"/>
              <w:ind w:left="83" w:right="142"/>
              <w:jc w:val="both"/>
              <w:rPr>
                <w:rFonts w:ascii="Times New Roman" w:hAnsi="Times New Roman"/>
                <w:spacing w:val="3"/>
                <w:sz w:val="24"/>
                <w:szCs w:val="24"/>
              </w:rPr>
            </w:pPr>
            <w:r w:rsidRPr="009A02D6">
              <w:rPr>
                <w:rFonts w:ascii="Times New Roman" w:hAnsi="Times New Roman"/>
                <w:spacing w:val="3"/>
                <w:sz w:val="24"/>
                <w:szCs w:val="24"/>
              </w:rPr>
              <w:t>11. Согласие Участника закупки об обработке персональных данных, если участник является физическим лицом (Форма 1.4).</w:t>
            </w:r>
          </w:p>
          <w:p w:rsidR="00DB522A" w:rsidRPr="009A02D6" w:rsidRDefault="00DB522A" w:rsidP="00DB522A">
            <w:pPr>
              <w:tabs>
                <w:tab w:val="left" w:pos="366"/>
              </w:tabs>
              <w:spacing w:after="0" w:line="240" w:lineRule="auto"/>
              <w:ind w:left="83" w:right="142"/>
              <w:jc w:val="both"/>
              <w:rPr>
                <w:rFonts w:ascii="Times New Roman" w:hAnsi="Times New Roman"/>
                <w:spacing w:val="3"/>
                <w:sz w:val="24"/>
                <w:szCs w:val="24"/>
              </w:rPr>
            </w:pPr>
            <w:r w:rsidRPr="009A02D6">
              <w:rPr>
                <w:rFonts w:ascii="Times New Roman" w:hAnsi="Times New Roman"/>
                <w:spacing w:val="3"/>
                <w:sz w:val="24"/>
                <w:szCs w:val="24"/>
              </w:rPr>
              <w:t xml:space="preserve">12. Документ, подтверждающий право действовать коллективных участников закупки на стороне одного участника закупки (доверенность или договор о совместной деятельности, оформленные в соответствии </w:t>
            </w:r>
            <w:r w:rsidRPr="009A02D6">
              <w:rPr>
                <w:rFonts w:ascii="Times New Roman" w:hAnsi="Times New Roman"/>
                <w:spacing w:val="3"/>
                <w:sz w:val="24"/>
                <w:szCs w:val="24"/>
              </w:rPr>
              <w:lastRenderedPageBreak/>
              <w:t>с законодательством и учредительными документами (для коллективных участников закупки).</w:t>
            </w:r>
          </w:p>
          <w:p w:rsidR="00DB522A" w:rsidRPr="009A02D6" w:rsidRDefault="00DB522A" w:rsidP="00DB522A">
            <w:pPr>
              <w:tabs>
                <w:tab w:val="left" w:pos="366"/>
              </w:tabs>
              <w:spacing w:after="0" w:line="240" w:lineRule="auto"/>
              <w:ind w:left="83" w:right="142"/>
              <w:jc w:val="both"/>
              <w:rPr>
                <w:rFonts w:ascii="Times New Roman" w:hAnsi="Times New Roman"/>
                <w:spacing w:val="3"/>
                <w:sz w:val="24"/>
                <w:szCs w:val="24"/>
              </w:rPr>
            </w:pPr>
            <w:r w:rsidRPr="009A02D6">
              <w:rPr>
                <w:rFonts w:ascii="Times New Roman" w:eastAsia="Calibri" w:hAnsi="Times New Roman" w:cs="Times New Roman"/>
                <w:spacing w:val="3"/>
                <w:sz w:val="24"/>
                <w:szCs w:val="24"/>
                <w:lang w:eastAsia="zh-CN"/>
              </w:rPr>
              <w:t xml:space="preserve">Примечание: если заявка подается несколькими участниками на стороне одного участника закупки, то все документы и сведения, предусмотренные документацией запроса котировок, должны быть предоставлены всеми такими участниками за исключением заявки (Форма 1.1 должна быть предоставлена в единственном экземпляре и при этом подписана всеми такими участниками закупки). </w:t>
            </w:r>
          </w:p>
        </w:tc>
      </w:tr>
      <w:tr w:rsidR="00DB522A" w:rsidRPr="009A02D6" w:rsidTr="007C61D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9A02D6" w:rsidRDefault="00DB522A" w:rsidP="00DB522A">
            <w:pPr>
              <w:pStyle w:val="Style12"/>
              <w:tabs>
                <w:tab w:val="left" w:pos="612"/>
                <w:tab w:val="left" w:leader="underscore" w:pos="9864"/>
              </w:tabs>
              <w:snapToGrid w:val="0"/>
              <w:spacing w:after="0" w:line="240" w:lineRule="auto"/>
              <w:jc w:val="left"/>
              <w:rPr>
                <w:rFonts w:ascii="Times New Roman" w:hAnsi="Times New Roman"/>
                <w:sz w:val="24"/>
                <w:szCs w:val="24"/>
              </w:rPr>
            </w:pPr>
            <w:r w:rsidRPr="009A02D6">
              <w:rPr>
                <w:rFonts w:ascii="Times New Roman" w:hAnsi="Times New Roman"/>
                <w:sz w:val="24"/>
                <w:szCs w:val="24"/>
              </w:rPr>
              <w:lastRenderedPageBreak/>
              <w:t>333</w:t>
            </w: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9A02D6"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9A02D6">
              <w:rPr>
                <w:rStyle w:val="FontStyle128"/>
                <w:color w:val="auto"/>
                <w:sz w:val="24"/>
                <w:szCs w:val="24"/>
              </w:rPr>
              <w:t>Сведения о предоставлении преференций и приоритетов</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9A02D6" w:rsidRDefault="00DB522A" w:rsidP="00DB522A">
            <w:pPr>
              <w:pStyle w:val="Style12"/>
              <w:tabs>
                <w:tab w:val="left" w:leader="underscore" w:pos="9864"/>
              </w:tabs>
              <w:spacing w:after="0" w:line="240" w:lineRule="auto"/>
              <w:ind w:firstLine="0"/>
              <w:rPr>
                <w:rFonts w:ascii="Times New Roman" w:hAnsi="Times New Roman"/>
                <w:sz w:val="24"/>
                <w:szCs w:val="24"/>
              </w:rPr>
            </w:pPr>
            <w:r w:rsidRPr="009A02D6">
              <w:rPr>
                <w:rFonts w:ascii="Times New Roman" w:hAnsi="Times New Roman"/>
                <w:sz w:val="24"/>
                <w:szCs w:val="24"/>
              </w:rPr>
              <w:t>Преференции не предоставляются.</w:t>
            </w:r>
          </w:p>
          <w:p w:rsidR="00DB522A" w:rsidRPr="009A02D6" w:rsidRDefault="00DB522A" w:rsidP="00DB522A">
            <w:pPr>
              <w:pStyle w:val="Style12"/>
              <w:tabs>
                <w:tab w:val="left" w:leader="underscore" w:pos="9864"/>
              </w:tabs>
              <w:spacing w:after="0" w:line="240" w:lineRule="auto"/>
              <w:ind w:firstLine="0"/>
              <w:rPr>
                <w:rFonts w:ascii="Times New Roman" w:hAnsi="Times New Roman"/>
                <w:sz w:val="24"/>
                <w:szCs w:val="24"/>
              </w:rPr>
            </w:pPr>
            <w:r w:rsidRPr="009A02D6">
              <w:rPr>
                <w:rFonts w:ascii="Times New Roman" w:hAnsi="Times New Roman"/>
                <w:sz w:val="24"/>
                <w:szCs w:val="24"/>
              </w:rPr>
              <w:t>Участникам закупки, предлагающим товары российского производства, предоставляется приоритет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DB522A" w:rsidRPr="009A02D6" w:rsidTr="007C61D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9A02D6" w:rsidRDefault="00DB522A" w:rsidP="00DB522A">
            <w:pPr>
              <w:pStyle w:val="Style12"/>
              <w:tabs>
                <w:tab w:val="left" w:pos="612"/>
                <w:tab w:val="left" w:leader="underscore" w:pos="9864"/>
              </w:tabs>
              <w:snapToGrid w:val="0"/>
              <w:spacing w:after="0" w:line="240" w:lineRule="auto"/>
              <w:ind w:firstLine="0"/>
              <w:rPr>
                <w:rFonts w:ascii="Times New Roman" w:hAnsi="Times New Roman"/>
                <w:sz w:val="24"/>
                <w:szCs w:val="24"/>
              </w:rPr>
            </w:pPr>
            <w:r w:rsidRPr="009A02D6">
              <w:rPr>
                <w:rFonts w:ascii="Times New Roman" w:hAnsi="Times New Roman"/>
                <w:sz w:val="24"/>
                <w:szCs w:val="24"/>
              </w:rPr>
              <w:t>34</w:t>
            </w: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9A02D6"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9A02D6">
              <w:rPr>
                <w:rStyle w:val="FontStyle128"/>
                <w:color w:val="auto"/>
                <w:sz w:val="24"/>
                <w:szCs w:val="24"/>
              </w:rPr>
              <w:t>Возможность привлечения соисполнителей (субподрядчиков)</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9A02D6" w:rsidRDefault="00DB522A" w:rsidP="00DB522A">
            <w:pPr>
              <w:pStyle w:val="Style12"/>
              <w:tabs>
                <w:tab w:val="left" w:leader="underscore" w:pos="9864"/>
              </w:tabs>
              <w:spacing w:after="0" w:line="240" w:lineRule="auto"/>
              <w:ind w:firstLine="0"/>
              <w:rPr>
                <w:rFonts w:ascii="Times New Roman" w:hAnsi="Times New Roman"/>
                <w:sz w:val="24"/>
                <w:szCs w:val="24"/>
              </w:rPr>
            </w:pPr>
            <w:r w:rsidRPr="009A02D6">
              <w:rPr>
                <w:rFonts w:ascii="Times New Roman" w:hAnsi="Times New Roman"/>
                <w:sz w:val="24"/>
                <w:szCs w:val="24"/>
              </w:rPr>
              <w:t>Не предусмотрена.</w:t>
            </w:r>
          </w:p>
        </w:tc>
      </w:tr>
      <w:tr w:rsidR="00DB522A" w:rsidRPr="009A02D6" w:rsidTr="007C61D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9A02D6" w:rsidRDefault="00DB522A" w:rsidP="00DB522A">
            <w:pPr>
              <w:pStyle w:val="Style12"/>
              <w:tabs>
                <w:tab w:val="left" w:pos="612"/>
                <w:tab w:val="left" w:leader="underscore" w:pos="9864"/>
              </w:tabs>
              <w:snapToGrid w:val="0"/>
              <w:spacing w:after="0" w:line="240" w:lineRule="auto"/>
              <w:ind w:firstLine="0"/>
              <w:rPr>
                <w:rFonts w:ascii="Times New Roman" w:hAnsi="Times New Roman"/>
                <w:sz w:val="24"/>
                <w:szCs w:val="24"/>
              </w:rPr>
            </w:pPr>
            <w:r w:rsidRPr="009A02D6">
              <w:rPr>
                <w:rFonts w:ascii="Times New Roman" w:hAnsi="Times New Roman"/>
                <w:sz w:val="24"/>
                <w:szCs w:val="24"/>
              </w:rPr>
              <w:t>35</w:t>
            </w: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9A02D6"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9A02D6">
              <w:rPr>
                <w:rStyle w:val="FontStyle128"/>
                <w:color w:val="auto"/>
                <w:sz w:val="24"/>
                <w:szCs w:val="24"/>
              </w:rPr>
              <w:t>Возможность участия коллективных участников</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9A02D6" w:rsidRDefault="00DB522A" w:rsidP="00DB522A">
            <w:pPr>
              <w:pStyle w:val="Style12"/>
              <w:tabs>
                <w:tab w:val="left" w:leader="underscore" w:pos="9864"/>
              </w:tabs>
              <w:spacing w:after="0" w:line="240" w:lineRule="auto"/>
              <w:ind w:firstLine="0"/>
              <w:rPr>
                <w:rFonts w:ascii="Times New Roman" w:hAnsi="Times New Roman"/>
                <w:sz w:val="24"/>
                <w:szCs w:val="24"/>
              </w:rPr>
            </w:pPr>
            <w:r w:rsidRPr="009A02D6">
              <w:rPr>
                <w:rFonts w:ascii="Times New Roman" w:hAnsi="Times New Roman"/>
                <w:sz w:val="24"/>
                <w:szCs w:val="24"/>
              </w:rPr>
              <w:t>Предусмотрена.</w:t>
            </w:r>
          </w:p>
        </w:tc>
      </w:tr>
      <w:tr w:rsidR="00DB522A" w:rsidRPr="009A02D6" w:rsidTr="007C61D7">
        <w:trPr>
          <w:trHeight w:val="20"/>
        </w:trPr>
        <w:tc>
          <w:tcPr>
            <w:tcW w:w="1037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9A02D6" w:rsidRDefault="00DB522A" w:rsidP="00DB522A">
            <w:pPr>
              <w:pStyle w:val="Style12"/>
              <w:tabs>
                <w:tab w:val="left" w:leader="underscore" w:pos="9864"/>
              </w:tabs>
              <w:spacing w:after="0" w:line="240" w:lineRule="auto"/>
              <w:ind w:firstLine="0"/>
              <w:rPr>
                <w:rFonts w:ascii="Times New Roman" w:hAnsi="Times New Roman"/>
                <w:sz w:val="24"/>
                <w:szCs w:val="24"/>
              </w:rPr>
            </w:pPr>
            <w:r w:rsidRPr="009A02D6">
              <w:rPr>
                <w:rFonts w:ascii="Times New Roman" w:hAnsi="Times New Roman"/>
                <w:b/>
                <w:sz w:val="24"/>
                <w:szCs w:val="24"/>
              </w:rPr>
              <w:t>Порядок оценки заявок на участие в закупке</w:t>
            </w:r>
          </w:p>
        </w:tc>
      </w:tr>
      <w:tr w:rsidR="00DB522A" w:rsidRPr="009A02D6" w:rsidTr="007C61D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9A02D6" w:rsidRDefault="00DB522A" w:rsidP="00DB522A">
            <w:pPr>
              <w:pStyle w:val="Style12"/>
              <w:tabs>
                <w:tab w:val="left" w:pos="612"/>
                <w:tab w:val="left" w:leader="underscore" w:pos="9864"/>
              </w:tabs>
              <w:snapToGrid w:val="0"/>
              <w:spacing w:after="0" w:line="240" w:lineRule="auto"/>
              <w:rPr>
                <w:rFonts w:ascii="Times New Roman" w:hAnsi="Times New Roman"/>
                <w:sz w:val="24"/>
                <w:szCs w:val="24"/>
              </w:rPr>
            </w:pPr>
            <w:r w:rsidRPr="009A02D6">
              <w:rPr>
                <w:rFonts w:ascii="Times New Roman" w:hAnsi="Times New Roman"/>
                <w:sz w:val="24"/>
                <w:szCs w:val="24"/>
              </w:rPr>
              <w:t>336</w:t>
            </w: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9A02D6" w:rsidRDefault="00DB522A" w:rsidP="00DB522A">
            <w:pPr>
              <w:pStyle w:val="Style12"/>
              <w:tabs>
                <w:tab w:val="left" w:leader="underscore" w:pos="9864"/>
              </w:tabs>
              <w:spacing w:after="0" w:line="240" w:lineRule="auto"/>
              <w:ind w:firstLine="0"/>
              <w:jc w:val="left"/>
              <w:rPr>
                <w:rStyle w:val="FontStyle128"/>
                <w:color w:val="auto"/>
                <w:sz w:val="24"/>
                <w:szCs w:val="24"/>
              </w:rPr>
            </w:pPr>
            <w:r w:rsidRPr="009A02D6">
              <w:rPr>
                <w:rStyle w:val="FontStyle128"/>
                <w:color w:val="auto"/>
                <w:sz w:val="24"/>
                <w:szCs w:val="24"/>
              </w:rPr>
              <w:t>Критерий оценки и сопоставления предложений на участие в Запросе котировок</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9A02D6" w:rsidRDefault="00DB522A" w:rsidP="00DB522A">
            <w:pPr>
              <w:pStyle w:val="ConsPlusNonformat"/>
              <w:jc w:val="both"/>
              <w:rPr>
                <w:rFonts w:ascii="Times New Roman" w:hAnsi="Times New Roman" w:cs="Times New Roman"/>
                <w:sz w:val="24"/>
                <w:szCs w:val="24"/>
              </w:rPr>
            </w:pPr>
            <w:r w:rsidRPr="009A02D6">
              <w:rPr>
                <w:rFonts w:ascii="Times New Roman" w:hAnsi="Times New Roman" w:cs="Times New Roman"/>
                <w:sz w:val="24"/>
                <w:szCs w:val="24"/>
              </w:rPr>
              <w:t>Цена договора.</w:t>
            </w:r>
          </w:p>
        </w:tc>
      </w:tr>
      <w:tr w:rsidR="00DB522A" w:rsidRPr="009A02D6" w:rsidTr="009A02D6">
        <w:trPr>
          <w:trHeight w:val="70"/>
        </w:trPr>
        <w:tc>
          <w:tcPr>
            <w:tcW w:w="1037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9A02D6" w:rsidRDefault="00DB522A" w:rsidP="00DB522A">
            <w:pPr>
              <w:pStyle w:val="Style12"/>
              <w:tabs>
                <w:tab w:val="left" w:leader="underscore" w:pos="9864"/>
              </w:tabs>
              <w:spacing w:after="0" w:line="240" w:lineRule="auto"/>
              <w:ind w:firstLine="0"/>
              <w:rPr>
                <w:rFonts w:ascii="Times New Roman" w:hAnsi="Times New Roman"/>
                <w:sz w:val="24"/>
                <w:szCs w:val="24"/>
              </w:rPr>
            </w:pPr>
            <w:r w:rsidRPr="009A02D6">
              <w:rPr>
                <w:rStyle w:val="FontStyle128"/>
                <w:b/>
                <w:color w:val="auto"/>
                <w:sz w:val="24"/>
                <w:szCs w:val="24"/>
              </w:rPr>
              <w:t>Заключение договора</w:t>
            </w:r>
          </w:p>
        </w:tc>
      </w:tr>
      <w:tr w:rsidR="00DB522A" w:rsidRPr="009A02D6" w:rsidTr="007C61D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9A02D6" w:rsidRDefault="00DB522A" w:rsidP="00DB522A">
            <w:pPr>
              <w:pStyle w:val="Style12"/>
              <w:tabs>
                <w:tab w:val="left" w:pos="612"/>
                <w:tab w:val="left" w:leader="underscore" w:pos="9864"/>
              </w:tabs>
              <w:snapToGrid w:val="0"/>
              <w:spacing w:after="0" w:line="240" w:lineRule="auto"/>
              <w:rPr>
                <w:rFonts w:ascii="Times New Roman" w:hAnsi="Times New Roman"/>
                <w:sz w:val="24"/>
                <w:szCs w:val="24"/>
              </w:rPr>
            </w:pPr>
            <w:r w:rsidRPr="009A02D6">
              <w:rPr>
                <w:rFonts w:ascii="Times New Roman" w:hAnsi="Times New Roman"/>
                <w:sz w:val="24"/>
                <w:szCs w:val="24"/>
              </w:rPr>
              <w:t>337</w:t>
            </w: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9A02D6"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9A02D6">
              <w:rPr>
                <w:rStyle w:val="FontStyle128"/>
                <w:color w:val="auto"/>
                <w:sz w:val="24"/>
                <w:szCs w:val="24"/>
              </w:rPr>
              <w:t>Заключение договора</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9A02D6" w:rsidRDefault="00DB522A" w:rsidP="00DB522A">
            <w:pPr>
              <w:pStyle w:val="1e"/>
              <w:spacing w:line="240" w:lineRule="auto"/>
              <w:ind w:left="0"/>
              <w:jc w:val="both"/>
              <w:rPr>
                <w:rFonts w:ascii="Times New Roman" w:hAnsi="Times New Roman"/>
                <w:sz w:val="24"/>
                <w:szCs w:val="24"/>
              </w:rPr>
            </w:pPr>
            <w:r w:rsidRPr="009A02D6">
              <w:rPr>
                <w:rFonts w:ascii="Times New Roman" w:hAnsi="Times New Roman"/>
                <w:sz w:val="24"/>
                <w:szCs w:val="24"/>
              </w:rPr>
              <w:t>Договор с победителем (победителями) заключается не ранее 10 (десяти) календарных дней, но не позднее 20 (двадцати) календарных дней со дня подписания итогового протокола.</w:t>
            </w:r>
          </w:p>
          <w:p w:rsidR="00DB522A" w:rsidRPr="009A02D6" w:rsidRDefault="00DB522A" w:rsidP="00DB522A">
            <w:pPr>
              <w:pStyle w:val="Style12"/>
              <w:tabs>
                <w:tab w:val="left" w:leader="underscore" w:pos="9864"/>
              </w:tabs>
              <w:spacing w:after="0" w:line="240" w:lineRule="auto"/>
              <w:ind w:firstLine="0"/>
              <w:rPr>
                <w:rFonts w:ascii="Times New Roman" w:hAnsi="Times New Roman"/>
                <w:sz w:val="24"/>
                <w:szCs w:val="24"/>
              </w:rPr>
            </w:pPr>
            <w:r w:rsidRPr="009A02D6">
              <w:rPr>
                <w:rFonts w:ascii="Times New Roman" w:hAnsi="Times New Roman"/>
                <w:sz w:val="24"/>
                <w:szCs w:val="24"/>
              </w:rPr>
              <w:t>Заключение договора с Победителем Запроса котировок производится в порядке, указанном в п. 2.13 Раздела 1 настоящей документации о закупке.</w:t>
            </w:r>
          </w:p>
        </w:tc>
      </w:tr>
      <w:tr w:rsidR="00DB522A" w:rsidRPr="009A02D6" w:rsidTr="007C61D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9A02D6" w:rsidRDefault="00DB522A" w:rsidP="00DB522A">
            <w:pPr>
              <w:pStyle w:val="Style12"/>
              <w:tabs>
                <w:tab w:val="left" w:pos="612"/>
                <w:tab w:val="left" w:leader="underscore" w:pos="9864"/>
              </w:tabs>
              <w:snapToGrid w:val="0"/>
              <w:spacing w:after="0" w:line="240" w:lineRule="auto"/>
              <w:rPr>
                <w:rFonts w:ascii="Times New Roman" w:hAnsi="Times New Roman"/>
                <w:sz w:val="24"/>
                <w:szCs w:val="24"/>
              </w:rPr>
            </w:pPr>
            <w:r w:rsidRPr="009A02D6">
              <w:rPr>
                <w:rFonts w:ascii="Times New Roman" w:hAnsi="Times New Roman"/>
                <w:sz w:val="24"/>
                <w:szCs w:val="24"/>
              </w:rPr>
              <w:t>338</w:t>
            </w: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9A02D6"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9A02D6">
              <w:rPr>
                <w:rStyle w:val="FontStyle128"/>
                <w:color w:val="auto"/>
                <w:sz w:val="24"/>
                <w:szCs w:val="24"/>
              </w:rPr>
              <w:t>Возможность изменения объема и цены договора</w:t>
            </w:r>
          </w:p>
        </w:tc>
        <w:tc>
          <w:tcPr>
            <w:tcW w:w="6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9A02D6" w:rsidRDefault="00DB522A" w:rsidP="00DB522A">
            <w:pPr>
              <w:pStyle w:val="Style12"/>
              <w:tabs>
                <w:tab w:val="left" w:leader="underscore" w:pos="9864"/>
              </w:tabs>
              <w:spacing w:after="0" w:line="240" w:lineRule="auto"/>
              <w:ind w:firstLine="0"/>
              <w:rPr>
                <w:rFonts w:ascii="Times New Roman" w:hAnsi="Times New Roman"/>
                <w:sz w:val="24"/>
                <w:szCs w:val="24"/>
              </w:rPr>
            </w:pPr>
            <w:r w:rsidRPr="009A02D6">
              <w:rPr>
                <w:rFonts w:ascii="Times New Roman" w:hAnsi="Times New Roman"/>
                <w:sz w:val="24"/>
                <w:szCs w:val="24"/>
              </w:rPr>
              <w:t>Согласно требованиям проекта договора</w:t>
            </w:r>
          </w:p>
        </w:tc>
      </w:tr>
      <w:tr w:rsidR="00DC14C5" w:rsidRPr="00F55341" w:rsidTr="007C61D7">
        <w:trPr>
          <w:trHeight w:val="259"/>
        </w:trPr>
        <w:tc>
          <w:tcPr>
            <w:tcW w:w="1037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C14C5" w:rsidRPr="009A02D6" w:rsidRDefault="00DC14C5" w:rsidP="00DC14C5">
            <w:pPr>
              <w:spacing w:after="0" w:line="240" w:lineRule="auto"/>
              <w:jc w:val="both"/>
              <w:rPr>
                <w:rStyle w:val="FontStyle128"/>
                <w:b/>
                <w:color w:val="auto"/>
                <w:sz w:val="24"/>
                <w:szCs w:val="24"/>
              </w:rPr>
            </w:pPr>
            <w:r w:rsidRPr="009A02D6">
              <w:rPr>
                <w:rStyle w:val="FontStyle128"/>
                <w:b/>
                <w:color w:val="auto"/>
                <w:sz w:val="24"/>
                <w:szCs w:val="24"/>
              </w:rPr>
              <w:t xml:space="preserve">Приложение №1-1 к документации о закупке: </w:t>
            </w:r>
            <w:r w:rsidRPr="009A02D6">
              <w:rPr>
                <w:rStyle w:val="FontStyle128"/>
                <w:color w:val="auto"/>
                <w:sz w:val="24"/>
                <w:szCs w:val="24"/>
              </w:rPr>
              <w:t>Техническое задание</w:t>
            </w:r>
          </w:p>
          <w:p w:rsidR="00DC14C5" w:rsidRPr="009A02D6" w:rsidRDefault="000252E0" w:rsidP="00DC14C5">
            <w:pPr>
              <w:spacing w:after="0" w:line="240" w:lineRule="auto"/>
              <w:jc w:val="both"/>
              <w:rPr>
                <w:rFonts w:ascii="Times New Roman" w:hAnsi="Times New Roman"/>
                <w:sz w:val="24"/>
                <w:szCs w:val="24"/>
              </w:rPr>
            </w:pPr>
            <w:r w:rsidRPr="009A02D6">
              <w:rPr>
                <w:rStyle w:val="FontStyle128"/>
                <w:b/>
                <w:color w:val="auto"/>
                <w:sz w:val="24"/>
                <w:szCs w:val="24"/>
              </w:rPr>
              <w:t>Приложение №1-2</w:t>
            </w:r>
            <w:r w:rsidR="00DC14C5" w:rsidRPr="009A02D6">
              <w:rPr>
                <w:rStyle w:val="FontStyle128"/>
                <w:b/>
                <w:color w:val="auto"/>
                <w:sz w:val="24"/>
                <w:szCs w:val="24"/>
              </w:rPr>
              <w:t xml:space="preserve"> к документации о закупке: </w:t>
            </w:r>
            <w:r w:rsidR="00DC14C5" w:rsidRPr="009A02D6">
              <w:rPr>
                <w:rStyle w:val="FontStyle128"/>
                <w:color w:val="auto"/>
                <w:sz w:val="24"/>
                <w:szCs w:val="24"/>
              </w:rPr>
              <w:t>Проект договора</w:t>
            </w:r>
          </w:p>
        </w:tc>
      </w:tr>
    </w:tbl>
    <w:p w:rsidR="00F55341" w:rsidRDefault="00F55341" w:rsidP="006D5C5B">
      <w:pPr>
        <w:spacing w:after="0" w:line="240" w:lineRule="auto"/>
        <w:contextualSpacing/>
        <w:jc w:val="right"/>
        <w:rPr>
          <w:rFonts w:ascii="Times New Roman" w:eastAsia="Times New Roman" w:hAnsi="Times New Roman" w:cs="Times New Roman"/>
          <w:b/>
          <w:sz w:val="24"/>
          <w:szCs w:val="24"/>
        </w:rPr>
      </w:pPr>
    </w:p>
    <w:p w:rsidR="00B87CF9" w:rsidRDefault="00B87CF9" w:rsidP="006D5C5B">
      <w:pPr>
        <w:spacing w:after="0" w:line="240" w:lineRule="auto"/>
        <w:contextualSpacing/>
        <w:jc w:val="right"/>
        <w:rPr>
          <w:rFonts w:ascii="Times New Roman" w:eastAsia="Times New Roman" w:hAnsi="Times New Roman" w:cs="Times New Roman"/>
          <w:b/>
          <w:sz w:val="24"/>
          <w:szCs w:val="24"/>
        </w:rPr>
      </w:pPr>
    </w:p>
    <w:p w:rsidR="00B87CF9" w:rsidRDefault="00B87CF9" w:rsidP="006D5C5B">
      <w:pPr>
        <w:spacing w:after="0" w:line="240" w:lineRule="auto"/>
        <w:contextualSpacing/>
        <w:jc w:val="right"/>
        <w:rPr>
          <w:rFonts w:ascii="Times New Roman" w:eastAsia="Times New Roman" w:hAnsi="Times New Roman" w:cs="Times New Roman"/>
          <w:b/>
          <w:sz w:val="24"/>
          <w:szCs w:val="24"/>
        </w:rPr>
      </w:pPr>
    </w:p>
    <w:p w:rsidR="00B87CF9" w:rsidRDefault="00B87CF9" w:rsidP="006D5C5B">
      <w:pPr>
        <w:spacing w:after="0" w:line="240" w:lineRule="auto"/>
        <w:contextualSpacing/>
        <w:jc w:val="right"/>
        <w:rPr>
          <w:rFonts w:ascii="Times New Roman" w:eastAsia="Times New Roman" w:hAnsi="Times New Roman" w:cs="Times New Roman"/>
          <w:b/>
          <w:sz w:val="24"/>
          <w:szCs w:val="24"/>
        </w:rPr>
      </w:pPr>
    </w:p>
    <w:p w:rsidR="00B87CF9" w:rsidRDefault="00B87CF9" w:rsidP="006D5C5B">
      <w:pPr>
        <w:spacing w:after="0" w:line="240" w:lineRule="auto"/>
        <w:contextualSpacing/>
        <w:jc w:val="right"/>
        <w:rPr>
          <w:rFonts w:ascii="Times New Roman" w:eastAsia="Times New Roman" w:hAnsi="Times New Roman" w:cs="Times New Roman"/>
          <w:b/>
          <w:sz w:val="24"/>
          <w:szCs w:val="24"/>
        </w:rPr>
      </w:pPr>
    </w:p>
    <w:p w:rsidR="00B87CF9" w:rsidRDefault="00B87CF9" w:rsidP="006D5C5B">
      <w:pPr>
        <w:spacing w:after="0" w:line="240" w:lineRule="auto"/>
        <w:contextualSpacing/>
        <w:jc w:val="right"/>
        <w:rPr>
          <w:rFonts w:ascii="Times New Roman" w:eastAsia="Times New Roman" w:hAnsi="Times New Roman" w:cs="Times New Roman"/>
          <w:b/>
          <w:sz w:val="24"/>
          <w:szCs w:val="24"/>
        </w:rPr>
      </w:pPr>
    </w:p>
    <w:p w:rsidR="00B87CF9" w:rsidRDefault="00B87CF9" w:rsidP="006D5C5B">
      <w:pPr>
        <w:spacing w:after="0" w:line="240" w:lineRule="auto"/>
        <w:contextualSpacing/>
        <w:jc w:val="right"/>
        <w:rPr>
          <w:rFonts w:ascii="Times New Roman" w:eastAsia="Times New Roman" w:hAnsi="Times New Roman" w:cs="Times New Roman"/>
          <w:b/>
          <w:sz w:val="24"/>
          <w:szCs w:val="24"/>
        </w:rPr>
      </w:pPr>
    </w:p>
    <w:p w:rsidR="00B87CF9" w:rsidRDefault="00B87CF9" w:rsidP="006D5C5B">
      <w:pPr>
        <w:spacing w:after="0" w:line="240" w:lineRule="auto"/>
        <w:contextualSpacing/>
        <w:jc w:val="right"/>
        <w:rPr>
          <w:rFonts w:ascii="Times New Roman" w:eastAsia="Times New Roman" w:hAnsi="Times New Roman" w:cs="Times New Roman"/>
          <w:b/>
          <w:sz w:val="24"/>
          <w:szCs w:val="24"/>
        </w:rPr>
      </w:pPr>
    </w:p>
    <w:p w:rsidR="00B87CF9" w:rsidRDefault="00B87CF9" w:rsidP="006D5C5B">
      <w:pPr>
        <w:spacing w:after="0" w:line="240" w:lineRule="auto"/>
        <w:contextualSpacing/>
        <w:jc w:val="right"/>
        <w:rPr>
          <w:rFonts w:ascii="Times New Roman" w:eastAsia="Times New Roman" w:hAnsi="Times New Roman" w:cs="Times New Roman"/>
          <w:b/>
          <w:sz w:val="24"/>
          <w:szCs w:val="24"/>
        </w:rPr>
      </w:pPr>
    </w:p>
    <w:p w:rsidR="006D5C5B" w:rsidRPr="00EF5D4E" w:rsidRDefault="006D5C5B" w:rsidP="006D5C5B">
      <w:pPr>
        <w:spacing w:after="0" w:line="240" w:lineRule="auto"/>
        <w:contextualSpacing/>
        <w:jc w:val="right"/>
        <w:rPr>
          <w:rFonts w:ascii="Times New Roman" w:eastAsia="Times New Roman" w:hAnsi="Times New Roman" w:cs="Times New Roman"/>
          <w:sz w:val="24"/>
          <w:szCs w:val="24"/>
        </w:rPr>
      </w:pPr>
      <w:r w:rsidRPr="00EF5D4E">
        <w:rPr>
          <w:rFonts w:ascii="Times New Roman" w:eastAsia="Times New Roman" w:hAnsi="Times New Roman" w:cs="Times New Roman"/>
          <w:b/>
          <w:sz w:val="24"/>
          <w:szCs w:val="24"/>
        </w:rPr>
        <w:lastRenderedPageBreak/>
        <w:t>Приложение № 1</w:t>
      </w:r>
      <w:r w:rsidR="009661C3" w:rsidRPr="00EF5D4E">
        <w:rPr>
          <w:rFonts w:ascii="Times New Roman" w:eastAsia="Times New Roman" w:hAnsi="Times New Roman" w:cs="Times New Roman"/>
          <w:b/>
          <w:sz w:val="24"/>
          <w:szCs w:val="24"/>
        </w:rPr>
        <w:t>-1</w:t>
      </w:r>
    </w:p>
    <w:p w:rsidR="006D5C5B" w:rsidRPr="00EF5D4E" w:rsidRDefault="006D5C5B" w:rsidP="006D5C5B">
      <w:pPr>
        <w:spacing w:after="0" w:line="240" w:lineRule="auto"/>
        <w:contextualSpacing/>
        <w:jc w:val="right"/>
        <w:rPr>
          <w:rFonts w:ascii="Times New Roman" w:eastAsia="Times New Roman" w:hAnsi="Times New Roman" w:cs="Times New Roman"/>
          <w:sz w:val="24"/>
          <w:szCs w:val="24"/>
        </w:rPr>
      </w:pPr>
      <w:r w:rsidRPr="00EF5D4E">
        <w:rPr>
          <w:rFonts w:ascii="Times New Roman" w:eastAsia="Times New Roman" w:hAnsi="Times New Roman" w:cs="Times New Roman"/>
          <w:sz w:val="24"/>
          <w:szCs w:val="24"/>
        </w:rPr>
        <w:t>к Документации на</w:t>
      </w:r>
    </w:p>
    <w:p w:rsidR="006D5C5B" w:rsidRPr="00EF5D4E" w:rsidRDefault="006D5C5B" w:rsidP="006D5C5B">
      <w:pPr>
        <w:spacing w:after="0" w:line="240" w:lineRule="auto"/>
        <w:contextualSpacing/>
        <w:jc w:val="right"/>
        <w:rPr>
          <w:rFonts w:ascii="Times New Roman" w:eastAsia="Times New Roman" w:hAnsi="Times New Roman" w:cs="Times New Roman"/>
          <w:b/>
          <w:sz w:val="24"/>
          <w:szCs w:val="24"/>
        </w:rPr>
      </w:pPr>
      <w:r w:rsidRPr="00EF5D4E">
        <w:rPr>
          <w:rFonts w:ascii="Times New Roman" w:eastAsia="Times New Roman" w:hAnsi="Times New Roman" w:cs="Times New Roman"/>
          <w:sz w:val="24"/>
          <w:szCs w:val="24"/>
        </w:rPr>
        <w:t>запрос котировок</w:t>
      </w:r>
    </w:p>
    <w:p w:rsidR="006D5C5B" w:rsidRPr="00EF5D4E" w:rsidRDefault="006D5C5B" w:rsidP="006D5C5B">
      <w:pPr>
        <w:spacing w:after="0" w:line="240" w:lineRule="auto"/>
        <w:contextualSpacing/>
        <w:jc w:val="center"/>
        <w:rPr>
          <w:rFonts w:ascii="Times New Roman" w:eastAsia="Times New Roman" w:hAnsi="Times New Roman" w:cs="Times New Roman"/>
          <w:b/>
          <w:sz w:val="24"/>
          <w:szCs w:val="24"/>
        </w:rPr>
      </w:pPr>
      <w:r w:rsidRPr="00EF5D4E">
        <w:rPr>
          <w:rFonts w:ascii="Times New Roman" w:eastAsia="Times New Roman" w:hAnsi="Times New Roman" w:cs="Times New Roman"/>
          <w:b/>
          <w:sz w:val="24"/>
          <w:szCs w:val="24"/>
        </w:rPr>
        <w:t>ТЕХНИЧЕСКОЕ ЗАДАНИЕ</w:t>
      </w:r>
      <w:r w:rsidR="00B87CF9">
        <w:rPr>
          <w:rFonts w:ascii="Times New Roman" w:eastAsia="Times New Roman" w:hAnsi="Times New Roman" w:cs="Times New Roman"/>
          <w:b/>
          <w:sz w:val="24"/>
          <w:szCs w:val="24"/>
        </w:rPr>
        <w:t xml:space="preserve"> </w:t>
      </w:r>
    </w:p>
    <w:p w:rsidR="006D5C5B" w:rsidRPr="00EF5D4E" w:rsidRDefault="00D34FB3" w:rsidP="006D5C5B">
      <w:pPr>
        <w:spacing w:after="0" w:line="240" w:lineRule="auto"/>
        <w:contextualSpacing/>
        <w:jc w:val="center"/>
        <w:rPr>
          <w:rFonts w:ascii="Times New Roman" w:eastAsia="Times New Roman" w:hAnsi="Times New Roman" w:cs="Times New Roman"/>
          <w:b/>
          <w:sz w:val="24"/>
          <w:szCs w:val="24"/>
        </w:rPr>
      </w:pPr>
      <w:r w:rsidRPr="00EF5D4E">
        <w:rPr>
          <w:rFonts w:ascii="Times New Roman" w:eastAsia="Times New Roman" w:hAnsi="Times New Roman" w:cs="Times New Roman"/>
          <w:b/>
          <w:sz w:val="24"/>
          <w:szCs w:val="24"/>
        </w:rPr>
        <w:t xml:space="preserve">на поставку </w:t>
      </w:r>
      <w:r w:rsidR="00683977" w:rsidRPr="00EF5D4E">
        <w:rPr>
          <w:rFonts w:ascii="Times New Roman" w:eastAsia="Times New Roman" w:hAnsi="Times New Roman" w:cs="Times New Roman"/>
          <w:b/>
          <w:sz w:val="24"/>
          <w:szCs w:val="24"/>
        </w:rPr>
        <w:t>молочной продукции</w:t>
      </w:r>
    </w:p>
    <w:p w:rsidR="000B0EE8" w:rsidRPr="00EF5D4E" w:rsidRDefault="000B0EE8" w:rsidP="006D5C5B">
      <w:pPr>
        <w:spacing w:after="0" w:line="240" w:lineRule="auto"/>
        <w:contextualSpacing/>
        <w:jc w:val="center"/>
        <w:rPr>
          <w:rFonts w:ascii="Times New Roman" w:eastAsia="Times New Roman" w:hAnsi="Times New Roman" w:cs="Times New Roman"/>
          <w:b/>
          <w:sz w:val="24"/>
          <w:szCs w:val="24"/>
        </w:rPr>
      </w:pPr>
    </w:p>
    <w:p w:rsidR="006D5C5B" w:rsidRPr="00EF5D4E" w:rsidRDefault="006D5C5B" w:rsidP="006D5C5B">
      <w:pPr>
        <w:widowControl w:val="0"/>
        <w:suppressAutoHyphens/>
        <w:autoSpaceDE w:val="0"/>
        <w:spacing w:after="0" w:line="240" w:lineRule="auto"/>
        <w:ind w:firstLine="708"/>
        <w:contextualSpacing/>
        <w:jc w:val="both"/>
        <w:rPr>
          <w:rFonts w:ascii="Times New Roman" w:eastAsia="Calibri" w:hAnsi="Times New Roman" w:cs="Times New Roman"/>
          <w:sz w:val="24"/>
          <w:szCs w:val="24"/>
          <w:lang w:eastAsia="zh-CN"/>
        </w:rPr>
      </w:pPr>
      <w:r w:rsidRPr="00EF5D4E">
        <w:rPr>
          <w:rFonts w:ascii="Times New Roman" w:eastAsia="Calibri" w:hAnsi="Times New Roman" w:cs="Times New Roman"/>
          <w:b/>
          <w:sz w:val="24"/>
          <w:szCs w:val="24"/>
          <w:lang w:eastAsia="zh-CN"/>
        </w:rPr>
        <w:t>1.</w:t>
      </w:r>
      <w:r w:rsidRPr="00EF5D4E">
        <w:rPr>
          <w:rFonts w:ascii="Times New Roman" w:eastAsia="Calibri" w:hAnsi="Times New Roman" w:cs="Times New Roman"/>
          <w:sz w:val="24"/>
          <w:szCs w:val="24"/>
          <w:lang w:eastAsia="zh-CN"/>
        </w:rPr>
        <w:t> </w:t>
      </w:r>
      <w:r w:rsidRPr="00EF5D4E">
        <w:rPr>
          <w:rFonts w:ascii="Times New Roman" w:eastAsia="Calibri" w:hAnsi="Times New Roman" w:cs="Times New Roman"/>
          <w:color w:val="000000"/>
          <w:sz w:val="24"/>
          <w:szCs w:val="24"/>
          <w:shd w:val="clear" w:color="auto" w:fill="FFFFFF"/>
          <w:lang w:eastAsia="zh-CN"/>
        </w:rPr>
        <w:t xml:space="preserve">Качество Товара должно соответствовать требованиям ГОСТ, </w:t>
      </w:r>
      <w:proofErr w:type="spellStart"/>
      <w:r w:rsidRPr="00EF5D4E">
        <w:rPr>
          <w:rFonts w:ascii="Times New Roman" w:eastAsia="Calibri" w:hAnsi="Times New Roman" w:cs="Times New Roman"/>
          <w:color w:val="000000"/>
          <w:sz w:val="24"/>
          <w:szCs w:val="24"/>
          <w:shd w:val="clear" w:color="auto" w:fill="FFFFFF"/>
          <w:lang w:eastAsia="zh-CN"/>
        </w:rPr>
        <w:t>СанПин</w:t>
      </w:r>
      <w:proofErr w:type="spellEnd"/>
      <w:r w:rsidRPr="00EF5D4E">
        <w:rPr>
          <w:rFonts w:ascii="Times New Roman" w:eastAsia="Calibri" w:hAnsi="Times New Roman" w:cs="Times New Roman"/>
          <w:color w:val="000000"/>
          <w:sz w:val="24"/>
          <w:szCs w:val="24"/>
          <w:shd w:val="clear" w:color="auto" w:fill="FFFFFF"/>
          <w:lang w:eastAsia="zh-CN"/>
        </w:rPr>
        <w:t>,</w:t>
      </w:r>
      <w:r w:rsidR="003B5732" w:rsidRPr="00EF5D4E">
        <w:rPr>
          <w:rFonts w:ascii="Times New Roman" w:eastAsia="Calibri" w:hAnsi="Times New Roman" w:cs="Times New Roman"/>
          <w:color w:val="000000"/>
          <w:sz w:val="24"/>
          <w:szCs w:val="24"/>
          <w:shd w:val="clear" w:color="auto" w:fill="FFFFFF"/>
          <w:lang w:eastAsia="zh-CN"/>
        </w:rPr>
        <w:t xml:space="preserve"> </w:t>
      </w:r>
      <w:r w:rsidRPr="00EF5D4E">
        <w:rPr>
          <w:rFonts w:ascii="Times New Roman" w:eastAsia="Calibri" w:hAnsi="Times New Roman" w:cs="Times New Roman"/>
          <w:color w:val="000000"/>
          <w:sz w:val="24"/>
          <w:szCs w:val="24"/>
          <w:shd w:val="clear" w:color="auto" w:fill="FFFFFF"/>
          <w:lang w:eastAsia="zh-CN"/>
        </w:rPr>
        <w:t xml:space="preserve">технических регламентов, а также требованиям иных нормативных актов, установленным действующим законодательством к качеству Товара. Качество Товара должно быть подтверждено сертификатами соответствия (декларацией о соответствии). </w:t>
      </w:r>
      <w:r w:rsidRPr="00EF5D4E">
        <w:rPr>
          <w:rFonts w:ascii="Times New Roman" w:eastAsia="Calibri" w:hAnsi="Times New Roman" w:cs="Times New Roman"/>
          <w:sz w:val="24"/>
          <w:szCs w:val="24"/>
          <w:lang w:eastAsia="zh-CN"/>
        </w:rPr>
        <w:t>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ветеринарным свидетельствам и т.п.), если такие требования предъявляются действующим законодательством Российской Федерации. Поставщик должен представить документы, подтверждающие качество Товара.</w:t>
      </w:r>
    </w:p>
    <w:p w:rsidR="006D5C5B" w:rsidRPr="00EF5D4E" w:rsidRDefault="006D5C5B" w:rsidP="006D5C5B">
      <w:pPr>
        <w:widowControl w:val="0"/>
        <w:suppressAutoHyphens/>
        <w:autoSpaceDE w:val="0"/>
        <w:spacing w:after="0" w:line="240" w:lineRule="auto"/>
        <w:ind w:firstLine="708"/>
        <w:contextualSpacing/>
        <w:jc w:val="both"/>
        <w:rPr>
          <w:rFonts w:ascii="Times New Roman" w:eastAsia="Calibri" w:hAnsi="Times New Roman" w:cs="Times New Roman"/>
          <w:sz w:val="24"/>
          <w:szCs w:val="24"/>
          <w:lang w:eastAsia="zh-CN"/>
        </w:rPr>
      </w:pPr>
      <w:r w:rsidRPr="00EF5D4E">
        <w:rPr>
          <w:rFonts w:ascii="Times New Roman" w:eastAsia="Calibri" w:hAnsi="Times New Roman" w:cs="Times New Roman"/>
          <w:b/>
          <w:sz w:val="24"/>
          <w:szCs w:val="24"/>
          <w:lang w:eastAsia="zh-CN"/>
        </w:rPr>
        <w:t>2.</w:t>
      </w:r>
      <w:r w:rsidRPr="00EF5D4E">
        <w:rPr>
          <w:rFonts w:ascii="Times New Roman" w:eastAsia="Calibri" w:hAnsi="Times New Roman" w:cs="Times New Roman"/>
          <w:sz w:val="24"/>
          <w:szCs w:val="24"/>
          <w:lang w:eastAsia="zh-CN"/>
        </w:rPr>
        <w:t> Остаточный срок годности товара на момент поставки соответствующей партии (диапазон значений): 80-100 %.</w:t>
      </w:r>
    </w:p>
    <w:p w:rsidR="006D5C5B" w:rsidRPr="00EF5D4E" w:rsidRDefault="006D5C5B" w:rsidP="006D5C5B">
      <w:pPr>
        <w:widowControl w:val="0"/>
        <w:suppressAutoHyphens/>
        <w:autoSpaceDE w:val="0"/>
        <w:spacing w:after="0" w:line="240" w:lineRule="auto"/>
        <w:ind w:firstLine="708"/>
        <w:contextualSpacing/>
        <w:jc w:val="both"/>
        <w:rPr>
          <w:rFonts w:ascii="Times New Roman" w:eastAsia="Calibri" w:hAnsi="Times New Roman" w:cs="Times New Roman"/>
          <w:sz w:val="24"/>
          <w:szCs w:val="24"/>
          <w:lang w:eastAsia="zh-CN"/>
        </w:rPr>
      </w:pPr>
      <w:r w:rsidRPr="00EF5D4E">
        <w:rPr>
          <w:rFonts w:ascii="Times New Roman" w:eastAsia="Calibri" w:hAnsi="Times New Roman" w:cs="Times New Roman"/>
          <w:b/>
          <w:sz w:val="24"/>
          <w:szCs w:val="24"/>
          <w:lang w:eastAsia="zh-CN"/>
        </w:rPr>
        <w:t>3.</w:t>
      </w:r>
      <w:r w:rsidRPr="00EF5D4E">
        <w:rPr>
          <w:rFonts w:ascii="Times New Roman" w:eastAsia="Calibri" w:hAnsi="Times New Roman" w:cs="Times New Roman"/>
          <w:sz w:val="24"/>
          <w:szCs w:val="24"/>
          <w:lang w:eastAsia="zh-CN"/>
        </w:rPr>
        <w:t>  Срок поставки Товара: 2 (два) календарных дня по 1 (одной) заявке Заказчика независимо от выходных и праздничных дней, силами и средствами Поставщика в адрес Заказчика.</w:t>
      </w:r>
    </w:p>
    <w:p w:rsidR="006D5C5B" w:rsidRPr="00EF5D4E" w:rsidRDefault="006D5C5B" w:rsidP="006D5C5B">
      <w:pPr>
        <w:widowControl w:val="0"/>
        <w:suppressAutoHyphens/>
        <w:autoSpaceDE w:val="0"/>
        <w:spacing w:after="0" w:line="240" w:lineRule="auto"/>
        <w:ind w:firstLine="708"/>
        <w:contextualSpacing/>
        <w:jc w:val="both"/>
        <w:rPr>
          <w:rFonts w:ascii="Times New Roman" w:eastAsia="Calibri" w:hAnsi="Times New Roman" w:cs="Times New Roman"/>
          <w:sz w:val="24"/>
          <w:szCs w:val="24"/>
          <w:lang w:eastAsia="zh-CN"/>
        </w:rPr>
      </w:pPr>
      <w:r w:rsidRPr="00EF5D4E">
        <w:rPr>
          <w:rFonts w:ascii="Times New Roman" w:eastAsia="Calibri" w:hAnsi="Times New Roman" w:cs="Times New Roman"/>
          <w:b/>
          <w:sz w:val="24"/>
          <w:szCs w:val="24"/>
          <w:lang w:eastAsia="zh-CN"/>
        </w:rPr>
        <w:t>4.</w:t>
      </w:r>
      <w:r w:rsidRPr="00EF5D4E">
        <w:rPr>
          <w:rFonts w:ascii="Times New Roman" w:eastAsia="Calibri" w:hAnsi="Times New Roman" w:cs="Times New Roman"/>
          <w:sz w:val="24"/>
          <w:szCs w:val="24"/>
          <w:lang w:eastAsia="zh-CN"/>
        </w:rPr>
        <w:t> Доставка и разгрузка Товара до места нахождения Заказчика осуществляется силами и средствами Поставщика.</w:t>
      </w:r>
    </w:p>
    <w:p w:rsidR="006D5C5B" w:rsidRPr="00EF5D4E" w:rsidRDefault="006D5C5B" w:rsidP="006D5C5B">
      <w:pPr>
        <w:widowControl w:val="0"/>
        <w:suppressAutoHyphens/>
        <w:autoSpaceDE w:val="0"/>
        <w:snapToGrid w:val="0"/>
        <w:spacing w:after="0" w:line="240" w:lineRule="auto"/>
        <w:ind w:firstLine="708"/>
        <w:contextualSpacing/>
        <w:jc w:val="both"/>
        <w:rPr>
          <w:rFonts w:ascii="Times New Roman" w:eastAsia="Calibri" w:hAnsi="Times New Roman" w:cs="Times New Roman"/>
          <w:sz w:val="24"/>
          <w:szCs w:val="24"/>
          <w:lang w:eastAsia="zh-CN"/>
        </w:rPr>
      </w:pPr>
      <w:r w:rsidRPr="00EF5D4E">
        <w:rPr>
          <w:rFonts w:ascii="Times New Roman" w:eastAsia="Calibri" w:hAnsi="Times New Roman" w:cs="Times New Roman"/>
          <w:b/>
          <w:sz w:val="24"/>
          <w:szCs w:val="24"/>
          <w:lang w:eastAsia="zh-CN"/>
        </w:rPr>
        <w:t>5.</w:t>
      </w:r>
      <w:r w:rsidRPr="00EF5D4E">
        <w:rPr>
          <w:rFonts w:ascii="Times New Roman" w:eastAsia="Calibri" w:hAnsi="Times New Roman" w:cs="Times New Roman"/>
          <w:sz w:val="24"/>
          <w:szCs w:val="24"/>
          <w:lang w:eastAsia="zh-CN"/>
        </w:rPr>
        <w:t xml:space="preserve"> Риск утраты и порчи товара в процессе его доставки до места нахождения Заказчика (298648, Республика Крым, г. Ялта, </w:t>
      </w:r>
      <w:proofErr w:type="spellStart"/>
      <w:r w:rsidRPr="00EF5D4E">
        <w:rPr>
          <w:rFonts w:ascii="Times New Roman" w:eastAsia="Calibri" w:hAnsi="Times New Roman" w:cs="Times New Roman"/>
          <w:sz w:val="24"/>
          <w:szCs w:val="24"/>
          <w:lang w:eastAsia="zh-CN"/>
        </w:rPr>
        <w:t>пгт</w:t>
      </w:r>
      <w:proofErr w:type="spellEnd"/>
      <w:r w:rsidRPr="00EF5D4E">
        <w:rPr>
          <w:rFonts w:ascii="Times New Roman" w:eastAsia="Calibri" w:hAnsi="Times New Roman" w:cs="Times New Roman"/>
          <w:sz w:val="24"/>
          <w:szCs w:val="24"/>
          <w:lang w:eastAsia="zh-CN"/>
        </w:rPr>
        <w:t>. Никита, спуск Никитский, д. 52) несет Поставщик.</w:t>
      </w:r>
    </w:p>
    <w:p w:rsidR="00C96FD6" w:rsidRPr="00EF5D4E" w:rsidRDefault="006D5C5B" w:rsidP="00C96FD6">
      <w:pPr>
        <w:widowControl w:val="0"/>
        <w:shd w:val="clear" w:color="auto" w:fill="FFFFFF"/>
        <w:suppressAutoHyphens/>
        <w:autoSpaceDE w:val="0"/>
        <w:spacing w:after="0" w:line="240" w:lineRule="auto"/>
        <w:ind w:right="-2" w:firstLine="708"/>
        <w:contextualSpacing/>
        <w:jc w:val="both"/>
        <w:rPr>
          <w:rFonts w:ascii="Calibri" w:hAnsi="Calibri" w:cs="Calibri"/>
        </w:rPr>
      </w:pPr>
      <w:r w:rsidRPr="00EF5D4E">
        <w:rPr>
          <w:rFonts w:ascii="Times New Roman" w:eastAsia="Calibri" w:hAnsi="Times New Roman" w:cs="Times New Roman"/>
          <w:b/>
          <w:sz w:val="24"/>
          <w:szCs w:val="24"/>
          <w:lang w:eastAsia="zh-CN"/>
        </w:rPr>
        <w:t>6.</w:t>
      </w:r>
      <w:r w:rsidRPr="00EF5D4E">
        <w:rPr>
          <w:rFonts w:ascii="Times New Roman" w:eastAsia="Calibri" w:hAnsi="Times New Roman" w:cs="Times New Roman"/>
          <w:sz w:val="24"/>
          <w:szCs w:val="24"/>
          <w:lang w:eastAsia="zh-CN"/>
        </w:rPr>
        <w:t> Информация о Товаре:</w:t>
      </w:r>
    </w:p>
    <w:p w:rsidR="00C96FD6" w:rsidRPr="00EF5D4E" w:rsidRDefault="00C96FD6" w:rsidP="00C96FD6">
      <w:pPr>
        <w:autoSpaceDE w:val="0"/>
        <w:autoSpaceDN w:val="0"/>
        <w:adjustRightInd w:val="0"/>
        <w:spacing w:after="0" w:line="240" w:lineRule="auto"/>
        <w:rPr>
          <w:rFonts w:ascii="Calibri" w:hAnsi="Calibri" w:cs="Calibri"/>
          <w:lang w:val="en-US"/>
        </w:rPr>
      </w:pPr>
    </w:p>
    <w:tbl>
      <w:tblPr>
        <w:tblW w:w="9635" w:type="dxa"/>
        <w:tblLayout w:type="fixed"/>
        <w:tblLook w:val="0000" w:firstRow="0" w:lastRow="0" w:firstColumn="0" w:lastColumn="0" w:noHBand="0" w:noVBand="0"/>
      </w:tblPr>
      <w:tblGrid>
        <w:gridCol w:w="562"/>
        <w:gridCol w:w="1985"/>
        <w:gridCol w:w="4961"/>
        <w:gridCol w:w="992"/>
        <w:gridCol w:w="1135"/>
      </w:tblGrid>
      <w:tr w:rsidR="000C6A8B" w:rsidRPr="00EF5D4E" w:rsidTr="00430E38">
        <w:trPr>
          <w:trHeight w:val="1"/>
        </w:trPr>
        <w:tc>
          <w:tcPr>
            <w:tcW w:w="56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0C6A8B" w:rsidRPr="00EF5D4E" w:rsidRDefault="000C6A8B" w:rsidP="000C6A8B">
            <w:pPr>
              <w:autoSpaceDE w:val="0"/>
              <w:autoSpaceDN w:val="0"/>
              <w:adjustRightInd w:val="0"/>
              <w:spacing w:after="0" w:line="240" w:lineRule="auto"/>
              <w:jc w:val="center"/>
              <w:rPr>
                <w:rFonts w:ascii="Times New Roman" w:hAnsi="Times New Roman" w:cs="Times New Roman"/>
                <w:b/>
                <w:sz w:val="24"/>
                <w:szCs w:val="24"/>
                <w:lang w:val="en-US"/>
              </w:rPr>
            </w:pPr>
            <w:r w:rsidRPr="00EF5D4E">
              <w:rPr>
                <w:rFonts w:ascii="Times New Roman" w:hAnsi="Times New Roman" w:cs="Times New Roman"/>
                <w:b/>
                <w:sz w:val="24"/>
                <w:szCs w:val="24"/>
                <w:lang w:val="en-US"/>
              </w:rPr>
              <w:t>№</w:t>
            </w:r>
          </w:p>
          <w:p w:rsidR="000C6A8B" w:rsidRPr="00EF5D4E" w:rsidRDefault="000C6A8B" w:rsidP="000C6A8B">
            <w:pPr>
              <w:autoSpaceDE w:val="0"/>
              <w:autoSpaceDN w:val="0"/>
              <w:adjustRightInd w:val="0"/>
              <w:spacing w:after="0" w:line="240" w:lineRule="auto"/>
              <w:jc w:val="center"/>
              <w:rPr>
                <w:rFonts w:ascii="Times New Roman" w:hAnsi="Times New Roman" w:cs="Times New Roman"/>
                <w:b/>
                <w:lang w:val="en-US"/>
              </w:rPr>
            </w:pPr>
            <w:r w:rsidRPr="00EF5D4E">
              <w:rPr>
                <w:rFonts w:ascii="Times New Roman" w:hAnsi="Times New Roman" w:cs="Times New Roman"/>
                <w:b/>
                <w:sz w:val="24"/>
                <w:szCs w:val="24"/>
              </w:rPr>
              <w:t>п/п</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0C6A8B" w:rsidRPr="00EF5D4E" w:rsidRDefault="000C6A8B" w:rsidP="000C6A8B">
            <w:pPr>
              <w:autoSpaceDE w:val="0"/>
              <w:autoSpaceDN w:val="0"/>
              <w:adjustRightInd w:val="0"/>
              <w:spacing w:after="0" w:line="240" w:lineRule="auto"/>
              <w:jc w:val="center"/>
              <w:rPr>
                <w:rFonts w:ascii="Times New Roman" w:hAnsi="Times New Roman" w:cs="Times New Roman"/>
                <w:b/>
                <w:lang w:val="en-US"/>
              </w:rPr>
            </w:pPr>
            <w:r w:rsidRPr="00EF5D4E">
              <w:rPr>
                <w:rFonts w:ascii="Times New Roman" w:hAnsi="Times New Roman" w:cs="Times New Roman"/>
                <w:b/>
                <w:sz w:val="24"/>
                <w:szCs w:val="24"/>
              </w:rPr>
              <w:t>Наименование объекта закупки</w:t>
            </w:r>
          </w:p>
        </w:tc>
        <w:tc>
          <w:tcPr>
            <w:tcW w:w="4961"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0C6A8B" w:rsidRPr="00EF5D4E" w:rsidRDefault="000C6A8B" w:rsidP="000C6A8B">
            <w:pPr>
              <w:autoSpaceDE w:val="0"/>
              <w:autoSpaceDN w:val="0"/>
              <w:adjustRightInd w:val="0"/>
              <w:spacing w:after="0" w:line="240" w:lineRule="auto"/>
              <w:jc w:val="center"/>
              <w:rPr>
                <w:rFonts w:ascii="Times New Roman" w:hAnsi="Times New Roman" w:cs="Times New Roman"/>
                <w:b/>
                <w:lang w:val="en-US"/>
              </w:rPr>
            </w:pPr>
            <w:r w:rsidRPr="00EF5D4E">
              <w:rPr>
                <w:rFonts w:ascii="Times New Roman" w:hAnsi="Times New Roman" w:cs="Times New Roman"/>
                <w:b/>
                <w:sz w:val="24"/>
                <w:szCs w:val="24"/>
              </w:rPr>
              <w:t>Описание объекта закупки</w:t>
            </w:r>
          </w:p>
        </w:tc>
        <w:tc>
          <w:tcPr>
            <w:tcW w:w="99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0C6A8B" w:rsidRPr="00EF5D4E" w:rsidRDefault="000C6A8B" w:rsidP="000C6A8B">
            <w:pPr>
              <w:autoSpaceDE w:val="0"/>
              <w:autoSpaceDN w:val="0"/>
              <w:adjustRightInd w:val="0"/>
              <w:spacing w:after="0" w:line="240" w:lineRule="auto"/>
              <w:jc w:val="center"/>
              <w:rPr>
                <w:rFonts w:ascii="Times New Roman" w:hAnsi="Times New Roman" w:cs="Times New Roman"/>
                <w:b/>
                <w:lang w:val="en-US"/>
              </w:rPr>
            </w:pPr>
            <w:r w:rsidRPr="00EF5D4E">
              <w:rPr>
                <w:rFonts w:ascii="Times New Roman" w:hAnsi="Times New Roman" w:cs="Times New Roman"/>
                <w:b/>
                <w:sz w:val="24"/>
                <w:szCs w:val="24"/>
              </w:rPr>
              <w:t>Ед. изм.</w:t>
            </w:r>
          </w:p>
        </w:tc>
        <w:tc>
          <w:tcPr>
            <w:tcW w:w="1135"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0C6A8B" w:rsidRPr="00EF5D4E" w:rsidRDefault="000C6A8B" w:rsidP="000C6A8B">
            <w:pPr>
              <w:autoSpaceDE w:val="0"/>
              <w:autoSpaceDN w:val="0"/>
              <w:adjustRightInd w:val="0"/>
              <w:spacing w:after="0" w:line="240" w:lineRule="auto"/>
              <w:jc w:val="center"/>
              <w:rPr>
                <w:rFonts w:ascii="Times New Roman" w:hAnsi="Times New Roman" w:cs="Times New Roman"/>
                <w:b/>
                <w:lang w:val="en-US"/>
              </w:rPr>
            </w:pPr>
          </w:p>
          <w:p w:rsidR="000C6A8B" w:rsidRPr="00EF5D4E" w:rsidRDefault="000C6A8B" w:rsidP="000C6A8B">
            <w:pPr>
              <w:autoSpaceDE w:val="0"/>
              <w:autoSpaceDN w:val="0"/>
              <w:adjustRightInd w:val="0"/>
              <w:spacing w:after="200" w:line="276" w:lineRule="auto"/>
              <w:jc w:val="center"/>
              <w:rPr>
                <w:rFonts w:ascii="Times New Roman" w:hAnsi="Times New Roman" w:cs="Times New Roman"/>
                <w:b/>
              </w:rPr>
            </w:pPr>
            <w:r w:rsidRPr="00EF5D4E">
              <w:rPr>
                <w:rFonts w:ascii="Times New Roman" w:hAnsi="Times New Roman" w:cs="Times New Roman"/>
                <w:b/>
                <w:sz w:val="24"/>
                <w:szCs w:val="24"/>
              </w:rPr>
              <w:t>Кол-во</w:t>
            </w:r>
          </w:p>
        </w:tc>
      </w:tr>
      <w:tr w:rsidR="00675C18" w:rsidRPr="00EF5D4E" w:rsidTr="00672FB2">
        <w:trPr>
          <w:trHeight w:val="1"/>
        </w:trPr>
        <w:tc>
          <w:tcPr>
            <w:tcW w:w="56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675C18" w:rsidRPr="00EF5D4E" w:rsidRDefault="00675C18" w:rsidP="00675C18">
            <w:pPr>
              <w:autoSpaceDE w:val="0"/>
              <w:autoSpaceDN w:val="0"/>
              <w:adjustRightInd w:val="0"/>
              <w:spacing w:after="0" w:line="240" w:lineRule="auto"/>
              <w:jc w:val="center"/>
              <w:rPr>
                <w:rFonts w:ascii="Times New Roman" w:hAnsi="Times New Roman" w:cs="Times New Roman"/>
              </w:rPr>
            </w:pPr>
            <w:r w:rsidRPr="00EF5D4E">
              <w:rPr>
                <w:rFonts w:ascii="Times New Roman" w:hAnsi="Times New Roman" w:cs="Times New Roman"/>
              </w:rPr>
              <w:t>1.</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75C18" w:rsidRPr="00C17252" w:rsidRDefault="00675C18" w:rsidP="00675C18">
            <w:pPr>
              <w:autoSpaceDE w:val="0"/>
              <w:autoSpaceDN w:val="0"/>
              <w:adjustRightInd w:val="0"/>
              <w:spacing w:after="0" w:line="240" w:lineRule="auto"/>
              <w:jc w:val="center"/>
              <w:rPr>
                <w:rFonts w:ascii="Times New Roman" w:eastAsia="Times New Roman" w:hAnsi="Times New Roman" w:cs="Times New Roman"/>
                <w:sz w:val="24"/>
                <w:szCs w:val="24"/>
              </w:rPr>
            </w:pPr>
          </w:p>
          <w:p w:rsidR="00675C18" w:rsidRPr="00C17252" w:rsidRDefault="00675C18" w:rsidP="00675C18">
            <w:pPr>
              <w:autoSpaceDE w:val="0"/>
              <w:autoSpaceDN w:val="0"/>
              <w:adjustRightInd w:val="0"/>
              <w:spacing w:after="0" w:line="240" w:lineRule="auto"/>
              <w:jc w:val="center"/>
              <w:rPr>
                <w:rFonts w:ascii="Times New Roman" w:eastAsia="Times New Roman" w:hAnsi="Times New Roman" w:cs="Times New Roman"/>
                <w:sz w:val="24"/>
                <w:szCs w:val="24"/>
              </w:rPr>
            </w:pPr>
          </w:p>
          <w:p w:rsidR="00675C18" w:rsidRPr="00C17252" w:rsidRDefault="00675C18" w:rsidP="00675C18">
            <w:pPr>
              <w:autoSpaceDE w:val="0"/>
              <w:autoSpaceDN w:val="0"/>
              <w:adjustRightInd w:val="0"/>
              <w:spacing w:after="0" w:line="240" w:lineRule="auto"/>
              <w:jc w:val="center"/>
              <w:rPr>
                <w:rFonts w:ascii="Times New Roman" w:eastAsia="Times New Roman" w:hAnsi="Times New Roman" w:cs="Times New Roman"/>
                <w:sz w:val="24"/>
                <w:szCs w:val="24"/>
              </w:rPr>
            </w:pPr>
            <w:r w:rsidRPr="00C17252">
              <w:rPr>
                <w:rFonts w:ascii="Times New Roman" w:eastAsia="Times New Roman" w:hAnsi="Times New Roman" w:cs="Times New Roman"/>
                <w:sz w:val="24"/>
                <w:szCs w:val="24"/>
              </w:rPr>
              <w:t>Сыр «Голландский»</w:t>
            </w:r>
          </w:p>
        </w:tc>
        <w:tc>
          <w:tcPr>
            <w:tcW w:w="4961" w:type="dxa"/>
            <w:tcBorders>
              <w:top w:val="single" w:sz="2" w:space="0" w:color="000000"/>
              <w:left w:val="single" w:sz="2" w:space="0" w:color="000000"/>
              <w:bottom w:val="single" w:sz="2" w:space="0" w:color="000000"/>
              <w:right w:val="single" w:sz="2" w:space="0" w:color="000000"/>
            </w:tcBorders>
            <w:shd w:val="clear" w:color="000000" w:fill="FFFFFF"/>
          </w:tcPr>
          <w:p w:rsidR="00675C18" w:rsidRPr="00C17252" w:rsidRDefault="00675C18" w:rsidP="00B1187A">
            <w:pPr>
              <w:autoSpaceDE w:val="0"/>
              <w:autoSpaceDN w:val="0"/>
              <w:adjustRightInd w:val="0"/>
              <w:spacing w:after="0" w:line="240" w:lineRule="auto"/>
              <w:rPr>
                <w:rFonts w:ascii="Times New Roman" w:eastAsia="Times New Roman" w:hAnsi="Times New Roman" w:cs="Times New Roman"/>
                <w:sz w:val="24"/>
                <w:szCs w:val="24"/>
              </w:rPr>
            </w:pPr>
            <w:r w:rsidRPr="00C17252">
              <w:rPr>
                <w:rFonts w:ascii="Times New Roman" w:eastAsia="Times New Roman" w:hAnsi="Times New Roman" w:cs="Times New Roman"/>
                <w:sz w:val="24"/>
                <w:szCs w:val="24"/>
              </w:rPr>
              <w:t>Сыр Голландский шаровидный с массовой долей жира в сухом веществе (50±1,</w:t>
            </w:r>
            <w:proofErr w:type="gramStart"/>
            <w:r w:rsidRPr="00C17252">
              <w:rPr>
                <w:rFonts w:ascii="Times New Roman" w:eastAsia="Times New Roman" w:hAnsi="Times New Roman" w:cs="Times New Roman"/>
                <w:sz w:val="24"/>
                <w:szCs w:val="24"/>
              </w:rPr>
              <w:t>6)%</w:t>
            </w:r>
            <w:proofErr w:type="gramEnd"/>
            <w:r w:rsidRPr="00C17252">
              <w:rPr>
                <w:rFonts w:ascii="Times New Roman" w:eastAsia="Times New Roman" w:hAnsi="Times New Roman" w:cs="Times New Roman"/>
                <w:sz w:val="24"/>
                <w:szCs w:val="24"/>
              </w:rPr>
              <w:t>, массовой долей влаги 44% и массовой долей поваренной соли 3,0% включительно. Внешний вид сыра: корка ровная, тонкая, без повреждений и толстого подкоркового слоя, покрытая полимерными материалами. Вкус и запах: выраженный сырный, с наличием остроты и легкой кисловатости. Консистенция: тесто эластичное, слегка ломкое на изгибе, однородное во всей массе. На разрезе сыр имеет рисунок, состоящий из глазков овальной формы.</w:t>
            </w:r>
          </w:p>
          <w:p w:rsidR="00675C18" w:rsidRPr="00C17252" w:rsidRDefault="00675C18" w:rsidP="00B1187A">
            <w:pPr>
              <w:autoSpaceDE w:val="0"/>
              <w:autoSpaceDN w:val="0"/>
              <w:adjustRightInd w:val="0"/>
              <w:spacing w:after="0" w:line="240" w:lineRule="auto"/>
              <w:rPr>
                <w:rFonts w:ascii="Times New Roman" w:eastAsia="Times New Roman" w:hAnsi="Times New Roman" w:cs="Times New Roman"/>
                <w:sz w:val="24"/>
                <w:szCs w:val="24"/>
              </w:rPr>
            </w:pPr>
            <w:r w:rsidRPr="00C17252">
              <w:rPr>
                <w:rFonts w:ascii="Times New Roman" w:eastAsia="Times New Roman" w:hAnsi="Times New Roman" w:cs="Times New Roman"/>
                <w:sz w:val="24"/>
                <w:szCs w:val="24"/>
              </w:rPr>
              <w:t>Цвет: светло-желтый, однородный по всей массе.</w:t>
            </w:r>
          </w:p>
          <w:p w:rsidR="00675C18" w:rsidRPr="00C17252" w:rsidRDefault="00675C18" w:rsidP="00B1187A">
            <w:pPr>
              <w:autoSpaceDE w:val="0"/>
              <w:autoSpaceDN w:val="0"/>
              <w:adjustRightInd w:val="0"/>
              <w:spacing w:after="0" w:line="240" w:lineRule="auto"/>
              <w:rPr>
                <w:rFonts w:ascii="Times New Roman" w:eastAsia="Times New Roman" w:hAnsi="Times New Roman" w:cs="Times New Roman"/>
                <w:sz w:val="24"/>
                <w:szCs w:val="24"/>
              </w:rPr>
            </w:pPr>
            <w:r w:rsidRPr="00C17252">
              <w:rPr>
                <w:rFonts w:ascii="Times New Roman" w:eastAsia="Times New Roman" w:hAnsi="Times New Roman" w:cs="Times New Roman"/>
                <w:sz w:val="24"/>
                <w:szCs w:val="24"/>
              </w:rPr>
              <w:t>Соответствует ГОСТ 32260-2013.</w:t>
            </w:r>
          </w:p>
          <w:p w:rsidR="00675C18" w:rsidRPr="00C17252" w:rsidRDefault="00675C18" w:rsidP="00B1187A">
            <w:pPr>
              <w:autoSpaceDE w:val="0"/>
              <w:autoSpaceDN w:val="0"/>
              <w:adjustRightInd w:val="0"/>
              <w:spacing w:after="0" w:line="240" w:lineRule="auto"/>
              <w:rPr>
                <w:rFonts w:ascii="Times New Roman" w:eastAsia="Times New Roman" w:hAnsi="Times New Roman" w:cs="Times New Roman"/>
                <w:sz w:val="24"/>
                <w:szCs w:val="24"/>
              </w:rPr>
            </w:pPr>
            <w:r w:rsidRPr="00C17252">
              <w:rPr>
                <w:rFonts w:ascii="Times New Roman" w:eastAsia="Times New Roman" w:hAnsi="Times New Roman" w:cs="Times New Roman"/>
                <w:sz w:val="24"/>
                <w:szCs w:val="24"/>
              </w:rPr>
              <w:t>Упаковка по 5 кг.</w:t>
            </w:r>
          </w:p>
          <w:p w:rsidR="00675C18" w:rsidRPr="00C17252" w:rsidRDefault="00675C18" w:rsidP="00675C18">
            <w:pPr>
              <w:autoSpaceDE w:val="0"/>
              <w:autoSpaceDN w:val="0"/>
              <w:adjustRightInd w:val="0"/>
              <w:spacing w:after="0" w:line="240" w:lineRule="auto"/>
              <w:jc w:val="both"/>
              <w:rPr>
                <w:rFonts w:ascii="Times New Roman" w:eastAsia="Times New Roman" w:hAnsi="Times New Roman" w:cs="Times New Roman"/>
                <w:sz w:val="24"/>
                <w:szCs w:val="24"/>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75C18" w:rsidRPr="00C17252" w:rsidRDefault="00675C18" w:rsidP="00675C18">
            <w:pPr>
              <w:autoSpaceDE w:val="0"/>
              <w:autoSpaceDN w:val="0"/>
              <w:adjustRightInd w:val="0"/>
              <w:spacing w:after="0" w:line="240" w:lineRule="auto"/>
              <w:jc w:val="center"/>
              <w:rPr>
                <w:rFonts w:ascii="Times New Roman" w:eastAsia="Times New Roman" w:hAnsi="Times New Roman" w:cs="Times New Roman"/>
                <w:sz w:val="24"/>
                <w:szCs w:val="24"/>
              </w:rPr>
            </w:pPr>
            <w:r w:rsidRPr="00C17252">
              <w:rPr>
                <w:rFonts w:ascii="Times New Roman" w:eastAsia="Times New Roman" w:hAnsi="Times New Roman" w:cs="Times New Roman"/>
                <w:sz w:val="24"/>
                <w:szCs w:val="24"/>
              </w:rPr>
              <w:t>кг.</w:t>
            </w:r>
          </w:p>
          <w:p w:rsidR="00675C18" w:rsidRPr="00C17252" w:rsidRDefault="00675C18" w:rsidP="00675C18">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135"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675C18" w:rsidRPr="00EF5D4E" w:rsidRDefault="00675C18" w:rsidP="00675C18">
            <w:pPr>
              <w:autoSpaceDE w:val="0"/>
              <w:autoSpaceDN w:val="0"/>
              <w:adjustRightInd w:val="0"/>
              <w:spacing w:after="200" w:line="276" w:lineRule="auto"/>
              <w:jc w:val="center"/>
              <w:rPr>
                <w:rFonts w:ascii="Times New Roman" w:hAnsi="Times New Roman" w:cs="Times New Roman"/>
              </w:rPr>
            </w:pPr>
            <w:r>
              <w:rPr>
                <w:rFonts w:ascii="Times New Roman" w:hAnsi="Times New Roman" w:cs="Times New Roman"/>
              </w:rPr>
              <w:t>200</w:t>
            </w:r>
          </w:p>
        </w:tc>
      </w:tr>
      <w:tr w:rsidR="00675C18" w:rsidRPr="00EF5D4E" w:rsidTr="00672FB2">
        <w:trPr>
          <w:trHeight w:val="1413"/>
        </w:trPr>
        <w:tc>
          <w:tcPr>
            <w:tcW w:w="56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675C18" w:rsidRPr="00EF5D4E" w:rsidRDefault="00675C18" w:rsidP="00675C18">
            <w:pPr>
              <w:autoSpaceDE w:val="0"/>
              <w:autoSpaceDN w:val="0"/>
              <w:adjustRightInd w:val="0"/>
              <w:spacing w:after="0" w:line="240" w:lineRule="auto"/>
              <w:jc w:val="center"/>
              <w:rPr>
                <w:rFonts w:ascii="Times New Roman" w:hAnsi="Times New Roman" w:cs="Times New Roman"/>
              </w:rPr>
            </w:pPr>
            <w:r w:rsidRPr="00EF5D4E">
              <w:rPr>
                <w:rFonts w:ascii="Times New Roman" w:hAnsi="Times New Roman" w:cs="Times New Roman"/>
              </w:rPr>
              <w:lastRenderedPageBreak/>
              <w:t>2.</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75C18" w:rsidRPr="00C17252" w:rsidRDefault="00675C18" w:rsidP="00675C18">
            <w:pPr>
              <w:autoSpaceDE w:val="0"/>
              <w:autoSpaceDN w:val="0"/>
              <w:adjustRightInd w:val="0"/>
              <w:spacing w:after="0" w:line="240" w:lineRule="auto"/>
              <w:jc w:val="center"/>
              <w:rPr>
                <w:rFonts w:ascii="Times New Roman" w:eastAsia="Times New Roman" w:hAnsi="Times New Roman" w:cs="Times New Roman"/>
                <w:sz w:val="24"/>
                <w:szCs w:val="24"/>
              </w:rPr>
            </w:pPr>
            <w:r w:rsidRPr="00C17252">
              <w:rPr>
                <w:rFonts w:ascii="Times New Roman" w:eastAsia="Times New Roman" w:hAnsi="Times New Roman" w:cs="Times New Roman"/>
                <w:sz w:val="24"/>
                <w:szCs w:val="24"/>
              </w:rPr>
              <w:t xml:space="preserve">Масло </w:t>
            </w:r>
            <w:r w:rsidRPr="00672FB2">
              <w:rPr>
                <w:rFonts w:ascii="Times New Roman" w:eastAsia="Times New Roman" w:hAnsi="Times New Roman" w:cs="Times New Roman"/>
                <w:sz w:val="24"/>
                <w:szCs w:val="24"/>
              </w:rPr>
              <w:t xml:space="preserve">сливочное </w:t>
            </w:r>
            <w:r w:rsidR="00672FB2" w:rsidRPr="00672FB2">
              <w:rPr>
                <w:rFonts w:ascii="Times New Roman" w:eastAsia="Times New Roman" w:hAnsi="Times New Roman" w:cs="Times New Roman"/>
                <w:sz w:val="24"/>
                <w:szCs w:val="24"/>
              </w:rPr>
              <w:t>8</w:t>
            </w:r>
            <w:r w:rsidRPr="00672FB2">
              <w:rPr>
                <w:rFonts w:ascii="Times New Roman" w:eastAsia="Times New Roman" w:hAnsi="Times New Roman" w:cs="Times New Roman"/>
                <w:sz w:val="24"/>
                <w:szCs w:val="24"/>
              </w:rPr>
              <w:t>2,5</w:t>
            </w:r>
            <w:r w:rsidRPr="00C17252">
              <w:rPr>
                <w:rFonts w:ascii="Times New Roman" w:eastAsia="Times New Roman" w:hAnsi="Times New Roman" w:cs="Times New Roman"/>
                <w:sz w:val="24"/>
                <w:szCs w:val="24"/>
              </w:rPr>
              <w:t xml:space="preserve"> %</w:t>
            </w:r>
          </w:p>
        </w:tc>
        <w:tc>
          <w:tcPr>
            <w:tcW w:w="4961" w:type="dxa"/>
            <w:tcBorders>
              <w:top w:val="single" w:sz="2" w:space="0" w:color="000000"/>
              <w:left w:val="single" w:sz="2" w:space="0" w:color="000000"/>
              <w:bottom w:val="single" w:sz="2" w:space="0" w:color="000000"/>
              <w:right w:val="single" w:sz="2" w:space="0" w:color="000000"/>
            </w:tcBorders>
            <w:shd w:val="clear" w:color="000000" w:fill="FFFFFF"/>
          </w:tcPr>
          <w:p w:rsidR="00B1187A" w:rsidRDefault="00675C18" w:rsidP="00B1187A">
            <w:pPr>
              <w:autoSpaceDE w:val="0"/>
              <w:autoSpaceDN w:val="0"/>
              <w:adjustRightInd w:val="0"/>
              <w:spacing w:after="0" w:line="240" w:lineRule="auto"/>
              <w:rPr>
                <w:rFonts w:ascii="Times New Roman" w:eastAsia="Times New Roman" w:hAnsi="Times New Roman" w:cs="Times New Roman"/>
                <w:sz w:val="24"/>
                <w:szCs w:val="24"/>
              </w:rPr>
            </w:pPr>
            <w:r w:rsidRPr="00C17252">
              <w:rPr>
                <w:rFonts w:ascii="Times New Roman" w:eastAsia="Times New Roman" w:hAnsi="Times New Roman" w:cs="Times New Roman"/>
                <w:sz w:val="24"/>
                <w:szCs w:val="24"/>
              </w:rPr>
              <w:t xml:space="preserve">Масло сладко-сливочное крестьянское несоленое весовое высшего сорта </w:t>
            </w:r>
            <w:r w:rsidR="00672FB2" w:rsidRPr="00672FB2">
              <w:rPr>
                <w:rFonts w:ascii="Times New Roman" w:eastAsia="Times New Roman" w:hAnsi="Times New Roman" w:cs="Times New Roman"/>
                <w:sz w:val="24"/>
                <w:szCs w:val="24"/>
              </w:rPr>
              <w:t>8</w:t>
            </w:r>
            <w:r w:rsidRPr="00672FB2">
              <w:rPr>
                <w:rFonts w:ascii="Times New Roman" w:eastAsia="Times New Roman" w:hAnsi="Times New Roman" w:cs="Times New Roman"/>
                <w:sz w:val="24"/>
                <w:szCs w:val="24"/>
              </w:rPr>
              <w:t>2,5%</w:t>
            </w:r>
            <w:r w:rsidRPr="00C17252">
              <w:rPr>
                <w:rFonts w:ascii="Times New Roman" w:eastAsia="Times New Roman" w:hAnsi="Times New Roman" w:cs="Times New Roman"/>
                <w:sz w:val="24"/>
                <w:szCs w:val="24"/>
              </w:rPr>
              <w:t xml:space="preserve"> жирности. </w:t>
            </w:r>
          </w:p>
          <w:p w:rsidR="00675C18" w:rsidRPr="00C17252" w:rsidRDefault="00675C18" w:rsidP="00B1187A">
            <w:pPr>
              <w:autoSpaceDE w:val="0"/>
              <w:autoSpaceDN w:val="0"/>
              <w:adjustRightInd w:val="0"/>
              <w:spacing w:after="0" w:line="240" w:lineRule="auto"/>
              <w:rPr>
                <w:rFonts w:ascii="Times New Roman" w:eastAsia="Times New Roman" w:hAnsi="Times New Roman" w:cs="Times New Roman"/>
                <w:sz w:val="24"/>
                <w:szCs w:val="24"/>
              </w:rPr>
            </w:pPr>
            <w:r w:rsidRPr="00C17252">
              <w:rPr>
                <w:rFonts w:ascii="Times New Roman" w:eastAsia="Times New Roman" w:hAnsi="Times New Roman" w:cs="Times New Roman"/>
                <w:sz w:val="24"/>
                <w:szCs w:val="24"/>
              </w:rPr>
              <w:t>Соответствие ГОСТ 32261-2013</w:t>
            </w:r>
            <w:r w:rsidRPr="00C17252">
              <w:rPr>
                <w:rFonts w:ascii="Times New Roman" w:eastAsia="Times New Roman" w:hAnsi="Times New Roman" w:cs="Times New Roman"/>
                <w:color w:val="FF0000"/>
                <w:sz w:val="24"/>
                <w:szCs w:val="24"/>
              </w:rPr>
              <w:t>.</w:t>
            </w:r>
            <w:r w:rsidRPr="00C17252">
              <w:rPr>
                <w:rFonts w:ascii="Times New Roman" w:eastAsia="Times New Roman" w:hAnsi="Times New Roman" w:cs="Times New Roman"/>
                <w:sz w:val="24"/>
                <w:szCs w:val="24"/>
              </w:rPr>
              <w:t xml:space="preserve"> Изготовленное из пастеризованных сливок. Наличие растительных жиров не допускается. </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75C18" w:rsidRPr="00C17252" w:rsidRDefault="00250C45" w:rsidP="00675C18">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кг.</w:t>
            </w:r>
          </w:p>
        </w:tc>
        <w:tc>
          <w:tcPr>
            <w:tcW w:w="1135"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675C18" w:rsidRPr="00EF5D4E" w:rsidRDefault="00250C45" w:rsidP="00675C18">
            <w:pPr>
              <w:autoSpaceDE w:val="0"/>
              <w:autoSpaceDN w:val="0"/>
              <w:adjustRightInd w:val="0"/>
              <w:spacing w:after="200" w:line="276" w:lineRule="auto"/>
              <w:jc w:val="center"/>
              <w:rPr>
                <w:rFonts w:ascii="Times New Roman" w:hAnsi="Times New Roman" w:cs="Times New Roman"/>
              </w:rPr>
            </w:pPr>
            <w:r>
              <w:rPr>
                <w:rFonts w:ascii="Times New Roman" w:hAnsi="Times New Roman" w:cs="Times New Roman"/>
              </w:rPr>
              <w:t>510</w:t>
            </w:r>
          </w:p>
        </w:tc>
      </w:tr>
      <w:tr w:rsidR="00250C45" w:rsidRPr="00EF5D4E" w:rsidTr="00250C45">
        <w:trPr>
          <w:trHeight w:val="982"/>
        </w:trPr>
        <w:tc>
          <w:tcPr>
            <w:tcW w:w="56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250C45" w:rsidRPr="00EF5D4E" w:rsidRDefault="00250C45" w:rsidP="00250C45">
            <w:pPr>
              <w:autoSpaceDE w:val="0"/>
              <w:autoSpaceDN w:val="0"/>
              <w:adjustRightInd w:val="0"/>
              <w:spacing w:after="0" w:line="240" w:lineRule="auto"/>
              <w:jc w:val="center"/>
              <w:rPr>
                <w:rFonts w:ascii="Times New Roman" w:hAnsi="Times New Roman" w:cs="Times New Roman"/>
              </w:rPr>
            </w:pPr>
            <w:r w:rsidRPr="00EF5D4E">
              <w:rPr>
                <w:rFonts w:ascii="Times New Roman" w:hAnsi="Times New Roman" w:cs="Times New Roman"/>
              </w:rPr>
              <w:t>3.</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50C45" w:rsidRPr="00C17252" w:rsidRDefault="00250C45" w:rsidP="00250C45">
            <w:pPr>
              <w:autoSpaceDE w:val="0"/>
              <w:autoSpaceDN w:val="0"/>
              <w:adjustRightInd w:val="0"/>
              <w:spacing w:after="0" w:line="240" w:lineRule="auto"/>
              <w:jc w:val="center"/>
              <w:rPr>
                <w:rFonts w:ascii="Times New Roman" w:eastAsia="Times New Roman" w:hAnsi="Times New Roman" w:cs="Times New Roman"/>
                <w:sz w:val="24"/>
                <w:szCs w:val="24"/>
              </w:rPr>
            </w:pPr>
            <w:proofErr w:type="gramStart"/>
            <w:r w:rsidRPr="00C17252">
              <w:rPr>
                <w:rFonts w:ascii="Times New Roman" w:eastAsia="Times New Roman" w:hAnsi="Times New Roman" w:cs="Times New Roman"/>
                <w:sz w:val="24"/>
                <w:szCs w:val="24"/>
              </w:rPr>
              <w:t>Молоко</w:t>
            </w:r>
            <w:proofErr w:type="gramEnd"/>
            <w:r w:rsidRPr="00C17252">
              <w:rPr>
                <w:rFonts w:ascii="Times New Roman" w:eastAsia="Times New Roman" w:hAnsi="Times New Roman" w:cs="Times New Roman"/>
                <w:sz w:val="24"/>
                <w:szCs w:val="24"/>
              </w:rPr>
              <w:t xml:space="preserve"> пастеризованное массовой долей жира 2,5 %</w:t>
            </w:r>
          </w:p>
        </w:tc>
        <w:tc>
          <w:tcPr>
            <w:tcW w:w="4961" w:type="dxa"/>
            <w:tcBorders>
              <w:top w:val="single" w:sz="2" w:space="0" w:color="000000"/>
              <w:left w:val="single" w:sz="2" w:space="0" w:color="000000"/>
              <w:bottom w:val="single" w:sz="2" w:space="0" w:color="000000"/>
              <w:right w:val="single" w:sz="2" w:space="0" w:color="000000"/>
            </w:tcBorders>
            <w:shd w:val="clear" w:color="000000" w:fill="FFFFFF"/>
          </w:tcPr>
          <w:p w:rsidR="00250C45" w:rsidRPr="00C17252" w:rsidRDefault="00250C45" w:rsidP="00250C45">
            <w:pPr>
              <w:autoSpaceDE w:val="0"/>
              <w:autoSpaceDN w:val="0"/>
              <w:adjustRightInd w:val="0"/>
              <w:spacing w:after="0" w:line="240" w:lineRule="auto"/>
              <w:jc w:val="both"/>
              <w:rPr>
                <w:rFonts w:ascii="Times New Roman" w:eastAsia="Times New Roman" w:hAnsi="Times New Roman" w:cs="Times New Roman"/>
                <w:sz w:val="24"/>
                <w:szCs w:val="24"/>
              </w:rPr>
            </w:pPr>
            <w:r w:rsidRPr="00C17252">
              <w:rPr>
                <w:rFonts w:ascii="Times New Roman" w:eastAsia="Times New Roman" w:hAnsi="Times New Roman" w:cs="Times New Roman"/>
                <w:sz w:val="24"/>
                <w:szCs w:val="24"/>
              </w:rPr>
              <w:t>Пастеризованное молоко - подвергнутое тепловой обработке при определенных температурных режимах и затем охлажденное должно содержать жира не менее 2,5%, должно иметь однородную жидкость без осадка, вкус и запах должны быть чистыми, без посторонних, не свойственных свежему молоку привкусов и запахов, цвет белый, со слегка желтоватым оттенком. Фасовка 0,9-1,0 литр, полиэтилен повышенной прочности. Срок годности продукта должен соответствовать сроку годности продукта, указанному в сопроводительных</w:t>
            </w:r>
            <w:r w:rsidR="00E932FE">
              <w:rPr>
                <w:rFonts w:ascii="Times New Roman" w:eastAsia="Times New Roman" w:hAnsi="Times New Roman" w:cs="Times New Roman"/>
                <w:sz w:val="24"/>
                <w:szCs w:val="24"/>
              </w:rPr>
              <w:t xml:space="preserve"> документах при поставке товара.</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50C45" w:rsidRPr="00C17252" w:rsidRDefault="00250C45" w:rsidP="00250C45">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17252">
              <w:rPr>
                <w:rFonts w:ascii="Times New Roman" w:eastAsia="Times New Roman" w:hAnsi="Times New Roman" w:cs="Times New Roman"/>
                <w:sz w:val="24"/>
                <w:szCs w:val="24"/>
              </w:rPr>
              <w:t>л.</w:t>
            </w:r>
          </w:p>
        </w:tc>
        <w:tc>
          <w:tcPr>
            <w:tcW w:w="1135"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250C45" w:rsidRPr="00EF5D4E" w:rsidRDefault="00250C45" w:rsidP="00250C45">
            <w:pPr>
              <w:autoSpaceDE w:val="0"/>
              <w:autoSpaceDN w:val="0"/>
              <w:adjustRightInd w:val="0"/>
              <w:spacing w:after="200" w:line="276" w:lineRule="auto"/>
              <w:jc w:val="center"/>
              <w:rPr>
                <w:rFonts w:ascii="Times New Roman" w:hAnsi="Times New Roman" w:cs="Times New Roman"/>
              </w:rPr>
            </w:pPr>
            <w:r>
              <w:rPr>
                <w:rFonts w:ascii="Times New Roman" w:hAnsi="Times New Roman" w:cs="Times New Roman"/>
              </w:rPr>
              <w:t xml:space="preserve">            700</w:t>
            </w:r>
          </w:p>
        </w:tc>
      </w:tr>
      <w:tr w:rsidR="00250C45" w:rsidRPr="00EF5D4E" w:rsidTr="00672FB2">
        <w:trPr>
          <w:trHeight w:val="1"/>
        </w:trPr>
        <w:tc>
          <w:tcPr>
            <w:tcW w:w="56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250C45" w:rsidRPr="00EF5D4E" w:rsidRDefault="00250C45" w:rsidP="00250C45">
            <w:pPr>
              <w:autoSpaceDE w:val="0"/>
              <w:autoSpaceDN w:val="0"/>
              <w:adjustRightInd w:val="0"/>
              <w:spacing w:after="0" w:line="240" w:lineRule="auto"/>
              <w:jc w:val="center"/>
              <w:rPr>
                <w:rFonts w:ascii="Times New Roman" w:hAnsi="Times New Roman" w:cs="Times New Roman"/>
              </w:rPr>
            </w:pPr>
            <w:r w:rsidRPr="00EF5D4E">
              <w:rPr>
                <w:rFonts w:ascii="Times New Roman" w:hAnsi="Times New Roman" w:cs="Times New Roman"/>
              </w:rPr>
              <w:t>4.</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50C45" w:rsidRPr="00C17252" w:rsidRDefault="00250C45" w:rsidP="00250C45">
            <w:pPr>
              <w:tabs>
                <w:tab w:val="left" w:pos="2800"/>
              </w:tabs>
              <w:autoSpaceDE w:val="0"/>
              <w:autoSpaceDN w:val="0"/>
              <w:adjustRightInd w:val="0"/>
              <w:spacing w:after="0" w:line="240" w:lineRule="auto"/>
              <w:jc w:val="center"/>
              <w:rPr>
                <w:rFonts w:ascii="Times New Roman" w:eastAsia="Times New Roman" w:hAnsi="Times New Roman" w:cs="Times New Roman"/>
                <w:sz w:val="24"/>
                <w:szCs w:val="24"/>
              </w:rPr>
            </w:pPr>
            <w:r w:rsidRPr="00C17252">
              <w:rPr>
                <w:rFonts w:ascii="Times New Roman" w:eastAsia="Times New Roman" w:hAnsi="Times New Roman" w:cs="Times New Roman"/>
                <w:sz w:val="24"/>
                <w:szCs w:val="24"/>
              </w:rPr>
              <w:t xml:space="preserve">Сметана с массовой долей жира                   20,0 % </w:t>
            </w:r>
          </w:p>
        </w:tc>
        <w:tc>
          <w:tcPr>
            <w:tcW w:w="4961" w:type="dxa"/>
            <w:tcBorders>
              <w:top w:val="single" w:sz="2" w:space="0" w:color="000000"/>
              <w:left w:val="single" w:sz="2" w:space="0" w:color="000000"/>
              <w:bottom w:val="single" w:sz="2" w:space="0" w:color="000000"/>
              <w:right w:val="single" w:sz="2" w:space="0" w:color="000000"/>
            </w:tcBorders>
            <w:shd w:val="clear" w:color="000000" w:fill="FFFFFF"/>
          </w:tcPr>
          <w:p w:rsidR="00E932FE" w:rsidRDefault="00250C45" w:rsidP="00250C45">
            <w:pPr>
              <w:tabs>
                <w:tab w:val="left" w:pos="2800"/>
              </w:tabs>
              <w:autoSpaceDE w:val="0"/>
              <w:autoSpaceDN w:val="0"/>
              <w:adjustRightInd w:val="0"/>
              <w:spacing w:after="0" w:line="240" w:lineRule="auto"/>
              <w:jc w:val="both"/>
              <w:rPr>
                <w:rFonts w:ascii="Times New Roman" w:eastAsia="Times New Roman" w:hAnsi="Times New Roman" w:cs="Times New Roman"/>
                <w:sz w:val="24"/>
                <w:szCs w:val="24"/>
              </w:rPr>
            </w:pPr>
            <w:r w:rsidRPr="00C17252">
              <w:rPr>
                <w:rFonts w:ascii="Times New Roman" w:eastAsia="Times New Roman" w:hAnsi="Times New Roman" w:cs="Times New Roman"/>
                <w:sz w:val="24"/>
                <w:szCs w:val="24"/>
              </w:rPr>
              <w:t>Масса однородная, в меру густая. Вид глянцевый. Допускается наличие единичных пузырьков воздуха, незначительная крупитчатость. Вкус кисломолочный, с выраженным привкусом и ароматом, свойственным пастеризованному продукту. Цвет белый или с кремовым оттенком, равномерный по всей массе. Фасовка 0,5; 0,45; 0,4 литр, полиэтилен. Срок годности продукта должен соответствовать сроку годности продукта, указанному в сопроводительных</w:t>
            </w:r>
            <w:r w:rsidR="00E932FE">
              <w:rPr>
                <w:rFonts w:ascii="Times New Roman" w:eastAsia="Times New Roman" w:hAnsi="Times New Roman" w:cs="Times New Roman"/>
                <w:sz w:val="24"/>
                <w:szCs w:val="24"/>
              </w:rPr>
              <w:t xml:space="preserve"> документах при поставке товара.</w:t>
            </w:r>
          </w:p>
          <w:p w:rsidR="00250C45" w:rsidRPr="00C17252" w:rsidRDefault="00B1187A" w:rsidP="00250C45">
            <w:pPr>
              <w:tabs>
                <w:tab w:val="left" w:pos="2800"/>
              </w:tabs>
              <w:autoSpaceDE w:val="0"/>
              <w:autoSpaceDN w:val="0"/>
              <w:adjustRightInd w:val="0"/>
              <w:spacing w:after="0" w:line="240" w:lineRule="auto"/>
              <w:jc w:val="both"/>
              <w:rPr>
                <w:rFonts w:ascii="Times New Roman" w:eastAsia="Times New Roman" w:hAnsi="Times New Roman" w:cs="Times New Roman"/>
                <w:sz w:val="24"/>
                <w:szCs w:val="24"/>
              </w:rPr>
            </w:pPr>
            <w:r w:rsidRPr="00B1187A">
              <w:rPr>
                <w:rFonts w:ascii="Times New Roman" w:eastAsia="Times New Roman" w:hAnsi="Times New Roman" w:cs="Times New Roman"/>
                <w:sz w:val="24"/>
                <w:szCs w:val="24"/>
              </w:rPr>
              <w:t xml:space="preserve">Соответствует </w:t>
            </w:r>
            <w:r w:rsidR="00250C45" w:rsidRPr="00C17252">
              <w:rPr>
                <w:rFonts w:ascii="Times New Roman" w:eastAsia="Times New Roman" w:hAnsi="Times New Roman" w:cs="Times New Roman"/>
                <w:sz w:val="24"/>
                <w:szCs w:val="24"/>
              </w:rPr>
              <w:t>ГОСТ 31452-2012</w:t>
            </w:r>
            <w:r w:rsidR="00E932FE">
              <w:rPr>
                <w:rFonts w:ascii="Times New Roman" w:eastAsia="Times New Roman" w:hAnsi="Times New Roman" w:cs="Times New Roman"/>
                <w:sz w:val="24"/>
                <w:szCs w:val="24"/>
              </w:rPr>
              <w:t>.</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50C45" w:rsidRPr="00C17252" w:rsidRDefault="00250C45" w:rsidP="00250C45">
            <w:pPr>
              <w:autoSpaceDE w:val="0"/>
              <w:autoSpaceDN w:val="0"/>
              <w:adjustRightInd w:val="0"/>
              <w:spacing w:after="0" w:line="240" w:lineRule="auto"/>
              <w:jc w:val="center"/>
              <w:rPr>
                <w:rFonts w:ascii="Times New Roman" w:eastAsia="Times New Roman" w:hAnsi="Times New Roman" w:cs="Times New Roman"/>
                <w:sz w:val="24"/>
                <w:szCs w:val="24"/>
              </w:rPr>
            </w:pPr>
            <w:r w:rsidRPr="00C17252">
              <w:rPr>
                <w:rFonts w:ascii="Times New Roman" w:eastAsia="Times New Roman" w:hAnsi="Times New Roman" w:cs="Times New Roman"/>
                <w:sz w:val="24"/>
                <w:szCs w:val="24"/>
              </w:rPr>
              <w:t>кг.</w:t>
            </w:r>
          </w:p>
        </w:tc>
        <w:tc>
          <w:tcPr>
            <w:tcW w:w="1135"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250C45" w:rsidRPr="00EF5D4E" w:rsidRDefault="00250C45" w:rsidP="00250C45">
            <w:pPr>
              <w:autoSpaceDE w:val="0"/>
              <w:autoSpaceDN w:val="0"/>
              <w:adjustRightInd w:val="0"/>
              <w:spacing w:after="200" w:line="276" w:lineRule="auto"/>
              <w:jc w:val="center"/>
              <w:rPr>
                <w:rFonts w:ascii="Times New Roman" w:hAnsi="Times New Roman" w:cs="Times New Roman"/>
              </w:rPr>
            </w:pPr>
            <w:r>
              <w:rPr>
                <w:rFonts w:ascii="Times New Roman" w:hAnsi="Times New Roman" w:cs="Times New Roman"/>
              </w:rPr>
              <w:t>400</w:t>
            </w:r>
          </w:p>
        </w:tc>
      </w:tr>
      <w:tr w:rsidR="00250C45" w:rsidRPr="00EF5D4E" w:rsidTr="00672FB2">
        <w:trPr>
          <w:trHeight w:val="1"/>
        </w:trPr>
        <w:tc>
          <w:tcPr>
            <w:tcW w:w="56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250C45" w:rsidRPr="00EF5D4E" w:rsidRDefault="00250C45" w:rsidP="00250C45">
            <w:pPr>
              <w:autoSpaceDE w:val="0"/>
              <w:autoSpaceDN w:val="0"/>
              <w:adjustRightInd w:val="0"/>
              <w:spacing w:after="0" w:line="240" w:lineRule="auto"/>
              <w:jc w:val="center"/>
              <w:rPr>
                <w:rFonts w:ascii="Times New Roman" w:hAnsi="Times New Roman" w:cs="Times New Roman"/>
              </w:rPr>
            </w:pPr>
            <w:r w:rsidRPr="00EF5D4E">
              <w:rPr>
                <w:rFonts w:ascii="Times New Roman" w:hAnsi="Times New Roman" w:cs="Times New Roman"/>
              </w:rPr>
              <w:t>5.</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50C45" w:rsidRPr="00C17252" w:rsidRDefault="00250C45" w:rsidP="00250C45">
            <w:pPr>
              <w:tabs>
                <w:tab w:val="left" w:pos="2800"/>
              </w:tabs>
              <w:autoSpaceDE w:val="0"/>
              <w:autoSpaceDN w:val="0"/>
              <w:adjustRightInd w:val="0"/>
              <w:spacing w:after="0" w:line="240" w:lineRule="auto"/>
              <w:jc w:val="center"/>
              <w:rPr>
                <w:rFonts w:ascii="Times New Roman" w:eastAsia="Times New Roman" w:hAnsi="Times New Roman" w:cs="Times New Roman"/>
                <w:sz w:val="24"/>
                <w:szCs w:val="24"/>
              </w:rPr>
            </w:pPr>
            <w:r w:rsidRPr="00C17252">
              <w:rPr>
                <w:rFonts w:ascii="Times New Roman" w:eastAsia="Times New Roman" w:hAnsi="Times New Roman" w:cs="Times New Roman"/>
                <w:sz w:val="24"/>
                <w:szCs w:val="24"/>
              </w:rPr>
              <w:t>Творог с массовой долей жира         9 %</w:t>
            </w:r>
          </w:p>
        </w:tc>
        <w:tc>
          <w:tcPr>
            <w:tcW w:w="4961" w:type="dxa"/>
            <w:tcBorders>
              <w:top w:val="single" w:sz="2" w:space="0" w:color="000000"/>
              <w:left w:val="single" w:sz="2" w:space="0" w:color="000000"/>
              <w:bottom w:val="single" w:sz="2" w:space="0" w:color="000000"/>
              <w:right w:val="single" w:sz="2" w:space="0" w:color="000000"/>
            </w:tcBorders>
            <w:shd w:val="clear" w:color="000000" w:fill="FFFFFF"/>
          </w:tcPr>
          <w:p w:rsidR="00250C45" w:rsidRDefault="00250C45" w:rsidP="00250C45">
            <w:pPr>
              <w:tabs>
                <w:tab w:val="left" w:pos="2800"/>
              </w:tabs>
              <w:autoSpaceDE w:val="0"/>
              <w:autoSpaceDN w:val="0"/>
              <w:adjustRightInd w:val="0"/>
              <w:spacing w:after="0" w:line="240" w:lineRule="auto"/>
              <w:jc w:val="both"/>
              <w:rPr>
                <w:rFonts w:ascii="Times New Roman" w:eastAsia="Times New Roman" w:hAnsi="Times New Roman" w:cs="Times New Roman"/>
                <w:sz w:val="24"/>
                <w:szCs w:val="24"/>
              </w:rPr>
            </w:pPr>
            <w:r w:rsidRPr="00C17252">
              <w:rPr>
                <w:rFonts w:ascii="Times New Roman" w:eastAsia="Times New Roman" w:hAnsi="Times New Roman" w:cs="Times New Roman"/>
                <w:sz w:val="24"/>
                <w:szCs w:val="24"/>
              </w:rPr>
              <w:t xml:space="preserve">Творог, жирность 9%, должен иметь вкус и запах нежные, </w:t>
            </w:r>
            <w:proofErr w:type="gramStart"/>
            <w:r w:rsidRPr="00C17252">
              <w:rPr>
                <w:rFonts w:ascii="Times New Roman" w:eastAsia="Times New Roman" w:hAnsi="Times New Roman" w:cs="Times New Roman"/>
                <w:sz w:val="24"/>
                <w:szCs w:val="24"/>
              </w:rPr>
              <w:t>кисло-молочные</w:t>
            </w:r>
            <w:proofErr w:type="gramEnd"/>
            <w:r w:rsidRPr="00C17252">
              <w:rPr>
                <w:rFonts w:ascii="Times New Roman" w:eastAsia="Times New Roman" w:hAnsi="Times New Roman" w:cs="Times New Roman"/>
                <w:sz w:val="24"/>
                <w:szCs w:val="24"/>
              </w:rPr>
              <w:t>, без посторонних привкусов и запахов, консистенция нежная, допускается неоднородная; цвет белый, слегка желтоватый, с кремовым оттенком, равномерный по всей массе. Для нежирного творога - с незначительное выдел</w:t>
            </w:r>
            <w:r>
              <w:rPr>
                <w:rFonts w:ascii="Times New Roman" w:eastAsia="Times New Roman" w:hAnsi="Times New Roman" w:cs="Times New Roman"/>
                <w:sz w:val="24"/>
                <w:szCs w:val="24"/>
              </w:rPr>
              <w:t>ение сыворотки</w:t>
            </w:r>
            <w:r w:rsidRPr="00C17252">
              <w:rPr>
                <w:rFonts w:ascii="Times New Roman" w:eastAsia="Times New Roman" w:hAnsi="Times New Roman" w:cs="Times New Roman"/>
                <w:sz w:val="24"/>
                <w:szCs w:val="24"/>
              </w:rPr>
              <w:t xml:space="preserve">. Срок годности на момент поставки должен составлять не менее 90% от общего срока годности.                                                    </w:t>
            </w:r>
            <w:r>
              <w:rPr>
                <w:rFonts w:ascii="Times New Roman" w:eastAsia="Times New Roman" w:hAnsi="Times New Roman" w:cs="Times New Roman"/>
                <w:sz w:val="24"/>
                <w:szCs w:val="24"/>
              </w:rPr>
              <w:t xml:space="preserve">                            </w:t>
            </w:r>
          </w:p>
          <w:p w:rsidR="00E932FE" w:rsidRDefault="00250C45" w:rsidP="00250C45">
            <w:pPr>
              <w:tabs>
                <w:tab w:val="left" w:pos="2800"/>
              </w:tabs>
              <w:autoSpaceDE w:val="0"/>
              <w:autoSpaceDN w:val="0"/>
              <w:adjustRightInd w:val="0"/>
              <w:spacing w:after="0" w:line="240" w:lineRule="auto"/>
              <w:jc w:val="both"/>
              <w:rPr>
                <w:rFonts w:ascii="Times New Roman" w:eastAsia="Times New Roman" w:hAnsi="Times New Roman" w:cs="Times New Roman"/>
                <w:sz w:val="24"/>
                <w:szCs w:val="24"/>
              </w:rPr>
            </w:pPr>
            <w:r w:rsidRPr="00C17252">
              <w:rPr>
                <w:rFonts w:ascii="Times New Roman" w:eastAsia="Times New Roman" w:hAnsi="Times New Roman" w:cs="Times New Roman"/>
                <w:sz w:val="24"/>
                <w:szCs w:val="24"/>
              </w:rPr>
              <w:t>Срок годности продукта должен соответствовать сроку годности продукта, указанному в сопроводительных</w:t>
            </w:r>
            <w:r w:rsidR="00E932FE">
              <w:rPr>
                <w:rFonts w:ascii="Times New Roman" w:eastAsia="Times New Roman" w:hAnsi="Times New Roman" w:cs="Times New Roman"/>
                <w:sz w:val="24"/>
                <w:szCs w:val="24"/>
              </w:rPr>
              <w:t xml:space="preserve"> документах при поставке товара.</w:t>
            </w:r>
          </w:p>
          <w:p w:rsidR="00250C45" w:rsidRPr="00C17252" w:rsidRDefault="00B1187A" w:rsidP="00250C45">
            <w:pPr>
              <w:tabs>
                <w:tab w:val="left" w:pos="2800"/>
              </w:tabs>
              <w:autoSpaceDE w:val="0"/>
              <w:autoSpaceDN w:val="0"/>
              <w:adjustRightInd w:val="0"/>
              <w:spacing w:after="0" w:line="240" w:lineRule="auto"/>
              <w:jc w:val="both"/>
              <w:rPr>
                <w:rFonts w:ascii="Times New Roman" w:eastAsia="Times New Roman" w:hAnsi="Times New Roman" w:cs="Times New Roman"/>
                <w:sz w:val="24"/>
                <w:szCs w:val="24"/>
              </w:rPr>
            </w:pPr>
            <w:r w:rsidRPr="00B1187A">
              <w:rPr>
                <w:rFonts w:ascii="Times New Roman" w:eastAsia="Times New Roman" w:hAnsi="Times New Roman" w:cs="Times New Roman"/>
                <w:sz w:val="24"/>
                <w:szCs w:val="24"/>
              </w:rPr>
              <w:t xml:space="preserve">Соответствует </w:t>
            </w:r>
            <w:r w:rsidR="00250C45" w:rsidRPr="00C17252">
              <w:rPr>
                <w:rFonts w:ascii="Times New Roman" w:eastAsia="Times New Roman" w:hAnsi="Times New Roman" w:cs="Times New Roman"/>
                <w:sz w:val="24"/>
                <w:szCs w:val="24"/>
              </w:rPr>
              <w:t>ГОСТ 31453-2013</w:t>
            </w:r>
            <w:r w:rsidR="00E932FE">
              <w:rPr>
                <w:rFonts w:ascii="Times New Roman" w:eastAsia="Times New Roman" w:hAnsi="Times New Roman" w:cs="Times New Roman"/>
                <w:sz w:val="24"/>
                <w:szCs w:val="24"/>
              </w:rPr>
              <w:t>.</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50C45" w:rsidRPr="00C17252" w:rsidRDefault="00250C45" w:rsidP="00250C45">
            <w:pPr>
              <w:autoSpaceDE w:val="0"/>
              <w:autoSpaceDN w:val="0"/>
              <w:adjustRightInd w:val="0"/>
              <w:spacing w:after="0" w:line="240" w:lineRule="auto"/>
              <w:jc w:val="center"/>
              <w:rPr>
                <w:rFonts w:ascii="Times New Roman" w:eastAsia="Times New Roman" w:hAnsi="Times New Roman" w:cs="Times New Roman"/>
                <w:sz w:val="24"/>
                <w:szCs w:val="24"/>
              </w:rPr>
            </w:pPr>
            <w:r w:rsidRPr="00C17252">
              <w:rPr>
                <w:rFonts w:ascii="Times New Roman" w:eastAsia="Times New Roman" w:hAnsi="Times New Roman" w:cs="Times New Roman"/>
                <w:sz w:val="24"/>
                <w:szCs w:val="24"/>
              </w:rPr>
              <w:t>кг.</w:t>
            </w:r>
          </w:p>
        </w:tc>
        <w:tc>
          <w:tcPr>
            <w:tcW w:w="1135"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250C45" w:rsidRPr="00EF5D4E" w:rsidRDefault="00250C45" w:rsidP="00250C45">
            <w:pPr>
              <w:autoSpaceDE w:val="0"/>
              <w:autoSpaceDN w:val="0"/>
              <w:adjustRightInd w:val="0"/>
              <w:spacing w:after="200" w:line="276" w:lineRule="auto"/>
              <w:jc w:val="center"/>
              <w:rPr>
                <w:rFonts w:ascii="Times New Roman" w:hAnsi="Times New Roman" w:cs="Times New Roman"/>
              </w:rPr>
            </w:pPr>
            <w:r>
              <w:rPr>
                <w:rFonts w:ascii="Times New Roman" w:hAnsi="Times New Roman" w:cs="Times New Roman"/>
              </w:rPr>
              <w:t>800</w:t>
            </w:r>
          </w:p>
        </w:tc>
      </w:tr>
      <w:tr w:rsidR="000C6A8B" w:rsidRPr="00EF5D4E" w:rsidTr="00455824">
        <w:trPr>
          <w:trHeight w:val="557"/>
        </w:trPr>
        <w:tc>
          <w:tcPr>
            <w:tcW w:w="56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0C6A8B" w:rsidRPr="00455824" w:rsidRDefault="00F52173" w:rsidP="000C6A8B">
            <w:pPr>
              <w:autoSpaceDE w:val="0"/>
              <w:autoSpaceDN w:val="0"/>
              <w:adjustRightInd w:val="0"/>
              <w:spacing w:after="0" w:line="240" w:lineRule="auto"/>
              <w:jc w:val="center"/>
              <w:rPr>
                <w:rFonts w:ascii="Times New Roman" w:hAnsi="Times New Roman" w:cs="Times New Roman"/>
              </w:rPr>
            </w:pPr>
            <w:r w:rsidRPr="00455824">
              <w:rPr>
                <w:rFonts w:ascii="Times New Roman" w:hAnsi="Times New Roman" w:cs="Times New Roman"/>
              </w:rPr>
              <w:t>6.</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0C6A8B" w:rsidRPr="00455824" w:rsidRDefault="00250C45" w:rsidP="00AC2AA0">
            <w:pPr>
              <w:tabs>
                <w:tab w:val="left" w:pos="2800"/>
              </w:tabs>
              <w:autoSpaceDE w:val="0"/>
              <w:autoSpaceDN w:val="0"/>
              <w:adjustRightInd w:val="0"/>
              <w:spacing w:after="0" w:line="240" w:lineRule="auto"/>
              <w:jc w:val="center"/>
              <w:rPr>
                <w:rFonts w:ascii="Times New Roman" w:hAnsi="Times New Roman" w:cs="Times New Roman"/>
              </w:rPr>
            </w:pPr>
            <w:r w:rsidRPr="00455824">
              <w:rPr>
                <w:rFonts w:ascii="Times New Roman" w:hAnsi="Times New Roman" w:cs="Times New Roman"/>
              </w:rPr>
              <w:t xml:space="preserve">Сливки </w:t>
            </w:r>
          </w:p>
        </w:tc>
        <w:tc>
          <w:tcPr>
            <w:tcW w:w="4961" w:type="dxa"/>
            <w:tcBorders>
              <w:top w:val="single" w:sz="4" w:space="0" w:color="00000A"/>
              <w:left w:val="single" w:sz="4" w:space="0" w:color="00000A"/>
              <w:bottom w:val="single" w:sz="4" w:space="0" w:color="00000A"/>
              <w:right w:val="single" w:sz="4" w:space="0" w:color="00000A"/>
            </w:tcBorders>
            <w:shd w:val="clear" w:color="000000" w:fill="FFFFFF"/>
          </w:tcPr>
          <w:p w:rsidR="00E932FE" w:rsidRDefault="00E932FE" w:rsidP="00E932FE">
            <w:pPr>
              <w:autoSpaceDE w:val="0"/>
              <w:autoSpaceDN w:val="0"/>
              <w:adjustRightInd w:val="0"/>
              <w:spacing w:after="0" w:line="240" w:lineRule="auto"/>
              <w:jc w:val="both"/>
              <w:rPr>
                <w:rFonts w:ascii="Times New Roman" w:hAnsi="Times New Roman" w:cs="Times New Roman"/>
              </w:rPr>
            </w:pPr>
            <w:r w:rsidRPr="00E932FE">
              <w:rPr>
                <w:rFonts w:ascii="Times New Roman" w:hAnsi="Times New Roman" w:cs="Times New Roman"/>
              </w:rPr>
              <w:t>Сливки питьевые стерилизованные. Внешний вид: однородная непрозрачная жидкость. Консисте</w:t>
            </w:r>
            <w:r>
              <w:rPr>
                <w:rFonts w:ascii="Times New Roman" w:hAnsi="Times New Roman" w:cs="Times New Roman"/>
              </w:rPr>
              <w:t xml:space="preserve">нция: однородная в меру вязкая. </w:t>
            </w:r>
            <w:r w:rsidRPr="00E932FE">
              <w:rPr>
                <w:rFonts w:ascii="Times New Roman" w:hAnsi="Times New Roman" w:cs="Times New Roman"/>
              </w:rPr>
              <w:t xml:space="preserve">Без </w:t>
            </w:r>
            <w:r w:rsidRPr="00E932FE">
              <w:rPr>
                <w:rFonts w:ascii="Times New Roman" w:hAnsi="Times New Roman" w:cs="Times New Roman"/>
              </w:rPr>
              <w:lastRenderedPageBreak/>
              <w:t>хлопьев белка и сбившихс</w:t>
            </w:r>
            <w:r>
              <w:rPr>
                <w:rFonts w:ascii="Times New Roman" w:hAnsi="Times New Roman" w:cs="Times New Roman"/>
              </w:rPr>
              <w:t xml:space="preserve">я комочков жира. Вкус и запах: </w:t>
            </w:r>
            <w:r w:rsidRPr="00E932FE">
              <w:rPr>
                <w:rFonts w:ascii="Times New Roman" w:hAnsi="Times New Roman" w:cs="Times New Roman"/>
              </w:rPr>
              <w:t>характерные для сливок с легким привкусом кипячения. Допускается сладковато-солоноватый привкус.  Цвет: светло-кремовый по всей массе. У</w:t>
            </w:r>
            <w:r>
              <w:rPr>
                <w:rFonts w:ascii="Times New Roman" w:hAnsi="Times New Roman" w:cs="Times New Roman"/>
              </w:rPr>
              <w:t xml:space="preserve">паковка: в потребительскую тару, обеспечивающим сохранность </w:t>
            </w:r>
            <w:r w:rsidRPr="00E932FE">
              <w:rPr>
                <w:rFonts w:ascii="Times New Roman" w:hAnsi="Times New Roman" w:cs="Times New Roman"/>
              </w:rPr>
              <w:t xml:space="preserve">качества и безопасность продукта. </w:t>
            </w:r>
          </w:p>
          <w:p w:rsidR="00E932FE" w:rsidRDefault="00E932FE" w:rsidP="00E932F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Соответствие ГОСТ </w:t>
            </w:r>
            <w:r w:rsidRPr="00E932FE">
              <w:rPr>
                <w:rFonts w:ascii="Times New Roman" w:hAnsi="Times New Roman" w:cs="Times New Roman"/>
              </w:rPr>
              <w:t>31451-2013 «Сливки</w:t>
            </w:r>
            <w:r>
              <w:rPr>
                <w:rFonts w:ascii="Times New Roman" w:hAnsi="Times New Roman" w:cs="Times New Roman"/>
              </w:rPr>
              <w:t xml:space="preserve"> питьевые. Технические условия»</w:t>
            </w:r>
            <w:r w:rsidR="00B1187A">
              <w:rPr>
                <w:rFonts w:ascii="Times New Roman" w:hAnsi="Times New Roman" w:cs="Times New Roman"/>
              </w:rPr>
              <w:t>.</w:t>
            </w:r>
          </w:p>
          <w:p w:rsidR="00E932FE" w:rsidRDefault="00E932FE" w:rsidP="00E932F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Жирность: </w:t>
            </w:r>
            <w:r w:rsidR="00B1187A">
              <w:rPr>
                <w:rFonts w:ascii="Times New Roman" w:hAnsi="Times New Roman" w:cs="Times New Roman"/>
              </w:rPr>
              <w:t xml:space="preserve">не менее </w:t>
            </w:r>
            <w:r>
              <w:rPr>
                <w:rFonts w:ascii="Times New Roman" w:hAnsi="Times New Roman" w:cs="Times New Roman"/>
              </w:rPr>
              <w:t>10 %</w:t>
            </w:r>
            <w:r w:rsidR="00B1187A">
              <w:rPr>
                <w:rFonts w:ascii="Times New Roman" w:hAnsi="Times New Roman" w:cs="Times New Roman"/>
              </w:rPr>
              <w:t>.</w:t>
            </w:r>
          </w:p>
          <w:p w:rsidR="004C7532" w:rsidRPr="00EF5D4E" w:rsidRDefault="00455824" w:rsidP="00E932F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Фасовка в упаковке по 10 г.</w:t>
            </w:r>
          </w:p>
        </w:tc>
        <w:tc>
          <w:tcPr>
            <w:tcW w:w="99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0C6A8B" w:rsidRPr="00250C45" w:rsidRDefault="00250C45" w:rsidP="007865F3">
            <w:pPr>
              <w:autoSpaceDE w:val="0"/>
              <w:autoSpaceDN w:val="0"/>
              <w:adjustRightInd w:val="0"/>
              <w:spacing w:after="0" w:line="240" w:lineRule="auto"/>
              <w:jc w:val="center"/>
              <w:rPr>
                <w:rFonts w:ascii="Times New Roman" w:hAnsi="Times New Roman" w:cs="Times New Roman"/>
              </w:rPr>
            </w:pPr>
            <w:proofErr w:type="spellStart"/>
            <w:r>
              <w:rPr>
                <w:rFonts w:ascii="Times New Roman" w:hAnsi="Times New Roman" w:cs="Times New Roman"/>
              </w:rPr>
              <w:lastRenderedPageBreak/>
              <w:t>шт</w:t>
            </w:r>
            <w:proofErr w:type="spellEnd"/>
          </w:p>
        </w:tc>
        <w:tc>
          <w:tcPr>
            <w:tcW w:w="1135"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0C6A8B" w:rsidRPr="00EF5D4E" w:rsidRDefault="00250C45" w:rsidP="007865F3">
            <w:pPr>
              <w:autoSpaceDE w:val="0"/>
              <w:autoSpaceDN w:val="0"/>
              <w:adjustRightInd w:val="0"/>
              <w:spacing w:after="200" w:line="276" w:lineRule="auto"/>
              <w:jc w:val="center"/>
              <w:rPr>
                <w:rFonts w:ascii="Times New Roman" w:hAnsi="Times New Roman" w:cs="Times New Roman"/>
              </w:rPr>
            </w:pPr>
            <w:r>
              <w:rPr>
                <w:rFonts w:ascii="Times New Roman" w:hAnsi="Times New Roman" w:cs="Times New Roman"/>
              </w:rPr>
              <w:t>2100</w:t>
            </w:r>
          </w:p>
        </w:tc>
      </w:tr>
    </w:tbl>
    <w:p w:rsidR="004C7532" w:rsidRDefault="004C7532" w:rsidP="0098671F">
      <w:pPr>
        <w:spacing w:after="0" w:line="240" w:lineRule="auto"/>
        <w:contextualSpacing/>
        <w:jc w:val="right"/>
        <w:rPr>
          <w:rFonts w:ascii="Times New Roman" w:eastAsia="Times New Roman" w:hAnsi="Times New Roman" w:cs="Times New Roman"/>
          <w:b/>
          <w:sz w:val="24"/>
          <w:szCs w:val="24"/>
        </w:rPr>
      </w:pPr>
    </w:p>
    <w:p w:rsidR="004C7532" w:rsidRDefault="004C7532" w:rsidP="0098671F">
      <w:pPr>
        <w:spacing w:after="0" w:line="240" w:lineRule="auto"/>
        <w:contextualSpacing/>
        <w:jc w:val="right"/>
        <w:rPr>
          <w:rFonts w:ascii="Times New Roman" w:eastAsia="Times New Roman" w:hAnsi="Times New Roman" w:cs="Times New Roman"/>
          <w:b/>
          <w:sz w:val="24"/>
          <w:szCs w:val="24"/>
        </w:rPr>
      </w:pPr>
    </w:p>
    <w:p w:rsidR="004C7532" w:rsidRDefault="004C7532" w:rsidP="0098671F">
      <w:pPr>
        <w:spacing w:after="0" w:line="240" w:lineRule="auto"/>
        <w:contextualSpacing/>
        <w:jc w:val="right"/>
        <w:rPr>
          <w:rFonts w:ascii="Times New Roman" w:eastAsia="Times New Roman" w:hAnsi="Times New Roman" w:cs="Times New Roman"/>
          <w:b/>
          <w:sz w:val="24"/>
          <w:szCs w:val="24"/>
        </w:rPr>
      </w:pPr>
    </w:p>
    <w:p w:rsidR="004C7532" w:rsidRDefault="004C7532" w:rsidP="0098671F">
      <w:pPr>
        <w:spacing w:after="0" w:line="240" w:lineRule="auto"/>
        <w:contextualSpacing/>
        <w:jc w:val="right"/>
        <w:rPr>
          <w:rFonts w:ascii="Times New Roman" w:eastAsia="Times New Roman" w:hAnsi="Times New Roman" w:cs="Times New Roman"/>
          <w:b/>
          <w:sz w:val="24"/>
          <w:szCs w:val="24"/>
        </w:rPr>
      </w:pPr>
    </w:p>
    <w:p w:rsidR="004C7532" w:rsidRDefault="004C7532" w:rsidP="0098671F">
      <w:pPr>
        <w:spacing w:after="0" w:line="240" w:lineRule="auto"/>
        <w:contextualSpacing/>
        <w:jc w:val="right"/>
        <w:rPr>
          <w:rFonts w:ascii="Times New Roman" w:eastAsia="Times New Roman" w:hAnsi="Times New Roman" w:cs="Times New Roman"/>
          <w:b/>
          <w:sz w:val="24"/>
          <w:szCs w:val="24"/>
        </w:rPr>
      </w:pPr>
    </w:p>
    <w:p w:rsidR="004C7532" w:rsidRDefault="004C7532" w:rsidP="0098671F">
      <w:pPr>
        <w:spacing w:after="0" w:line="240" w:lineRule="auto"/>
        <w:contextualSpacing/>
        <w:jc w:val="right"/>
        <w:rPr>
          <w:rFonts w:ascii="Times New Roman" w:eastAsia="Times New Roman" w:hAnsi="Times New Roman" w:cs="Times New Roman"/>
          <w:b/>
          <w:sz w:val="24"/>
          <w:szCs w:val="24"/>
        </w:rPr>
      </w:pPr>
    </w:p>
    <w:p w:rsidR="00B1187A" w:rsidRDefault="00B1187A" w:rsidP="0098671F">
      <w:pPr>
        <w:spacing w:after="0" w:line="240" w:lineRule="auto"/>
        <w:contextualSpacing/>
        <w:jc w:val="right"/>
        <w:rPr>
          <w:rFonts w:ascii="Times New Roman" w:eastAsia="Times New Roman" w:hAnsi="Times New Roman" w:cs="Times New Roman"/>
          <w:b/>
          <w:sz w:val="24"/>
          <w:szCs w:val="24"/>
        </w:rPr>
      </w:pPr>
    </w:p>
    <w:p w:rsidR="00B1187A" w:rsidRDefault="00B1187A" w:rsidP="0098671F">
      <w:pPr>
        <w:spacing w:after="0" w:line="240" w:lineRule="auto"/>
        <w:contextualSpacing/>
        <w:jc w:val="right"/>
        <w:rPr>
          <w:rFonts w:ascii="Times New Roman" w:eastAsia="Times New Roman" w:hAnsi="Times New Roman" w:cs="Times New Roman"/>
          <w:b/>
          <w:sz w:val="24"/>
          <w:szCs w:val="24"/>
        </w:rPr>
      </w:pPr>
    </w:p>
    <w:p w:rsidR="00B1187A" w:rsidRDefault="00B1187A" w:rsidP="0098671F">
      <w:pPr>
        <w:spacing w:after="0" w:line="240" w:lineRule="auto"/>
        <w:contextualSpacing/>
        <w:jc w:val="right"/>
        <w:rPr>
          <w:rFonts w:ascii="Times New Roman" w:eastAsia="Times New Roman" w:hAnsi="Times New Roman" w:cs="Times New Roman"/>
          <w:b/>
          <w:sz w:val="24"/>
          <w:szCs w:val="24"/>
        </w:rPr>
      </w:pPr>
    </w:p>
    <w:p w:rsidR="00B1187A" w:rsidRDefault="00B1187A" w:rsidP="0098671F">
      <w:pPr>
        <w:spacing w:after="0" w:line="240" w:lineRule="auto"/>
        <w:contextualSpacing/>
        <w:jc w:val="right"/>
        <w:rPr>
          <w:rFonts w:ascii="Times New Roman" w:eastAsia="Times New Roman" w:hAnsi="Times New Roman" w:cs="Times New Roman"/>
          <w:b/>
          <w:sz w:val="24"/>
          <w:szCs w:val="24"/>
        </w:rPr>
      </w:pPr>
    </w:p>
    <w:p w:rsidR="00B1187A" w:rsidRDefault="00B1187A" w:rsidP="0098671F">
      <w:pPr>
        <w:spacing w:after="0" w:line="240" w:lineRule="auto"/>
        <w:contextualSpacing/>
        <w:jc w:val="right"/>
        <w:rPr>
          <w:rFonts w:ascii="Times New Roman" w:eastAsia="Times New Roman" w:hAnsi="Times New Roman" w:cs="Times New Roman"/>
          <w:b/>
          <w:sz w:val="24"/>
          <w:szCs w:val="24"/>
        </w:rPr>
      </w:pPr>
    </w:p>
    <w:p w:rsidR="00B1187A" w:rsidRDefault="00B1187A" w:rsidP="0098671F">
      <w:pPr>
        <w:spacing w:after="0" w:line="240" w:lineRule="auto"/>
        <w:contextualSpacing/>
        <w:jc w:val="right"/>
        <w:rPr>
          <w:rFonts w:ascii="Times New Roman" w:eastAsia="Times New Roman" w:hAnsi="Times New Roman" w:cs="Times New Roman"/>
          <w:b/>
          <w:sz w:val="24"/>
          <w:szCs w:val="24"/>
        </w:rPr>
      </w:pPr>
    </w:p>
    <w:p w:rsidR="00B1187A" w:rsidRDefault="00B1187A" w:rsidP="0098671F">
      <w:pPr>
        <w:spacing w:after="0" w:line="240" w:lineRule="auto"/>
        <w:contextualSpacing/>
        <w:jc w:val="right"/>
        <w:rPr>
          <w:rFonts w:ascii="Times New Roman" w:eastAsia="Times New Roman" w:hAnsi="Times New Roman" w:cs="Times New Roman"/>
          <w:b/>
          <w:sz w:val="24"/>
          <w:szCs w:val="24"/>
        </w:rPr>
      </w:pPr>
    </w:p>
    <w:p w:rsidR="00B1187A" w:rsidRDefault="00B1187A" w:rsidP="0098671F">
      <w:pPr>
        <w:spacing w:after="0" w:line="240" w:lineRule="auto"/>
        <w:contextualSpacing/>
        <w:jc w:val="right"/>
        <w:rPr>
          <w:rFonts w:ascii="Times New Roman" w:eastAsia="Times New Roman" w:hAnsi="Times New Roman" w:cs="Times New Roman"/>
          <w:b/>
          <w:sz w:val="24"/>
          <w:szCs w:val="24"/>
        </w:rPr>
      </w:pPr>
    </w:p>
    <w:p w:rsidR="00B1187A" w:rsidRDefault="00B1187A" w:rsidP="0098671F">
      <w:pPr>
        <w:spacing w:after="0" w:line="240" w:lineRule="auto"/>
        <w:contextualSpacing/>
        <w:jc w:val="right"/>
        <w:rPr>
          <w:rFonts w:ascii="Times New Roman" w:eastAsia="Times New Roman" w:hAnsi="Times New Roman" w:cs="Times New Roman"/>
          <w:b/>
          <w:sz w:val="24"/>
          <w:szCs w:val="24"/>
        </w:rPr>
      </w:pPr>
    </w:p>
    <w:p w:rsidR="00B1187A" w:rsidRDefault="00B1187A" w:rsidP="0098671F">
      <w:pPr>
        <w:spacing w:after="0" w:line="240" w:lineRule="auto"/>
        <w:contextualSpacing/>
        <w:jc w:val="right"/>
        <w:rPr>
          <w:rFonts w:ascii="Times New Roman" w:eastAsia="Times New Roman" w:hAnsi="Times New Roman" w:cs="Times New Roman"/>
          <w:b/>
          <w:sz w:val="24"/>
          <w:szCs w:val="24"/>
        </w:rPr>
      </w:pPr>
    </w:p>
    <w:p w:rsidR="00B1187A" w:rsidRDefault="00B1187A" w:rsidP="0098671F">
      <w:pPr>
        <w:spacing w:after="0" w:line="240" w:lineRule="auto"/>
        <w:contextualSpacing/>
        <w:jc w:val="right"/>
        <w:rPr>
          <w:rFonts w:ascii="Times New Roman" w:eastAsia="Times New Roman" w:hAnsi="Times New Roman" w:cs="Times New Roman"/>
          <w:b/>
          <w:sz w:val="24"/>
          <w:szCs w:val="24"/>
        </w:rPr>
      </w:pPr>
    </w:p>
    <w:p w:rsidR="00B1187A" w:rsidRDefault="00B1187A" w:rsidP="0098671F">
      <w:pPr>
        <w:spacing w:after="0" w:line="240" w:lineRule="auto"/>
        <w:contextualSpacing/>
        <w:jc w:val="right"/>
        <w:rPr>
          <w:rFonts w:ascii="Times New Roman" w:eastAsia="Times New Roman" w:hAnsi="Times New Roman" w:cs="Times New Roman"/>
          <w:b/>
          <w:sz w:val="24"/>
          <w:szCs w:val="24"/>
        </w:rPr>
      </w:pPr>
    </w:p>
    <w:p w:rsidR="00B1187A" w:rsidRDefault="00B1187A" w:rsidP="0098671F">
      <w:pPr>
        <w:spacing w:after="0" w:line="240" w:lineRule="auto"/>
        <w:contextualSpacing/>
        <w:jc w:val="right"/>
        <w:rPr>
          <w:rFonts w:ascii="Times New Roman" w:eastAsia="Times New Roman" w:hAnsi="Times New Roman" w:cs="Times New Roman"/>
          <w:b/>
          <w:sz w:val="24"/>
          <w:szCs w:val="24"/>
        </w:rPr>
      </w:pPr>
    </w:p>
    <w:p w:rsidR="00B1187A" w:rsidRDefault="00B1187A" w:rsidP="0098671F">
      <w:pPr>
        <w:spacing w:after="0" w:line="240" w:lineRule="auto"/>
        <w:contextualSpacing/>
        <w:jc w:val="right"/>
        <w:rPr>
          <w:rFonts w:ascii="Times New Roman" w:eastAsia="Times New Roman" w:hAnsi="Times New Roman" w:cs="Times New Roman"/>
          <w:b/>
          <w:sz w:val="24"/>
          <w:szCs w:val="24"/>
        </w:rPr>
      </w:pPr>
    </w:p>
    <w:p w:rsidR="00B1187A" w:rsidRDefault="00B1187A" w:rsidP="0098671F">
      <w:pPr>
        <w:spacing w:after="0" w:line="240" w:lineRule="auto"/>
        <w:contextualSpacing/>
        <w:jc w:val="right"/>
        <w:rPr>
          <w:rFonts w:ascii="Times New Roman" w:eastAsia="Times New Roman" w:hAnsi="Times New Roman" w:cs="Times New Roman"/>
          <w:b/>
          <w:sz w:val="24"/>
          <w:szCs w:val="24"/>
        </w:rPr>
      </w:pPr>
    </w:p>
    <w:p w:rsidR="00B1187A" w:rsidRDefault="00B1187A" w:rsidP="0098671F">
      <w:pPr>
        <w:spacing w:after="0" w:line="240" w:lineRule="auto"/>
        <w:contextualSpacing/>
        <w:jc w:val="right"/>
        <w:rPr>
          <w:rFonts w:ascii="Times New Roman" w:eastAsia="Times New Roman" w:hAnsi="Times New Roman" w:cs="Times New Roman"/>
          <w:b/>
          <w:sz w:val="24"/>
          <w:szCs w:val="24"/>
        </w:rPr>
      </w:pPr>
    </w:p>
    <w:p w:rsidR="00B1187A" w:rsidRDefault="00B1187A" w:rsidP="0098671F">
      <w:pPr>
        <w:spacing w:after="0" w:line="240" w:lineRule="auto"/>
        <w:contextualSpacing/>
        <w:jc w:val="right"/>
        <w:rPr>
          <w:rFonts w:ascii="Times New Roman" w:eastAsia="Times New Roman" w:hAnsi="Times New Roman" w:cs="Times New Roman"/>
          <w:b/>
          <w:sz w:val="24"/>
          <w:szCs w:val="24"/>
        </w:rPr>
      </w:pPr>
    </w:p>
    <w:p w:rsidR="00B1187A" w:rsidRDefault="00B1187A" w:rsidP="0098671F">
      <w:pPr>
        <w:spacing w:after="0" w:line="240" w:lineRule="auto"/>
        <w:contextualSpacing/>
        <w:jc w:val="right"/>
        <w:rPr>
          <w:rFonts w:ascii="Times New Roman" w:eastAsia="Times New Roman" w:hAnsi="Times New Roman" w:cs="Times New Roman"/>
          <w:b/>
          <w:sz w:val="24"/>
          <w:szCs w:val="24"/>
        </w:rPr>
      </w:pPr>
    </w:p>
    <w:p w:rsidR="00B1187A" w:rsidRDefault="00B1187A" w:rsidP="0098671F">
      <w:pPr>
        <w:spacing w:after="0" w:line="240" w:lineRule="auto"/>
        <w:contextualSpacing/>
        <w:jc w:val="right"/>
        <w:rPr>
          <w:rFonts w:ascii="Times New Roman" w:eastAsia="Times New Roman" w:hAnsi="Times New Roman" w:cs="Times New Roman"/>
          <w:b/>
          <w:sz w:val="24"/>
          <w:szCs w:val="24"/>
        </w:rPr>
      </w:pPr>
    </w:p>
    <w:p w:rsidR="00B1187A" w:rsidRDefault="00B1187A" w:rsidP="0098671F">
      <w:pPr>
        <w:spacing w:after="0" w:line="240" w:lineRule="auto"/>
        <w:contextualSpacing/>
        <w:jc w:val="right"/>
        <w:rPr>
          <w:rFonts w:ascii="Times New Roman" w:eastAsia="Times New Roman" w:hAnsi="Times New Roman" w:cs="Times New Roman"/>
          <w:b/>
          <w:sz w:val="24"/>
          <w:szCs w:val="24"/>
        </w:rPr>
      </w:pPr>
    </w:p>
    <w:p w:rsidR="00B1187A" w:rsidRDefault="00B1187A" w:rsidP="0098671F">
      <w:pPr>
        <w:spacing w:after="0" w:line="240" w:lineRule="auto"/>
        <w:contextualSpacing/>
        <w:jc w:val="right"/>
        <w:rPr>
          <w:rFonts w:ascii="Times New Roman" w:eastAsia="Times New Roman" w:hAnsi="Times New Roman" w:cs="Times New Roman"/>
          <w:b/>
          <w:sz w:val="24"/>
          <w:szCs w:val="24"/>
        </w:rPr>
      </w:pPr>
    </w:p>
    <w:p w:rsidR="00B1187A" w:rsidRDefault="00B1187A" w:rsidP="0098671F">
      <w:pPr>
        <w:spacing w:after="0" w:line="240" w:lineRule="auto"/>
        <w:contextualSpacing/>
        <w:jc w:val="right"/>
        <w:rPr>
          <w:rFonts w:ascii="Times New Roman" w:eastAsia="Times New Roman" w:hAnsi="Times New Roman" w:cs="Times New Roman"/>
          <w:b/>
          <w:sz w:val="24"/>
          <w:szCs w:val="24"/>
        </w:rPr>
      </w:pPr>
    </w:p>
    <w:p w:rsidR="00B1187A" w:rsidRDefault="00B1187A" w:rsidP="0098671F">
      <w:pPr>
        <w:spacing w:after="0" w:line="240" w:lineRule="auto"/>
        <w:contextualSpacing/>
        <w:jc w:val="right"/>
        <w:rPr>
          <w:rFonts w:ascii="Times New Roman" w:eastAsia="Times New Roman" w:hAnsi="Times New Roman" w:cs="Times New Roman"/>
          <w:b/>
          <w:sz w:val="24"/>
          <w:szCs w:val="24"/>
        </w:rPr>
      </w:pPr>
    </w:p>
    <w:p w:rsidR="00B1187A" w:rsidRDefault="00B1187A" w:rsidP="0098671F">
      <w:pPr>
        <w:spacing w:after="0" w:line="240" w:lineRule="auto"/>
        <w:contextualSpacing/>
        <w:jc w:val="right"/>
        <w:rPr>
          <w:rFonts w:ascii="Times New Roman" w:eastAsia="Times New Roman" w:hAnsi="Times New Roman" w:cs="Times New Roman"/>
          <w:b/>
          <w:sz w:val="24"/>
          <w:szCs w:val="24"/>
        </w:rPr>
      </w:pPr>
    </w:p>
    <w:p w:rsidR="00B1187A" w:rsidRDefault="00B1187A" w:rsidP="0098671F">
      <w:pPr>
        <w:spacing w:after="0" w:line="240" w:lineRule="auto"/>
        <w:contextualSpacing/>
        <w:jc w:val="right"/>
        <w:rPr>
          <w:rFonts w:ascii="Times New Roman" w:eastAsia="Times New Roman" w:hAnsi="Times New Roman" w:cs="Times New Roman"/>
          <w:b/>
          <w:sz w:val="24"/>
          <w:szCs w:val="24"/>
        </w:rPr>
      </w:pPr>
    </w:p>
    <w:p w:rsidR="00B1187A" w:rsidRDefault="00B1187A" w:rsidP="0098671F">
      <w:pPr>
        <w:spacing w:after="0" w:line="240" w:lineRule="auto"/>
        <w:contextualSpacing/>
        <w:jc w:val="right"/>
        <w:rPr>
          <w:rFonts w:ascii="Times New Roman" w:eastAsia="Times New Roman" w:hAnsi="Times New Roman" w:cs="Times New Roman"/>
          <w:b/>
          <w:sz w:val="24"/>
          <w:szCs w:val="24"/>
        </w:rPr>
      </w:pPr>
    </w:p>
    <w:p w:rsidR="00B1187A" w:rsidRDefault="00B1187A" w:rsidP="0098671F">
      <w:pPr>
        <w:spacing w:after="0" w:line="240" w:lineRule="auto"/>
        <w:contextualSpacing/>
        <w:jc w:val="right"/>
        <w:rPr>
          <w:rFonts w:ascii="Times New Roman" w:eastAsia="Times New Roman" w:hAnsi="Times New Roman" w:cs="Times New Roman"/>
          <w:b/>
          <w:sz w:val="24"/>
          <w:szCs w:val="24"/>
        </w:rPr>
      </w:pPr>
    </w:p>
    <w:p w:rsidR="00B1187A" w:rsidRDefault="00B1187A" w:rsidP="0098671F">
      <w:pPr>
        <w:spacing w:after="0" w:line="240" w:lineRule="auto"/>
        <w:contextualSpacing/>
        <w:jc w:val="right"/>
        <w:rPr>
          <w:rFonts w:ascii="Times New Roman" w:eastAsia="Times New Roman" w:hAnsi="Times New Roman" w:cs="Times New Roman"/>
          <w:b/>
          <w:sz w:val="24"/>
          <w:szCs w:val="24"/>
        </w:rPr>
      </w:pPr>
    </w:p>
    <w:p w:rsidR="00B1187A" w:rsidRDefault="00B1187A" w:rsidP="0098671F">
      <w:pPr>
        <w:spacing w:after="0" w:line="240" w:lineRule="auto"/>
        <w:contextualSpacing/>
        <w:jc w:val="right"/>
        <w:rPr>
          <w:rFonts w:ascii="Times New Roman" w:eastAsia="Times New Roman" w:hAnsi="Times New Roman" w:cs="Times New Roman"/>
          <w:b/>
          <w:sz w:val="24"/>
          <w:szCs w:val="24"/>
        </w:rPr>
      </w:pPr>
    </w:p>
    <w:p w:rsidR="00B1187A" w:rsidRDefault="00B1187A" w:rsidP="0098671F">
      <w:pPr>
        <w:spacing w:after="0" w:line="240" w:lineRule="auto"/>
        <w:contextualSpacing/>
        <w:jc w:val="right"/>
        <w:rPr>
          <w:rFonts w:ascii="Times New Roman" w:eastAsia="Times New Roman" w:hAnsi="Times New Roman" w:cs="Times New Roman"/>
          <w:b/>
          <w:sz w:val="24"/>
          <w:szCs w:val="24"/>
        </w:rPr>
      </w:pPr>
    </w:p>
    <w:p w:rsidR="00B1187A" w:rsidRDefault="00B1187A" w:rsidP="0098671F">
      <w:pPr>
        <w:spacing w:after="0" w:line="240" w:lineRule="auto"/>
        <w:contextualSpacing/>
        <w:jc w:val="right"/>
        <w:rPr>
          <w:rFonts w:ascii="Times New Roman" w:eastAsia="Times New Roman" w:hAnsi="Times New Roman" w:cs="Times New Roman"/>
          <w:b/>
          <w:sz w:val="24"/>
          <w:szCs w:val="24"/>
        </w:rPr>
      </w:pPr>
    </w:p>
    <w:p w:rsidR="00B1187A" w:rsidRDefault="008A5E19" w:rsidP="008A5E19">
      <w:pPr>
        <w:tabs>
          <w:tab w:val="left" w:pos="1980"/>
        </w:tabs>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B1187A" w:rsidRDefault="00B1187A" w:rsidP="0098671F">
      <w:pPr>
        <w:spacing w:after="0" w:line="240" w:lineRule="auto"/>
        <w:contextualSpacing/>
        <w:jc w:val="right"/>
        <w:rPr>
          <w:rFonts w:ascii="Times New Roman" w:eastAsia="Times New Roman" w:hAnsi="Times New Roman" w:cs="Times New Roman"/>
          <w:b/>
          <w:sz w:val="24"/>
          <w:szCs w:val="24"/>
        </w:rPr>
      </w:pPr>
    </w:p>
    <w:p w:rsidR="004C7532" w:rsidRDefault="004C7532" w:rsidP="0098671F">
      <w:pPr>
        <w:spacing w:after="0" w:line="240" w:lineRule="auto"/>
        <w:contextualSpacing/>
        <w:jc w:val="right"/>
        <w:rPr>
          <w:rFonts w:ascii="Times New Roman" w:eastAsia="Times New Roman" w:hAnsi="Times New Roman" w:cs="Times New Roman"/>
          <w:b/>
          <w:sz w:val="24"/>
          <w:szCs w:val="24"/>
        </w:rPr>
      </w:pPr>
    </w:p>
    <w:p w:rsidR="004C7532" w:rsidRDefault="004C7532" w:rsidP="0098671F">
      <w:pPr>
        <w:spacing w:after="0" w:line="240" w:lineRule="auto"/>
        <w:contextualSpacing/>
        <w:jc w:val="right"/>
        <w:rPr>
          <w:rFonts w:ascii="Times New Roman" w:eastAsia="Times New Roman" w:hAnsi="Times New Roman" w:cs="Times New Roman"/>
          <w:b/>
          <w:sz w:val="24"/>
          <w:szCs w:val="24"/>
        </w:rPr>
      </w:pPr>
    </w:p>
    <w:p w:rsidR="004C7532" w:rsidRDefault="004C7532" w:rsidP="0098671F">
      <w:pPr>
        <w:spacing w:after="0" w:line="240" w:lineRule="auto"/>
        <w:contextualSpacing/>
        <w:jc w:val="right"/>
        <w:rPr>
          <w:rFonts w:ascii="Times New Roman" w:eastAsia="Times New Roman" w:hAnsi="Times New Roman" w:cs="Times New Roman"/>
          <w:b/>
          <w:sz w:val="24"/>
          <w:szCs w:val="24"/>
        </w:rPr>
      </w:pPr>
    </w:p>
    <w:p w:rsidR="0098671F" w:rsidRPr="00EF5D4E" w:rsidRDefault="0098671F" w:rsidP="0098671F">
      <w:pPr>
        <w:spacing w:after="0" w:line="240" w:lineRule="auto"/>
        <w:contextualSpacing/>
        <w:jc w:val="right"/>
        <w:rPr>
          <w:rFonts w:ascii="Times New Roman" w:eastAsia="Times New Roman" w:hAnsi="Times New Roman" w:cs="Times New Roman"/>
          <w:sz w:val="24"/>
          <w:szCs w:val="24"/>
        </w:rPr>
      </w:pPr>
      <w:r w:rsidRPr="00EF5D4E">
        <w:rPr>
          <w:rFonts w:ascii="Times New Roman" w:eastAsia="Times New Roman" w:hAnsi="Times New Roman" w:cs="Times New Roman"/>
          <w:b/>
          <w:sz w:val="24"/>
          <w:szCs w:val="24"/>
        </w:rPr>
        <w:t>Приложение № </w:t>
      </w:r>
      <w:r w:rsidR="00915775" w:rsidRPr="00EF5D4E">
        <w:rPr>
          <w:rFonts w:ascii="Times New Roman" w:eastAsia="Times New Roman" w:hAnsi="Times New Roman" w:cs="Times New Roman"/>
          <w:b/>
          <w:sz w:val="24"/>
          <w:szCs w:val="24"/>
        </w:rPr>
        <w:t>1-2</w:t>
      </w:r>
    </w:p>
    <w:p w:rsidR="0098671F" w:rsidRPr="00EF5D4E" w:rsidRDefault="0098671F" w:rsidP="0098671F">
      <w:pPr>
        <w:spacing w:after="0" w:line="240" w:lineRule="auto"/>
        <w:contextualSpacing/>
        <w:jc w:val="right"/>
        <w:rPr>
          <w:rFonts w:ascii="Times New Roman" w:eastAsia="Times New Roman" w:hAnsi="Times New Roman" w:cs="Times New Roman"/>
          <w:sz w:val="24"/>
          <w:szCs w:val="24"/>
        </w:rPr>
      </w:pPr>
      <w:r w:rsidRPr="00EF5D4E">
        <w:rPr>
          <w:rFonts w:ascii="Times New Roman" w:eastAsia="Times New Roman" w:hAnsi="Times New Roman" w:cs="Times New Roman"/>
          <w:sz w:val="24"/>
          <w:szCs w:val="24"/>
        </w:rPr>
        <w:t>к Документации на</w:t>
      </w:r>
    </w:p>
    <w:p w:rsidR="0098671F" w:rsidRPr="00EF5D4E" w:rsidRDefault="0098671F" w:rsidP="0098671F">
      <w:pPr>
        <w:spacing w:after="0" w:line="240" w:lineRule="auto"/>
        <w:contextualSpacing/>
        <w:jc w:val="right"/>
        <w:rPr>
          <w:rFonts w:ascii="Times New Roman" w:eastAsia="Times New Roman" w:hAnsi="Times New Roman" w:cs="Times New Roman"/>
          <w:b/>
          <w:sz w:val="24"/>
          <w:szCs w:val="24"/>
        </w:rPr>
      </w:pPr>
      <w:r w:rsidRPr="00EF5D4E">
        <w:rPr>
          <w:rFonts w:ascii="Times New Roman" w:eastAsia="Times New Roman" w:hAnsi="Times New Roman" w:cs="Times New Roman"/>
          <w:sz w:val="24"/>
          <w:szCs w:val="24"/>
        </w:rPr>
        <w:t>запрос котировок</w:t>
      </w:r>
    </w:p>
    <w:p w:rsidR="006D5C5B" w:rsidRPr="00EF5D4E" w:rsidRDefault="006D5C5B" w:rsidP="001D15EE">
      <w:pPr>
        <w:spacing w:after="0" w:line="240" w:lineRule="auto"/>
        <w:jc w:val="both"/>
        <w:rPr>
          <w:rFonts w:ascii="Times New Roman" w:eastAsia="Times New Roman" w:hAnsi="Times New Roman" w:cs="Times New Roman"/>
          <w:sz w:val="24"/>
          <w:szCs w:val="24"/>
        </w:rPr>
      </w:pPr>
    </w:p>
    <w:p w:rsidR="0098671F" w:rsidRPr="00EF5D4E" w:rsidRDefault="0098671F" w:rsidP="001D15EE">
      <w:pPr>
        <w:spacing w:after="0" w:line="240" w:lineRule="auto"/>
        <w:jc w:val="both"/>
        <w:rPr>
          <w:rFonts w:ascii="Times New Roman" w:eastAsia="Times New Roman" w:hAnsi="Times New Roman" w:cs="Times New Roman"/>
          <w:sz w:val="24"/>
          <w:szCs w:val="24"/>
        </w:rPr>
      </w:pPr>
    </w:p>
    <w:p w:rsidR="00CA59E0" w:rsidRPr="00EF5D4E" w:rsidRDefault="00CA59E0" w:rsidP="00CA59E0">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bookmarkStart w:id="11" w:name="_Toc425090428"/>
      <w:bookmarkStart w:id="12" w:name="_Ref55336345"/>
      <w:bookmarkStart w:id="13" w:name="_Ref55335821"/>
      <w:bookmarkStart w:id="14" w:name="_Ref321745552"/>
      <w:bookmarkStart w:id="15" w:name="_Ref316464350"/>
      <w:bookmarkStart w:id="16" w:name="_Ref304305102"/>
      <w:bookmarkStart w:id="17" w:name="_Ref300308442"/>
      <w:bookmarkStart w:id="18" w:name="_Ref300308441"/>
      <w:bookmarkStart w:id="19" w:name="_Ref300307304"/>
      <w:bookmarkStart w:id="20" w:name="_Ref216752873"/>
      <w:r w:rsidRPr="00EF5D4E">
        <w:rPr>
          <w:rFonts w:ascii="Times New Roman" w:eastAsia="Times New Roman" w:hAnsi="Times New Roman" w:cs="Times New Roman"/>
          <w:b/>
          <w:sz w:val="23"/>
          <w:szCs w:val="23"/>
          <w:lang w:eastAsia="zh-CN"/>
        </w:rPr>
        <w:t>ДОГОВОР №______</w:t>
      </w:r>
      <w:r w:rsidR="00B87CF9">
        <w:rPr>
          <w:rFonts w:ascii="Times New Roman" w:eastAsia="Times New Roman" w:hAnsi="Times New Roman" w:cs="Times New Roman"/>
          <w:b/>
          <w:sz w:val="23"/>
          <w:szCs w:val="23"/>
          <w:lang w:eastAsia="zh-CN"/>
        </w:rPr>
        <w:t xml:space="preserve"> </w:t>
      </w:r>
    </w:p>
    <w:p w:rsidR="00CA59E0" w:rsidRPr="00EF5D4E" w:rsidRDefault="00CA59E0" w:rsidP="00CA59E0">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r w:rsidRPr="00EF5D4E">
        <w:rPr>
          <w:rFonts w:ascii="Times New Roman" w:eastAsia="Times New Roman" w:hAnsi="Times New Roman" w:cs="Times New Roman"/>
          <w:b/>
          <w:sz w:val="23"/>
          <w:szCs w:val="23"/>
          <w:lang w:eastAsia="zh-CN"/>
        </w:rPr>
        <w:t>на поставку продуктов питания</w:t>
      </w:r>
    </w:p>
    <w:p w:rsidR="00DF5C4D" w:rsidRPr="00EF5D4E" w:rsidRDefault="00DF5C4D" w:rsidP="00CA59E0">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p>
    <w:p w:rsidR="00CA59E0" w:rsidRPr="00F52173" w:rsidRDefault="00CA59E0" w:rsidP="00CA59E0">
      <w:pPr>
        <w:widowControl w:val="0"/>
        <w:suppressAutoHyphens/>
        <w:autoSpaceDE w:val="0"/>
        <w:spacing w:after="0" w:line="240" w:lineRule="auto"/>
        <w:ind w:left="-57"/>
        <w:rPr>
          <w:rFonts w:ascii="Times New Roman" w:eastAsia="Times New Roman" w:hAnsi="Times New Roman" w:cs="Times New Roman"/>
          <w:sz w:val="23"/>
          <w:szCs w:val="23"/>
          <w:lang w:eastAsia="zh-CN"/>
        </w:rPr>
      </w:pPr>
      <w:r w:rsidRPr="00EF5D4E">
        <w:rPr>
          <w:rFonts w:ascii="Times New Roman" w:eastAsia="Times New Roman" w:hAnsi="Times New Roman" w:cs="Times New Roman"/>
          <w:b/>
          <w:sz w:val="23"/>
          <w:szCs w:val="23"/>
          <w:lang w:eastAsia="zh-CN"/>
        </w:rPr>
        <w:t xml:space="preserve">г. Ялта                      </w:t>
      </w:r>
      <w:r w:rsidRPr="00EF5D4E">
        <w:rPr>
          <w:rFonts w:ascii="Times New Roman" w:eastAsia="Times New Roman" w:hAnsi="Times New Roman" w:cs="Times New Roman"/>
          <w:b/>
          <w:sz w:val="23"/>
          <w:szCs w:val="23"/>
          <w:lang w:eastAsia="zh-CN"/>
        </w:rPr>
        <w:tab/>
      </w:r>
      <w:r w:rsidRPr="00EF5D4E">
        <w:rPr>
          <w:rFonts w:ascii="Times New Roman" w:eastAsia="Times New Roman" w:hAnsi="Times New Roman" w:cs="Times New Roman"/>
          <w:b/>
          <w:sz w:val="23"/>
          <w:szCs w:val="23"/>
          <w:lang w:eastAsia="zh-CN"/>
        </w:rPr>
        <w:tab/>
        <w:t xml:space="preserve">                                                                       </w:t>
      </w:r>
      <w:r w:rsidR="00DF5C4D" w:rsidRPr="00EF5D4E">
        <w:rPr>
          <w:rFonts w:ascii="Times New Roman" w:eastAsia="Times New Roman" w:hAnsi="Times New Roman" w:cs="Times New Roman"/>
          <w:b/>
          <w:sz w:val="23"/>
          <w:szCs w:val="23"/>
          <w:lang w:eastAsia="zh-CN"/>
        </w:rPr>
        <w:t xml:space="preserve">  </w:t>
      </w:r>
      <w:proofErr w:type="gramStart"/>
      <w:r w:rsidR="00DF5C4D" w:rsidRPr="00EF5D4E">
        <w:rPr>
          <w:rFonts w:ascii="Times New Roman" w:eastAsia="Times New Roman" w:hAnsi="Times New Roman" w:cs="Times New Roman"/>
          <w:b/>
          <w:sz w:val="23"/>
          <w:szCs w:val="23"/>
          <w:lang w:eastAsia="zh-CN"/>
        </w:rPr>
        <w:t xml:space="preserve">   </w:t>
      </w:r>
      <w:r w:rsidRPr="00EF5D4E">
        <w:rPr>
          <w:rFonts w:ascii="Times New Roman" w:eastAsia="Times New Roman" w:hAnsi="Times New Roman" w:cs="Times New Roman"/>
          <w:b/>
          <w:sz w:val="23"/>
          <w:szCs w:val="23"/>
          <w:lang w:eastAsia="zh-CN"/>
        </w:rPr>
        <w:t>«</w:t>
      </w:r>
      <w:proofErr w:type="gramEnd"/>
      <w:r w:rsidRPr="00EF5D4E">
        <w:rPr>
          <w:rFonts w:ascii="Times New Roman" w:eastAsia="Times New Roman" w:hAnsi="Times New Roman" w:cs="Times New Roman"/>
          <w:b/>
          <w:sz w:val="23"/>
          <w:szCs w:val="23"/>
          <w:lang w:eastAsia="zh-CN"/>
        </w:rPr>
        <w:t>___»  ___________ 201</w:t>
      </w:r>
      <w:r w:rsidR="00563978" w:rsidRPr="00EF5D4E">
        <w:rPr>
          <w:rFonts w:ascii="Times New Roman" w:eastAsia="Times New Roman" w:hAnsi="Times New Roman" w:cs="Times New Roman"/>
          <w:b/>
          <w:sz w:val="23"/>
          <w:szCs w:val="23"/>
          <w:lang w:eastAsia="zh-CN"/>
        </w:rPr>
        <w:t>8</w:t>
      </w:r>
      <w:r w:rsidRPr="00EF5D4E">
        <w:rPr>
          <w:rFonts w:ascii="Times New Roman" w:eastAsia="Times New Roman" w:hAnsi="Times New Roman" w:cs="Times New Roman"/>
          <w:b/>
          <w:sz w:val="23"/>
          <w:szCs w:val="23"/>
          <w:lang w:eastAsia="zh-CN"/>
        </w:rPr>
        <w:t> г.</w:t>
      </w: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bCs/>
          <w:sz w:val="23"/>
          <w:szCs w:val="23"/>
          <w:lang w:eastAsia="zh-CN"/>
        </w:rPr>
      </w:pPr>
      <w:r w:rsidRPr="00F52173">
        <w:rPr>
          <w:rFonts w:ascii="Times New Roman" w:eastAsia="Times New Roman" w:hAnsi="Times New Roman" w:cs="Times New Roman"/>
          <w:bCs/>
          <w:sz w:val="23"/>
          <w:szCs w:val="23"/>
          <w:lang w:eastAsia="zh-CN"/>
        </w:rPr>
        <w:t xml:space="preserve">Федеральное государственное бюджетное учреждение науки «Ордена Трудового Красного Знамени Никитский ботанический сад — Национальный научный центр РАН» (сокращенное наименование: ФГБУН «НБС-ННЦ») именуемое в дальнейшем «Заказчик», </w:t>
      </w:r>
      <w:r w:rsidR="007F6C83" w:rsidRPr="00F52173">
        <w:rPr>
          <w:rFonts w:ascii="Times New Roman" w:eastAsia="Times New Roman" w:hAnsi="Times New Roman" w:cs="Times New Roman"/>
          <w:bCs/>
          <w:sz w:val="23"/>
          <w:szCs w:val="23"/>
          <w:lang w:eastAsia="zh-CN"/>
        </w:rPr>
        <w:t xml:space="preserve">«Покупатель» </w:t>
      </w:r>
      <w:r w:rsidRPr="00F52173">
        <w:rPr>
          <w:rFonts w:ascii="Times New Roman" w:eastAsia="Times New Roman" w:hAnsi="Times New Roman" w:cs="Times New Roman"/>
          <w:bCs/>
          <w:sz w:val="23"/>
          <w:szCs w:val="23"/>
          <w:lang w:eastAsia="zh-CN"/>
        </w:rPr>
        <w:t>в лице директора Плугатарь Юрия Владимировича, действующего на основании Устава, с одной стороны, и __________________(сокращенное наименование: __________________), именуемое в дальнейшем «Поставщик», в лице _____________________, действующего на основании ______________, с другой стороны, вместе именуемые «Стороны», с соблюдением требований Федерального закона от 18 июля 2011 г. № 223-ФЗ «О закупках товаров, работ, услуг отдельными видами юридических лиц», иного законодательства Российской Федерации, на основании размещения заказа путем проведения запроса котировок в электронной форме (Протокол</w:t>
      </w:r>
      <w:r w:rsidR="00563978" w:rsidRPr="00F52173">
        <w:rPr>
          <w:rFonts w:ascii="Times New Roman" w:eastAsia="Times New Roman" w:hAnsi="Times New Roman" w:cs="Times New Roman"/>
          <w:bCs/>
          <w:sz w:val="23"/>
          <w:szCs w:val="23"/>
          <w:lang w:eastAsia="zh-CN"/>
        </w:rPr>
        <w:t xml:space="preserve"> № ____ от «____» _________ 2018</w:t>
      </w:r>
      <w:r w:rsidRPr="00F52173">
        <w:rPr>
          <w:rFonts w:ascii="Times New Roman" w:eastAsia="Times New Roman" w:hAnsi="Times New Roman" w:cs="Times New Roman"/>
          <w:bCs/>
          <w:sz w:val="23"/>
          <w:szCs w:val="23"/>
          <w:lang w:eastAsia="zh-CN"/>
        </w:rPr>
        <w:t xml:space="preserve"> г.) заключили настоящий Договор (далее — «Договор») о нижеследующем:</w:t>
      </w: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p>
    <w:p w:rsidR="00CA59E0" w:rsidRPr="00F52173" w:rsidRDefault="00CA59E0" w:rsidP="00CA59E0">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r w:rsidRPr="00F52173">
        <w:rPr>
          <w:rFonts w:ascii="Times New Roman" w:eastAsia="Times New Roman" w:hAnsi="Times New Roman" w:cs="Times New Roman"/>
          <w:b/>
          <w:sz w:val="23"/>
          <w:szCs w:val="23"/>
          <w:lang w:eastAsia="zh-CN"/>
        </w:rPr>
        <w:t>1. Предмет договора</w:t>
      </w:r>
    </w:p>
    <w:p w:rsidR="00CA59E0" w:rsidRPr="00F52173" w:rsidRDefault="00CA59E0" w:rsidP="00CA59E0">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1.1. Поставщик обязуется в установленный срок</w:t>
      </w:r>
      <w:r w:rsidR="00DC6145" w:rsidRPr="00F52173">
        <w:rPr>
          <w:rFonts w:ascii="Times New Roman" w:eastAsia="Times New Roman" w:hAnsi="Times New Roman" w:cs="Times New Roman"/>
          <w:sz w:val="23"/>
          <w:szCs w:val="23"/>
          <w:lang w:eastAsia="zh-CN"/>
        </w:rPr>
        <w:t xml:space="preserve"> </w:t>
      </w:r>
      <w:r w:rsidRPr="00F52173">
        <w:rPr>
          <w:rFonts w:ascii="Times New Roman" w:eastAsia="Times New Roman" w:hAnsi="Times New Roman" w:cs="Times New Roman"/>
          <w:sz w:val="23"/>
          <w:szCs w:val="23"/>
          <w:lang w:eastAsia="zh-CN"/>
        </w:rPr>
        <w:t>осуществить</w:t>
      </w:r>
      <w:r w:rsidR="00DC6145" w:rsidRPr="00F52173">
        <w:rPr>
          <w:rFonts w:ascii="Times New Roman" w:eastAsia="Times New Roman" w:hAnsi="Times New Roman" w:cs="Times New Roman"/>
          <w:sz w:val="23"/>
          <w:szCs w:val="23"/>
          <w:lang w:eastAsia="zh-CN"/>
        </w:rPr>
        <w:t xml:space="preserve"> </w:t>
      </w:r>
      <w:r w:rsidRPr="00F52173">
        <w:rPr>
          <w:rFonts w:ascii="Times New Roman" w:eastAsia="Times New Roman" w:hAnsi="Times New Roman" w:cs="Times New Roman"/>
          <w:b/>
          <w:sz w:val="23"/>
          <w:szCs w:val="23"/>
          <w:lang w:eastAsia="zh-CN"/>
        </w:rPr>
        <w:t>поставку</w:t>
      </w:r>
      <w:r w:rsidR="00683977" w:rsidRPr="00F52173">
        <w:rPr>
          <w:rFonts w:ascii="Times New Roman" w:eastAsia="Times New Roman" w:hAnsi="Times New Roman" w:cs="Times New Roman"/>
          <w:b/>
          <w:sz w:val="23"/>
          <w:szCs w:val="23"/>
          <w:lang w:eastAsia="zh-CN"/>
        </w:rPr>
        <w:t xml:space="preserve"> молочной продукции </w:t>
      </w:r>
      <w:r w:rsidRPr="00F52173">
        <w:rPr>
          <w:rFonts w:ascii="Times New Roman" w:eastAsia="Times New Roman" w:hAnsi="Times New Roman" w:cs="Times New Roman"/>
          <w:sz w:val="23"/>
          <w:szCs w:val="23"/>
          <w:lang w:eastAsia="zh-CN"/>
        </w:rPr>
        <w:t>(далее</w:t>
      </w:r>
      <w:r w:rsidR="00DC6145" w:rsidRPr="00F52173">
        <w:rPr>
          <w:rFonts w:ascii="Times New Roman" w:eastAsia="Times New Roman" w:hAnsi="Times New Roman" w:cs="Times New Roman"/>
          <w:sz w:val="23"/>
          <w:szCs w:val="23"/>
          <w:lang w:eastAsia="zh-CN"/>
        </w:rPr>
        <w:t xml:space="preserve"> </w:t>
      </w:r>
      <w:r w:rsidRPr="00F52173">
        <w:rPr>
          <w:rFonts w:ascii="Times New Roman" w:eastAsia="Times New Roman" w:hAnsi="Times New Roman" w:cs="Times New Roman"/>
          <w:sz w:val="23"/>
          <w:szCs w:val="23"/>
          <w:lang w:eastAsia="zh-CN"/>
        </w:rPr>
        <w:t>именуемых</w:t>
      </w:r>
      <w:r w:rsidR="00DC6145" w:rsidRPr="00F52173">
        <w:rPr>
          <w:rFonts w:ascii="Times New Roman" w:eastAsia="Times New Roman" w:hAnsi="Times New Roman" w:cs="Times New Roman"/>
          <w:sz w:val="23"/>
          <w:szCs w:val="23"/>
          <w:lang w:eastAsia="zh-CN"/>
        </w:rPr>
        <w:t xml:space="preserve"> </w:t>
      </w:r>
      <w:r w:rsidRPr="00F52173">
        <w:rPr>
          <w:rFonts w:ascii="Times New Roman" w:eastAsia="Times New Roman" w:hAnsi="Times New Roman" w:cs="Times New Roman"/>
          <w:sz w:val="23"/>
          <w:szCs w:val="23"/>
          <w:lang w:eastAsia="zh-CN"/>
        </w:rPr>
        <w:t xml:space="preserve">«Товар»), а Заказчик обязуется принять и оплатить Товар </w:t>
      </w:r>
      <w:r w:rsidR="007F6C83" w:rsidRPr="00F52173">
        <w:rPr>
          <w:rFonts w:ascii="Times New Roman" w:eastAsia="Times New Roman" w:hAnsi="Times New Roman" w:cs="Times New Roman"/>
          <w:sz w:val="23"/>
          <w:szCs w:val="23"/>
          <w:lang w:eastAsia="zh-CN"/>
        </w:rPr>
        <w:t xml:space="preserve">за счет собственных средств </w:t>
      </w:r>
      <w:r w:rsidRPr="00F52173">
        <w:rPr>
          <w:rFonts w:ascii="Times New Roman" w:eastAsia="Times New Roman" w:hAnsi="Times New Roman" w:cs="Times New Roman"/>
          <w:sz w:val="23"/>
          <w:szCs w:val="23"/>
          <w:lang w:eastAsia="zh-CN"/>
        </w:rPr>
        <w:t xml:space="preserve">в соответствии с условиями настоящего Договора. </w:t>
      </w: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1.2. Поставка Товара осуществляется по заявкам Заказчика согласно спецификации (Приложение № 1 к настоящему Договору), являющейся неотъемлемой частью настоящего Договора.</w:t>
      </w:r>
    </w:p>
    <w:p w:rsidR="00CA59E0" w:rsidRPr="00F52173" w:rsidRDefault="00CA59E0" w:rsidP="00CA59E0">
      <w:pPr>
        <w:widowControl w:val="0"/>
        <w:tabs>
          <w:tab w:val="left" w:pos="429"/>
        </w:tabs>
        <w:suppressAutoHyphens/>
        <w:autoSpaceDE w:val="0"/>
        <w:spacing w:after="0" w:line="240" w:lineRule="auto"/>
        <w:ind w:right="40"/>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1.3. Объемы поставки товара по Договору могут быть уменьшены по согласованию сторон.</w:t>
      </w:r>
    </w:p>
    <w:p w:rsidR="00CA59E0" w:rsidRPr="00F52173" w:rsidRDefault="00CA59E0" w:rsidP="00CA59E0">
      <w:pPr>
        <w:widowControl w:val="0"/>
        <w:tabs>
          <w:tab w:val="left" w:pos="429"/>
        </w:tabs>
        <w:suppressAutoHyphens/>
        <w:autoSpaceDE w:val="0"/>
        <w:spacing w:after="0" w:line="240" w:lineRule="auto"/>
        <w:ind w:right="40"/>
        <w:jc w:val="both"/>
        <w:rPr>
          <w:rFonts w:ascii="Times New Roman" w:eastAsia="Times New Roman" w:hAnsi="Times New Roman" w:cs="Times New Roman"/>
          <w:sz w:val="23"/>
          <w:szCs w:val="23"/>
          <w:lang w:eastAsia="zh-CN"/>
        </w:rPr>
      </w:pPr>
    </w:p>
    <w:p w:rsidR="00CA59E0" w:rsidRPr="00F52173" w:rsidRDefault="00CA59E0" w:rsidP="00CA59E0">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r w:rsidRPr="00F52173">
        <w:rPr>
          <w:rFonts w:ascii="Times New Roman" w:eastAsia="Times New Roman" w:hAnsi="Times New Roman" w:cs="Times New Roman"/>
          <w:b/>
          <w:sz w:val="23"/>
          <w:szCs w:val="23"/>
          <w:lang w:eastAsia="zh-CN"/>
        </w:rPr>
        <w:t>2. Цена договора и условия оплаты</w:t>
      </w:r>
    </w:p>
    <w:p w:rsidR="00CA59E0" w:rsidRPr="00F52173" w:rsidRDefault="00CA59E0" w:rsidP="00CA59E0">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b/>
          <w:sz w:val="23"/>
          <w:szCs w:val="23"/>
          <w:lang w:eastAsia="zh-CN"/>
        </w:rPr>
      </w:pPr>
      <w:r w:rsidRPr="00F52173">
        <w:rPr>
          <w:rFonts w:ascii="Times New Roman" w:eastAsia="Times New Roman" w:hAnsi="Times New Roman" w:cs="Times New Roman"/>
          <w:sz w:val="23"/>
          <w:szCs w:val="23"/>
          <w:lang w:eastAsia="zh-CN"/>
        </w:rPr>
        <w:t>2.1. Цена Договора составляет ______________</w:t>
      </w:r>
      <w:r w:rsidRPr="00F52173">
        <w:rPr>
          <w:rFonts w:ascii="Times New Roman" w:eastAsia="Times New Roman" w:hAnsi="Times New Roman" w:cs="Times New Roman"/>
          <w:b/>
          <w:sz w:val="23"/>
          <w:szCs w:val="23"/>
          <w:lang w:eastAsia="zh-CN"/>
        </w:rPr>
        <w:t xml:space="preserve"> (_________________________)</w:t>
      </w:r>
      <w:r w:rsidR="0083650F" w:rsidRPr="00F52173">
        <w:rPr>
          <w:rFonts w:ascii="Times New Roman" w:eastAsia="Times New Roman" w:hAnsi="Times New Roman" w:cs="Times New Roman"/>
          <w:b/>
          <w:sz w:val="23"/>
          <w:szCs w:val="23"/>
          <w:lang w:eastAsia="zh-CN"/>
        </w:rPr>
        <w:t xml:space="preserve"> руб. ___ </w:t>
      </w:r>
      <w:proofErr w:type="gramStart"/>
      <w:r w:rsidR="0083650F" w:rsidRPr="00F52173">
        <w:rPr>
          <w:rFonts w:ascii="Times New Roman" w:eastAsia="Times New Roman" w:hAnsi="Times New Roman" w:cs="Times New Roman"/>
          <w:b/>
          <w:sz w:val="23"/>
          <w:szCs w:val="23"/>
          <w:lang w:eastAsia="zh-CN"/>
        </w:rPr>
        <w:t>коп.</w:t>
      </w:r>
      <w:r w:rsidRPr="00F52173">
        <w:rPr>
          <w:rFonts w:ascii="Times New Roman" w:eastAsia="Times New Roman" w:hAnsi="Times New Roman" w:cs="Times New Roman"/>
          <w:b/>
          <w:sz w:val="23"/>
          <w:szCs w:val="23"/>
          <w:lang w:eastAsia="zh-CN"/>
        </w:rPr>
        <w:t>,</w:t>
      </w:r>
      <w:proofErr w:type="gramEnd"/>
      <w:r w:rsidRPr="00F52173">
        <w:rPr>
          <w:rFonts w:ascii="Times New Roman" w:eastAsia="Times New Roman" w:hAnsi="Times New Roman" w:cs="Times New Roman"/>
          <w:b/>
          <w:sz w:val="23"/>
          <w:szCs w:val="23"/>
          <w:lang w:eastAsia="zh-CN"/>
        </w:rPr>
        <w:t xml:space="preserve"> в </w:t>
      </w:r>
      <w:proofErr w:type="spellStart"/>
      <w:r w:rsidRPr="00F52173">
        <w:rPr>
          <w:rFonts w:ascii="Times New Roman" w:eastAsia="Times New Roman" w:hAnsi="Times New Roman" w:cs="Times New Roman"/>
          <w:b/>
          <w:sz w:val="23"/>
          <w:szCs w:val="23"/>
          <w:lang w:eastAsia="zh-CN"/>
        </w:rPr>
        <w:t>т.ч</w:t>
      </w:r>
      <w:proofErr w:type="spellEnd"/>
      <w:r w:rsidRPr="00F52173">
        <w:rPr>
          <w:rFonts w:ascii="Times New Roman" w:eastAsia="Times New Roman" w:hAnsi="Times New Roman" w:cs="Times New Roman"/>
          <w:b/>
          <w:sz w:val="23"/>
          <w:szCs w:val="23"/>
          <w:lang w:eastAsia="zh-CN"/>
        </w:rPr>
        <w:t>. НДС</w:t>
      </w:r>
      <w:r w:rsidR="0083650F" w:rsidRPr="00F52173">
        <w:rPr>
          <w:rFonts w:ascii="Times New Roman" w:eastAsia="Times New Roman" w:hAnsi="Times New Roman" w:cs="Times New Roman"/>
          <w:b/>
          <w:sz w:val="23"/>
          <w:szCs w:val="23"/>
          <w:lang w:eastAsia="zh-CN"/>
        </w:rPr>
        <w:t xml:space="preserve"> __% ___________</w:t>
      </w:r>
      <w:r w:rsidR="00E6582D" w:rsidRPr="00F52173">
        <w:t xml:space="preserve"> </w:t>
      </w:r>
      <w:r w:rsidR="00E6582D" w:rsidRPr="00F52173">
        <w:rPr>
          <w:rFonts w:ascii="Times New Roman" w:eastAsia="Times New Roman" w:hAnsi="Times New Roman" w:cs="Times New Roman"/>
          <w:b/>
          <w:sz w:val="23"/>
          <w:szCs w:val="23"/>
          <w:lang w:eastAsia="zh-CN"/>
        </w:rPr>
        <w:t>либо без НДС на основании ____________</w:t>
      </w:r>
      <w:r w:rsidRPr="00F52173">
        <w:rPr>
          <w:rFonts w:ascii="Times New Roman" w:eastAsia="Times New Roman" w:hAnsi="Times New Roman" w:cs="Times New Roman"/>
          <w:b/>
          <w:sz w:val="23"/>
          <w:szCs w:val="23"/>
          <w:lang w:eastAsia="zh-CN"/>
        </w:rPr>
        <w:t xml:space="preserve">. </w:t>
      </w: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 xml:space="preserve">2.2. Цена Договора включает в себя стоимость Товара, транспортные расходы по доставке до Покупателя, уплату таможенных пошлин, налогов, сборов, других обязательных платежей, то есть является конечной. </w:t>
      </w: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2.3. Цена Договора остается фиксированной до полного испол</w:t>
      </w:r>
      <w:r w:rsidR="007F6C83" w:rsidRPr="00F52173">
        <w:rPr>
          <w:rFonts w:ascii="Times New Roman" w:eastAsia="Times New Roman" w:hAnsi="Times New Roman" w:cs="Times New Roman"/>
          <w:sz w:val="23"/>
          <w:szCs w:val="23"/>
          <w:lang w:eastAsia="zh-CN"/>
        </w:rPr>
        <w:t>нения обязательств по договору, если иное не установлено настоящим договором.</w:t>
      </w: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2.4. Поставляемый Товар оплачивается Заказчиком путем безналичного перечисления денежных средств на расчетный счет Поставщика в течение 10 (десяти) банковских дней с момента поста</w:t>
      </w:r>
      <w:r w:rsidR="0083650F" w:rsidRPr="00F52173">
        <w:rPr>
          <w:rFonts w:ascii="Times New Roman" w:eastAsia="Times New Roman" w:hAnsi="Times New Roman" w:cs="Times New Roman"/>
          <w:sz w:val="23"/>
          <w:szCs w:val="23"/>
          <w:lang w:eastAsia="zh-CN"/>
        </w:rPr>
        <w:t>вки Товара по 1 (одной) заявке на основании</w:t>
      </w:r>
      <w:r w:rsidRPr="00F52173">
        <w:rPr>
          <w:rFonts w:ascii="Times New Roman" w:eastAsia="Times New Roman" w:hAnsi="Times New Roman" w:cs="Times New Roman"/>
          <w:sz w:val="23"/>
          <w:szCs w:val="23"/>
          <w:lang w:eastAsia="zh-CN"/>
        </w:rPr>
        <w:t xml:space="preserve"> счета</w:t>
      </w:r>
      <w:r w:rsidR="0083650F" w:rsidRPr="00F52173">
        <w:rPr>
          <w:rFonts w:ascii="Times New Roman" w:eastAsia="Times New Roman" w:hAnsi="Times New Roman" w:cs="Times New Roman"/>
          <w:sz w:val="23"/>
          <w:szCs w:val="23"/>
          <w:lang w:eastAsia="zh-CN"/>
        </w:rPr>
        <w:t>, товарной накладной и счет-фактуры (в случае применения Поставщиком упрощенной системы налогообложения счет-фактура не предоставляется)</w:t>
      </w:r>
      <w:r w:rsidRPr="00F52173">
        <w:rPr>
          <w:rFonts w:ascii="Times New Roman" w:eastAsia="Times New Roman" w:hAnsi="Times New Roman" w:cs="Times New Roman"/>
          <w:sz w:val="23"/>
          <w:szCs w:val="23"/>
          <w:lang w:eastAsia="zh-CN"/>
        </w:rPr>
        <w:t>.</w:t>
      </w: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p>
    <w:p w:rsidR="00CA59E0" w:rsidRPr="00F52173" w:rsidRDefault="00CA59E0" w:rsidP="00CA59E0">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r w:rsidRPr="00F52173">
        <w:rPr>
          <w:rFonts w:ascii="Times New Roman" w:eastAsia="Times New Roman" w:hAnsi="Times New Roman" w:cs="Times New Roman"/>
          <w:b/>
          <w:sz w:val="23"/>
          <w:szCs w:val="23"/>
          <w:lang w:eastAsia="zh-CN"/>
        </w:rPr>
        <w:t>3. Сроки и условия выполнения заказа, порядок сдачи и приемки Товара</w:t>
      </w:r>
    </w:p>
    <w:p w:rsidR="00CA59E0" w:rsidRPr="00F52173" w:rsidRDefault="00CA59E0" w:rsidP="00CA59E0">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3.1. Поставка осуществляется в течение 2 (двух) календарных дней после получения заявки от Заказчика по адресу: 298648,</w:t>
      </w:r>
      <w:r w:rsidR="00563978" w:rsidRPr="00F52173">
        <w:rPr>
          <w:rFonts w:ascii="Times New Roman" w:eastAsia="Times New Roman" w:hAnsi="Times New Roman" w:cs="Times New Roman"/>
          <w:sz w:val="23"/>
          <w:szCs w:val="23"/>
          <w:lang w:eastAsia="zh-CN"/>
        </w:rPr>
        <w:t xml:space="preserve"> </w:t>
      </w:r>
      <w:r w:rsidR="0083650F" w:rsidRPr="00F52173">
        <w:rPr>
          <w:rFonts w:ascii="Times New Roman" w:eastAsia="Times New Roman" w:hAnsi="Times New Roman" w:cs="Times New Roman"/>
          <w:sz w:val="23"/>
          <w:szCs w:val="23"/>
          <w:lang w:eastAsia="zh-CN"/>
        </w:rPr>
        <w:t>Российская федерация, Республика Крым,</w:t>
      </w:r>
      <w:r w:rsidRPr="00F52173">
        <w:rPr>
          <w:rFonts w:ascii="Times New Roman" w:eastAsia="Times New Roman" w:hAnsi="Times New Roman" w:cs="Times New Roman"/>
          <w:sz w:val="23"/>
          <w:szCs w:val="23"/>
          <w:lang w:eastAsia="zh-CN"/>
        </w:rPr>
        <w:t xml:space="preserve"> г. Ялта, </w:t>
      </w:r>
      <w:proofErr w:type="spellStart"/>
      <w:r w:rsidRPr="00F52173">
        <w:rPr>
          <w:rFonts w:ascii="Times New Roman" w:eastAsia="Times New Roman" w:hAnsi="Times New Roman" w:cs="Times New Roman"/>
          <w:sz w:val="23"/>
          <w:szCs w:val="23"/>
          <w:lang w:eastAsia="zh-CN"/>
        </w:rPr>
        <w:t>пгт</w:t>
      </w:r>
      <w:proofErr w:type="spellEnd"/>
      <w:r w:rsidRPr="00F52173">
        <w:rPr>
          <w:rFonts w:ascii="Times New Roman" w:eastAsia="Times New Roman" w:hAnsi="Times New Roman" w:cs="Times New Roman"/>
          <w:sz w:val="23"/>
          <w:szCs w:val="23"/>
          <w:lang w:eastAsia="zh-CN"/>
        </w:rPr>
        <w:t xml:space="preserve"> Никита, </w:t>
      </w:r>
      <w:r w:rsidR="00E51EDA" w:rsidRPr="00F52173">
        <w:rPr>
          <w:rFonts w:ascii="Times New Roman" w:eastAsia="Times New Roman" w:hAnsi="Times New Roman" w:cs="Times New Roman"/>
          <w:sz w:val="23"/>
          <w:szCs w:val="23"/>
          <w:lang w:eastAsia="zh-CN"/>
        </w:rPr>
        <w:t xml:space="preserve">спуск </w:t>
      </w:r>
      <w:r w:rsidRPr="00F52173">
        <w:rPr>
          <w:rFonts w:ascii="Times New Roman" w:eastAsia="Times New Roman" w:hAnsi="Times New Roman" w:cs="Times New Roman"/>
          <w:sz w:val="23"/>
          <w:szCs w:val="23"/>
          <w:lang w:eastAsia="zh-CN"/>
        </w:rPr>
        <w:t>Никитский, д. 52.</w:t>
      </w: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 xml:space="preserve">3.2. Поставка Товара в соответствии с согласованными заявками Заказчика независимо от выходных и праздничных дней, силами и средствами Поставщика в адрес Заказчика. Поставщик должен </w:t>
      </w:r>
      <w:r w:rsidRPr="00F52173">
        <w:rPr>
          <w:rFonts w:ascii="Times New Roman" w:eastAsia="Times New Roman" w:hAnsi="Times New Roman" w:cs="Times New Roman"/>
          <w:sz w:val="23"/>
          <w:szCs w:val="23"/>
          <w:lang w:eastAsia="zh-CN"/>
        </w:rPr>
        <w:lastRenderedPageBreak/>
        <w:t>представить документы, подтверждающие качество поставляемого товара.</w:t>
      </w: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3.3. Не заказанный Заказчиком Товар не дол</w:t>
      </w:r>
      <w:r w:rsidR="0083650F" w:rsidRPr="00F52173">
        <w:rPr>
          <w:rFonts w:ascii="Times New Roman" w:eastAsia="Times New Roman" w:hAnsi="Times New Roman" w:cs="Times New Roman"/>
          <w:sz w:val="23"/>
          <w:szCs w:val="23"/>
          <w:lang w:eastAsia="zh-CN"/>
        </w:rPr>
        <w:t xml:space="preserve">жен поставляться Поставщиком, </w:t>
      </w:r>
      <w:r w:rsidRPr="00F52173">
        <w:rPr>
          <w:rFonts w:ascii="Times New Roman" w:eastAsia="Times New Roman" w:hAnsi="Times New Roman" w:cs="Times New Roman"/>
          <w:sz w:val="23"/>
          <w:szCs w:val="23"/>
          <w:lang w:eastAsia="zh-CN"/>
        </w:rPr>
        <w:t xml:space="preserve">следовательно, не принимается и не оплачивается Покупателем. </w:t>
      </w: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3.4. Датой поставки отд</w:t>
      </w:r>
      <w:r w:rsidR="00E6582D" w:rsidRPr="00F52173">
        <w:rPr>
          <w:rFonts w:ascii="Times New Roman" w:eastAsia="Times New Roman" w:hAnsi="Times New Roman" w:cs="Times New Roman"/>
          <w:sz w:val="23"/>
          <w:szCs w:val="23"/>
          <w:lang w:eastAsia="zh-CN"/>
        </w:rPr>
        <w:t xml:space="preserve">ельной партии Товара </w:t>
      </w:r>
      <w:r w:rsidRPr="00F52173">
        <w:rPr>
          <w:rFonts w:ascii="Times New Roman" w:eastAsia="Times New Roman" w:hAnsi="Times New Roman" w:cs="Times New Roman"/>
          <w:sz w:val="23"/>
          <w:szCs w:val="23"/>
          <w:lang w:eastAsia="zh-CN"/>
        </w:rPr>
        <w:t>является дата получения Товара в месте поставки</w:t>
      </w:r>
      <w:r w:rsidR="00E6582D" w:rsidRPr="00F52173">
        <w:rPr>
          <w:rFonts w:ascii="Times New Roman" w:eastAsia="Times New Roman" w:hAnsi="Times New Roman" w:cs="Times New Roman"/>
          <w:sz w:val="23"/>
          <w:szCs w:val="23"/>
          <w:lang w:eastAsia="zh-CN"/>
        </w:rPr>
        <w:t xml:space="preserve"> и подписания товарной накладной уполномоченными сторонами сторон</w:t>
      </w:r>
      <w:r w:rsidRPr="00F52173">
        <w:rPr>
          <w:rFonts w:ascii="Times New Roman" w:eastAsia="Times New Roman" w:hAnsi="Times New Roman" w:cs="Times New Roman"/>
          <w:sz w:val="23"/>
          <w:szCs w:val="23"/>
          <w:lang w:eastAsia="zh-CN"/>
        </w:rPr>
        <w:t>.</w:t>
      </w:r>
      <w:r w:rsidR="00E6582D" w:rsidRPr="00F52173">
        <w:t xml:space="preserve"> </w:t>
      </w:r>
      <w:r w:rsidR="00E6582D" w:rsidRPr="00F52173">
        <w:rPr>
          <w:rFonts w:ascii="Times New Roman" w:eastAsia="Times New Roman" w:hAnsi="Times New Roman" w:cs="Times New Roman"/>
          <w:sz w:val="23"/>
          <w:szCs w:val="23"/>
          <w:lang w:eastAsia="zh-CN"/>
        </w:rPr>
        <w:t>Датой поставки всего Товара, предусмотренного договором, являе</w:t>
      </w:r>
      <w:r w:rsidR="00E26AE8" w:rsidRPr="00F52173">
        <w:rPr>
          <w:rFonts w:ascii="Times New Roman" w:eastAsia="Times New Roman" w:hAnsi="Times New Roman" w:cs="Times New Roman"/>
          <w:sz w:val="23"/>
          <w:szCs w:val="23"/>
          <w:lang w:eastAsia="zh-CN"/>
        </w:rPr>
        <w:t xml:space="preserve">тся дата подписания </w:t>
      </w:r>
      <w:r w:rsidR="00E6582D" w:rsidRPr="00F52173">
        <w:rPr>
          <w:rFonts w:ascii="Times New Roman" w:eastAsia="Times New Roman" w:hAnsi="Times New Roman" w:cs="Times New Roman"/>
          <w:sz w:val="23"/>
          <w:szCs w:val="23"/>
          <w:lang w:eastAsia="zh-CN"/>
        </w:rPr>
        <w:t xml:space="preserve">Акта </w:t>
      </w:r>
      <w:r w:rsidR="009F010F" w:rsidRPr="00F52173">
        <w:rPr>
          <w:rFonts w:ascii="Times New Roman" w:eastAsia="Times New Roman" w:hAnsi="Times New Roman" w:cs="Times New Roman"/>
          <w:sz w:val="23"/>
          <w:szCs w:val="23"/>
          <w:lang w:eastAsia="zh-CN"/>
        </w:rPr>
        <w:t>по исполнению</w:t>
      </w:r>
      <w:r w:rsidR="00E6582D" w:rsidRPr="00F52173">
        <w:rPr>
          <w:rFonts w:ascii="Times New Roman" w:eastAsia="Times New Roman" w:hAnsi="Times New Roman" w:cs="Times New Roman"/>
          <w:sz w:val="23"/>
          <w:szCs w:val="23"/>
          <w:lang w:eastAsia="zh-CN"/>
        </w:rPr>
        <w:t xml:space="preserve"> договора (Приложение № 2) уполномоченными сторонами сторон.</w:t>
      </w: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3.5. Доставка Товара производится со складских помещений Поставщика, его транспортом и за его счет. Поставщик несет полную ответственность за порчу или повреждение Товара вследствие несоответствующей упаковки до момента разгрузки на складе Заказчика Поставщик обязан возместить все возможные расходы, понесенные Заказчиком вследствие неполноценной или неправильной маркировки груза.</w:t>
      </w: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3.6.  Время поставки Товара Заказчику должно быть не раньше 9 (девяти) часов 00 (ноля) минут и не позже 15 (пятнадцати) часов 00 (ноля) минут (время московское).</w:t>
      </w: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 3.7. Поставка товара осуществляется на специ</w:t>
      </w:r>
      <w:r w:rsidR="005D3E69" w:rsidRPr="00F52173">
        <w:rPr>
          <w:rFonts w:ascii="Times New Roman" w:eastAsia="Times New Roman" w:hAnsi="Times New Roman" w:cs="Times New Roman"/>
          <w:sz w:val="23"/>
          <w:szCs w:val="23"/>
          <w:lang w:eastAsia="zh-CN"/>
        </w:rPr>
        <w:t>ально оборудованном транспорте П</w:t>
      </w:r>
      <w:r w:rsidRPr="00F52173">
        <w:rPr>
          <w:rFonts w:ascii="Times New Roman" w:eastAsia="Times New Roman" w:hAnsi="Times New Roman" w:cs="Times New Roman"/>
          <w:sz w:val="23"/>
          <w:szCs w:val="23"/>
          <w:lang w:eastAsia="zh-CN"/>
        </w:rPr>
        <w:t>оставщика.</w:t>
      </w: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3.8. Поставляемый Товар по своему качеству должен соответствовать требованиям действующих ГОСТ, СанПиН и подтверждаться соответствующими документами.</w:t>
      </w: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3.9. Прием Товара по количеству и качеству осуществляется во время передачи Заказчик. Качество Товара проверяется Заказчиком по товарному виду и сроку годности, указанному на упаковке, целостности передаваемого Товара, а также наличия документов, подтверждающих его качество. В накладной делается отметка о фактически принятом количестве и ассортименте Товара, ставится печать или штамп Заказчика и расшифрованная подпись лица, получившего Товар.</w:t>
      </w: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3.10. Одновременно с поставкой</w:t>
      </w:r>
      <w:r w:rsidR="005D3E69" w:rsidRPr="00F52173">
        <w:rPr>
          <w:rFonts w:ascii="Times New Roman" w:eastAsia="Times New Roman" w:hAnsi="Times New Roman" w:cs="Times New Roman"/>
          <w:sz w:val="23"/>
          <w:szCs w:val="23"/>
          <w:lang w:eastAsia="zh-CN"/>
        </w:rPr>
        <w:t xml:space="preserve"> партии</w:t>
      </w:r>
      <w:r w:rsidRPr="00F52173">
        <w:rPr>
          <w:rFonts w:ascii="Times New Roman" w:eastAsia="Times New Roman" w:hAnsi="Times New Roman" w:cs="Times New Roman"/>
          <w:sz w:val="23"/>
          <w:szCs w:val="23"/>
          <w:lang w:eastAsia="zh-CN"/>
        </w:rPr>
        <w:t xml:space="preserve"> Товара, Поставщик обязан передавать Заказчику надлежащим образом оформленные сопроводительные документы, подтверждающие качество и безопасность товара: сертификаты и/или декларации о соответствии; удостоверение качества, в котором должны быть отражены номера и даты выдачи удостоверения, наименования и адреса изготовителя продукции, наименования продукции; показатели качества (сорт, категория, жирность), дата изготовления (дата фасовки), температурные условия хранения для скоропортящейся продукции, срок годности,</w:t>
      </w:r>
      <w:r w:rsidR="005D3E69" w:rsidRPr="00F52173">
        <w:rPr>
          <w:rFonts w:ascii="Times New Roman" w:eastAsia="Times New Roman" w:hAnsi="Times New Roman" w:cs="Times New Roman"/>
          <w:sz w:val="23"/>
          <w:szCs w:val="23"/>
          <w:lang w:eastAsia="zh-CN"/>
        </w:rPr>
        <w:t xml:space="preserve"> а также счет, товарную накладную и счет-фактуру (в случае применения Поставщиком упрощенной системы налогообложения счет-фактура не предоставляется).</w:t>
      </w:r>
      <w:r w:rsidRPr="00F52173">
        <w:rPr>
          <w:rFonts w:ascii="Times New Roman" w:eastAsia="Times New Roman" w:hAnsi="Times New Roman" w:cs="Times New Roman"/>
          <w:sz w:val="23"/>
          <w:szCs w:val="23"/>
          <w:lang w:eastAsia="zh-CN"/>
        </w:rPr>
        <w:t xml:space="preserve"> При непредставлении указанных документов, Заказчик вправе требовать их предоставления и не производить оплату поставленного Товара до получения данных документов.</w:t>
      </w: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3.11. Товар должен храниться при соблюдении температурного режима и влажности, указанного на упаковке Товара.</w:t>
      </w: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3.12. При поставке Товара ненадлежащего качества, Заказчик имеет право отказаться от него, а Поставщик обязан заменить некачественный Товар на Товар надлежащего качества в течение 2 (двух) дней после поставки некачественного Товара.</w:t>
      </w: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3.13.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настоящем Договоре.</w:t>
      </w: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p>
    <w:p w:rsidR="00CA59E0" w:rsidRPr="00F52173" w:rsidRDefault="00CA59E0" w:rsidP="00CA59E0">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r w:rsidRPr="00F52173">
        <w:rPr>
          <w:rFonts w:ascii="Times New Roman" w:eastAsia="Times New Roman" w:hAnsi="Times New Roman" w:cs="Times New Roman"/>
          <w:b/>
          <w:sz w:val="23"/>
          <w:szCs w:val="23"/>
          <w:lang w:eastAsia="zh-CN"/>
        </w:rPr>
        <w:t>4. Гарантии и предъявление претензий</w:t>
      </w:r>
    </w:p>
    <w:p w:rsidR="00CA59E0" w:rsidRPr="00F52173" w:rsidRDefault="00CA59E0" w:rsidP="00CA59E0">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4.1. Поставщик гарантирует, что поставленный по настоящему Договору Товар полностью соответствует стандартам, заявленным в Договоре, требованиям Заказчика и спецификации поставки Товара, а также нормам СанПиН.</w:t>
      </w: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4.2. В случае обнаружения недостачи, порчи или ненадлежащего качества поставленного Товара Заказчик вправе предъявить претензию в адрес Поставщика:</w:t>
      </w: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 при недостаче, порче – в десятидневный срок с момента получения Товара;</w:t>
      </w: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 по качеству – в пределах срока годности Товара.</w:t>
      </w: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4.3. Поставщик обязан рассмотреть претензию и дать ответ на полученную претензию в течение 3 (трех) дней, включая дату получения. Если по истечении данного срока от Поставщика не последует ответ на претензию, претензия считается принятой.</w:t>
      </w: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lastRenderedPageBreak/>
        <w:t>4.4. Поставщик обязан в течение 2-х дней со дня предъявления мотивированной претензии заменить некачественную продукцию на продукцию надлежащего качества и/или восполнить недопоставку за свой счет.</w:t>
      </w: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4.5. Допоставка или замена Товара по претензии Заказчика производится на склад Заказчика за счет Поставщика, включая оплату всех расходов, связанных с этим.</w:t>
      </w:r>
    </w:p>
    <w:p w:rsidR="00CA59E0" w:rsidRPr="00F52173" w:rsidRDefault="00CA59E0" w:rsidP="00CA59E0">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r w:rsidRPr="00F52173">
        <w:rPr>
          <w:rFonts w:ascii="Times New Roman" w:eastAsia="Times New Roman" w:hAnsi="Times New Roman" w:cs="Times New Roman"/>
          <w:sz w:val="23"/>
          <w:szCs w:val="23"/>
          <w:lang w:eastAsia="zh-CN"/>
        </w:rPr>
        <w:br/>
      </w:r>
      <w:r w:rsidRPr="00F52173">
        <w:rPr>
          <w:rFonts w:ascii="Times New Roman" w:eastAsia="Times New Roman" w:hAnsi="Times New Roman" w:cs="Times New Roman"/>
          <w:b/>
          <w:sz w:val="23"/>
          <w:szCs w:val="23"/>
          <w:lang w:eastAsia="zh-CN"/>
        </w:rPr>
        <w:t>5. Права и обязанности Сторон</w:t>
      </w:r>
    </w:p>
    <w:p w:rsidR="00CA59E0" w:rsidRPr="00F52173" w:rsidRDefault="00CA59E0" w:rsidP="00CA59E0">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b/>
          <w:sz w:val="23"/>
          <w:szCs w:val="23"/>
          <w:lang w:eastAsia="zh-CN"/>
        </w:rPr>
        <w:t>5.1. Заказчик</w:t>
      </w:r>
      <w:r w:rsidRPr="00F52173">
        <w:rPr>
          <w:rFonts w:ascii="Times New Roman" w:eastAsia="Times New Roman" w:hAnsi="Times New Roman" w:cs="Times New Roman"/>
          <w:sz w:val="23"/>
          <w:szCs w:val="23"/>
          <w:lang w:eastAsia="zh-CN"/>
        </w:rPr>
        <w:t>:</w:t>
      </w: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5.1.1. Поручает Поставщику осуществление поставок Товара в порядке и на условиях, предусмотренных настоящим Договором;</w:t>
      </w: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5.1.2. Обязуется передать Поставщику документацию и информацию, необходимую для исполнения условий Договора;</w:t>
      </w: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5.1.3. Консультирует Поставщика по вопросам выполнения настоящего Договора;</w:t>
      </w: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5.1.4. Обеспечивает оплату Товара в соответствии с договорной стоимостью Товара в порядке, установленном главой 2 настоящего Договора;</w:t>
      </w: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5.1.5. В случае полного или частичного невыполнения условий настоящего Договора по вине Поставщика вправе требовать у него соответствующего возмещения убытков и уплаты неустойки;</w:t>
      </w: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5.1.6. Вправе осуществлять контроль за исполнением настоящего Договора путем проверки качества, объемов и сроков поставки Товаров.</w:t>
      </w: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5.1.7. Вправе применять меры ответственности, предусмотренные п. 6.2 настоящего Договора.</w:t>
      </w: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 xml:space="preserve">5.1.8. Вправе расторгнуть договор в одностороннем внесудебном порядке в случае существенного нарушения Поставщиком настоящего Договора: несвоевременная поставка Товара </w:t>
      </w: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b/>
          <w:sz w:val="23"/>
          <w:szCs w:val="23"/>
          <w:lang w:eastAsia="zh-CN"/>
        </w:rPr>
        <w:t>5.2. Поставщик:</w:t>
      </w: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5.2.1. Обязуется поставить Товар надлежащего качества в объеме, по цене и в сроки, предусмотренные настоящим Договором;</w:t>
      </w: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5.2.2. Самостоятельно приобретает материальные ресурсы, необходимые для исполнения настоящего Договора;</w:t>
      </w: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5.2.3. Вправе запрашивать и получать в установленном порядке у Заказчика документацию и информацию, необходимую для выполнения настоящего Договора;</w:t>
      </w: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5.2.4. Вправе получать консультации у Заказчика по вопросам выполнения настоящего Договора.</w:t>
      </w:r>
    </w:p>
    <w:p w:rsidR="00CA59E0" w:rsidRPr="00F55341"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highlight w:val="yellow"/>
          <w:lang w:eastAsia="zh-CN"/>
        </w:rPr>
      </w:pPr>
    </w:p>
    <w:p w:rsidR="00CA59E0" w:rsidRPr="00F52173" w:rsidRDefault="00CA59E0" w:rsidP="00CA59E0">
      <w:pPr>
        <w:widowControl w:val="0"/>
        <w:autoSpaceDE w:val="0"/>
        <w:autoSpaceDN w:val="0"/>
        <w:adjustRightInd w:val="0"/>
        <w:spacing w:after="0" w:line="240" w:lineRule="auto"/>
        <w:ind w:left="720"/>
        <w:jc w:val="center"/>
        <w:rPr>
          <w:rFonts w:ascii="Times New Roman" w:eastAsia="Times New Roman" w:hAnsi="Times New Roman" w:cs="Times New Roman"/>
          <w:b/>
          <w:sz w:val="23"/>
          <w:szCs w:val="23"/>
          <w:lang w:eastAsia="zh-CN"/>
        </w:rPr>
      </w:pPr>
      <w:r w:rsidRPr="00F52173">
        <w:rPr>
          <w:rFonts w:ascii="Times New Roman" w:eastAsia="Times New Roman" w:hAnsi="Times New Roman" w:cs="Times New Roman"/>
          <w:b/>
          <w:sz w:val="23"/>
          <w:szCs w:val="23"/>
          <w:lang w:eastAsia="zh-CN"/>
        </w:rPr>
        <w:t>6. Ответственность сторон</w:t>
      </w:r>
    </w:p>
    <w:p w:rsidR="005D3E69" w:rsidRPr="00F52173" w:rsidRDefault="005D3E69" w:rsidP="005D3E69">
      <w:pPr>
        <w:spacing w:after="0" w:line="240" w:lineRule="auto"/>
        <w:jc w:val="both"/>
        <w:rPr>
          <w:rFonts w:ascii="Times New Roman" w:eastAsia="Times New Roman" w:hAnsi="Times New Roman" w:cs="Times New Roman"/>
          <w:sz w:val="24"/>
          <w:szCs w:val="24"/>
        </w:rPr>
      </w:pPr>
      <w:r w:rsidRPr="00F52173">
        <w:rPr>
          <w:rFonts w:ascii="Times New Roman" w:eastAsia="Times New Roman" w:hAnsi="Times New Roman" w:cs="Times New Roman"/>
          <w:b/>
          <w:sz w:val="24"/>
          <w:szCs w:val="24"/>
        </w:rPr>
        <w:t>6.1.</w:t>
      </w:r>
      <w:r w:rsidRPr="00F52173">
        <w:rPr>
          <w:rFonts w:ascii="Times New Roman" w:eastAsia="Times New Roman" w:hAnsi="Times New Roman" w:cs="Times New Roman"/>
          <w:sz w:val="24"/>
          <w:szCs w:val="24"/>
        </w:rPr>
        <w:t> Стороны несут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rsidR="005D3E69" w:rsidRPr="00F52173" w:rsidRDefault="005D3E69" w:rsidP="005D3E69">
      <w:pPr>
        <w:spacing w:after="0" w:line="240" w:lineRule="auto"/>
        <w:jc w:val="both"/>
        <w:rPr>
          <w:rFonts w:ascii="Times New Roman" w:eastAsia="Times New Roman" w:hAnsi="Times New Roman" w:cs="Times New Roman"/>
          <w:sz w:val="24"/>
          <w:szCs w:val="24"/>
        </w:rPr>
      </w:pPr>
      <w:r w:rsidRPr="00F52173">
        <w:rPr>
          <w:rFonts w:ascii="Times New Roman" w:eastAsia="Times New Roman" w:hAnsi="Times New Roman" w:cs="Times New Roman"/>
          <w:b/>
          <w:sz w:val="24"/>
          <w:szCs w:val="24"/>
        </w:rPr>
        <w:t>6.2.</w:t>
      </w:r>
      <w:r w:rsidRPr="00F52173">
        <w:rPr>
          <w:rFonts w:ascii="Times New Roman" w:eastAsia="Times New Roman" w:hAnsi="Times New Roman" w:cs="Times New Roman"/>
          <w:sz w:val="24"/>
          <w:szCs w:val="24"/>
        </w:rPr>
        <w:t> Неустойка по Договору выплачивается только на основании обоснованного письменного требования Стороны.</w:t>
      </w:r>
    </w:p>
    <w:p w:rsidR="005D3E69" w:rsidRPr="00F52173" w:rsidRDefault="005D3E69" w:rsidP="005D3E69">
      <w:pPr>
        <w:spacing w:after="0" w:line="240" w:lineRule="auto"/>
        <w:jc w:val="both"/>
        <w:rPr>
          <w:rFonts w:ascii="Times New Roman" w:eastAsia="Times New Roman" w:hAnsi="Times New Roman" w:cs="Times New Roman"/>
          <w:sz w:val="24"/>
          <w:szCs w:val="24"/>
        </w:rPr>
      </w:pPr>
      <w:r w:rsidRPr="00F52173">
        <w:rPr>
          <w:rFonts w:ascii="Times New Roman" w:eastAsia="Times New Roman" w:hAnsi="Times New Roman" w:cs="Times New Roman"/>
          <w:b/>
          <w:sz w:val="24"/>
          <w:szCs w:val="24"/>
        </w:rPr>
        <w:t>6.3.</w:t>
      </w:r>
      <w:r w:rsidRPr="00F52173">
        <w:rPr>
          <w:rFonts w:ascii="Times New Roman" w:eastAsia="Times New Roman" w:hAnsi="Times New Roman" w:cs="Times New Roman"/>
          <w:sz w:val="24"/>
          <w:szCs w:val="24"/>
        </w:rPr>
        <w:t xml:space="preserve"> Размер штрафа устанавливается Договором в порядке, установленном </w:t>
      </w:r>
      <w:hyperlink w:anchor="Par1" w:history="1">
        <w:r w:rsidRPr="00F52173">
          <w:rPr>
            <w:rFonts w:ascii="Times New Roman" w:eastAsia="Times New Roman" w:hAnsi="Times New Roman" w:cs="Times New Roman"/>
            <w:sz w:val="24"/>
            <w:szCs w:val="24"/>
          </w:rPr>
          <w:t>пунктами 6.4</w:t>
        </w:r>
      </w:hyperlink>
      <w:r w:rsidRPr="00F52173">
        <w:rPr>
          <w:rFonts w:ascii="Times New Roman" w:eastAsia="Times New Roman" w:hAnsi="Times New Roman" w:cs="Times New Roman"/>
          <w:sz w:val="24"/>
          <w:szCs w:val="24"/>
        </w:rPr>
        <w:t> – 6.5 настоящего Договора, в виде фиксированной суммы, в том числе рассчитываемой как процент цены Договора, или в случае, если Договором предусмотрены этапы его исполнения, как процент этапа исполнения Договора (далее - цена Договора (этапа)).</w:t>
      </w:r>
    </w:p>
    <w:p w:rsidR="005D3E69" w:rsidRPr="00F52173" w:rsidRDefault="005D3E69" w:rsidP="005D3E69">
      <w:pPr>
        <w:spacing w:after="0" w:line="240" w:lineRule="auto"/>
        <w:jc w:val="both"/>
        <w:rPr>
          <w:rFonts w:ascii="Times New Roman" w:eastAsia="Times New Roman" w:hAnsi="Times New Roman" w:cs="Times New Roman"/>
          <w:sz w:val="24"/>
          <w:szCs w:val="24"/>
        </w:rPr>
      </w:pPr>
      <w:r w:rsidRPr="00F52173">
        <w:rPr>
          <w:rFonts w:ascii="Times New Roman" w:eastAsia="Times New Roman" w:hAnsi="Times New Roman" w:cs="Times New Roman"/>
          <w:b/>
          <w:sz w:val="24"/>
          <w:szCs w:val="24"/>
        </w:rPr>
        <w:t>6.4.</w:t>
      </w:r>
      <w:r w:rsidRPr="00F52173">
        <w:rPr>
          <w:rFonts w:ascii="Times New Roman" w:eastAsia="Times New Roman" w:hAnsi="Times New Roman" w:cs="Times New Roman"/>
          <w:sz w:val="24"/>
          <w:szCs w:val="24"/>
        </w:rPr>
        <w:t> Ответственность Заказчика:</w:t>
      </w:r>
    </w:p>
    <w:p w:rsidR="005D3E69" w:rsidRPr="00F52173" w:rsidRDefault="005D3E69" w:rsidP="005D3E69">
      <w:pPr>
        <w:autoSpaceDE w:val="0"/>
        <w:autoSpaceDN w:val="0"/>
        <w:adjustRightInd w:val="0"/>
        <w:spacing w:after="0" w:line="240" w:lineRule="auto"/>
        <w:jc w:val="both"/>
        <w:rPr>
          <w:rFonts w:ascii="Times New Roman" w:eastAsia="Times New Roman" w:hAnsi="Times New Roman" w:cs="Times New Roman"/>
          <w:sz w:val="24"/>
          <w:szCs w:val="24"/>
        </w:rPr>
      </w:pPr>
      <w:r w:rsidRPr="00F52173">
        <w:rPr>
          <w:rFonts w:ascii="Times New Roman" w:eastAsia="Times New Roman" w:hAnsi="Times New Roman" w:cs="Times New Roman"/>
          <w:sz w:val="24"/>
          <w:szCs w:val="24"/>
        </w:rPr>
        <w:t>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(подрядчик, исполнитель) вправе потребовать уплаты неустоек (штрафов, пеней).</w:t>
      </w:r>
    </w:p>
    <w:p w:rsidR="005D3E69" w:rsidRPr="00F52173" w:rsidRDefault="005D3E69" w:rsidP="005D3E69">
      <w:pPr>
        <w:autoSpaceDE w:val="0"/>
        <w:autoSpaceDN w:val="0"/>
        <w:adjustRightInd w:val="0"/>
        <w:spacing w:after="0" w:line="240" w:lineRule="auto"/>
        <w:jc w:val="both"/>
        <w:rPr>
          <w:rFonts w:ascii="Times New Roman" w:eastAsia="Times New Roman" w:hAnsi="Times New Roman" w:cs="Times New Roman"/>
          <w:sz w:val="24"/>
          <w:szCs w:val="24"/>
        </w:rPr>
      </w:pPr>
      <w:r w:rsidRPr="00F52173">
        <w:rPr>
          <w:rFonts w:ascii="Times New Roman" w:eastAsia="Times New Roman" w:hAnsi="Times New Roman" w:cs="Times New Roman"/>
          <w:b/>
          <w:sz w:val="24"/>
          <w:szCs w:val="24"/>
        </w:rPr>
        <w:t>6.4.1.</w:t>
      </w:r>
      <w:r w:rsidRPr="00F52173">
        <w:rPr>
          <w:rFonts w:ascii="Times New Roman" w:eastAsia="Times New Roman" w:hAnsi="Times New Roman" w:cs="Times New Roman"/>
          <w:sz w:val="24"/>
          <w:szCs w:val="24"/>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5D3E69" w:rsidRPr="00F52173" w:rsidRDefault="005D3E69" w:rsidP="005D3E69">
      <w:pPr>
        <w:autoSpaceDE w:val="0"/>
        <w:autoSpaceDN w:val="0"/>
        <w:adjustRightInd w:val="0"/>
        <w:spacing w:after="0" w:line="240" w:lineRule="auto"/>
        <w:jc w:val="both"/>
        <w:rPr>
          <w:rFonts w:ascii="Times New Roman" w:eastAsia="Times New Roman" w:hAnsi="Times New Roman" w:cs="Times New Roman"/>
          <w:sz w:val="24"/>
          <w:szCs w:val="24"/>
        </w:rPr>
      </w:pPr>
      <w:r w:rsidRPr="00F52173">
        <w:rPr>
          <w:rFonts w:ascii="Times New Roman" w:eastAsia="Times New Roman" w:hAnsi="Times New Roman" w:cs="Times New Roman"/>
          <w:b/>
          <w:sz w:val="24"/>
          <w:szCs w:val="24"/>
        </w:rPr>
        <w:t>6.4.2.</w:t>
      </w:r>
      <w:r w:rsidRPr="00F52173">
        <w:rPr>
          <w:rFonts w:ascii="Times New Roman" w:eastAsia="Times New Roman" w:hAnsi="Times New Roman" w:cs="Times New Roman"/>
          <w:sz w:val="24"/>
          <w:szCs w:val="24"/>
        </w:rPr>
        <w:t xml:space="preserve"> Штрафы начисляются за ненадлежащее исполнение заказчиком обязательств, предусмотренных Договором, за исключением просрочки исполнения обязательств, </w:t>
      </w:r>
      <w:r w:rsidRPr="00F52173">
        <w:rPr>
          <w:rFonts w:ascii="Times New Roman" w:eastAsia="Times New Roman" w:hAnsi="Times New Roman" w:cs="Times New Roman"/>
          <w:sz w:val="24"/>
          <w:szCs w:val="24"/>
        </w:rPr>
        <w:lastRenderedPageBreak/>
        <w:t xml:space="preserve">предусмотренных Договором. Размер штрафа устанавливается Договором в виде фиксированной суммы, определенной в </w:t>
      </w:r>
      <w:hyperlink r:id="rId21" w:history="1">
        <w:r w:rsidRPr="00F52173">
          <w:rPr>
            <w:rFonts w:ascii="Times New Roman" w:eastAsia="Times New Roman" w:hAnsi="Times New Roman" w:cs="Times New Roman"/>
            <w:sz w:val="24"/>
            <w:szCs w:val="24"/>
          </w:rPr>
          <w:t>порядке</w:t>
        </w:r>
      </w:hyperlink>
      <w:r w:rsidRPr="00F52173">
        <w:rPr>
          <w:rFonts w:ascii="Times New Roman" w:eastAsia="Times New Roman" w:hAnsi="Times New Roman" w:cs="Times New Roman"/>
          <w:sz w:val="24"/>
          <w:szCs w:val="24"/>
        </w:rPr>
        <w:t>, аналогично установленном Правительством Российской Федерации (Постановление Правительства РФ от 30.08.2017 г. № 1042):</w:t>
      </w:r>
    </w:p>
    <w:p w:rsidR="005D3E69" w:rsidRPr="00F52173" w:rsidRDefault="005D3E69" w:rsidP="005D3E69">
      <w:pPr>
        <w:autoSpaceDE w:val="0"/>
        <w:autoSpaceDN w:val="0"/>
        <w:adjustRightInd w:val="0"/>
        <w:spacing w:after="0" w:line="240" w:lineRule="auto"/>
        <w:jc w:val="both"/>
        <w:rPr>
          <w:rFonts w:ascii="Times New Roman" w:eastAsia="Times New Roman" w:hAnsi="Times New Roman" w:cs="Times New Roman"/>
          <w:sz w:val="24"/>
          <w:szCs w:val="24"/>
        </w:rPr>
      </w:pPr>
      <w:r w:rsidRPr="00F52173">
        <w:rPr>
          <w:rFonts w:ascii="Times New Roman" w:eastAsia="Times New Roman" w:hAnsi="Times New Roman" w:cs="Times New Roman"/>
          <w:sz w:val="24"/>
          <w:szCs w:val="24"/>
        </w:rPr>
        <w:t xml:space="preserve">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определяемой в следующем порядке: </w:t>
      </w:r>
    </w:p>
    <w:p w:rsidR="005D3E69" w:rsidRPr="00F52173" w:rsidRDefault="005D3E69" w:rsidP="005D3E69">
      <w:pPr>
        <w:autoSpaceDE w:val="0"/>
        <w:autoSpaceDN w:val="0"/>
        <w:adjustRightInd w:val="0"/>
        <w:spacing w:after="0" w:line="240" w:lineRule="auto"/>
        <w:jc w:val="both"/>
        <w:rPr>
          <w:rFonts w:ascii="Times New Roman" w:eastAsia="Times New Roman" w:hAnsi="Times New Roman" w:cs="Times New Roman"/>
          <w:i/>
          <w:sz w:val="24"/>
          <w:szCs w:val="24"/>
        </w:rPr>
      </w:pPr>
      <w:r w:rsidRPr="00F52173">
        <w:rPr>
          <w:rFonts w:ascii="Times New Roman" w:eastAsia="Times New Roman" w:hAnsi="Times New Roman" w:cs="Times New Roman"/>
          <w:i/>
          <w:sz w:val="24"/>
          <w:szCs w:val="24"/>
        </w:rPr>
        <w:t>а) 1000 рублей, если цена Договора не превышает 3 млн. рублей (включительно);</w:t>
      </w:r>
    </w:p>
    <w:p w:rsidR="005D3E69" w:rsidRPr="00F52173" w:rsidRDefault="005D3E69" w:rsidP="005D3E69">
      <w:pPr>
        <w:autoSpaceDE w:val="0"/>
        <w:autoSpaceDN w:val="0"/>
        <w:adjustRightInd w:val="0"/>
        <w:spacing w:after="0" w:line="240" w:lineRule="auto"/>
        <w:jc w:val="both"/>
        <w:rPr>
          <w:rFonts w:ascii="Times New Roman" w:eastAsia="Times New Roman" w:hAnsi="Times New Roman" w:cs="Times New Roman"/>
          <w:i/>
          <w:sz w:val="24"/>
          <w:szCs w:val="24"/>
        </w:rPr>
      </w:pPr>
      <w:r w:rsidRPr="00F52173">
        <w:rPr>
          <w:rFonts w:ascii="Times New Roman" w:eastAsia="Times New Roman" w:hAnsi="Times New Roman" w:cs="Times New Roman"/>
          <w:i/>
          <w:sz w:val="24"/>
          <w:szCs w:val="24"/>
        </w:rPr>
        <w:t>б) 5000 рублей, если цена Договора составляет от 3 млн. рублей до 50 млн. рублей (включительно);</w:t>
      </w:r>
    </w:p>
    <w:p w:rsidR="005D3E69" w:rsidRPr="00F52173" w:rsidRDefault="005D3E69" w:rsidP="005D3E69">
      <w:pPr>
        <w:autoSpaceDE w:val="0"/>
        <w:autoSpaceDN w:val="0"/>
        <w:adjustRightInd w:val="0"/>
        <w:spacing w:after="0" w:line="240" w:lineRule="auto"/>
        <w:jc w:val="both"/>
        <w:rPr>
          <w:rFonts w:ascii="Times New Roman" w:eastAsia="Times New Roman" w:hAnsi="Times New Roman" w:cs="Times New Roman"/>
          <w:i/>
          <w:sz w:val="24"/>
          <w:szCs w:val="24"/>
        </w:rPr>
      </w:pPr>
      <w:r w:rsidRPr="00F52173">
        <w:rPr>
          <w:rFonts w:ascii="Times New Roman" w:eastAsia="Times New Roman" w:hAnsi="Times New Roman" w:cs="Times New Roman"/>
          <w:i/>
          <w:sz w:val="24"/>
          <w:szCs w:val="24"/>
        </w:rPr>
        <w:t>в) 10000 рублей, если цена Договора составляет от 50 млн. рублей до 100 млн. рублей (включительно);</w:t>
      </w:r>
    </w:p>
    <w:p w:rsidR="005D3E69" w:rsidRPr="00F52173" w:rsidRDefault="005D3E69" w:rsidP="005D3E69">
      <w:pPr>
        <w:autoSpaceDE w:val="0"/>
        <w:autoSpaceDN w:val="0"/>
        <w:adjustRightInd w:val="0"/>
        <w:spacing w:after="0" w:line="240" w:lineRule="auto"/>
        <w:jc w:val="both"/>
        <w:rPr>
          <w:rFonts w:ascii="Times New Roman" w:eastAsia="Times New Roman" w:hAnsi="Times New Roman" w:cs="Times New Roman"/>
          <w:i/>
          <w:sz w:val="24"/>
          <w:szCs w:val="24"/>
        </w:rPr>
      </w:pPr>
      <w:r w:rsidRPr="00F52173">
        <w:rPr>
          <w:rFonts w:ascii="Times New Roman" w:eastAsia="Times New Roman" w:hAnsi="Times New Roman" w:cs="Times New Roman"/>
          <w:i/>
          <w:sz w:val="24"/>
          <w:szCs w:val="24"/>
        </w:rPr>
        <w:t>г) 100000 рублей, если цена Договора превышает 100 млн. рублей.</w:t>
      </w:r>
    </w:p>
    <w:p w:rsidR="005D3E69" w:rsidRPr="00F52173" w:rsidRDefault="005D3E69" w:rsidP="005D3E69">
      <w:pPr>
        <w:spacing w:after="0" w:line="240" w:lineRule="auto"/>
        <w:jc w:val="both"/>
        <w:rPr>
          <w:rFonts w:ascii="Times New Roman" w:eastAsia="Times New Roman" w:hAnsi="Times New Roman" w:cs="Times New Roman"/>
          <w:sz w:val="24"/>
          <w:szCs w:val="24"/>
        </w:rPr>
      </w:pPr>
      <w:r w:rsidRPr="00F52173">
        <w:rPr>
          <w:rFonts w:ascii="Times New Roman" w:eastAsia="Times New Roman" w:hAnsi="Times New Roman" w:cs="Times New Roman"/>
          <w:b/>
          <w:sz w:val="24"/>
          <w:szCs w:val="24"/>
        </w:rPr>
        <w:t>6.4.3.</w:t>
      </w:r>
      <w:r w:rsidRPr="00F52173">
        <w:rPr>
          <w:rFonts w:ascii="Times New Roman" w:eastAsia="Times New Roman" w:hAnsi="Times New Roman" w:cs="Times New Roman"/>
          <w:sz w:val="24"/>
          <w:szCs w:val="24"/>
        </w:rPr>
        <w:t>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5D3E69" w:rsidRPr="00F52173" w:rsidRDefault="005D3E69" w:rsidP="005D3E69">
      <w:pPr>
        <w:spacing w:after="0" w:line="240" w:lineRule="auto"/>
        <w:jc w:val="both"/>
        <w:rPr>
          <w:rFonts w:ascii="Times New Roman" w:eastAsia="Times New Roman" w:hAnsi="Times New Roman" w:cs="Times New Roman"/>
          <w:sz w:val="24"/>
          <w:szCs w:val="24"/>
        </w:rPr>
      </w:pPr>
      <w:r w:rsidRPr="00F52173">
        <w:rPr>
          <w:rFonts w:ascii="Times New Roman" w:eastAsia="Times New Roman" w:hAnsi="Times New Roman" w:cs="Times New Roman"/>
          <w:b/>
          <w:sz w:val="24"/>
          <w:szCs w:val="24"/>
        </w:rPr>
        <w:t>6.5.</w:t>
      </w:r>
      <w:r w:rsidRPr="00F52173">
        <w:rPr>
          <w:rFonts w:ascii="Times New Roman" w:eastAsia="Times New Roman" w:hAnsi="Times New Roman" w:cs="Times New Roman"/>
          <w:sz w:val="24"/>
          <w:szCs w:val="24"/>
        </w:rPr>
        <w:t> Ответственность Поставщика:</w:t>
      </w:r>
    </w:p>
    <w:p w:rsidR="005D3E69" w:rsidRPr="00F52173" w:rsidRDefault="005D3E69" w:rsidP="005D3E69">
      <w:pPr>
        <w:autoSpaceDE w:val="0"/>
        <w:autoSpaceDN w:val="0"/>
        <w:adjustRightInd w:val="0"/>
        <w:spacing w:after="0" w:line="240" w:lineRule="auto"/>
        <w:jc w:val="both"/>
        <w:rPr>
          <w:rFonts w:ascii="Times New Roman" w:eastAsia="Times New Roman" w:hAnsi="Times New Roman" w:cs="Times New Roman"/>
          <w:sz w:val="24"/>
          <w:szCs w:val="24"/>
        </w:rPr>
      </w:pPr>
      <w:r w:rsidRPr="00F52173">
        <w:rPr>
          <w:rFonts w:ascii="Times New Roman" w:eastAsia="Times New Roman" w:hAnsi="Times New Roman" w:cs="Times New Roman"/>
          <w:sz w:val="24"/>
          <w:szCs w:val="24"/>
        </w:rPr>
        <w:t xml:space="preserve">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направляет поставщику (подрядчику, исполнителю) требование об уплате неустоек (штрафов, пеней). Порядок начисления пени и её размер устанавливаются Договором в соответствии с порядком, аналогично определенным Правительством Российской Федерации </w:t>
      </w:r>
      <w:bookmarkStart w:id="21" w:name="OLE_LINK7"/>
      <w:bookmarkStart w:id="22" w:name="OLE_LINK8"/>
      <w:bookmarkStart w:id="23" w:name="OLE_LINK9"/>
      <w:r w:rsidRPr="00F52173">
        <w:rPr>
          <w:rFonts w:ascii="Times New Roman" w:eastAsia="Times New Roman" w:hAnsi="Times New Roman" w:cs="Times New Roman"/>
          <w:sz w:val="24"/>
          <w:szCs w:val="24"/>
        </w:rPr>
        <w:t>(Постановление Правительства РФ от 30.08.2017 г. № 1042):</w:t>
      </w:r>
      <w:bookmarkEnd w:id="21"/>
      <w:bookmarkEnd w:id="22"/>
      <w:bookmarkEnd w:id="23"/>
    </w:p>
    <w:p w:rsidR="005D3E69" w:rsidRPr="00F52173" w:rsidRDefault="005D3E69" w:rsidP="005D3E69">
      <w:pPr>
        <w:autoSpaceDE w:val="0"/>
        <w:autoSpaceDN w:val="0"/>
        <w:adjustRightInd w:val="0"/>
        <w:spacing w:after="0" w:line="240" w:lineRule="auto"/>
        <w:jc w:val="both"/>
        <w:rPr>
          <w:rFonts w:ascii="Times New Roman" w:eastAsia="Times New Roman" w:hAnsi="Times New Roman" w:cs="Times New Roman"/>
          <w:sz w:val="24"/>
          <w:szCs w:val="24"/>
        </w:rPr>
      </w:pPr>
      <w:r w:rsidRPr="00F52173">
        <w:rPr>
          <w:rFonts w:ascii="Times New Roman" w:eastAsia="Times New Roman" w:hAnsi="Times New Roman" w:cs="Times New Roman"/>
          <w:b/>
          <w:sz w:val="24"/>
          <w:szCs w:val="24"/>
        </w:rPr>
        <w:t>6.5.1.</w:t>
      </w:r>
      <w:r w:rsidRPr="00F52173">
        <w:rPr>
          <w:rFonts w:ascii="Times New Roman" w:eastAsia="Times New Roman" w:hAnsi="Times New Roman" w:cs="Times New Roman"/>
          <w:sz w:val="24"/>
          <w:szCs w:val="24"/>
        </w:rPr>
        <w:t> Пеня начисляется за каждый день просрочки исполнения поставщиком (подрядчиком, исполнителем) обязательства, предусмотренного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w:t>
      </w:r>
    </w:p>
    <w:p w:rsidR="005D3E69" w:rsidRPr="00F52173" w:rsidRDefault="005D3E69" w:rsidP="005D3E69">
      <w:pPr>
        <w:autoSpaceDE w:val="0"/>
        <w:autoSpaceDN w:val="0"/>
        <w:adjustRightInd w:val="0"/>
        <w:spacing w:after="0" w:line="240" w:lineRule="auto"/>
        <w:jc w:val="both"/>
        <w:rPr>
          <w:rFonts w:ascii="Times New Roman" w:eastAsia="Times New Roman" w:hAnsi="Times New Roman" w:cs="Times New Roman"/>
          <w:sz w:val="24"/>
          <w:szCs w:val="24"/>
        </w:rPr>
      </w:pPr>
      <w:r w:rsidRPr="00F52173">
        <w:rPr>
          <w:rFonts w:ascii="Times New Roman" w:eastAsia="Times New Roman" w:hAnsi="Times New Roman" w:cs="Times New Roman"/>
          <w:b/>
          <w:sz w:val="24"/>
          <w:szCs w:val="24"/>
        </w:rPr>
        <w:t>6.5.2.</w:t>
      </w:r>
      <w:r w:rsidRPr="00F52173">
        <w:rPr>
          <w:rFonts w:ascii="Times New Roman" w:eastAsia="Times New Roman" w:hAnsi="Times New Roman" w:cs="Times New Roman"/>
          <w:sz w:val="24"/>
          <w:szCs w:val="24"/>
        </w:rPr>
        <w:t xml:space="preserve"> Штрафы начисляются за неисполнение или ненадлежащее исполнение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гарантийного обязательства), предусмотренных Договором. Размер штрафа устанавливается Договором в виде фиксированной суммы, определенной в </w:t>
      </w:r>
      <w:hyperlink r:id="rId22" w:history="1">
        <w:r w:rsidRPr="00F52173">
          <w:rPr>
            <w:rFonts w:ascii="Times New Roman" w:eastAsia="Times New Roman" w:hAnsi="Times New Roman" w:cs="Times New Roman"/>
            <w:sz w:val="24"/>
            <w:szCs w:val="24"/>
          </w:rPr>
          <w:t>порядке</w:t>
        </w:r>
      </w:hyperlink>
      <w:r w:rsidRPr="00F52173">
        <w:rPr>
          <w:rFonts w:ascii="Times New Roman" w:eastAsia="Times New Roman" w:hAnsi="Times New Roman" w:cs="Times New Roman"/>
          <w:sz w:val="24"/>
          <w:szCs w:val="24"/>
        </w:rPr>
        <w:t>, аналогично установленном Правительством Российской Федерации (</w:t>
      </w:r>
      <w:bookmarkStart w:id="24" w:name="OLE_LINK23"/>
      <w:bookmarkStart w:id="25" w:name="OLE_LINK24"/>
      <w:bookmarkStart w:id="26" w:name="OLE_LINK25"/>
      <w:r w:rsidRPr="00F52173">
        <w:rPr>
          <w:rFonts w:ascii="Times New Roman" w:eastAsia="Times New Roman" w:hAnsi="Times New Roman" w:cs="Times New Roman"/>
          <w:sz w:val="24"/>
          <w:szCs w:val="24"/>
        </w:rPr>
        <w:t>Постановление Правительства РФ от 30.08.2017 г. № 1042):</w:t>
      </w:r>
      <w:bookmarkStart w:id="27" w:name="Par1"/>
      <w:bookmarkStart w:id="28" w:name="OLE_LINK10"/>
      <w:bookmarkStart w:id="29" w:name="OLE_LINK11"/>
      <w:bookmarkStart w:id="30" w:name="OLE_LINK12"/>
      <w:bookmarkStart w:id="31" w:name="OLE_LINK13"/>
      <w:bookmarkStart w:id="32" w:name="OLE_LINK14"/>
      <w:bookmarkStart w:id="33" w:name="OLE_LINK15"/>
      <w:bookmarkStart w:id="34" w:name="OLE_LINK16"/>
      <w:bookmarkEnd w:id="24"/>
      <w:bookmarkEnd w:id="25"/>
      <w:bookmarkEnd w:id="26"/>
      <w:bookmarkEnd w:id="27"/>
    </w:p>
    <w:p w:rsidR="005D3E69" w:rsidRPr="00F52173" w:rsidRDefault="005D3E69" w:rsidP="005D3E69">
      <w:pPr>
        <w:autoSpaceDE w:val="0"/>
        <w:autoSpaceDN w:val="0"/>
        <w:adjustRightInd w:val="0"/>
        <w:spacing w:after="0" w:line="240" w:lineRule="auto"/>
        <w:jc w:val="both"/>
        <w:rPr>
          <w:rFonts w:ascii="Times New Roman" w:eastAsia="Times New Roman" w:hAnsi="Times New Roman" w:cs="Times New Roman"/>
          <w:sz w:val="24"/>
          <w:szCs w:val="24"/>
        </w:rPr>
      </w:pPr>
      <w:r w:rsidRPr="00F52173">
        <w:rPr>
          <w:rFonts w:ascii="Times New Roman" w:eastAsia="Times New Roman" w:hAnsi="Times New Roman" w:cs="Times New Roman"/>
          <w:b/>
          <w:sz w:val="24"/>
          <w:szCs w:val="24"/>
        </w:rPr>
        <w:t>6.5.2.1.</w:t>
      </w:r>
      <w:bookmarkEnd w:id="28"/>
      <w:bookmarkEnd w:id="29"/>
      <w:bookmarkEnd w:id="30"/>
      <w:bookmarkEnd w:id="31"/>
      <w:bookmarkEnd w:id="32"/>
      <w:bookmarkEnd w:id="33"/>
      <w:bookmarkEnd w:id="34"/>
      <w:r w:rsidRPr="00F52173">
        <w:rPr>
          <w:rFonts w:ascii="Times New Roman" w:eastAsia="Times New Roman" w:hAnsi="Times New Roman" w:cs="Times New Roman"/>
          <w:sz w:val="24"/>
          <w:szCs w:val="24"/>
        </w:rPr>
        <w:t xml:space="preserve"> За каждый факт неисполнения или ненадлежащего исполнения </w:t>
      </w:r>
      <w:bookmarkStart w:id="35" w:name="OLE_LINK28"/>
      <w:bookmarkStart w:id="36" w:name="OLE_LINK29"/>
      <w:bookmarkStart w:id="37" w:name="OLE_LINK30"/>
      <w:r w:rsidRPr="00F52173">
        <w:rPr>
          <w:rFonts w:ascii="Times New Roman" w:eastAsia="Times New Roman" w:hAnsi="Times New Roman" w:cs="Times New Roman"/>
          <w:sz w:val="24"/>
          <w:szCs w:val="24"/>
        </w:rPr>
        <w:t xml:space="preserve">поставщиком (подрядчиком, исполнителем) </w:t>
      </w:r>
      <w:bookmarkEnd w:id="35"/>
      <w:bookmarkEnd w:id="36"/>
      <w:bookmarkEnd w:id="37"/>
      <w:r w:rsidRPr="00F52173">
        <w:rPr>
          <w:rFonts w:ascii="Times New Roman" w:eastAsia="Times New Roman" w:hAnsi="Times New Roman" w:cs="Times New Roman"/>
          <w:sz w:val="24"/>
          <w:szCs w:val="24"/>
        </w:rPr>
        <w:t>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 (за исключением случаев, предусмотренных пунктами 6.5.2.2. – 6.5.2.6. настоящего Договора):</w:t>
      </w:r>
    </w:p>
    <w:p w:rsidR="005D3E69" w:rsidRPr="00F52173" w:rsidRDefault="005D3E69" w:rsidP="005D3E69">
      <w:pPr>
        <w:autoSpaceDE w:val="0"/>
        <w:autoSpaceDN w:val="0"/>
        <w:adjustRightInd w:val="0"/>
        <w:spacing w:after="0" w:line="240" w:lineRule="auto"/>
        <w:jc w:val="both"/>
        <w:rPr>
          <w:rFonts w:ascii="Times New Roman" w:eastAsia="Times New Roman" w:hAnsi="Times New Roman" w:cs="Times New Roman"/>
          <w:i/>
          <w:sz w:val="24"/>
          <w:szCs w:val="24"/>
        </w:rPr>
      </w:pPr>
      <w:r w:rsidRPr="00F52173">
        <w:rPr>
          <w:rFonts w:ascii="Times New Roman" w:eastAsia="Times New Roman" w:hAnsi="Times New Roman" w:cs="Times New Roman"/>
          <w:i/>
          <w:sz w:val="24"/>
          <w:szCs w:val="24"/>
        </w:rPr>
        <w:t>а) 10 процентов цены Договора (этапа) в случае, если цена Договора (этапа) не превышает 3 млн. рублей;</w:t>
      </w:r>
    </w:p>
    <w:p w:rsidR="005D3E69" w:rsidRPr="00F52173" w:rsidRDefault="005D3E69" w:rsidP="005D3E69">
      <w:pPr>
        <w:autoSpaceDE w:val="0"/>
        <w:autoSpaceDN w:val="0"/>
        <w:adjustRightInd w:val="0"/>
        <w:spacing w:after="0" w:line="240" w:lineRule="auto"/>
        <w:jc w:val="both"/>
        <w:rPr>
          <w:rFonts w:ascii="Times New Roman" w:eastAsia="Times New Roman" w:hAnsi="Times New Roman" w:cs="Times New Roman"/>
          <w:i/>
          <w:sz w:val="24"/>
          <w:szCs w:val="24"/>
        </w:rPr>
      </w:pPr>
      <w:r w:rsidRPr="00F52173">
        <w:rPr>
          <w:rFonts w:ascii="Times New Roman" w:eastAsia="Times New Roman" w:hAnsi="Times New Roman" w:cs="Times New Roman"/>
          <w:i/>
          <w:sz w:val="24"/>
          <w:szCs w:val="24"/>
        </w:rPr>
        <w:t>б) 5 процентов цены Договора (этапа) в случае, если цена Договора (этапа) составляет от 3 млн. рублей до 50 млн. рублей (включительно);</w:t>
      </w:r>
    </w:p>
    <w:p w:rsidR="005D3E69" w:rsidRPr="00F52173" w:rsidRDefault="005D3E69" w:rsidP="005D3E69">
      <w:pPr>
        <w:autoSpaceDE w:val="0"/>
        <w:autoSpaceDN w:val="0"/>
        <w:adjustRightInd w:val="0"/>
        <w:spacing w:after="0" w:line="240" w:lineRule="auto"/>
        <w:jc w:val="both"/>
        <w:rPr>
          <w:rFonts w:ascii="Times New Roman" w:eastAsia="Times New Roman" w:hAnsi="Times New Roman" w:cs="Times New Roman"/>
          <w:i/>
          <w:sz w:val="24"/>
          <w:szCs w:val="24"/>
        </w:rPr>
      </w:pPr>
      <w:r w:rsidRPr="00F52173">
        <w:rPr>
          <w:rFonts w:ascii="Times New Roman" w:eastAsia="Times New Roman" w:hAnsi="Times New Roman" w:cs="Times New Roman"/>
          <w:i/>
          <w:sz w:val="24"/>
          <w:szCs w:val="24"/>
        </w:rPr>
        <w:t>в) 1 процент цены Договора (этапа) в случае, если цена Договора (этапа) составляет от 50 млн. рублей до 100 млн. рублей (включительно);</w:t>
      </w:r>
    </w:p>
    <w:p w:rsidR="005D3E69" w:rsidRPr="00F52173" w:rsidRDefault="005D3E69" w:rsidP="005D3E69">
      <w:pPr>
        <w:autoSpaceDE w:val="0"/>
        <w:autoSpaceDN w:val="0"/>
        <w:adjustRightInd w:val="0"/>
        <w:spacing w:after="0" w:line="240" w:lineRule="auto"/>
        <w:jc w:val="both"/>
        <w:rPr>
          <w:rFonts w:ascii="Times New Roman" w:eastAsia="Times New Roman" w:hAnsi="Times New Roman" w:cs="Times New Roman"/>
          <w:i/>
          <w:sz w:val="24"/>
          <w:szCs w:val="24"/>
        </w:rPr>
      </w:pPr>
      <w:r w:rsidRPr="00F52173">
        <w:rPr>
          <w:rFonts w:ascii="Times New Roman" w:eastAsia="Times New Roman" w:hAnsi="Times New Roman" w:cs="Times New Roman"/>
          <w:i/>
          <w:sz w:val="24"/>
          <w:szCs w:val="24"/>
        </w:rPr>
        <w:t>г) 0,5 процента цены Договора (этапа) в случае, если цена Договора (этапа) составляет от 100 млн. рублей до 500 млн. рублей (включительно);</w:t>
      </w:r>
    </w:p>
    <w:p w:rsidR="005D3E69" w:rsidRPr="00F52173" w:rsidRDefault="005D3E69" w:rsidP="005D3E69">
      <w:pPr>
        <w:autoSpaceDE w:val="0"/>
        <w:autoSpaceDN w:val="0"/>
        <w:adjustRightInd w:val="0"/>
        <w:spacing w:after="0" w:line="240" w:lineRule="auto"/>
        <w:jc w:val="both"/>
        <w:rPr>
          <w:rFonts w:ascii="Times New Roman" w:eastAsia="Times New Roman" w:hAnsi="Times New Roman" w:cs="Times New Roman"/>
          <w:i/>
          <w:sz w:val="24"/>
          <w:szCs w:val="24"/>
        </w:rPr>
      </w:pPr>
      <w:r w:rsidRPr="00F52173">
        <w:rPr>
          <w:rFonts w:ascii="Times New Roman" w:eastAsia="Times New Roman" w:hAnsi="Times New Roman" w:cs="Times New Roman"/>
          <w:i/>
          <w:sz w:val="24"/>
          <w:szCs w:val="24"/>
        </w:rPr>
        <w:t>д) 0,4 процента цены Договора (этапа) в случае, если цена Договора (этапа) составляет от 500 млн. рублей до 1 млрд. рублей (включительно);</w:t>
      </w:r>
    </w:p>
    <w:p w:rsidR="005D3E69" w:rsidRPr="00F52173" w:rsidRDefault="005D3E69" w:rsidP="005D3E69">
      <w:pPr>
        <w:autoSpaceDE w:val="0"/>
        <w:autoSpaceDN w:val="0"/>
        <w:adjustRightInd w:val="0"/>
        <w:spacing w:after="0" w:line="240" w:lineRule="auto"/>
        <w:jc w:val="both"/>
        <w:rPr>
          <w:rFonts w:ascii="Times New Roman" w:eastAsia="Times New Roman" w:hAnsi="Times New Roman" w:cs="Times New Roman"/>
          <w:i/>
          <w:sz w:val="24"/>
          <w:szCs w:val="24"/>
        </w:rPr>
      </w:pPr>
      <w:r w:rsidRPr="00F52173">
        <w:rPr>
          <w:rFonts w:ascii="Times New Roman" w:eastAsia="Times New Roman" w:hAnsi="Times New Roman" w:cs="Times New Roman"/>
          <w:i/>
          <w:sz w:val="24"/>
          <w:szCs w:val="24"/>
        </w:rPr>
        <w:lastRenderedPageBreak/>
        <w:t>е) 0,3 процента цены Договора (этапа) в случае, если цена Договора (этапа) составляет от 1 млрд. рублей до 2 млрд. рублей (включительно);</w:t>
      </w:r>
    </w:p>
    <w:p w:rsidR="005D3E69" w:rsidRPr="00F52173" w:rsidRDefault="005D3E69" w:rsidP="005D3E69">
      <w:pPr>
        <w:autoSpaceDE w:val="0"/>
        <w:autoSpaceDN w:val="0"/>
        <w:adjustRightInd w:val="0"/>
        <w:spacing w:after="0" w:line="240" w:lineRule="auto"/>
        <w:jc w:val="both"/>
        <w:rPr>
          <w:rFonts w:ascii="Times New Roman" w:eastAsia="Times New Roman" w:hAnsi="Times New Roman" w:cs="Times New Roman"/>
          <w:i/>
          <w:sz w:val="24"/>
          <w:szCs w:val="24"/>
        </w:rPr>
      </w:pPr>
      <w:r w:rsidRPr="00F52173">
        <w:rPr>
          <w:rFonts w:ascii="Times New Roman" w:eastAsia="Times New Roman" w:hAnsi="Times New Roman" w:cs="Times New Roman"/>
          <w:i/>
          <w:sz w:val="24"/>
          <w:szCs w:val="24"/>
        </w:rPr>
        <w:t>ж) 0,25 процента цены Договора (этапа) в случае, если цена Договора (этапа) составляет от 2 млрд. рублей до 5 млрд. рублей (включительно);</w:t>
      </w:r>
    </w:p>
    <w:p w:rsidR="005D3E69" w:rsidRPr="00F52173" w:rsidRDefault="005D3E69" w:rsidP="005D3E69">
      <w:pPr>
        <w:autoSpaceDE w:val="0"/>
        <w:autoSpaceDN w:val="0"/>
        <w:adjustRightInd w:val="0"/>
        <w:spacing w:after="0" w:line="240" w:lineRule="auto"/>
        <w:jc w:val="both"/>
        <w:rPr>
          <w:rFonts w:ascii="Times New Roman" w:eastAsia="Times New Roman" w:hAnsi="Times New Roman" w:cs="Times New Roman"/>
          <w:i/>
          <w:sz w:val="24"/>
          <w:szCs w:val="24"/>
        </w:rPr>
      </w:pPr>
      <w:r w:rsidRPr="00F52173">
        <w:rPr>
          <w:rFonts w:ascii="Times New Roman" w:eastAsia="Times New Roman" w:hAnsi="Times New Roman" w:cs="Times New Roman"/>
          <w:i/>
          <w:sz w:val="24"/>
          <w:szCs w:val="24"/>
        </w:rPr>
        <w:t>з) 0,2 процента цены Договора (этапа) в случае, если цена Договора (этапа) составляет от 5 млрд. рублей до 10 млрд. рублей (включительно);</w:t>
      </w:r>
    </w:p>
    <w:p w:rsidR="005D3E69" w:rsidRPr="00F52173" w:rsidRDefault="005D3E69" w:rsidP="005D3E69">
      <w:pPr>
        <w:autoSpaceDE w:val="0"/>
        <w:autoSpaceDN w:val="0"/>
        <w:adjustRightInd w:val="0"/>
        <w:spacing w:after="0" w:line="240" w:lineRule="auto"/>
        <w:jc w:val="both"/>
        <w:rPr>
          <w:rFonts w:ascii="Times New Roman" w:eastAsia="Times New Roman" w:hAnsi="Times New Roman" w:cs="Times New Roman"/>
          <w:i/>
          <w:sz w:val="24"/>
          <w:szCs w:val="24"/>
        </w:rPr>
      </w:pPr>
      <w:r w:rsidRPr="00F52173">
        <w:rPr>
          <w:rFonts w:ascii="Times New Roman" w:eastAsia="Times New Roman" w:hAnsi="Times New Roman" w:cs="Times New Roman"/>
          <w:i/>
          <w:sz w:val="24"/>
          <w:szCs w:val="24"/>
        </w:rPr>
        <w:t>и) 0,1 процента цены Договора (этапа) в случае, если цена Договора (этапа) превышает 10 млрд. рублей.</w:t>
      </w:r>
    </w:p>
    <w:p w:rsidR="005D3E69" w:rsidRPr="00F52173" w:rsidRDefault="005D3E69" w:rsidP="005D3E69">
      <w:pPr>
        <w:spacing w:after="0" w:line="240" w:lineRule="auto"/>
        <w:jc w:val="both"/>
        <w:rPr>
          <w:rFonts w:ascii="Times New Roman" w:eastAsia="Times New Roman" w:hAnsi="Times New Roman" w:cs="Times New Roman"/>
          <w:sz w:val="24"/>
          <w:szCs w:val="24"/>
        </w:rPr>
      </w:pPr>
      <w:bookmarkStart w:id="38" w:name="OLE_LINK20"/>
      <w:bookmarkStart w:id="39" w:name="OLE_LINK21"/>
      <w:bookmarkStart w:id="40" w:name="OLE_LINK22"/>
      <w:bookmarkStart w:id="41" w:name="OLE_LINK31"/>
      <w:bookmarkStart w:id="42" w:name="OLE_LINK32"/>
      <w:bookmarkStart w:id="43" w:name="OLE_LINK33"/>
      <w:bookmarkStart w:id="44" w:name="OLE_LINK34"/>
      <w:bookmarkStart w:id="45" w:name="OLE_LINK35"/>
      <w:bookmarkStart w:id="46" w:name="OLE_LINK36"/>
      <w:r w:rsidRPr="00F52173">
        <w:rPr>
          <w:rFonts w:ascii="Times New Roman" w:eastAsia="Times New Roman" w:hAnsi="Times New Roman" w:cs="Times New Roman"/>
          <w:sz w:val="24"/>
          <w:szCs w:val="24"/>
        </w:rPr>
        <w:t>В данном случае размер штрафа поставщику (подрядчику, исполнителю) составляет по настоящему Договору составляет - _______ руб.</w:t>
      </w:r>
    </w:p>
    <w:p w:rsidR="005D3E69" w:rsidRPr="00F52173" w:rsidRDefault="005D3E69" w:rsidP="005D3E69">
      <w:pPr>
        <w:autoSpaceDE w:val="0"/>
        <w:autoSpaceDN w:val="0"/>
        <w:adjustRightInd w:val="0"/>
        <w:spacing w:after="0" w:line="240" w:lineRule="auto"/>
        <w:jc w:val="both"/>
        <w:rPr>
          <w:rFonts w:ascii="Times New Roman" w:eastAsia="Times New Roman" w:hAnsi="Times New Roman" w:cs="Times New Roman"/>
          <w:sz w:val="24"/>
          <w:szCs w:val="24"/>
        </w:rPr>
      </w:pPr>
      <w:bookmarkStart w:id="47" w:name="Par11"/>
      <w:bookmarkEnd w:id="38"/>
      <w:bookmarkEnd w:id="39"/>
      <w:bookmarkEnd w:id="40"/>
      <w:bookmarkEnd w:id="41"/>
      <w:bookmarkEnd w:id="42"/>
      <w:bookmarkEnd w:id="43"/>
      <w:bookmarkEnd w:id="44"/>
      <w:bookmarkEnd w:id="45"/>
      <w:bookmarkEnd w:id="46"/>
      <w:bookmarkEnd w:id="47"/>
      <w:r w:rsidRPr="00F52173">
        <w:rPr>
          <w:rFonts w:ascii="Times New Roman" w:eastAsia="Times New Roman" w:hAnsi="Times New Roman" w:cs="Times New Roman"/>
          <w:b/>
          <w:sz w:val="24"/>
          <w:szCs w:val="24"/>
        </w:rPr>
        <w:t>6.5.2.2.</w:t>
      </w:r>
      <w:r w:rsidRPr="00F52173">
        <w:rPr>
          <w:rFonts w:ascii="Times New Roman" w:eastAsia="Times New Roman" w:hAnsi="Times New Roman" w:cs="Times New Roman"/>
          <w:sz w:val="24"/>
          <w:szCs w:val="24"/>
        </w:rPr>
        <w:t> За каждый факт неисполнения или ненадлежащего исполнения поставщиком (подрядчиком, исполнителем) обязательств, предусмотренных Договором, заключенным по результатам определения поставщика (подрядчика, исполнителя),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
    <w:p w:rsidR="005D3E69" w:rsidRPr="00F52173" w:rsidRDefault="005D3E69" w:rsidP="005D3E69">
      <w:pPr>
        <w:autoSpaceDE w:val="0"/>
        <w:autoSpaceDN w:val="0"/>
        <w:adjustRightInd w:val="0"/>
        <w:spacing w:after="0" w:line="240" w:lineRule="auto"/>
        <w:jc w:val="both"/>
        <w:rPr>
          <w:rFonts w:ascii="Times New Roman" w:eastAsia="Times New Roman" w:hAnsi="Times New Roman" w:cs="Times New Roman"/>
          <w:i/>
          <w:sz w:val="24"/>
          <w:szCs w:val="24"/>
        </w:rPr>
      </w:pPr>
      <w:r w:rsidRPr="00F52173">
        <w:rPr>
          <w:rFonts w:ascii="Times New Roman" w:eastAsia="Times New Roman" w:hAnsi="Times New Roman" w:cs="Times New Roman"/>
          <w:i/>
          <w:sz w:val="24"/>
          <w:szCs w:val="24"/>
        </w:rPr>
        <w:t>а) 3 процента цены Договора (этапа) в случае, если цена Договора (этапа) не превышает 3 млн. рублей;</w:t>
      </w:r>
    </w:p>
    <w:p w:rsidR="005D3E69" w:rsidRPr="00F52173" w:rsidRDefault="005D3E69" w:rsidP="005D3E69">
      <w:pPr>
        <w:autoSpaceDE w:val="0"/>
        <w:autoSpaceDN w:val="0"/>
        <w:adjustRightInd w:val="0"/>
        <w:spacing w:after="0" w:line="240" w:lineRule="auto"/>
        <w:jc w:val="both"/>
        <w:rPr>
          <w:rFonts w:ascii="Times New Roman" w:eastAsia="Times New Roman" w:hAnsi="Times New Roman" w:cs="Times New Roman"/>
          <w:i/>
          <w:sz w:val="24"/>
          <w:szCs w:val="24"/>
        </w:rPr>
      </w:pPr>
      <w:r w:rsidRPr="00F52173">
        <w:rPr>
          <w:rFonts w:ascii="Times New Roman" w:eastAsia="Times New Roman" w:hAnsi="Times New Roman" w:cs="Times New Roman"/>
          <w:i/>
          <w:sz w:val="24"/>
          <w:szCs w:val="24"/>
        </w:rPr>
        <w:t>б) 2 процента цены Договора (этапа) в случае, если цена Договора (этапа) составляет от 3 млн. рублей до 10 млн. рублей (включительно);</w:t>
      </w:r>
    </w:p>
    <w:p w:rsidR="005D3E69" w:rsidRPr="00F52173" w:rsidRDefault="005D3E69" w:rsidP="005D3E69">
      <w:pPr>
        <w:autoSpaceDE w:val="0"/>
        <w:autoSpaceDN w:val="0"/>
        <w:adjustRightInd w:val="0"/>
        <w:spacing w:after="0" w:line="240" w:lineRule="auto"/>
        <w:jc w:val="both"/>
        <w:rPr>
          <w:rFonts w:ascii="Times New Roman" w:eastAsia="Times New Roman" w:hAnsi="Times New Roman" w:cs="Times New Roman"/>
          <w:i/>
          <w:sz w:val="24"/>
          <w:szCs w:val="24"/>
        </w:rPr>
      </w:pPr>
      <w:r w:rsidRPr="00F52173">
        <w:rPr>
          <w:rFonts w:ascii="Times New Roman" w:eastAsia="Times New Roman" w:hAnsi="Times New Roman" w:cs="Times New Roman"/>
          <w:i/>
          <w:sz w:val="24"/>
          <w:szCs w:val="24"/>
        </w:rPr>
        <w:t>в) 1 процент цены Договора (этапа) в случае, если цена Договора (этапа) составляет от 10 млн. рублей до 20 млн. рублей (включительно).</w:t>
      </w:r>
    </w:p>
    <w:p w:rsidR="005D3E69" w:rsidRPr="00F52173" w:rsidRDefault="005D3E69" w:rsidP="005D3E69">
      <w:pPr>
        <w:spacing w:after="0" w:line="240" w:lineRule="auto"/>
        <w:jc w:val="both"/>
        <w:rPr>
          <w:rFonts w:ascii="Times New Roman" w:eastAsia="Times New Roman" w:hAnsi="Times New Roman" w:cs="Times New Roman"/>
          <w:sz w:val="24"/>
          <w:szCs w:val="24"/>
        </w:rPr>
      </w:pPr>
      <w:r w:rsidRPr="00F52173">
        <w:rPr>
          <w:rFonts w:ascii="Times New Roman" w:eastAsia="Times New Roman" w:hAnsi="Times New Roman" w:cs="Times New Roman"/>
          <w:sz w:val="24"/>
          <w:szCs w:val="24"/>
        </w:rPr>
        <w:t>В данном случае размер штрафа поставщику (подрядчику, исполнителю) составляет по настоящему Договору составляет - ____________ руб.</w:t>
      </w:r>
    </w:p>
    <w:p w:rsidR="005D3E69" w:rsidRPr="00F52173" w:rsidRDefault="005D3E69" w:rsidP="005D3E69">
      <w:pPr>
        <w:autoSpaceDE w:val="0"/>
        <w:autoSpaceDN w:val="0"/>
        <w:adjustRightInd w:val="0"/>
        <w:spacing w:after="0" w:line="240" w:lineRule="auto"/>
        <w:jc w:val="both"/>
        <w:rPr>
          <w:rFonts w:ascii="Times New Roman" w:eastAsia="Times New Roman" w:hAnsi="Times New Roman" w:cs="Times New Roman"/>
          <w:sz w:val="24"/>
          <w:szCs w:val="24"/>
        </w:rPr>
      </w:pPr>
      <w:r w:rsidRPr="00F52173">
        <w:rPr>
          <w:rFonts w:ascii="Times New Roman" w:eastAsia="Times New Roman" w:hAnsi="Times New Roman" w:cs="Times New Roman"/>
          <w:b/>
          <w:sz w:val="24"/>
          <w:szCs w:val="24"/>
        </w:rPr>
        <w:t>6.5.2.3.</w:t>
      </w:r>
      <w:r w:rsidRPr="00F52173">
        <w:rPr>
          <w:rFonts w:ascii="Times New Roman" w:eastAsia="Times New Roman" w:hAnsi="Times New Roman" w:cs="Times New Roman"/>
          <w:sz w:val="24"/>
          <w:szCs w:val="24"/>
        </w:rPr>
        <w:t> За каждый факт неисполнения или ненадлежащего исполнения поставщиком (подрядчиком, исполнителем) обязательств, предусмотренных Договором, заключенным с победителем закупки, предложившим наиболее высокую цену за право заключения Договора, размер штрафа рассчитывается в порядке, установленном настоящим Договором аналогично Правилам, определенным Постановлением Правительства РФ от 30.08.2017 г. № 1042, за исключением просрочки исполнения обязательств (в том числе гарантийного обязательства), предусмотренных Договором, и устанавливается в виде фиксированной суммы, определяемой в следующем порядке:</w:t>
      </w:r>
    </w:p>
    <w:p w:rsidR="005D3E69" w:rsidRPr="00F52173" w:rsidRDefault="005D3E69" w:rsidP="005D3E69">
      <w:pPr>
        <w:autoSpaceDE w:val="0"/>
        <w:autoSpaceDN w:val="0"/>
        <w:adjustRightInd w:val="0"/>
        <w:spacing w:after="0" w:line="240" w:lineRule="auto"/>
        <w:jc w:val="both"/>
        <w:rPr>
          <w:rFonts w:ascii="Times New Roman" w:eastAsia="Times New Roman" w:hAnsi="Times New Roman" w:cs="Times New Roman"/>
          <w:i/>
          <w:sz w:val="24"/>
          <w:szCs w:val="24"/>
        </w:rPr>
      </w:pPr>
      <w:r w:rsidRPr="00F52173">
        <w:rPr>
          <w:rFonts w:ascii="Times New Roman" w:eastAsia="Times New Roman" w:hAnsi="Times New Roman" w:cs="Times New Roman"/>
          <w:i/>
          <w:sz w:val="24"/>
          <w:szCs w:val="24"/>
        </w:rPr>
        <w:t>а) 10 процентов начальной (максимальной) цены Договора в случае, если начальная (максимальная) цена Договора не превышает 3 млн. рублей;</w:t>
      </w:r>
    </w:p>
    <w:p w:rsidR="005D3E69" w:rsidRPr="00F52173" w:rsidRDefault="005D3E69" w:rsidP="005D3E69">
      <w:pPr>
        <w:autoSpaceDE w:val="0"/>
        <w:autoSpaceDN w:val="0"/>
        <w:adjustRightInd w:val="0"/>
        <w:spacing w:after="0" w:line="240" w:lineRule="auto"/>
        <w:jc w:val="both"/>
        <w:rPr>
          <w:rFonts w:ascii="Times New Roman" w:eastAsia="Times New Roman" w:hAnsi="Times New Roman" w:cs="Times New Roman"/>
          <w:i/>
          <w:sz w:val="24"/>
          <w:szCs w:val="24"/>
        </w:rPr>
      </w:pPr>
      <w:r w:rsidRPr="00F52173">
        <w:rPr>
          <w:rFonts w:ascii="Times New Roman" w:eastAsia="Times New Roman" w:hAnsi="Times New Roman" w:cs="Times New Roman"/>
          <w:i/>
          <w:sz w:val="24"/>
          <w:szCs w:val="24"/>
        </w:rPr>
        <w:t>б) 5 процентов начальной (максимальной) цены Договора в случае, если начальная (максимальная) цена Договора составляет от 3 млн. рублей до 50 млн. рублей (включительно);</w:t>
      </w:r>
    </w:p>
    <w:p w:rsidR="005D3E69" w:rsidRPr="00F52173" w:rsidRDefault="005D3E69" w:rsidP="005D3E69">
      <w:pPr>
        <w:autoSpaceDE w:val="0"/>
        <w:autoSpaceDN w:val="0"/>
        <w:adjustRightInd w:val="0"/>
        <w:spacing w:after="0" w:line="240" w:lineRule="auto"/>
        <w:jc w:val="both"/>
        <w:rPr>
          <w:rFonts w:ascii="Times New Roman" w:eastAsia="Times New Roman" w:hAnsi="Times New Roman" w:cs="Times New Roman"/>
          <w:i/>
          <w:sz w:val="24"/>
          <w:szCs w:val="24"/>
        </w:rPr>
      </w:pPr>
      <w:r w:rsidRPr="00F52173">
        <w:rPr>
          <w:rFonts w:ascii="Times New Roman" w:eastAsia="Times New Roman" w:hAnsi="Times New Roman" w:cs="Times New Roman"/>
          <w:i/>
          <w:sz w:val="24"/>
          <w:szCs w:val="24"/>
        </w:rPr>
        <w:t>в) 1 процент начальной (максимальной) цены Договора в случае, если начальная (максимальная) цена Договора составляет от 50 млн. рублей до 100 млн. рублей (включительно).</w:t>
      </w:r>
    </w:p>
    <w:p w:rsidR="005D3E69" w:rsidRPr="00F52173" w:rsidRDefault="005D3E69" w:rsidP="005D3E69">
      <w:pPr>
        <w:spacing w:after="0" w:line="240" w:lineRule="auto"/>
        <w:jc w:val="both"/>
        <w:rPr>
          <w:rFonts w:ascii="Times New Roman" w:eastAsia="Times New Roman" w:hAnsi="Times New Roman" w:cs="Times New Roman"/>
          <w:sz w:val="24"/>
          <w:szCs w:val="24"/>
        </w:rPr>
      </w:pPr>
      <w:r w:rsidRPr="00F52173">
        <w:rPr>
          <w:rFonts w:ascii="Times New Roman" w:eastAsia="Times New Roman" w:hAnsi="Times New Roman" w:cs="Times New Roman"/>
          <w:sz w:val="24"/>
          <w:szCs w:val="24"/>
        </w:rPr>
        <w:t>В данном случае размер штрафа поставщику (подрядчику, исполнителю) составляет по настоящему Договору составляет - _____________ руб.</w:t>
      </w:r>
    </w:p>
    <w:p w:rsidR="005D3E69" w:rsidRPr="00F52173" w:rsidRDefault="005D3E69" w:rsidP="005D3E69">
      <w:pPr>
        <w:autoSpaceDE w:val="0"/>
        <w:autoSpaceDN w:val="0"/>
        <w:adjustRightInd w:val="0"/>
        <w:spacing w:after="0" w:line="240" w:lineRule="auto"/>
        <w:jc w:val="both"/>
        <w:rPr>
          <w:rFonts w:ascii="Times New Roman" w:eastAsia="Times New Roman" w:hAnsi="Times New Roman" w:cs="Times New Roman"/>
          <w:sz w:val="24"/>
          <w:szCs w:val="24"/>
        </w:rPr>
      </w:pPr>
      <w:r w:rsidRPr="00F52173">
        <w:rPr>
          <w:rFonts w:ascii="Times New Roman" w:eastAsia="Times New Roman" w:hAnsi="Times New Roman" w:cs="Times New Roman"/>
          <w:b/>
          <w:sz w:val="24"/>
          <w:szCs w:val="24"/>
        </w:rPr>
        <w:t>6.5.2.4.</w:t>
      </w:r>
      <w:r w:rsidRPr="00F52173">
        <w:rPr>
          <w:rFonts w:ascii="Times New Roman" w:eastAsia="Times New Roman" w:hAnsi="Times New Roman" w:cs="Times New Roman"/>
          <w:sz w:val="24"/>
          <w:szCs w:val="24"/>
        </w:rPr>
        <w:t> За каждый факт неисполнения или ненадлежащего исполнения поставщиком (подрядчиком, исполнителем)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виде фиксированной суммы, определяемой в следующем порядке:</w:t>
      </w:r>
    </w:p>
    <w:p w:rsidR="005D3E69" w:rsidRPr="00F52173" w:rsidRDefault="005D3E69" w:rsidP="005D3E69">
      <w:pPr>
        <w:autoSpaceDE w:val="0"/>
        <w:autoSpaceDN w:val="0"/>
        <w:adjustRightInd w:val="0"/>
        <w:spacing w:after="0" w:line="240" w:lineRule="auto"/>
        <w:jc w:val="both"/>
        <w:rPr>
          <w:rFonts w:ascii="Times New Roman" w:eastAsia="Times New Roman" w:hAnsi="Times New Roman" w:cs="Times New Roman"/>
          <w:i/>
          <w:sz w:val="24"/>
          <w:szCs w:val="24"/>
        </w:rPr>
      </w:pPr>
      <w:r w:rsidRPr="00F52173">
        <w:rPr>
          <w:rFonts w:ascii="Times New Roman" w:eastAsia="Times New Roman" w:hAnsi="Times New Roman" w:cs="Times New Roman"/>
          <w:i/>
          <w:sz w:val="24"/>
          <w:szCs w:val="24"/>
        </w:rPr>
        <w:t>а) 1000 рублей, если цена Договора не превышает 3 млн. рублей;</w:t>
      </w:r>
    </w:p>
    <w:p w:rsidR="005D3E69" w:rsidRPr="00F52173" w:rsidRDefault="005D3E69" w:rsidP="005D3E69">
      <w:pPr>
        <w:autoSpaceDE w:val="0"/>
        <w:autoSpaceDN w:val="0"/>
        <w:adjustRightInd w:val="0"/>
        <w:spacing w:after="0" w:line="240" w:lineRule="auto"/>
        <w:jc w:val="both"/>
        <w:rPr>
          <w:rFonts w:ascii="Times New Roman" w:eastAsia="Times New Roman" w:hAnsi="Times New Roman" w:cs="Times New Roman"/>
          <w:i/>
          <w:sz w:val="24"/>
          <w:szCs w:val="24"/>
        </w:rPr>
      </w:pPr>
      <w:r w:rsidRPr="00F52173">
        <w:rPr>
          <w:rFonts w:ascii="Times New Roman" w:eastAsia="Times New Roman" w:hAnsi="Times New Roman" w:cs="Times New Roman"/>
          <w:i/>
          <w:sz w:val="24"/>
          <w:szCs w:val="24"/>
        </w:rPr>
        <w:t xml:space="preserve">б) 5000 рублей, если цена </w:t>
      </w:r>
      <w:r w:rsidRPr="00F52173">
        <w:rPr>
          <w:rFonts w:ascii="Times New Roman" w:eastAsia="Times New Roman" w:hAnsi="Times New Roman" w:cs="Times New Roman"/>
          <w:bCs/>
          <w:sz w:val="24"/>
          <w:szCs w:val="24"/>
        </w:rPr>
        <w:t>Договор</w:t>
      </w:r>
      <w:r w:rsidRPr="00F52173">
        <w:rPr>
          <w:rFonts w:ascii="Times New Roman" w:eastAsia="Times New Roman" w:hAnsi="Times New Roman" w:cs="Times New Roman"/>
          <w:i/>
          <w:sz w:val="24"/>
          <w:szCs w:val="24"/>
        </w:rPr>
        <w:t>а составляет от 3 млн. рублей до 50 млн. рублей (включительно);</w:t>
      </w:r>
    </w:p>
    <w:p w:rsidR="005D3E69" w:rsidRPr="00F52173" w:rsidRDefault="005D3E69" w:rsidP="005D3E69">
      <w:pPr>
        <w:autoSpaceDE w:val="0"/>
        <w:autoSpaceDN w:val="0"/>
        <w:adjustRightInd w:val="0"/>
        <w:spacing w:after="0" w:line="240" w:lineRule="auto"/>
        <w:jc w:val="both"/>
        <w:rPr>
          <w:rFonts w:ascii="Times New Roman" w:eastAsia="Times New Roman" w:hAnsi="Times New Roman" w:cs="Times New Roman"/>
          <w:i/>
          <w:sz w:val="24"/>
          <w:szCs w:val="24"/>
        </w:rPr>
      </w:pPr>
      <w:r w:rsidRPr="00F52173">
        <w:rPr>
          <w:rFonts w:ascii="Times New Roman" w:eastAsia="Times New Roman" w:hAnsi="Times New Roman" w:cs="Times New Roman"/>
          <w:i/>
          <w:sz w:val="24"/>
          <w:szCs w:val="24"/>
        </w:rPr>
        <w:t>в) 10000 рублей, если цена Договора составляет от 50 млн. рублей до 100 млн. рублей (включительно);</w:t>
      </w:r>
    </w:p>
    <w:p w:rsidR="005D3E69" w:rsidRPr="00F52173" w:rsidRDefault="005D3E69" w:rsidP="005D3E69">
      <w:pPr>
        <w:autoSpaceDE w:val="0"/>
        <w:autoSpaceDN w:val="0"/>
        <w:adjustRightInd w:val="0"/>
        <w:spacing w:after="0" w:line="240" w:lineRule="auto"/>
        <w:jc w:val="both"/>
        <w:rPr>
          <w:rFonts w:ascii="Times New Roman" w:eastAsia="Times New Roman" w:hAnsi="Times New Roman" w:cs="Times New Roman"/>
          <w:i/>
          <w:sz w:val="24"/>
          <w:szCs w:val="24"/>
        </w:rPr>
      </w:pPr>
      <w:r w:rsidRPr="00F52173">
        <w:rPr>
          <w:rFonts w:ascii="Times New Roman" w:eastAsia="Times New Roman" w:hAnsi="Times New Roman" w:cs="Times New Roman"/>
          <w:i/>
          <w:sz w:val="24"/>
          <w:szCs w:val="24"/>
        </w:rPr>
        <w:t>г) 100000 рублей, если цена Договора превышает 100 млн. рублей.</w:t>
      </w:r>
    </w:p>
    <w:p w:rsidR="005D3E69" w:rsidRPr="00F52173" w:rsidRDefault="005D3E69" w:rsidP="005D3E69">
      <w:pPr>
        <w:autoSpaceDE w:val="0"/>
        <w:autoSpaceDN w:val="0"/>
        <w:adjustRightInd w:val="0"/>
        <w:spacing w:after="0" w:line="240" w:lineRule="auto"/>
        <w:jc w:val="both"/>
        <w:rPr>
          <w:rFonts w:ascii="Times New Roman" w:eastAsia="Times New Roman" w:hAnsi="Times New Roman" w:cs="Times New Roman"/>
          <w:sz w:val="24"/>
          <w:szCs w:val="24"/>
        </w:rPr>
      </w:pPr>
      <w:bookmarkStart w:id="48" w:name="Par25"/>
      <w:bookmarkStart w:id="49" w:name="Par26"/>
      <w:bookmarkEnd w:id="48"/>
      <w:bookmarkEnd w:id="49"/>
      <w:r w:rsidRPr="00F52173">
        <w:rPr>
          <w:rFonts w:ascii="Times New Roman" w:eastAsia="Times New Roman" w:hAnsi="Times New Roman" w:cs="Times New Roman"/>
          <w:b/>
          <w:sz w:val="24"/>
          <w:szCs w:val="24"/>
        </w:rPr>
        <w:lastRenderedPageBreak/>
        <w:t>6.5.3.</w:t>
      </w:r>
      <w:r w:rsidRPr="00F52173">
        <w:rPr>
          <w:rFonts w:ascii="Times New Roman" w:eastAsia="Times New Roman" w:hAnsi="Times New Roman" w:cs="Times New Roman"/>
          <w:sz w:val="24"/>
          <w:szCs w:val="24"/>
        </w:rPr>
        <w:t xml:space="preserve">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w:t>
      </w:r>
      <w:r w:rsidRPr="00F52173">
        <w:rPr>
          <w:rFonts w:ascii="Times New Roman" w:eastAsia="Times New Roman" w:hAnsi="Times New Roman" w:cs="Times New Roman"/>
          <w:bCs/>
          <w:sz w:val="24"/>
          <w:szCs w:val="24"/>
        </w:rPr>
        <w:t>Договор</w:t>
      </w:r>
      <w:r w:rsidRPr="00F52173">
        <w:rPr>
          <w:rFonts w:ascii="Times New Roman" w:eastAsia="Times New Roman" w:hAnsi="Times New Roman" w:cs="Times New Roman"/>
          <w:sz w:val="24"/>
          <w:szCs w:val="24"/>
        </w:rPr>
        <w:t>ом, не может превышать цену Договора.</w:t>
      </w:r>
    </w:p>
    <w:p w:rsidR="005D3E69" w:rsidRPr="00F52173" w:rsidRDefault="005D3E69" w:rsidP="005D3E69">
      <w:pPr>
        <w:autoSpaceDE w:val="0"/>
        <w:autoSpaceDN w:val="0"/>
        <w:adjustRightInd w:val="0"/>
        <w:spacing w:after="0" w:line="240" w:lineRule="auto"/>
        <w:jc w:val="both"/>
        <w:rPr>
          <w:rFonts w:ascii="Times New Roman" w:eastAsia="Times New Roman" w:hAnsi="Times New Roman" w:cs="Times New Roman"/>
          <w:bCs/>
          <w:sz w:val="24"/>
          <w:szCs w:val="24"/>
        </w:rPr>
      </w:pPr>
      <w:r w:rsidRPr="00F52173">
        <w:rPr>
          <w:rFonts w:ascii="Times New Roman" w:eastAsia="Times New Roman" w:hAnsi="Times New Roman" w:cs="Times New Roman"/>
          <w:b/>
          <w:sz w:val="24"/>
          <w:szCs w:val="24"/>
        </w:rPr>
        <w:t>6.6.</w:t>
      </w:r>
      <w:r w:rsidRPr="00F52173">
        <w:rPr>
          <w:rFonts w:ascii="Times New Roman" w:eastAsia="Times New Roman" w:hAnsi="Times New Roman" w:cs="Times New Roman"/>
          <w:sz w:val="24"/>
          <w:szCs w:val="24"/>
        </w:rPr>
        <w:t> </w:t>
      </w:r>
      <w:r w:rsidRPr="00F52173">
        <w:rPr>
          <w:rFonts w:ascii="Times New Roman" w:eastAsia="Times New Roman" w:hAnsi="Times New Roman" w:cs="Times New Roman"/>
          <w:bCs/>
          <w:sz w:val="24"/>
          <w:szCs w:val="24"/>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5D3E69" w:rsidRPr="00F52173" w:rsidRDefault="005D3E69" w:rsidP="005D3E69">
      <w:pPr>
        <w:autoSpaceDE w:val="0"/>
        <w:autoSpaceDN w:val="0"/>
        <w:adjustRightInd w:val="0"/>
        <w:spacing w:after="0" w:line="240" w:lineRule="auto"/>
        <w:jc w:val="both"/>
        <w:rPr>
          <w:rFonts w:ascii="Times New Roman" w:eastAsia="Times New Roman" w:hAnsi="Times New Roman" w:cs="Times New Roman"/>
          <w:sz w:val="24"/>
          <w:szCs w:val="24"/>
        </w:rPr>
      </w:pPr>
      <w:r w:rsidRPr="00F52173">
        <w:rPr>
          <w:rFonts w:ascii="Times New Roman" w:eastAsia="Times New Roman" w:hAnsi="Times New Roman" w:cs="Times New Roman"/>
          <w:b/>
          <w:sz w:val="24"/>
          <w:szCs w:val="24"/>
        </w:rPr>
        <w:t>6.7.</w:t>
      </w:r>
      <w:r w:rsidRPr="00F52173">
        <w:rPr>
          <w:rFonts w:ascii="Times New Roman" w:eastAsia="Times New Roman" w:hAnsi="Times New Roman" w:cs="Times New Roman"/>
          <w:sz w:val="24"/>
          <w:szCs w:val="24"/>
        </w:rPr>
        <w:t xml:space="preserve"> Применение штрафных санкций не освобождает стороны от выполнения обязательств по </w:t>
      </w:r>
      <w:r w:rsidRPr="00F52173">
        <w:rPr>
          <w:rFonts w:ascii="Times New Roman" w:eastAsia="Times New Roman" w:hAnsi="Times New Roman" w:cs="Times New Roman"/>
          <w:bCs/>
          <w:sz w:val="24"/>
          <w:szCs w:val="24"/>
        </w:rPr>
        <w:t>Договор</w:t>
      </w:r>
      <w:r w:rsidRPr="00F52173">
        <w:rPr>
          <w:rFonts w:ascii="Times New Roman" w:eastAsia="Times New Roman" w:hAnsi="Times New Roman" w:cs="Times New Roman"/>
          <w:sz w:val="24"/>
          <w:szCs w:val="24"/>
        </w:rPr>
        <w:t>у.</w:t>
      </w: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p>
    <w:p w:rsidR="00CA59E0" w:rsidRPr="00F52173" w:rsidRDefault="00CA59E0" w:rsidP="00CA59E0">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r w:rsidRPr="00F52173">
        <w:rPr>
          <w:rFonts w:ascii="Times New Roman" w:eastAsia="Times New Roman" w:hAnsi="Times New Roman" w:cs="Times New Roman"/>
          <w:b/>
          <w:sz w:val="23"/>
          <w:szCs w:val="23"/>
          <w:lang w:eastAsia="zh-CN"/>
        </w:rPr>
        <w:t>7. Условия изменения и расторжения настоящего Договора</w:t>
      </w:r>
    </w:p>
    <w:p w:rsidR="00CA59E0" w:rsidRPr="00F52173" w:rsidRDefault="00CA59E0" w:rsidP="00CA59E0">
      <w:pPr>
        <w:widowControl w:val="0"/>
        <w:suppressAutoHyphens/>
        <w:autoSpaceDE w:val="0"/>
        <w:spacing w:after="0" w:line="240" w:lineRule="auto"/>
        <w:jc w:val="center"/>
        <w:rPr>
          <w:rFonts w:ascii="Times New Roman" w:eastAsia="Times New Roman" w:hAnsi="Times New Roman" w:cs="Times New Roman"/>
          <w:sz w:val="23"/>
          <w:szCs w:val="23"/>
          <w:lang w:eastAsia="zh-CN"/>
        </w:rPr>
      </w:pP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7.1. Настоящий Договор может быть расторгнут по соглашению сторон или по решению суда. Также Заказчик имеет право отказаться от исполнения Договора в одностороннем внесудебном порядке в соответствии со ст. 450.1 ГК РФ с включением Поставщика в Реестр недобросовестных поставщиков, ведущийся в соответствии с Федеральным законом от 18 июля 2011 г. № 223-ФЗ, в случае:</w:t>
      </w: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 существенного нарушения условий договора Поставщиком;</w:t>
      </w: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 систематического (более двух раз) срыва Поставщиком срока поставки Товара, указанного в Договоре;</w:t>
      </w: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 систематического (более двух раз) несоответствия поставляемого Товара качественным и количественным (фасовка) характеристикам, указанным в Приложении № 1 к настоящему Договору.</w:t>
      </w: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7.2 Цена Договора может быть снижена по соглашению сторон без изменения предусмотренных Договором количества Товаров и иных условий исполнения Договора.</w:t>
      </w: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7.3. Цена единицы дополнительно поставляемого Товара или цена единицы Товара при уменьшении предусмотренного договором количества, объема поставляемого товара должны определяться как частное от деления первоначальной цены настоящего Договора на предусмотренное в Договоре количество такого Товара.</w:t>
      </w: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7.4. Изменение существенных условий Договора (цена, объемы, сроки, условия поставки и платежей, обязательства сторон, гарантии, обеспечение, ответственность сторон</w:t>
      </w:r>
      <w:r w:rsidR="00E26AE8" w:rsidRPr="00F52173">
        <w:rPr>
          <w:rFonts w:ascii="Times New Roman" w:eastAsia="Times New Roman" w:hAnsi="Times New Roman" w:cs="Times New Roman"/>
          <w:sz w:val="23"/>
          <w:szCs w:val="23"/>
          <w:lang w:eastAsia="zh-CN"/>
        </w:rPr>
        <w:t>) возможно по решению Заказчика, путем подписания дополнительного соглашения:</w:t>
      </w: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 в случае если, такие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 и стоимость;</w:t>
      </w: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 в случае если, осуществляется поставка товаров аналогичных по характеристикам и свойствам, но другого производителя, или улучшенных характеристик и свойств, в другой упаковке, таре, не влияющей на качество товара.</w:t>
      </w: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p>
    <w:p w:rsidR="00CA59E0" w:rsidRPr="00F52173" w:rsidRDefault="00CA59E0" w:rsidP="00CA59E0">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r w:rsidRPr="00F52173">
        <w:rPr>
          <w:rFonts w:ascii="Times New Roman" w:eastAsia="Times New Roman" w:hAnsi="Times New Roman" w:cs="Times New Roman"/>
          <w:b/>
          <w:sz w:val="23"/>
          <w:szCs w:val="23"/>
          <w:lang w:eastAsia="zh-CN"/>
        </w:rPr>
        <w:t>8. Порядок разрешения споров</w:t>
      </w:r>
    </w:p>
    <w:p w:rsidR="00CA59E0" w:rsidRPr="00F52173" w:rsidRDefault="00CA59E0" w:rsidP="00CA59E0">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8.1. Все споры по настоящему Договору разрешаются путем переговоров между Сторонами.</w:t>
      </w: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8.2. В случае возникновения разногласий между Сторонами по исполнению Договора Поставщик вправе направить мотивированное обращение Заказчику о рассмотрении его требований либо предложений.</w:t>
      </w: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8.3. В случае не достижения Сторонами согласия спор рассматривается в Арбитражном суде Республики Крым.</w:t>
      </w: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8.4. Поставщик не имеет право расторгнуть Договор в одностороннем внесудебном порядке.</w:t>
      </w: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p>
    <w:p w:rsidR="00CA59E0" w:rsidRPr="00F52173" w:rsidRDefault="00CA59E0" w:rsidP="00CA59E0">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r w:rsidRPr="00F52173">
        <w:rPr>
          <w:rFonts w:ascii="Times New Roman" w:eastAsia="Times New Roman" w:hAnsi="Times New Roman" w:cs="Times New Roman"/>
          <w:b/>
          <w:sz w:val="23"/>
          <w:szCs w:val="23"/>
          <w:lang w:eastAsia="zh-CN"/>
        </w:rPr>
        <w:t>9. Срок действия настоящего Договора</w:t>
      </w:r>
    </w:p>
    <w:p w:rsidR="00CA59E0" w:rsidRPr="00F52173" w:rsidRDefault="00CA59E0" w:rsidP="00CA59E0">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9.1 Настоящий Договор вступает в силу с даты его заключения и считается исполненным после завершения всех взаиморасчетов Сторонами по настоящему Договор</w:t>
      </w:r>
      <w:r w:rsidR="005D3E69" w:rsidRPr="00F52173">
        <w:rPr>
          <w:rFonts w:ascii="Times New Roman" w:eastAsia="Times New Roman" w:hAnsi="Times New Roman" w:cs="Times New Roman"/>
          <w:sz w:val="23"/>
          <w:szCs w:val="23"/>
          <w:lang w:eastAsia="zh-CN"/>
        </w:rPr>
        <w:t>у, но не позднее 31 декабря 2018</w:t>
      </w:r>
      <w:r w:rsidRPr="00F52173">
        <w:rPr>
          <w:rFonts w:ascii="Times New Roman" w:eastAsia="Times New Roman" w:hAnsi="Times New Roman" w:cs="Times New Roman"/>
          <w:sz w:val="23"/>
          <w:szCs w:val="23"/>
          <w:lang w:eastAsia="zh-CN"/>
        </w:rPr>
        <w:t> года.</w:t>
      </w:r>
    </w:p>
    <w:p w:rsidR="00CA59E0" w:rsidRPr="00F52173" w:rsidRDefault="00CA59E0" w:rsidP="00CA59E0">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r w:rsidRPr="00F52173">
        <w:rPr>
          <w:rFonts w:ascii="Times New Roman" w:eastAsia="Times New Roman" w:hAnsi="Times New Roman" w:cs="Times New Roman"/>
          <w:b/>
          <w:sz w:val="23"/>
          <w:szCs w:val="23"/>
          <w:lang w:eastAsia="zh-CN"/>
        </w:rPr>
        <w:t>10. Заключительные положения</w:t>
      </w:r>
    </w:p>
    <w:p w:rsidR="00CA59E0" w:rsidRPr="00F52173" w:rsidRDefault="00CA59E0" w:rsidP="00CA59E0">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 xml:space="preserve">10.1. Настоящий Договор составлен в 2 (двух) экземплярах, имеющих равную юридическую силу, по </w:t>
      </w:r>
      <w:r w:rsidRPr="00F52173">
        <w:rPr>
          <w:rFonts w:ascii="Times New Roman" w:eastAsia="Times New Roman" w:hAnsi="Times New Roman" w:cs="Times New Roman"/>
          <w:sz w:val="23"/>
          <w:szCs w:val="23"/>
          <w:lang w:eastAsia="zh-CN"/>
        </w:rPr>
        <w:lastRenderedPageBreak/>
        <w:t>одному экземпляру для каждой из Сторон.</w:t>
      </w:r>
    </w:p>
    <w:p w:rsidR="00CA59E0" w:rsidRPr="00F52173" w:rsidRDefault="005D3E69"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 xml:space="preserve">10.2. Приложения </w:t>
      </w:r>
      <w:r w:rsidR="00CA59E0" w:rsidRPr="00F52173">
        <w:rPr>
          <w:rFonts w:ascii="Times New Roman" w:eastAsia="Times New Roman" w:hAnsi="Times New Roman" w:cs="Times New Roman"/>
          <w:sz w:val="23"/>
          <w:szCs w:val="23"/>
          <w:lang w:eastAsia="zh-CN"/>
        </w:rPr>
        <w:t>к наст</w:t>
      </w:r>
      <w:r w:rsidRPr="00F52173">
        <w:rPr>
          <w:rFonts w:ascii="Times New Roman" w:eastAsia="Times New Roman" w:hAnsi="Times New Roman" w:cs="Times New Roman"/>
          <w:sz w:val="23"/>
          <w:szCs w:val="23"/>
          <w:lang w:eastAsia="zh-CN"/>
        </w:rPr>
        <w:t xml:space="preserve">оящему Договору </w:t>
      </w:r>
      <w:r w:rsidR="00CA59E0" w:rsidRPr="00F52173">
        <w:rPr>
          <w:rFonts w:ascii="Times New Roman" w:eastAsia="Times New Roman" w:hAnsi="Times New Roman" w:cs="Times New Roman"/>
          <w:sz w:val="23"/>
          <w:szCs w:val="23"/>
          <w:lang w:eastAsia="zh-CN"/>
        </w:rPr>
        <w:t>является его неотъемлемой частью</w:t>
      </w:r>
      <w:r w:rsidRPr="00F52173">
        <w:rPr>
          <w:rFonts w:ascii="Times New Roman" w:eastAsia="Times New Roman" w:hAnsi="Times New Roman" w:cs="Times New Roman"/>
          <w:sz w:val="23"/>
          <w:szCs w:val="23"/>
          <w:lang w:eastAsia="zh-CN"/>
        </w:rPr>
        <w:t>:</w:t>
      </w:r>
    </w:p>
    <w:p w:rsidR="005D3E69" w:rsidRPr="00F52173" w:rsidRDefault="005D3E69"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 xml:space="preserve">         Приложение № 1 – Спецификация;</w:t>
      </w:r>
    </w:p>
    <w:p w:rsidR="005D3E69" w:rsidRPr="00F52173" w:rsidRDefault="005D3E69"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 xml:space="preserve">         Приложение № 2 – Акт</w:t>
      </w:r>
      <w:r w:rsidR="00D233F2" w:rsidRPr="00F52173">
        <w:rPr>
          <w:rFonts w:ascii="Times New Roman" w:eastAsia="Times New Roman" w:hAnsi="Times New Roman" w:cs="Times New Roman"/>
          <w:sz w:val="23"/>
          <w:szCs w:val="23"/>
          <w:lang w:eastAsia="zh-CN"/>
        </w:rPr>
        <w:t xml:space="preserve"> по исполнению договора.</w:t>
      </w:r>
    </w:p>
    <w:p w:rsidR="00CA59E0" w:rsidRPr="00F52173" w:rsidRDefault="00CA59E0" w:rsidP="00CA59E0">
      <w:pPr>
        <w:widowControl w:val="0"/>
        <w:suppressAutoHyphens/>
        <w:autoSpaceDE w:val="0"/>
        <w:spacing w:after="0" w:line="240" w:lineRule="auto"/>
        <w:jc w:val="both"/>
        <w:rPr>
          <w:rFonts w:ascii="Times New Roman" w:eastAsia="Times New Roman" w:hAnsi="Times New Roman" w:cs="Times New Roman"/>
          <w:sz w:val="23"/>
          <w:szCs w:val="23"/>
          <w:lang w:eastAsia="zh-CN"/>
        </w:rPr>
      </w:pPr>
    </w:p>
    <w:p w:rsidR="00CA59E0" w:rsidRPr="00F52173" w:rsidRDefault="00CA59E0" w:rsidP="00CA59E0">
      <w:pPr>
        <w:widowControl w:val="0"/>
        <w:suppressAutoHyphens/>
        <w:autoSpaceDE w:val="0"/>
        <w:spacing w:after="0" w:line="240" w:lineRule="auto"/>
        <w:jc w:val="center"/>
        <w:rPr>
          <w:rFonts w:ascii="Times New Roman" w:eastAsia="Times New Roman" w:hAnsi="Times New Roman" w:cs="Times New Roman"/>
          <w:b/>
          <w:sz w:val="23"/>
          <w:szCs w:val="23"/>
        </w:rPr>
      </w:pPr>
      <w:r w:rsidRPr="00F52173">
        <w:rPr>
          <w:rFonts w:ascii="Times New Roman" w:eastAsia="Times New Roman" w:hAnsi="Times New Roman" w:cs="Times New Roman"/>
          <w:b/>
          <w:sz w:val="23"/>
          <w:szCs w:val="23"/>
        </w:rPr>
        <w:t>11. Юридические адреса и реквизиты сторон</w:t>
      </w:r>
    </w:p>
    <w:p w:rsidR="00CA59E0" w:rsidRPr="00F52173" w:rsidRDefault="00CA59E0" w:rsidP="00CA59E0">
      <w:pPr>
        <w:widowControl w:val="0"/>
        <w:suppressAutoHyphens/>
        <w:autoSpaceDE w:val="0"/>
        <w:spacing w:after="0" w:line="240" w:lineRule="auto"/>
        <w:jc w:val="center"/>
        <w:rPr>
          <w:rFonts w:ascii="Times New Roman" w:eastAsia="Times New Roman" w:hAnsi="Times New Roman" w:cs="Times New Roman"/>
          <w:sz w:val="23"/>
          <w:szCs w:val="23"/>
          <w:lang w:eastAsia="zh-CN"/>
        </w:rPr>
      </w:pPr>
    </w:p>
    <w:tbl>
      <w:tblPr>
        <w:tblW w:w="0" w:type="auto"/>
        <w:tblInd w:w="-5" w:type="dxa"/>
        <w:tblLayout w:type="fixed"/>
        <w:tblCellMar>
          <w:left w:w="10" w:type="dxa"/>
          <w:right w:w="10" w:type="dxa"/>
        </w:tblCellMar>
        <w:tblLook w:val="0000" w:firstRow="0" w:lastRow="0" w:firstColumn="0" w:lastColumn="0" w:noHBand="0" w:noVBand="0"/>
      </w:tblPr>
      <w:tblGrid>
        <w:gridCol w:w="4977"/>
        <w:gridCol w:w="4961"/>
      </w:tblGrid>
      <w:tr w:rsidR="00CA59E0" w:rsidRPr="00F55341" w:rsidTr="00CA59E0">
        <w:tc>
          <w:tcPr>
            <w:tcW w:w="4977" w:type="dxa"/>
          </w:tcPr>
          <w:p w:rsidR="00CA59E0" w:rsidRPr="00F52173" w:rsidRDefault="00CA59E0" w:rsidP="000C6A8B">
            <w:pPr>
              <w:suppressAutoHyphens/>
              <w:autoSpaceDE w:val="0"/>
              <w:spacing w:after="0" w:line="240" w:lineRule="auto"/>
              <w:jc w:val="center"/>
              <w:textAlignment w:val="baseline"/>
              <w:rPr>
                <w:rFonts w:ascii="Times New Roman" w:eastAsia="Times New Roman" w:hAnsi="Times New Roman" w:cs="Times New Roman"/>
                <w:b/>
                <w:bCs/>
                <w:sz w:val="23"/>
                <w:szCs w:val="23"/>
                <w:lang w:eastAsia="zh-CN"/>
              </w:rPr>
            </w:pPr>
            <w:r w:rsidRPr="00F52173">
              <w:rPr>
                <w:rFonts w:ascii="Times New Roman" w:eastAsia="Times New Roman" w:hAnsi="Times New Roman" w:cs="Times New Roman"/>
                <w:b/>
                <w:kern w:val="1"/>
                <w:sz w:val="23"/>
                <w:szCs w:val="23"/>
                <w:lang w:eastAsia="zh-CN"/>
              </w:rPr>
              <w:t>Заказчик</w:t>
            </w:r>
          </w:p>
          <w:p w:rsidR="00CA59E0" w:rsidRPr="00F52173" w:rsidRDefault="00CA59E0" w:rsidP="00CA59E0">
            <w:pPr>
              <w:suppressAutoHyphens/>
              <w:spacing w:after="0" w:line="240" w:lineRule="auto"/>
              <w:ind w:left="5"/>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 xml:space="preserve">Федеральное государственное бюджетное учреждение науки «Ордена Трудового Красного Знамени Никитский ботанический сад – Национальный научный центр РАН» </w:t>
            </w:r>
          </w:p>
          <w:p w:rsidR="00CA59E0" w:rsidRPr="00F52173" w:rsidRDefault="00CA59E0" w:rsidP="00CA59E0">
            <w:pPr>
              <w:suppressAutoHyphens/>
              <w:spacing w:after="0" w:line="240" w:lineRule="auto"/>
              <w:ind w:left="5"/>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 xml:space="preserve">адрес: 298648, Российская Федерация, Республика Крым, г. Ялта, </w:t>
            </w:r>
            <w:proofErr w:type="spellStart"/>
            <w:r w:rsidRPr="00F52173">
              <w:rPr>
                <w:rFonts w:ascii="Times New Roman" w:eastAsia="Times New Roman" w:hAnsi="Times New Roman" w:cs="Times New Roman"/>
                <w:sz w:val="23"/>
                <w:szCs w:val="23"/>
                <w:lang w:eastAsia="zh-CN"/>
              </w:rPr>
              <w:t>пгт</w:t>
            </w:r>
            <w:proofErr w:type="spellEnd"/>
            <w:r w:rsidRPr="00F52173">
              <w:rPr>
                <w:rFonts w:ascii="Times New Roman" w:eastAsia="Times New Roman" w:hAnsi="Times New Roman" w:cs="Times New Roman"/>
                <w:sz w:val="23"/>
                <w:szCs w:val="23"/>
                <w:lang w:eastAsia="zh-CN"/>
              </w:rPr>
              <w:t xml:space="preserve"> Никита, спуск Никитский, д. 52</w:t>
            </w:r>
          </w:p>
          <w:p w:rsidR="00CA59E0" w:rsidRPr="00F52173" w:rsidRDefault="00CA59E0" w:rsidP="00CA59E0">
            <w:pPr>
              <w:suppressAutoHyphens/>
              <w:spacing w:after="0" w:line="240" w:lineRule="auto"/>
              <w:ind w:left="5"/>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 xml:space="preserve">тел.: (0654) 33-55-30   факс: (0654) 33-53-86   </w:t>
            </w:r>
          </w:p>
          <w:p w:rsidR="00CA59E0" w:rsidRPr="00F52173" w:rsidRDefault="00CA59E0" w:rsidP="00CA59E0">
            <w:pPr>
              <w:suppressAutoHyphens/>
              <w:spacing w:after="0" w:line="240" w:lineRule="auto"/>
              <w:ind w:left="5"/>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е-</w:t>
            </w:r>
            <w:r w:rsidRPr="00F52173">
              <w:rPr>
                <w:rFonts w:ascii="Times New Roman" w:eastAsia="Times New Roman" w:hAnsi="Times New Roman" w:cs="Times New Roman"/>
                <w:sz w:val="23"/>
                <w:szCs w:val="23"/>
                <w:lang w:val="en-US" w:eastAsia="zh-CN"/>
              </w:rPr>
              <w:t>mail</w:t>
            </w:r>
            <w:r w:rsidRPr="00F52173">
              <w:rPr>
                <w:rFonts w:ascii="Times New Roman" w:eastAsia="Times New Roman" w:hAnsi="Times New Roman" w:cs="Times New Roman"/>
                <w:sz w:val="23"/>
                <w:szCs w:val="23"/>
                <w:lang w:eastAsia="zh-CN"/>
              </w:rPr>
              <w:t xml:space="preserve">: </w:t>
            </w:r>
            <w:proofErr w:type="spellStart"/>
            <w:r w:rsidRPr="00F52173">
              <w:rPr>
                <w:rFonts w:ascii="Times New Roman" w:eastAsia="Times New Roman" w:hAnsi="Times New Roman" w:cs="Times New Roman"/>
                <w:sz w:val="23"/>
                <w:szCs w:val="23"/>
                <w:lang w:val="en-US" w:eastAsia="zh-CN"/>
              </w:rPr>
              <w:t>priemnaya</w:t>
            </w:r>
            <w:proofErr w:type="spellEnd"/>
            <w:r w:rsidRPr="00F52173">
              <w:rPr>
                <w:rFonts w:ascii="Times New Roman" w:eastAsia="Times New Roman" w:hAnsi="Times New Roman" w:cs="Times New Roman"/>
                <w:sz w:val="23"/>
                <w:szCs w:val="23"/>
                <w:lang w:eastAsia="zh-CN"/>
              </w:rPr>
              <w:t>-</w:t>
            </w:r>
            <w:proofErr w:type="spellStart"/>
            <w:r w:rsidRPr="00F52173">
              <w:rPr>
                <w:rFonts w:ascii="Times New Roman" w:eastAsia="Times New Roman" w:hAnsi="Times New Roman" w:cs="Times New Roman"/>
                <w:sz w:val="23"/>
                <w:szCs w:val="23"/>
                <w:lang w:val="en-US" w:eastAsia="zh-CN"/>
              </w:rPr>
              <w:t>nbs</w:t>
            </w:r>
            <w:proofErr w:type="spellEnd"/>
            <w:r w:rsidRPr="00F52173">
              <w:rPr>
                <w:rFonts w:ascii="Times New Roman" w:eastAsia="Times New Roman" w:hAnsi="Times New Roman" w:cs="Times New Roman"/>
                <w:sz w:val="23"/>
                <w:szCs w:val="23"/>
                <w:lang w:eastAsia="zh-CN"/>
              </w:rPr>
              <w:t>-</w:t>
            </w:r>
            <w:proofErr w:type="spellStart"/>
            <w:r w:rsidRPr="00F52173">
              <w:rPr>
                <w:rFonts w:ascii="Times New Roman" w:eastAsia="Times New Roman" w:hAnsi="Times New Roman" w:cs="Times New Roman"/>
                <w:sz w:val="23"/>
                <w:szCs w:val="23"/>
                <w:lang w:val="en-US" w:eastAsia="zh-CN"/>
              </w:rPr>
              <w:t>nnc</w:t>
            </w:r>
            <w:proofErr w:type="spellEnd"/>
            <w:r w:rsidRPr="00F52173">
              <w:rPr>
                <w:rFonts w:ascii="Times New Roman" w:eastAsia="Times New Roman" w:hAnsi="Times New Roman" w:cs="Times New Roman"/>
                <w:sz w:val="23"/>
                <w:szCs w:val="23"/>
                <w:lang w:eastAsia="zh-CN"/>
              </w:rPr>
              <w:t>@</w:t>
            </w:r>
            <w:proofErr w:type="spellStart"/>
            <w:r w:rsidRPr="00F52173">
              <w:rPr>
                <w:rFonts w:ascii="Times New Roman" w:eastAsia="Times New Roman" w:hAnsi="Times New Roman" w:cs="Times New Roman"/>
                <w:sz w:val="23"/>
                <w:szCs w:val="23"/>
                <w:lang w:val="en-US" w:eastAsia="zh-CN"/>
              </w:rPr>
              <w:t>yandex</w:t>
            </w:r>
            <w:proofErr w:type="spellEnd"/>
            <w:r w:rsidRPr="00F52173">
              <w:rPr>
                <w:rFonts w:ascii="Times New Roman" w:eastAsia="Times New Roman" w:hAnsi="Times New Roman" w:cs="Times New Roman"/>
                <w:sz w:val="23"/>
                <w:szCs w:val="23"/>
                <w:lang w:eastAsia="zh-CN"/>
              </w:rPr>
              <w:t>.</w:t>
            </w:r>
            <w:proofErr w:type="spellStart"/>
            <w:r w:rsidRPr="00F52173">
              <w:rPr>
                <w:rFonts w:ascii="Times New Roman" w:eastAsia="Times New Roman" w:hAnsi="Times New Roman" w:cs="Times New Roman"/>
                <w:sz w:val="23"/>
                <w:szCs w:val="23"/>
                <w:lang w:val="en-US" w:eastAsia="zh-CN"/>
              </w:rPr>
              <w:t>ru</w:t>
            </w:r>
            <w:proofErr w:type="spellEnd"/>
          </w:p>
          <w:p w:rsidR="00CA59E0" w:rsidRPr="00F52173" w:rsidRDefault="00CA59E0" w:rsidP="00CA59E0">
            <w:pPr>
              <w:suppressAutoHyphens/>
              <w:spacing w:after="0" w:line="240" w:lineRule="auto"/>
              <w:ind w:left="5"/>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ОГРН 1159102130329</w:t>
            </w:r>
          </w:p>
          <w:p w:rsidR="00CA59E0" w:rsidRPr="00F52173" w:rsidRDefault="00CA59E0" w:rsidP="00CA59E0">
            <w:pPr>
              <w:suppressAutoHyphens/>
              <w:spacing w:after="0" w:line="240" w:lineRule="auto"/>
              <w:ind w:left="5"/>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ИНН 9103077883</w:t>
            </w:r>
          </w:p>
          <w:p w:rsidR="00CA59E0" w:rsidRPr="00F52173" w:rsidRDefault="00CA59E0" w:rsidP="00CA59E0">
            <w:pPr>
              <w:suppressAutoHyphens/>
              <w:spacing w:after="0" w:line="240" w:lineRule="auto"/>
              <w:ind w:left="5"/>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КПП 910301001</w:t>
            </w:r>
          </w:p>
          <w:p w:rsidR="00CA59E0" w:rsidRPr="00F52173" w:rsidRDefault="00CA59E0" w:rsidP="00CA59E0">
            <w:pPr>
              <w:suppressAutoHyphens/>
              <w:spacing w:after="0" w:line="240" w:lineRule="auto"/>
              <w:ind w:left="5"/>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Банк: Отделение Республика Крым, г. Симферополь</w:t>
            </w:r>
          </w:p>
          <w:p w:rsidR="00CA59E0" w:rsidRPr="00F52173" w:rsidRDefault="00CA59E0" w:rsidP="00CA59E0">
            <w:pPr>
              <w:suppressAutoHyphens/>
              <w:spacing w:after="0" w:line="240" w:lineRule="auto"/>
              <w:ind w:left="5"/>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БИК 043510001</w:t>
            </w:r>
          </w:p>
          <w:p w:rsidR="00CA59E0" w:rsidRPr="00F52173" w:rsidRDefault="00CA59E0" w:rsidP="00CA59E0">
            <w:pPr>
              <w:suppressAutoHyphens/>
              <w:spacing w:after="0" w:line="240" w:lineRule="auto"/>
              <w:ind w:left="5"/>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 счета 40501810435102000001</w:t>
            </w:r>
          </w:p>
          <w:p w:rsidR="00CA59E0" w:rsidRPr="00F52173" w:rsidRDefault="00CA59E0" w:rsidP="00CA59E0">
            <w:pPr>
              <w:suppressAutoHyphens/>
              <w:spacing w:after="0" w:line="240" w:lineRule="auto"/>
              <w:ind w:left="5"/>
              <w:rPr>
                <w:rFonts w:ascii="Times New Roman" w:eastAsia="Times New Roman" w:hAnsi="Times New Roman" w:cs="Times New Roman"/>
                <w:sz w:val="23"/>
                <w:szCs w:val="23"/>
                <w:lang w:eastAsia="zh-CN"/>
              </w:rPr>
            </w:pPr>
            <w:r w:rsidRPr="00F52173">
              <w:rPr>
                <w:rFonts w:ascii="Times New Roman" w:eastAsia="Times New Roman" w:hAnsi="Times New Roman" w:cs="Times New Roman"/>
                <w:sz w:val="23"/>
                <w:szCs w:val="23"/>
                <w:lang w:eastAsia="zh-CN"/>
              </w:rPr>
              <w:t>Лицевой счет: 20756В02160 в УФК по РК</w:t>
            </w:r>
          </w:p>
          <w:p w:rsidR="00CA59E0" w:rsidRPr="00F52173" w:rsidRDefault="00CA59E0" w:rsidP="00CA59E0">
            <w:pPr>
              <w:suppressAutoHyphens/>
              <w:autoSpaceDE w:val="0"/>
              <w:spacing w:after="0" w:line="240" w:lineRule="auto"/>
              <w:ind w:left="5"/>
              <w:textAlignment w:val="baseline"/>
              <w:rPr>
                <w:rFonts w:ascii="Times New Roman" w:eastAsia="Times New Roman" w:hAnsi="Times New Roman" w:cs="Times New Roman"/>
                <w:kern w:val="1"/>
                <w:sz w:val="23"/>
                <w:szCs w:val="23"/>
                <w:lang w:eastAsia="zh-CN"/>
              </w:rPr>
            </w:pPr>
          </w:p>
          <w:p w:rsidR="00CA59E0" w:rsidRPr="00F52173" w:rsidRDefault="00CA59E0" w:rsidP="00CA59E0">
            <w:pPr>
              <w:suppressAutoHyphens/>
              <w:autoSpaceDE w:val="0"/>
              <w:spacing w:after="0" w:line="240" w:lineRule="auto"/>
              <w:ind w:left="5"/>
              <w:textAlignment w:val="baseline"/>
              <w:rPr>
                <w:rFonts w:ascii="Times New Roman" w:eastAsia="Times New Roman" w:hAnsi="Times New Roman" w:cs="Times New Roman"/>
                <w:kern w:val="1"/>
                <w:sz w:val="23"/>
                <w:szCs w:val="23"/>
                <w:lang w:eastAsia="zh-CN"/>
              </w:rPr>
            </w:pPr>
            <w:r w:rsidRPr="00F52173">
              <w:rPr>
                <w:rFonts w:ascii="Times New Roman" w:eastAsia="Times New Roman" w:hAnsi="Times New Roman" w:cs="Times New Roman"/>
                <w:kern w:val="1"/>
                <w:sz w:val="23"/>
                <w:szCs w:val="23"/>
                <w:lang w:eastAsia="zh-CN"/>
              </w:rPr>
              <w:t>Директор</w:t>
            </w:r>
          </w:p>
          <w:p w:rsidR="00CA59E0" w:rsidRPr="00F52173" w:rsidRDefault="00CA59E0" w:rsidP="000C6A8B">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CA59E0" w:rsidRPr="00F52173" w:rsidRDefault="00CA59E0" w:rsidP="000C6A8B">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r w:rsidRPr="00F52173">
              <w:rPr>
                <w:rFonts w:ascii="Times New Roman" w:eastAsia="Times New Roman" w:hAnsi="Times New Roman" w:cs="Times New Roman"/>
                <w:kern w:val="1"/>
                <w:sz w:val="23"/>
                <w:szCs w:val="23"/>
                <w:lang w:eastAsia="zh-CN"/>
              </w:rPr>
              <w:t>_____________________ Ю.В. Плугатарь</w:t>
            </w:r>
          </w:p>
          <w:p w:rsidR="00CA59E0" w:rsidRPr="00F52173" w:rsidRDefault="00CA59E0" w:rsidP="000C6A8B">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CA59E0" w:rsidRPr="00F52173" w:rsidRDefault="00CA59E0" w:rsidP="000C6A8B">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r w:rsidRPr="00F52173">
              <w:rPr>
                <w:rFonts w:ascii="Times New Roman" w:eastAsia="Times New Roman" w:hAnsi="Times New Roman" w:cs="Times New Roman"/>
                <w:kern w:val="1"/>
                <w:sz w:val="23"/>
                <w:szCs w:val="23"/>
                <w:lang w:eastAsia="zh-CN"/>
              </w:rPr>
              <w:t>М.П.</w:t>
            </w:r>
          </w:p>
          <w:p w:rsidR="00CA59E0" w:rsidRPr="00F52173" w:rsidRDefault="00CA59E0" w:rsidP="000C6A8B">
            <w:pPr>
              <w:widowControl w:val="0"/>
              <w:suppressAutoHyphens/>
              <w:autoSpaceDE w:val="0"/>
              <w:spacing w:after="0" w:line="240" w:lineRule="auto"/>
              <w:jc w:val="both"/>
              <w:textAlignment w:val="baseline"/>
              <w:rPr>
                <w:rFonts w:ascii="Times New Roman" w:eastAsia="Times New Roman" w:hAnsi="Times New Roman" w:cs="Times New Roman"/>
                <w:kern w:val="1"/>
                <w:sz w:val="23"/>
                <w:szCs w:val="23"/>
                <w:lang w:eastAsia="zh-CN"/>
              </w:rPr>
            </w:pPr>
          </w:p>
        </w:tc>
        <w:tc>
          <w:tcPr>
            <w:tcW w:w="4961" w:type="dxa"/>
          </w:tcPr>
          <w:p w:rsidR="00CA59E0" w:rsidRPr="00F52173" w:rsidRDefault="00CA59E0" w:rsidP="000C6A8B">
            <w:pPr>
              <w:widowControl w:val="0"/>
              <w:suppressAutoHyphens/>
              <w:autoSpaceDE w:val="0"/>
              <w:spacing w:after="0" w:line="240" w:lineRule="auto"/>
              <w:jc w:val="center"/>
              <w:textAlignment w:val="baseline"/>
              <w:rPr>
                <w:rFonts w:ascii="Times New Roman" w:eastAsia="Times New Roman" w:hAnsi="Times New Roman" w:cs="Times New Roman"/>
                <w:b/>
                <w:kern w:val="1"/>
                <w:sz w:val="23"/>
                <w:szCs w:val="23"/>
                <w:lang w:eastAsia="zh-CN"/>
              </w:rPr>
            </w:pPr>
            <w:r w:rsidRPr="00F52173">
              <w:rPr>
                <w:rFonts w:ascii="Times New Roman" w:eastAsia="Times New Roman" w:hAnsi="Times New Roman" w:cs="Times New Roman"/>
                <w:b/>
                <w:kern w:val="1"/>
                <w:sz w:val="23"/>
                <w:szCs w:val="23"/>
                <w:lang w:eastAsia="zh-CN"/>
              </w:rPr>
              <w:t>Поставщик</w:t>
            </w:r>
          </w:p>
          <w:p w:rsidR="00CA59E0" w:rsidRPr="00F52173" w:rsidRDefault="00CA59E0" w:rsidP="000C6A8B">
            <w:pPr>
              <w:widowControl w:val="0"/>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CA59E0" w:rsidRPr="00F52173" w:rsidRDefault="00CA59E0" w:rsidP="000C6A8B">
            <w:pPr>
              <w:widowControl w:val="0"/>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CA59E0" w:rsidRPr="00F52173" w:rsidRDefault="00CA59E0" w:rsidP="000C6A8B">
            <w:pPr>
              <w:widowControl w:val="0"/>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CA59E0" w:rsidRPr="00F52173" w:rsidRDefault="00CA59E0" w:rsidP="000C6A8B">
            <w:pPr>
              <w:widowControl w:val="0"/>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CA59E0" w:rsidRPr="00F52173" w:rsidRDefault="00CA59E0" w:rsidP="000C6A8B">
            <w:pPr>
              <w:widowControl w:val="0"/>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CA59E0" w:rsidRPr="00F52173" w:rsidRDefault="00CA59E0" w:rsidP="000C6A8B">
            <w:pPr>
              <w:widowControl w:val="0"/>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CA59E0" w:rsidRPr="00F52173" w:rsidRDefault="00CA59E0" w:rsidP="000C6A8B">
            <w:pPr>
              <w:widowControl w:val="0"/>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CA59E0" w:rsidRPr="00F52173" w:rsidRDefault="00CA59E0" w:rsidP="000C6A8B">
            <w:pPr>
              <w:widowControl w:val="0"/>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CA59E0" w:rsidRPr="00F52173" w:rsidRDefault="00CA59E0" w:rsidP="000C6A8B">
            <w:pPr>
              <w:widowControl w:val="0"/>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CA59E0" w:rsidRPr="00F52173" w:rsidRDefault="00CA59E0" w:rsidP="000C6A8B">
            <w:pPr>
              <w:widowControl w:val="0"/>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CA59E0" w:rsidRPr="00F52173" w:rsidRDefault="00CA59E0" w:rsidP="000C6A8B">
            <w:pPr>
              <w:widowControl w:val="0"/>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CA59E0" w:rsidRPr="00F52173" w:rsidRDefault="00CA59E0" w:rsidP="000C6A8B">
            <w:pPr>
              <w:widowControl w:val="0"/>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CA59E0" w:rsidRPr="00F52173" w:rsidRDefault="00CA59E0" w:rsidP="000C6A8B">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CA59E0" w:rsidRPr="00F52173" w:rsidRDefault="00CA59E0" w:rsidP="000C6A8B">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CA59E0" w:rsidRPr="00F52173" w:rsidRDefault="00CA59E0" w:rsidP="000C6A8B">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CA59E0" w:rsidRPr="00F52173" w:rsidRDefault="00CA59E0" w:rsidP="000C6A8B">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E411EC" w:rsidRPr="00F52173" w:rsidRDefault="00E411EC" w:rsidP="000C6A8B">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E411EC" w:rsidRPr="00F52173" w:rsidRDefault="00E411EC" w:rsidP="000C6A8B">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E411EC" w:rsidRPr="00F52173" w:rsidRDefault="00E411EC" w:rsidP="000C6A8B">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E411EC" w:rsidRPr="00F52173" w:rsidRDefault="00E411EC" w:rsidP="000C6A8B">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CA59E0" w:rsidRPr="00F52173" w:rsidRDefault="00CA59E0" w:rsidP="000C6A8B">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r w:rsidRPr="00F52173">
              <w:rPr>
                <w:rFonts w:ascii="Times New Roman" w:eastAsia="Times New Roman" w:hAnsi="Times New Roman" w:cs="Times New Roman"/>
                <w:kern w:val="1"/>
                <w:sz w:val="23"/>
                <w:szCs w:val="23"/>
                <w:lang w:eastAsia="zh-CN"/>
              </w:rPr>
              <w:t>_____________________</w:t>
            </w:r>
          </w:p>
          <w:p w:rsidR="00CA59E0" w:rsidRPr="00F52173" w:rsidRDefault="00CA59E0" w:rsidP="000C6A8B">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CA59E0" w:rsidRPr="00F52173" w:rsidRDefault="00CA59E0" w:rsidP="000C6A8B">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r w:rsidRPr="00F52173">
              <w:rPr>
                <w:rFonts w:ascii="Times New Roman" w:eastAsia="Times New Roman" w:hAnsi="Times New Roman" w:cs="Times New Roman"/>
                <w:kern w:val="1"/>
                <w:sz w:val="23"/>
                <w:szCs w:val="23"/>
                <w:lang w:eastAsia="zh-CN"/>
              </w:rPr>
              <w:t>М.П.</w:t>
            </w:r>
          </w:p>
          <w:p w:rsidR="00CA59E0" w:rsidRPr="00F52173" w:rsidRDefault="00CA59E0" w:rsidP="000C6A8B">
            <w:pPr>
              <w:widowControl w:val="0"/>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tc>
      </w:tr>
    </w:tbl>
    <w:p w:rsidR="00DB522A" w:rsidRPr="00F55341" w:rsidRDefault="00DB522A" w:rsidP="00F25E41">
      <w:pPr>
        <w:widowControl w:val="0"/>
        <w:suppressAutoHyphens/>
        <w:autoSpaceDE w:val="0"/>
        <w:snapToGrid w:val="0"/>
        <w:spacing w:after="0" w:line="300" w:lineRule="auto"/>
        <w:jc w:val="right"/>
        <w:rPr>
          <w:rFonts w:ascii="Times New Roman" w:eastAsia="Times New Roman" w:hAnsi="Times New Roman"/>
          <w:b/>
          <w:snapToGrid w:val="0"/>
          <w:sz w:val="24"/>
          <w:szCs w:val="24"/>
          <w:highlight w:val="yellow"/>
          <w:lang w:eastAsia="zh-CN"/>
        </w:rPr>
      </w:pPr>
      <w:r w:rsidRPr="00F55341">
        <w:rPr>
          <w:rFonts w:ascii="Times New Roman" w:eastAsia="Times New Roman" w:hAnsi="Times New Roman"/>
          <w:sz w:val="20"/>
          <w:szCs w:val="20"/>
          <w:highlight w:val="yellow"/>
          <w:lang w:eastAsia="zh-CN"/>
        </w:rPr>
        <w:br w:type="page"/>
      </w:r>
    </w:p>
    <w:p w:rsidR="005F3339" w:rsidRPr="00F55341" w:rsidRDefault="005F3339" w:rsidP="005F3339">
      <w:pPr>
        <w:spacing w:after="0" w:line="276" w:lineRule="auto"/>
        <w:jc w:val="right"/>
        <w:rPr>
          <w:rFonts w:ascii="Times New Roman" w:hAnsi="Times New Roman"/>
          <w:sz w:val="24"/>
          <w:szCs w:val="24"/>
          <w:highlight w:val="yellow"/>
        </w:rPr>
        <w:sectPr w:rsidR="005F3339" w:rsidRPr="00F55341" w:rsidSect="00CA59E0">
          <w:footerReference w:type="default" r:id="rId23"/>
          <w:pgSz w:w="11906" w:h="16838" w:code="9"/>
          <w:pgMar w:top="851" w:right="567" w:bottom="851" w:left="1418" w:header="720" w:footer="709" w:gutter="0"/>
          <w:cols w:space="720"/>
          <w:titlePg/>
          <w:docGrid w:linePitch="360"/>
        </w:sectPr>
      </w:pPr>
    </w:p>
    <w:p w:rsidR="00DB522A" w:rsidRPr="00F52173" w:rsidRDefault="00DB522A" w:rsidP="00DB522A">
      <w:pPr>
        <w:widowControl w:val="0"/>
        <w:suppressAutoHyphens/>
        <w:autoSpaceDE w:val="0"/>
        <w:snapToGrid w:val="0"/>
        <w:spacing w:after="0" w:line="300" w:lineRule="auto"/>
        <w:jc w:val="right"/>
        <w:rPr>
          <w:rFonts w:ascii="Times New Roman" w:eastAsia="Times New Roman" w:hAnsi="Times New Roman"/>
          <w:szCs w:val="20"/>
          <w:lang w:eastAsia="zh-CN"/>
        </w:rPr>
      </w:pPr>
      <w:r w:rsidRPr="00F52173">
        <w:rPr>
          <w:rFonts w:ascii="Times New Roman" w:eastAsia="Times New Roman" w:hAnsi="Times New Roman"/>
          <w:szCs w:val="20"/>
          <w:lang w:eastAsia="zh-CN"/>
        </w:rPr>
        <w:lastRenderedPageBreak/>
        <w:t>Приложение № 1</w:t>
      </w:r>
    </w:p>
    <w:p w:rsidR="00A22E6A" w:rsidRPr="00F52173" w:rsidRDefault="00A22E6A" w:rsidP="00A22E6A">
      <w:pPr>
        <w:widowControl w:val="0"/>
        <w:tabs>
          <w:tab w:val="left" w:pos="2977"/>
        </w:tabs>
        <w:autoSpaceDE w:val="0"/>
        <w:autoSpaceDN w:val="0"/>
        <w:adjustRightInd w:val="0"/>
        <w:spacing w:after="0" w:line="240" w:lineRule="auto"/>
        <w:jc w:val="right"/>
        <w:rPr>
          <w:rFonts w:ascii="Times New Roman" w:eastAsia="Calibri" w:hAnsi="Times New Roman" w:cs="Times New Roman"/>
          <w:lang w:eastAsia="ru-RU"/>
        </w:rPr>
      </w:pPr>
      <w:r w:rsidRPr="00F52173">
        <w:rPr>
          <w:rFonts w:ascii="Times New Roman" w:eastAsia="Calibri" w:hAnsi="Times New Roman" w:cs="Times New Roman"/>
          <w:lang w:eastAsia="ru-RU"/>
        </w:rPr>
        <w:t xml:space="preserve">   к договору на поставку </w:t>
      </w:r>
      <w:r w:rsidR="00683977" w:rsidRPr="00F52173">
        <w:rPr>
          <w:rFonts w:ascii="Times New Roman" w:eastAsia="Calibri" w:hAnsi="Times New Roman" w:cs="Times New Roman"/>
          <w:lang w:eastAsia="ru-RU"/>
        </w:rPr>
        <w:t>молочной продукции</w:t>
      </w:r>
    </w:p>
    <w:p w:rsidR="00A22E6A" w:rsidRPr="00F52173" w:rsidRDefault="00A22E6A" w:rsidP="00A22E6A">
      <w:pPr>
        <w:tabs>
          <w:tab w:val="left" w:pos="2977"/>
        </w:tabs>
        <w:spacing w:after="0" w:line="240" w:lineRule="auto"/>
        <w:jc w:val="center"/>
        <w:rPr>
          <w:rFonts w:ascii="Times New Roman" w:eastAsia="Lucida Sans Unicode" w:hAnsi="Times New Roman" w:cs="Times New Roman"/>
          <w:lang w:eastAsia="ru-RU"/>
        </w:rPr>
      </w:pPr>
      <w:r w:rsidRPr="00F52173">
        <w:rPr>
          <w:rFonts w:ascii="Times New Roman" w:eastAsia="Lucida Sans Unicode" w:hAnsi="Times New Roman" w:cs="Times New Roman"/>
          <w:b/>
          <w:lang w:eastAsia="ru-RU"/>
        </w:rPr>
        <w:t xml:space="preserve">                                                                                                                                                                                                  </w:t>
      </w:r>
      <w:r w:rsidRPr="00F52173">
        <w:rPr>
          <w:rFonts w:ascii="Times New Roman" w:eastAsia="Lucida Sans Unicode" w:hAnsi="Times New Roman" w:cs="Times New Roman"/>
          <w:lang w:eastAsia="ru-RU"/>
        </w:rPr>
        <w:t xml:space="preserve">№ ______________от _________2018г.                                                           </w:t>
      </w:r>
    </w:p>
    <w:p w:rsidR="00A22E6A" w:rsidRPr="00F52173" w:rsidRDefault="00A22E6A" w:rsidP="00A22E6A">
      <w:pPr>
        <w:widowControl w:val="0"/>
        <w:tabs>
          <w:tab w:val="left" w:pos="2977"/>
        </w:tabs>
        <w:autoSpaceDE w:val="0"/>
        <w:autoSpaceDN w:val="0"/>
        <w:adjustRightInd w:val="0"/>
        <w:spacing w:after="0" w:line="240" w:lineRule="auto"/>
        <w:ind w:left="142"/>
        <w:jc w:val="center"/>
        <w:rPr>
          <w:rFonts w:ascii="Times New Roman" w:eastAsia="Lucida Sans Unicode" w:hAnsi="Times New Roman" w:cs="Times New Roman"/>
          <w:lang w:eastAsia="ru-RU"/>
        </w:rPr>
      </w:pPr>
      <w:r w:rsidRPr="00F52173">
        <w:rPr>
          <w:rFonts w:ascii="Times New Roman" w:eastAsia="Lucida Sans Unicode" w:hAnsi="Times New Roman" w:cs="Times New Roman"/>
          <w:b/>
          <w:lang w:eastAsia="ru-RU"/>
        </w:rPr>
        <w:t xml:space="preserve">                                                        </w:t>
      </w:r>
    </w:p>
    <w:p w:rsidR="005F3339" w:rsidRPr="00F52173" w:rsidRDefault="005F3339" w:rsidP="005F3339">
      <w:pPr>
        <w:spacing w:after="0" w:line="276" w:lineRule="auto"/>
        <w:jc w:val="center"/>
        <w:rPr>
          <w:rFonts w:ascii="Times New Roman" w:hAnsi="Times New Roman"/>
          <w:b/>
          <w:sz w:val="24"/>
          <w:szCs w:val="24"/>
        </w:rPr>
      </w:pPr>
      <w:r w:rsidRPr="00F52173">
        <w:rPr>
          <w:rFonts w:ascii="Times New Roman" w:hAnsi="Times New Roman"/>
          <w:b/>
          <w:sz w:val="24"/>
          <w:szCs w:val="24"/>
        </w:rPr>
        <w:t>СПЕЦИФИКАЦИЯ</w:t>
      </w:r>
    </w:p>
    <w:tbl>
      <w:tblPr>
        <w:tblW w:w="14488" w:type="dxa"/>
        <w:tblInd w:w="108" w:type="dxa"/>
        <w:tblLayout w:type="fixed"/>
        <w:tblLook w:val="0000" w:firstRow="0" w:lastRow="0" w:firstColumn="0" w:lastColumn="0" w:noHBand="0" w:noVBand="0"/>
      </w:tblPr>
      <w:tblGrid>
        <w:gridCol w:w="662"/>
        <w:gridCol w:w="2060"/>
        <w:gridCol w:w="3969"/>
        <w:gridCol w:w="709"/>
        <w:gridCol w:w="992"/>
        <w:gridCol w:w="1843"/>
        <w:gridCol w:w="1418"/>
        <w:gridCol w:w="1134"/>
        <w:gridCol w:w="1701"/>
      </w:tblGrid>
      <w:tr w:rsidR="00ED0473" w:rsidRPr="00F52173" w:rsidTr="00915775">
        <w:trPr>
          <w:trHeight w:val="872"/>
        </w:trPr>
        <w:tc>
          <w:tcPr>
            <w:tcW w:w="662" w:type="dxa"/>
            <w:tcBorders>
              <w:top w:val="single" w:sz="4" w:space="0" w:color="000000"/>
              <w:left w:val="single" w:sz="4" w:space="0" w:color="000000"/>
              <w:bottom w:val="single" w:sz="4" w:space="0" w:color="000000"/>
            </w:tcBorders>
            <w:vAlign w:val="center"/>
          </w:tcPr>
          <w:p w:rsidR="00ED0473" w:rsidRPr="00F52173" w:rsidRDefault="00ED0473" w:rsidP="000C6A8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F52173">
              <w:rPr>
                <w:rFonts w:ascii="Times New Roman" w:eastAsia="Times New Roman" w:hAnsi="Times New Roman" w:cs="Times New Roman"/>
                <w:b/>
                <w:sz w:val="20"/>
                <w:szCs w:val="20"/>
                <w:lang w:eastAsia="zh-CN"/>
              </w:rPr>
              <w:t>№ п/п</w:t>
            </w:r>
          </w:p>
        </w:tc>
        <w:tc>
          <w:tcPr>
            <w:tcW w:w="2060" w:type="dxa"/>
            <w:tcBorders>
              <w:top w:val="single" w:sz="4" w:space="0" w:color="000000"/>
              <w:left w:val="single" w:sz="4" w:space="0" w:color="000000"/>
              <w:bottom w:val="single" w:sz="4" w:space="0" w:color="000000"/>
            </w:tcBorders>
            <w:vAlign w:val="center"/>
          </w:tcPr>
          <w:p w:rsidR="00ED0473" w:rsidRPr="00F52173" w:rsidRDefault="00ED0473" w:rsidP="000C6A8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F52173">
              <w:rPr>
                <w:rFonts w:ascii="Times New Roman" w:eastAsia="Times New Roman" w:hAnsi="Times New Roman" w:cs="Times New Roman"/>
                <w:b/>
                <w:sz w:val="20"/>
                <w:szCs w:val="20"/>
                <w:lang w:eastAsia="zh-CN"/>
              </w:rPr>
              <w:t>Наименование товара</w:t>
            </w:r>
          </w:p>
        </w:tc>
        <w:tc>
          <w:tcPr>
            <w:tcW w:w="3969" w:type="dxa"/>
            <w:tcBorders>
              <w:top w:val="single" w:sz="4" w:space="0" w:color="000000"/>
              <w:left w:val="single" w:sz="4" w:space="0" w:color="000000"/>
              <w:bottom w:val="single" w:sz="4" w:space="0" w:color="000000"/>
            </w:tcBorders>
            <w:vAlign w:val="center"/>
          </w:tcPr>
          <w:p w:rsidR="00ED0473" w:rsidRPr="00F52173" w:rsidRDefault="00ED0473" w:rsidP="000C6A8B">
            <w:pPr>
              <w:suppressAutoHyphens/>
              <w:autoSpaceDE w:val="0"/>
              <w:spacing w:after="0" w:line="240" w:lineRule="auto"/>
              <w:jc w:val="center"/>
              <w:rPr>
                <w:rFonts w:ascii="Times New Roman" w:eastAsia="Times New Roman" w:hAnsi="Times New Roman" w:cs="Times New Roman"/>
                <w:b/>
                <w:sz w:val="20"/>
                <w:szCs w:val="20"/>
                <w:lang w:eastAsia="zh-CN"/>
              </w:rPr>
            </w:pPr>
            <w:r w:rsidRPr="00F52173">
              <w:rPr>
                <w:rFonts w:ascii="Times New Roman" w:eastAsia="Times New Roman" w:hAnsi="Times New Roman" w:cs="Times New Roman"/>
                <w:b/>
                <w:sz w:val="20"/>
                <w:szCs w:val="20"/>
                <w:lang w:eastAsia="zh-CN"/>
              </w:rPr>
              <w:t>Функциональные свойства и технические характеристики</w:t>
            </w:r>
          </w:p>
        </w:tc>
        <w:tc>
          <w:tcPr>
            <w:tcW w:w="709" w:type="dxa"/>
            <w:tcBorders>
              <w:top w:val="single" w:sz="4" w:space="0" w:color="000000"/>
              <w:left w:val="single" w:sz="4" w:space="0" w:color="000000"/>
              <w:bottom w:val="single" w:sz="4" w:space="0" w:color="000000"/>
            </w:tcBorders>
            <w:vAlign w:val="center"/>
          </w:tcPr>
          <w:p w:rsidR="00ED0473" w:rsidRPr="00F52173" w:rsidRDefault="00ED0473" w:rsidP="000C6A8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F52173">
              <w:rPr>
                <w:rFonts w:ascii="Times New Roman" w:eastAsia="Times New Roman" w:hAnsi="Times New Roman" w:cs="Times New Roman"/>
                <w:b/>
                <w:sz w:val="20"/>
                <w:szCs w:val="20"/>
                <w:lang w:eastAsia="zh-CN"/>
              </w:rPr>
              <w:t>Ед. изм.</w:t>
            </w:r>
          </w:p>
        </w:tc>
        <w:tc>
          <w:tcPr>
            <w:tcW w:w="992" w:type="dxa"/>
            <w:tcBorders>
              <w:top w:val="single" w:sz="4" w:space="0" w:color="000000"/>
              <w:left w:val="single" w:sz="4" w:space="0" w:color="000000"/>
              <w:bottom w:val="single" w:sz="4" w:space="0" w:color="000000"/>
            </w:tcBorders>
            <w:vAlign w:val="center"/>
          </w:tcPr>
          <w:p w:rsidR="00ED0473" w:rsidRPr="00F52173" w:rsidRDefault="00ED0473" w:rsidP="000C6A8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F52173">
              <w:rPr>
                <w:rFonts w:ascii="Times New Roman" w:eastAsia="Times New Roman" w:hAnsi="Times New Roman" w:cs="Times New Roman"/>
                <w:b/>
                <w:sz w:val="20"/>
                <w:szCs w:val="20"/>
                <w:lang w:eastAsia="zh-CN"/>
              </w:rPr>
              <w:t>Кол-во</w:t>
            </w:r>
          </w:p>
        </w:tc>
        <w:tc>
          <w:tcPr>
            <w:tcW w:w="1843" w:type="dxa"/>
            <w:tcBorders>
              <w:top w:val="single" w:sz="4" w:space="0" w:color="000000"/>
              <w:left w:val="single" w:sz="4" w:space="0" w:color="000000"/>
              <w:bottom w:val="single" w:sz="4" w:space="0" w:color="000000"/>
            </w:tcBorders>
            <w:vAlign w:val="center"/>
          </w:tcPr>
          <w:p w:rsidR="00ED0473" w:rsidRPr="00F52173" w:rsidRDefault="00ED0473" w:rsidP="000C6A8B">
            <w:pPr>
              <w:suppressAutoHyphens/>
              <w:autoSpaceDE w:val="0"/>
              <w:spacing w:after="0" w:line="240" w:lineRule="auto"/>
              <w:jc w:val="center"/>
              <w:rPr>
                <w:rFonts w:ascii="Times New Roman" w:eastAsia="Times New Roman" w:hAnsi="Times New Roman" w:cs="Times New Roman"/>
                <w:b/>
                <w:sz w:val="20"/>
                <w:szCs w:val="20"/>
                <w:lang w:eastAsia="zh-CN"/>
              </w:rPr>
            </w:pPr>
            <w:r w:rsidRPr="00F52173">
              <w:rPr>
                <w:rFonts w:ascii="Times New Roman" w:eastAsia="Times New Roman" w:hAnsi="Times New Roman" w:cs="Times New Roman"/>
                <w:b/>
                <w:sz w:val="20"/>
                <w:szCs w:val="20"/>
                <w:lang w:eastAsia="zh-CN"/>
              </w:rPr>
              <w:t>Цена за ед. без НДС, руб.</w:t>
            </w:r>
          </w:p>
        </w:tc>
        <w:tc>
          <w:tcPr>
            <w:tcW w:w="1418" w:type="dxa"/>
            <w:tcBorders>
              <w:top w:val="single" w:sz="4" w:space="0" w:color="000000"/>
              <w:left w:val="single" w:sz="4" w:space="0" w:color="000000"/>
              <w:bottom w:val="single" w:sz="4" w:space="0" w:color="000000"/>
            </w:tcBorders>
            <w:vAlign w:val="center"/>
          </w:tcPr>
          <w:p w:rsidR="00ED0473" w:rsidRPr="00F52173" w:rsidRDefault="00ED0473" w:rsidP="000C6A8B">
            <w:pPr>
              <w:suppressAutoHyphens/>
              <w:autoSpaceDE w:val="0"/>
              <w:spacing w:after="0" w:line="240" w:lineRule="auto"/>
              <w:jc w:val="center"/>
              <w:rPr>
                <w:rFonts w:ascii="Times New Roman" w:eastAsia="Times New Roman" w:hAnsi="Times New Roman" w:cs="Times New Roman"/>
                <w:b/>
                <w:sz w:val="20"/>
                <w:szCs w:val="20"/>
                <w:lang w:eastAsia="zh-CN"/>
              </w:rPr>
            </w:pPr>
            <w:r w:rsidRPr="00F52173">
              <w:rPr>
                <w:rFonts w:ascii="Times New Roman" w:eastAsia="Times New Roman" w:hAnsi="Times New Roman" w:cs="Times New Roman"/>
                <w:b/>
                <w:sz w:val="20"/>
                <w:szCs w:val="20"/>
                <w:lang w:eastAsia="zh-CN"/>
              </w:rPr>
              <w:t>Общая стоимость без учета НДС, руб.</w:t>
            </w:r>
          </w:p>
        </w:tc>
        <w:tc>
          <w:tcPr>
            <w:tcW w:w="1134" w:type="dxa"/>
            <w:tcBorders>
              <w:top w:val="single" w:sz="4" w:space="0" w:color="000000"/>
              <w:left w:val="single" w:sz="4" w:space="0" w:color="000000"/>
              <w:bottom w:val="single" w:sz="4" w:space="0" w:color="000000"/>
            </w:tcBorders>
            <w:vAlign w:val="center"/>
          </w:tcPr>
          <w:p w:rsidR="00ED0473" w:rsidRPr="00F52173" w:rsidRDefault="00ED0473" w:rsidP="000C6A8B">
            <w:pPr>
              <w:suppressAutoHyphens/>
              <w:autoSpaceDE w:val="0"/>
              <w:spacing w:after="0" w:line="240" w:lineRule="auto"/>
              <w:jc w:val="center"/>
              <w:rPr>
                <w:rFonts w:ascii="Times New Roman" w:eastAsia="Times New Roman" w:hAnsi="Times New Roman" w:cs="Times New Roman"/>
                <w:b/>
                <w:sz w:val="20"/>
                <w:szCs w:val="20"/>
                <w:lang w:eastAsia="zh-CN"/>
              </w:rPr>
            </w:pPr>
            <w:r w:rsidRPr="00F52173">
              <w:rPr>
                <w:rFonts w:ascii="Times New Roman" w:eastAsia="Times New Roman" w:hAnsi="Times New Roman" w:cs="Times New Roman"/>
                <w:b/>
                <w:sz w:val="20"/>
                <w:szCs w:val="20"/>
                <w:lang w:eastAsia="zh-CN"/>
              </w:rPr>
              <w:t>НДС (__%), руб.</w:t>
            </w:r>
          </w:p>
        </w:tc>
        <w:tc>
          <w:tcPr>
            <w:tcW w:w="1701" w:type="dxa"/>
            <w:tcBorders>
              <w:top w:val="single" w:sz="4" w:space="0" w:color="000000"/>
              <w:left w:val="single" w:sz="4" w:space="0" w:color="000000"/>
              <w:bottom w:val="single" w:sz="4" w:space="0" w:color="000000"/>
              <w:right w:val="single" w:sz="4" w:space="0" w:color="000000"/>
            </w:tcBorders>
            <w:vAlign w:val="center"/>
          </w:tcPr>
          <w:p w:rsidR="00ED0473" w:rsidRPr="00F52173" w:rsidRDefault="00ED0473" w:rsidP="000C6A8B">
            <w:pPr>
              <w:suppressAutoHyphens/>
              <w:autoSpaceDE w:val="0"/>
              <w:spacing w:after="0" w:line="240" w:lineRule="auto"/>
              <w:jc w:val="center"/>
              <w:rPr>
                <w:rFonts w:ascii="Times New Roman" w:eastAsia="Times New Roman" w:hAnsi="Times New Roman" w:cs="Times New Roman"/>
                <w:b/>
                <w:sz w:val="20"/>
                <w:szCs w:val="20"/>
                <w:lang w:eastAsia="zh-CN"/>
              </w:rPr>
            </w:pPr>
            <w:r w:rsidRPr="00F52173">
              <w:rPr>
                <w:rFonts w:ascii="Times New Roman" w:eastAsia="Times New Roman" w:hAnsi="Times New Roman" w:cs="Times New Roman"/>
                <w:b/>
                <w:sz w:val="20"/>
                <w:szCs w:val="20"/>
                <w:lang w:eastAsia="zh-CN"/>
              </w:rPr>
              <w:t>Общая стоимость с учетом НДС,</w:t>
            </w:r>
          </w:p>
          <w:p w:rsidR="00ED0473" w:rsidRPr="00F52173" w:rsidRDefault="00ED0473" w:rsidP="000C6A8B">
            <w:pPr>
              <w:suppressAutoHyphens/>
              <w:autoSpaceDE w:val="0"/>
              <w:spacing w:after="0" w:line="240" w:lineRule="auto"/>
              <w:jc w:val="center"/>
              <w:rPr>
                <w:rFonts w:ascii="Times New Roman" w:eastAsia="Times New Roman" w:hAnsi="Times New Roman" w:cs="Times New Roman"/>
                <w:sz w:val="20"/>
                <w:szCs w:val="20"/>
                <w:lang w:eastAsia="zh-CN"/>
              </w:rPr>
            </w:pPr>
            <w:r w:rsidRPr="00F52173">
              <w:rPr>
                <w:rFonts w:ascii="Times New Roman" w:eastAsia="Times New Roman" w:hAnsi="Times New Roman" w:cs="Times New Roman"/>
                <w:b/>
                <w:sz w:val="20"/>
                <w:szCs w:val="20"/>
                <w:lang w:eastAsia="zh-CN"/>
              </w:rPr>
              <w:t>руб. коп.</w:t>
            </w:r>
          </w:p>
        </w:tc>
      </w:tr>
      <w:tr w:rsidR="00ED0473" w:rsidRPr="00F52173" w:rsidTr="00915775">
        <w:trPr>
          <w:trHeight w:val="657"/>
        </w:trPr>
        <w:tc>
          <w:tcPr>
            <w:tcW w:w="662" w:type="dxa"/>
            <w:tcBorders>
              <w:top w:val="single" w:sz="4" w:space="0" w:color="000000"/>
              <w:left w:val="single" w:sz="4" w:space="0" w:color="000000"/>
              <w:bottom w:val="single" w:sz="4" w:space="0" w:color="000000"/>
            </w:tcBorders>
            <w:vAlign w:val="center"/>
          </w:tcPr>
          <w:p w:rsidR="00ED0473" w:rsidRPr="00F52173" w:rsidRDefault="00ED0473" w:rsidP="000C6A8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F52173">
              <w:rPr>
                <w:rFonts w:ascii="Times New Roman" w:eastAsia="Times New Roman" w:hAnsi="Times New Roman" w:cs="Times New Roman"/>
                <w:b/>
                <w:sz w:val="20"/>
                <w:szCs w:val="20"/>
                <w:lang w:eastAsia="zh-CN"/>
              </w:rPr>
              <w:t>1</w:t>
            </w:r>
          </w:p>
        </w:tc>
        <w:tc>
          <w:tcPr>
            <w:tcW w:w="2060" w:type="dxa"/>
            <w:tcBorders>
              <w:left w:val="single" w:sz="2" w:space="0" w:color="000000"/>
              <w:bottom w:val="single" w:sz="4" w:space="0" w:color="auto"/>
            </w:tcBorders>
            <w:vAlign w:val="center"/>
          </w:tcPr>
          <w:p w:rsidR="00ED0473" w:rsidRPr="00F52173" w:rsidRDefault="00ED0473" w:rsidP="000C6A8B">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3969" w:type="dxa"/>
            <w:tcBorders>
              <w:top w:val="single" w:sz="4" w:space="0" w:color="000000"/>
              <w:left w:val="single" w:sz="4" w:space="0" w:color="000000"/>
              <w:bottom w:val="single" w:sz="4" w:space="0" w:color="000000"/>
            </w:tcBorders>
            <w:vAlign w:val="center"/>
          </w:tcPr>
          <w:p w:rsidR="00ED0473" w:rsidRPr="00F52173" w:rsidRDefault="00ED0473" w:rsidP="000C6A8B">
            <w:pPr>
              <w:suppressAutoHyphens/>
              <w:autoSpaceDE w:val="0"/>
              <w:spacing w:after="0" w:line="240" w:lineRule="auto"/>
              <w:jc w:val="center"/>
              <w:rPr>
                <w:rFonts w:ascii="Times New Roman" w:eastAsia="Times New Roman" w:hAnsi="Times New Roman" w:cs="Times New Roman"/>
                <w:b/>
                <w:sz w:val="20"/>
                <w:szCs w:val="20"/>
                <w:lang w:eastAsia="zh-CN"/>
              </w:rPr>
            </w:pPr>
            <w:r w:rsidRPr="00F52173">
              <w:rPr>
                <w:rFonts w:ascii="Times New Roman" w:eastAsia="Times New Roman" w:hAnsi="Times New Roman" w:cs="Times New Roman"/>
                <w:i/>
                <w:sz w:val="24"/>
                <w:szCs w:val="24"/>
                <w:lang w:eastAsia="zh-CN"/>
              </w:rPr>
              <w:t>(Спецификация заполняется в соответствии с предложением участника закупки)</w:t>
            </w:r>
          </w:p>
        </w:tc>
        <w:tc>
          <w:tcPr>
            <w:tcW w:w="709" w:type="dxa"/>
            <w:tcBorders>
              <w:top w:val="single" w:sz="4" w:space="0" w:color="000000"/>
              <w:left w:val="single" w:sz="4" w:space="0" w:color="000000"/>
              <w:bottom w:val="single" w:sz="4" w:space="0" w:color="000000"/>
            </w:tcBorders>
            <w:vAlign w:val="center"/>
          </w:tcPr>
          <w:p w:rsidR="00ED0473" w:rsidRPr="00F52173" w:rsidRDefault="00ED0473" w:rsidP="000C6A8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992" w:type="dxa"/>
            <w:tcBorders>
              <w:top w:val="single" w:sz="4" w:space="0" w:color="000000"/>
              <w:left w:val="single" w:sz="4" w:space="0" w:color="000000"/>
              <w:bottom w:val="single" w:sz="4" w:space="0" w:color="000000"/>
            </w:tcBorders>
            <w:vAlign w:val="center"/>
          </w:tcPr>
          <w:p w:rsidR="00ED0473" w:rsidRPr="00F52173" w:rsidRDefault="00ED0473" w:rsidP="000C6A8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1843" w:type="dxa"/>
            <w:tcBorders>
              <w:top w:val="single" w:sz="4" w:space="0" w:color="000000"/>
              <w:left w:val="single" w:sz="4" w:space="0" w:color="000000"/>
              <w:bottom w:val="single" w:sz="4" w:space="0" w:color="000000"/>
            </w:tcBorders>
            <w:vAlign w:val="center"/>
          </w:tcPr>
          <w:p w:rsidR="00ED0473" w:rsidRPr="00F52173" w:rsidRDefault="00ED0473" w:rsidP="000C6A8B">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418" w:type="dxa"/>
            <w:tcBorders>
              <w:top w:val="single" w:sz="4" w:space="0" w:color="000000"/>
              <w:left w:val="single" w:sz="4" w:space="0" w:color="000000"/>
              <w:bottom w:val="single" w:sz="4" w:space="0" w:color="000000"/>
            </w:tcBorders>
            <w:vAlign w:val="center"/>
          </w:tcPr>
          <w:p w:rsidR="00ED0473" w:rsidRPr="00F52173" w:rsidRDefault="00ED0473" w:rsidP="000C6A8B">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134" w:type="dxa"/>
            <w:tcBorders>
              <w:top w:val="single" w:sz="4" w:space="0" w:color="000000"/>
              <w:left w:val="single" w:sz="4" w:space="0" w:color="000000"/>
              <w:bottom w:val="single" w:sz="4" w:space="0" w:color="000000"/>
            </w:tcBorders>
            <w:vAlign w:val="center"/>
          </w:tcPr>
          <w:p w:rsidR="00ED0473" w:rsidRPr="00F52173" w:rsidRDefault="00ED0473" w:rsidP="000C6A8B">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D0473" w:rsidRPr="00F52173" w:rsidRDefault="00ED0473" w:rsidP="000C6A8B">
            <w:pPr>
              <w:suppressAutoHyphens/>
              <w:autoSpaceDE w:val="0"/>
              <w:spacing w:after="0" w:line="240" w:lineRule="auto"/>
              <w:jc w:val="center"/>
              <w:rPr>
                <w:rFonts w:ascii="Times New Roman" w:eastAsia="Times New Roman" w:hAnsi="Times New Roman" w:cs="Times New Roman"/>
                <w:b/>
                <w:sz w:val="20"/>
                <w:szCs w:val="20"/>
                <w:lang w:eastAsia="zh-CN"/>
              </w:rPr>
            </w:pPr>
          </w:p>
        </w:tc>
      </w:tr>
      <w:tr w:rsidR="00ED0473" w:rsidRPr="00F52173" w:rsidTr="00915775">
        <w:trPr>
          <w:trHeight w:val="844"/>
        </w:trPr>
        <w:tc>
          <w:tcPr>
            <w:tcW w:w="662" w:type="dxa"/>
            <w:tcBorders>
              <w:top w:val="single" w:sz="4" w:space="0" w:color="000000"/>
              <w:left w:val="single" w:sz="4" w:space="0" w:color="000000"/>
              <w:bottom w:val="single" w:sz="4" w:space="0" w:color="000000"/>
              <w:right w:val="single" w:sz="4" w:space="0" w:color="auto"/>
            </w:tcBorders>
            <w:vAlign w:val="center"/>
          </w:tcPr>
          <w:p w:rsidR="00ED0473" w:rsidRPr="00F52173" w:rsidRDefault="00ED0473" w:rsidP="000C6A8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F52173">
              <w:rPr>
                <w:rFonts w:ascii="Times New Roman" w:eastAsia="Times New Roman" w:hAnsi="Times New Roman" w:cs="Times New Roman"/>
                <w:b/>
                <w:sz w:val="20"/>
                <w:szCs w:val="20"/>
                <w:lang w:eastAsia="zh-CN"/>
              </w:rPr>
              <w:t>2</w:t>
            </w:r>
          </w:p>
        </w:tc>
        <w:tc>
          <w:tcPr>
            <w:tcW w:w="2060" w:type="dxa"/>
            <w:tcBorders>
              <w:top w:val="single" w:sz="4" w:space="0" w:color="auto"/>
              <w:left w:val="single" w:sz="4" w:space="0" w:color="auto"/>
              <w:bottom w:val="single" w:sz="4" w:space="0" w:color="auto"/>
              <w:right w:val="single" w:sz="4" w:space="0" w:color="auto"/>
            </w:tcBorders>
            <w:vAlign w:val="center"/>
          </w:tcPr>
          <w:p w:rsidR="00ED0473" w:rsidRPr="00F52173" w:rsidRDefault="00ED0473" w:rsidP="000C6A8B">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3969" w:type="dxa"/>
            <w:tcBorders>
              <w:top w:val="single" w:sz="4" w:space="0" w:color="000000"/>
              <w:left w:val="single" w:sz="4" w:space="0" w:color="auto"/>
              <w:bottom w:val="single" w:sz="4" w:space="0" w:color="000000"/>
            </w:tcBorders>
            <w:vAlign w:val="center"/>
          </w:tcPr>
          <w:p w:rsidR="00ED0473" w:rsidRPr="00F52173" w:rsidRDefault="00ED0473" w:rsidP="000C6A8B">
            <w:pPr>
              <w:suppressAutoHyphens/>
              <w:autoSpaceDE w:val="0"/>
              <w:spacing w:after="0" w:line="240" w:lineRule="auto"/>
              <w:jc w:val="center"/>
              <w:rPr>
                <w:rFonts w:ascii="Times New Roman" w:eastAsia="Times New Roman" w:hAnsi="Times New Roman" w:cs="Times New Roman"/>
                <w:b/>
                <w:sz w:val="20"/>
                <w:szCs w:val="20"/>
                <w:lang w:eastAsia="zh-CN"/>
              </w:rPr>
            </w:pPr>
            <w:r w:rsidRPr="00F52173">
              <w:rPr>
                <w:rFonts w:ascii="Times New Roman" w:eastAsia="Times New Roman" w:hAnsi="Times New Roman" w:cs="Times New Roman"/>
                <w:i/>
                <w:sz w:val="24"/>
                <w:szCs w:val="24"/>
                <w:lang w:eastAsia="zh-CN"/>
              </w:rPr>
              <w:t>(Спецификация заполняется в соответствии с предложением участника закупки)</w:t>
            </w:r>
          </w:p>
        </w:tc>
        <w:tc>
          <w:tcPr>
            <w:tcW w:w="709" w:type="dxa"/>
            <w:tcBorders>
              <w:top w:val="single" w:sz="4" w:space="0" w:color="000000"/>
              <w:left w:val="single" w:sz="4" w:space="0" w:color="000000"/>
              <w:bottom w:val="single" w:sz="4" w:space="0" w:color="000000"/>
            </w:tcBorders>
            <w:vAlign w:val="center"/>
          </w:tcPr>
          <w:p w:rsidR="00ED0473" w:rsidRPr="00F52173" w:rsidRDefault="00ED0473" w:rsidP="000C6A8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992" w:type="dxa"/>
            <w:tcBorders>
              <w:top w:val="single" w:sz="4" w:space="0" w:color="000000"/>
              <w:left w:val="single" w:sz="4" w:space="0" w:color="000000"/>
              <w:bottom w:val="single" w:sz="4" w:space="0" w:color="000000"/>
            </w:tcBorders>
            <w:vAlign w:val="center"/>
          </w:tcPr>
          <w:p w:rsidR="00ED0473" w:rsidRPr="00F52173" w:rsidRDefault="00ED0473" w:rsidP="000C6A8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1843" w:type="dxa"/>
            <w:tcBorders>
              <w:top w:val="single" w:sz="4" w:space="0" w:color="000000"/>
              <w:left w:val="single" w:sz="4" w:space="0" w:color="000000"/>
              <w:bottom w:val="single" w:sz="4" w:space="0" w:color="000000"/>
            </w:tcBorders>
            <w:vAlign w:val="center"/>
          </w:tcPr>
          <w:p w:rsidR="00ED0473" w:rsidRPr="00F52173" w:rsidRDefault="00ED0473" w:rsidP="000C6A8B">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418" w:type="dxa"/>
            <w:tcBorders>
              <w:top w:val="single" w:sz="4" w:space="0" w:color="000000"/>
              <w:left w:val="single" w:sz="4" w:space="0" w:color="000000"/>
              <w:bottom w:val="single" w:sz="4" w:space="0" w:color="000000"/>
            </w:tcBorders>
            <w:vAlign w:val="center"/>
          </w:tcPr>
          <w:p w:rsidR="00ED0473" w:rsidRPr="00F52173" w:rsidRDefault="00ED0473" w:rsidP="000C6A8B">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134" w:type="dxa"/>
            <w:tcBorders>
              <w:top w:val="single" w:sz="4" w:space="0" w:color="000000"/>
              <w:left w:val="single" w:sz="4" w:space="0" w:color="000000"/>
              <w:bottom w:val="single" w:sz="4" w:space="0" w:color="000000"/>
            </w:tcBorders>
            <w:vAlign w:val="center"/>
          </w:tcPr>
          <w:p w:rsidR="00ED0473" w:rsidRPr="00F52173" w:rsidRDefault="00ED0473" w:rsidP="000C6A8B">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D0473" w:rsidRPr="00F52173" w:rsidRDefault="00ED0473" w:rsidP="000C6A8B">
            <w:pPr>
              <w:suppressAutoHyphens/>
              <w:autoSpaceDE w:val="0"/>
              <w:spacing w:after="0" w:line="240" w:lineRule="auto"/>
              <w:jc w:val="center"/>
              <w:rPr>
                <w:rFonts w:ascii="Times New Roman" w:eastAsia="Times New Roman" w:hAnsi="Times New Roman" w:cs="Times New Roman"/>
                <w:b/>
                <w:sz w:val="20"/>
                <w:szCs w:val="20"/>
                <w:lang w:eastAsia="zh-CN"/>
              </w:rPr>
            </w:pPr>
          </w:p>
        </w:tc>
      </w:tr>
      <w:tr w:rsidR="00ED0473" w:rsidRPr="00F52173" w:rsidTr="00915775">
        <w:trPr>
          <w:trHeight w:val="844"/>
        </w:trPr>
        <w:tc>
          <w:tcPr>
            <w:tcW w:w="662" w:type="dxa"/>
            <w:tcBorders>
              <w:top w:val="single" w:sz="4" w:space="0" w:color="000000"/>
              <w:left w:val="single" w:sz="4" w:space="0" w:color="000000"/>
              <w:bottom w:val="single" w:sz="4" w:space="0" w:color="000000"/>
              <w:right w:val="single" w:sz="4" w:space="0" w:color="auto"/>
            </w:tcBorders>
            <w:vAlign w:val="center"/>
          </w:tcPr>
          <w:p w:rsidR="00ED0473" w:rsidRPr="00F52173" w:rsidRDefault="00ED0473" w:rsidP="000C6A8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F52173">
              <w:rPr>
                <w:rFonts w:ascii="Times New Roman" w:eastAsia="Times New Roman" w:hAnsi="Times New Roman" w:cs="Times New Roman"/>
                <w:b/>
                <w:sz w:val="20"/>
                <w:szCs w:val="20"/>
                <w:lang w:eastAsia="zh-CN"/>
              </w:rPr>
              <w:t>3</w:t>
            </w:r>
          </w:p>
        </w:tc>
        <w:tc>
          <w:tcPr>
            <w:tcW w:w="2060" w:type="dxa"/>
            <w:tcBorders>
              <w:top w:val="single" w:sz="4" w:space="0" w:color="auto"/>
              <w:left w:val="single" w:sz="4" w:space="0" w:color="auto"/>
              <w:bottom w:val="single" w:sz="4" w:space="0" w:color="auto"/>
              <w:right w:val="single" w:sz="4" w:space="0" w:color="auto"/>
            </w:tcBorders>
            <w:vAlign w:val="center"/>
          </w:tcPr>
          <w:p w:rsidR="00ED0473" w:rsidRPr="00F52173" w:rsidRDefault="00ED0473" w:rsidP="000C6A8B">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3969" w:type="dxa"/>
            <w:tcBorders>
              <w:top w:val="single" w:sz="4" w:space="0" w:color="000000"/>
              <w:left w:val="single" w:sz="4" w:space="0" w:color="auto"/>
              <w:bottom w:val="single" w:sz="4" w:space="0" w:color="000000"/>
            </w:tcBorders>
            <w:vAlign w:val="center"/>
          </w:tcPr>
          <w:p w:rsidR="00ED0473" w:rsidRPr="00F52173" w:rsidRDefault="00ED0473" w:rsidP="000C6A8B">
            <w:pPr>
              <w:suppressAutoHyphens/>
              <w:autoSpaceDE w:val="0"/>
              <w:spacing w:after="0" w:line="240" w:lineRule="auto"/>
              <w:jc w:val="center"/>
              <w:rPr>
                <w:rFonts w:ascii="Times New Roman" w:eastAsia="Times New Roman" w:hAnsi="Times New Roman" w:cs="Times New Roman"/>
                <w:i/>
                <w:sz w:val="24"/>
                <w:szCs w:val="24"/>
                <w:lang w:eastAsia="zh-CN"/>
              </w:rPr>
            </w:pPr>
            <w:r w:rsidRPr="00F52173">
              <w:rPr>
                <w:rFonts w:ascii="Times New Roman" w:eastAsia="Times New Roman" w:hAnsi="Times New Roman" w:cs="Times New Roman"/>
                <w:i/>
                <w:sz w:val="24"/>
                <w:szCs w:val="24"/>
                <w:lang w:eastAsia="zh-CN"/>
              </w:rPr>
              <w:t>(Спецификация заполняется в соответствии с предложением участника закупки)</w:t>
            </w:r>
          </w:p>
        </w:tc>
        <w:tc>
          <w:tcPr>
            <w:tcW w:w="709" w:type="dxa"/>
            <w:tcBorders>
              <w:top w:val="single" w:sz="4" w:space="0" w:color="000000"/>
              <w:left w:val="single" w:sz="4" w:space="0" w:color="000000"/>
              <w:bottom w:val="single" w:sz="4" w:space="0" w:color="000000"/>
            </w:tcBorders>
            <w:vAlign w:val="center"/>
          </w:tcPr>
          <w:p w:rsidR="00ED0473" w:rsidRPr="00F52173" w:rsidRDefault="00ED0473" w:rsidP="000C6A8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992" w:type="dxa"/>
            <w:tcBorders>
              <w:top w:val="single" w:sz="4" w:space="0" w:color="000000"/>
              <w:left w:val="single" w:sz="4" w:space="0" w:color="000000"/>
              <w:bottom w:val="single" w:sz="4" w:space="0" w:color="000000"/>
            </w:tcBorders>
            <w:vAlign w:val="center"/>
          </w:tcPr>
          <w:p w:rsidR="00ED0473" w:rsidRPr="00F52173" w:rsidRDefault="00ED0473" w:rsidP="000C6A8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1843" w:type="dxa"/>
            <w:tcBorders>
              <w:top w:val="single" w:sz="4" w:space="0" w:color="000000"/>
              <w:left w:val="single" w:sz="4" w:space="0" w:color="000000"/>
              <w:bottom w:val="single" w:sz="4" w:space="0" w:color="000000"/>
            </w:tcBorders>
            <w:vAlign w:val="center"/>
          </w:tcPr>
          <w:p w:rsidR="00ED0473" w:rsidRPr="00F52173" w:rsidRDefault="00ED0473" w:rsidP="000C6A8B">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418" w:type="dxa"/>
            <w:tcBorders>
              <w:top w:val="single" w:sz="4" w:space="0" w:color="000000"/>
              <w:left w:val="single" w:sz="4" w:space="0" w:color="000000"/>
              <w:bottom w:val="single" w:sz="4" w:space="0" w:color="000000"/>
            </w:tcBorders>
            <w:vAlign w:val="center"/>
          </w:tcPr>
          <w:p w:rsidR="00ED0473" w:rsidRPr="00F52173" w:rsidRDefault="00ED0473" w:rsidP="000C6A8B">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134" w:type="dxa"/>
            <w:tcBorders>
              <w:top w:val="single" w:sz="4" w:space="0" w:color="000000"/>
              <w:left w:val="single" w:sz="4" w:space="0" w:color="000000"/>
              <w:bottom w:val="single" w:sz="4" w:space="0" w:color="000000"/>
            </w:tcBorders>
            <w:vAlign w:val="center"/>
          </w:tcPr>
          <w:p w:rsidR="00ED0473" w:rsidRPr="00F52173" w:rsidRDefault="00ED0473" w:rsidP="000C6A8B">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D0473" w:rsidRPr="00F52173" w:rsidRDefault="00ED0473" w:rsidP="000C6A8B">
            <w:pPr>
              <w:suppressAutoHyphens/>
              <w:autoSpaceDE w:val="0"/>
              <w:spacing w:after="0" w:line="240" w:lineRule="auto"/>
              <w:jc w:val="center"/>
              <w:rPr>
                <w:rFonts w:ascii="Times New Roman" w:eastAsia="Times New Roman" w:hAnsi="Times New Roman" w:cs="Times New Roman"/>
                <w:b/>
                <w:sz w:val="20"/>
                <w:szCs w:val="20"/>
                <w:lang w:eastAsia="zh-CN"/>
              </w:rPr>
            </w:pPr>
          </w:p>
        </w:tc>
      </w:tr>
      <w:tr w:rsidR="00ED0473" w:rsidRPr="00F52173" w:rsidTr="00915775">
        <w:trPr>
          <w:trHeight w:val="844"/>
        </w:trPr>
        <w:tc>
          <w:tcPr>
            <w:tcW w:w="662" w:type="dxa"/>
            <w:tcBorders>
              <w:top w:val="single" w:sz="4" w:space="0" w:color="000000"/>
              <w:left w:val="single" w:sz="4" w:space="0" w:color="000000"/>
              <w:bottom w:val="single" w:sz="4" w:space="0" w:color="000000"/>
              <w:right w:val="single" w:sz="4" w:space="0" w:color="auto"/>
            </w:tcBorders>
            <w:vAlign w:val="center"/>
          </w:tcPr>
          <w:p w:rsidR="00ED0473" w:rsidRPr="00F52173" w:rsidRDefault="00ED0473" w:rsidP="000C6A8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F52173">
              <w:rPr>
                <w:rFonts w:ascii="Times New Roman" w:eastAsia="Times New Roman" w:hAnsi="Times New Roman" w:cs="Times New Roman"/>
                <w:b/>
                <w:sz w:val="20"/>
                <w:szCs w:val="20"/>
                <w:lang w:eastAsia="zh-CN"/>
              </w:rPr>
              <w:t>4</w:t>
            </w:r>
          </w:p>
        </w:tc>
        <w:tc>
          <w:tcPr>
            <w:tcW w:w="2060" w:type="dxa"/>
            <w:tcBorders>
              <w:top w:val="single" w:sz="4" w:space="0" w:color="auto"/>
              <w:left w:val="single" w:sz="4" w:space="0" w:color="auto"/>
              <w:bottom w:val="single" w:sz="4" w:space="0" w:color="auto"/>
              <w:right w:val="single" w:sz="4" w:space="0" w:color="auto"/>
            </w:tcBorders>
            <w:vAlign w:val="center"/>
          </w:tcPr>
          <w:p w:rsidR="00ED0473" w:rsidRPr="00F52173" w:rsidRDefault="00ED0473" w:rsidP="000C6A8B">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3969" w:type="dxa"/>
            <w:tcBorders>
              <w:top w:val="single" w:sz="4" w:space="0" w:color="000000"/>
              <w:left w:val="single" w:sz="4" w:space="0" w:color="auto"/>
              <w:bottom w:val="single" w:sz="4" w:space="0" w:color="000000"/>
            </w:tcBorders>
            <w:vAlign w:val="center"/>
          </w:tcPr>
          <w:p w:rsidR="00ED0473" w:rsidRPr="00F52173" w:rsidRDefault="00ED0473" w:rsidP="000C6A8B">
            <w:pPr>
              <w:suppressAutoHyphens/>
              <w:autoSpaceDE w:val="0"/>
              <w:spacing w:after="0" w:line="240" w:lineRule="auto"/>
              <w:jc w:val="center"/>
              <w:rPr>
                <w:rFonts w:ascii="Times New Roman" w:eastAsia="Times New Roman" w:hAnsi="Times New Roman" w:cs="Times New Roman"/>
                <w:i/>
                <w:sz w:val="24"/>
                <w:szCs w:val="24"/>
                <w:lang w:eastAsia="zh-CN"/>
              </w:rPr>
            </w:pPr>
            <w:r w:rsidRPr="00F52173">
              <w:rPr>
                <w:rFonts w:ascii="Times New Roman" w:eastAsia="Times New Roman" w:hAnsi="Times New Roman" w:cs="Times New Roman"/>
                <w:i/>
                <w:sz w:val="24"/>
                <w:szCs w:val="24"/>
                <w:lang w:eastAsia="zh-CN"/>
              </w:rPr>
              <w:t>(Спецификация заполняется в соответствии с предложением участника закупки)</w:t>
            </w:r>
          </w:p>
        </w:tc>
        <w:tc>
          <w:tcPr>
            <w:tcW w:w="709" w:type="dxa"/>
            <w:tcBorders>
              <w:top w:val="single" w:sz="4" w:space="0" w:color="000000"/>
              <w:left w:val="single" w:sz="4" w:space="0" w:color="000000"/>
              <w:bottom w:val="single" w:sz="4" w:space="0" w:color="000000"/>
            </w:tcBorders>
            <w:vAlign w:val="center"/>
          </w:tcPr>
          <w:p w:rsidR="00ED0473" w:rsidRPr="00F52173" w:rsidRDefault="00ED0473" w:rsidP="000C6A8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992" w:type="dxa"/>
            <w:tcBorders>
              <w:top w:val="single" w:sz="4" w:space="0" w:color="000000"/>
              <w:left w:val="single" w:sz="4" w:space="0" w:color="000000"/>
              <w:bottom w:val="single" w:sz="4" w:space="0" w:color="000000"/>
            </w:tcBorders>
            <w:vAlign w:val="center"/>
          </w:tcPr>
          <w:p w:rsidR="00ED0473" w:rsidRPr="00F52173" w:rsidRDefault="00ED0473" w:rsidP="000C6A8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1843" w:type="dxa"/>
            <w:tcBorders>
              <w:top w:val="single" w:sz="4" w:space="0" w:color="000000"/>
              <w:left w:val="single" w:sz="4" w:space="0" w:color="000000"/>
              <w:bottom w:val="single" w:sz="4" w:space="0" w:color="000000"/>
            </w:tcBorders>
            <w:vAlign w:val="center"/>
          </w:tcPr>
          <w:p w:rsidR="00ED0473" w:rsidRPr="00F52173" w:rsidRDefault="00ED0473" w:rsidP="000C6A8B">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418" w:type="dxa"/>
            <w:tcBorders>
              <w:top w:val="single" w:sz="4" w:space="0" w:color="000000"/>
              <w:left w:val="single" w:sz="4" w:space="0" w:color="000000"/>
              <w:bottom w:val="single" w:sz="4" w:space="0" w:color="000000"/>
            </w:tcBorders>
            <w:vAlign w:val="center"/>
          </w:tcPr>
          <w:p w:rsidR="00ED0473" w:rsidRPr="00F52173" w:rsidRDefault="00ED0473" w:rsidP="000C6A8B">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134" w:type="dxa"/>
            <w:tcBorders>
              <w:top w:val="single" w:sz="4" w:space="0" w:color="000000"/>
              <w:left w:val="single" w:sz="4" w:space="0" w:color="000000"/>
              <w:bottom w:val="single" w:sz="4" w:space="0" w:color="000000"/>
            </w:tcBorders>
            <w:vAlign w:val="center"/>
          </w:tcPr>
          <w:p w:rsidR="00ED0473" w:rsidRPr="00F52173" w:rsidRDefault="00ED0473" w:rsidP="000C6A8B">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D0473" w:rsidRPr="00F52173" w:rsidRDefault="00ED0473" w:rsidP="000C6A8B">
            <w:pPr>
              <w:suppressAutoHyphens/>
              <w:autoSpaceDE w:val="0"/>
              <w:spacing w:after="0" w:line="240" w:lineRule="auto"/>
              <w:jc w:val="center"/>
              <w:rPr>
                <w:rFonts w:ascii="Times New Roman" w:eastAsia="Times New Roman" w:hAnsi="Times New Roman" w:cs="Times New Roman"/>
                <w:b/>
                <w:sz w:val="20"/>
                <w:szCs w:val="20"/>
                <w:lang w:eastAsia="zh-CN"/>
              </w:rPr>
            </w:pPr>
          </w:p>
        </w:tc>
      </w:tr>
      <w:tr w:rsidR="00ED0473" w:rsidRPr="00F52173" w:rsidTr="00915775">
        <w:trPr>
          <w:trHeight w:val="844"/>
        </w:trPr>
        <w:tc>
          <w:tcPr>
            <w:tcW w:w="662" w:type="dxa"/>
            <w:tcBorders>
              <w:top w:val="single" w:sz="4" w:space="0" w:color="000000"/>
              <w:left w:val="single" w:sz="4" w:space="0" w:color="000000"/>
              <w:bottom w:val="single" w:sz="4" w:space="0" w:color="000000"/>
              <w:right w:val="single" w:sz="4" w:space="0" w:color="auto"/>
            </w:tcBorders>
            <w:vAlign w:val="center"/>
          </w:tcPr>
          <w:p w:rsidR="00ED0473" w:rsidRPr="00F52173" w:rsidRDefault="00ED0473" w:rsidP="000C6A8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F52173">
              <w:rPr>
                <w:rFonts w:ascii="Times New Roman" w:eastAsia="Times New Roman" w:hAnsi="Times New Roman" w:cs="Times New Roman"/>
                <w:b/>
                <w:sz w:val="20"/>
                <w:szCs w:val="20"/>
                <w:lang w:eastAsia="zh-CN"/>
              </w:rPr>
              <w:t>5</w:t>
            </w:r>
          </w:p>
        </w:tc>
        <w:tc>
          <w:tcPr>
            <w:tcW w:w="2060" w:type="dxa"/>
            <w:tcBorders>
              <w:top w:val="single" w:sz="4" w:space="0" w:color="auto"/>
              <w:left w:val="single" w:sz="4" w:space="0" w:color="auto"/>
              <w:bottom w:val="single" w:sz="4" w:space="0" w:color="auto"/>
              <w:right w:val="single" w:sz="4" w:space="0" w:color="auto"/>
            </w:tcBorders>
            <w:vAlign w:val="center"/>
          </w:tcPr>
          <w:p w:rsidR="00ED0473" w:rsidRPr="00F52173" w:rsidRDefault="00ED0473" w:rsidP="000C6A8B">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3969" w:type="dxa"/>
            <w:tcBorders>
              <w:top w:val="single" w:sz="4" w:space="0" w:color="000000"/>
              <w:left w:val="single" w:sz="4" w:space="0" w:color="auto"/>
              <w:bottom w:val="single" w:sz="4" w:space="0" w:color="000000"/>
            </w:tcBorders>
            <w:vAlign w:val="center"/>
          </w:tcPr>
          <w:p w:rsidR="00ED0473" w:rsidRPr="00F52173" w:rsidRDefault="00ED0473" w:rsidP="000C6A8B">
            <w:pPr>
              <w:suppressAutoHyphens/>
              <w:autoSpaceDE w:val="0"/>
              <w:spacing w:after="0" w:line="240" w:lineRule="auto"/>
              <w:jc w:val="center"/>
              <w:rPr>
                <w:rFonts w:ascii="Times New Roman" w:eastAsia="Times New Roman" w:hAnsi="Times New Roman" w:cs="Times New Roman"/>
                <w:i/>
                <w:sz w:val="24"/>
                <w:szCs w:val="24"/>
                <w:lang w:eastAsia="zh-CN"/>
              </w:rPr>
            </w:pPr>
            <w:r w:rsidRPr="00F52173">
              <w:rPr>
                <w:rFonts w:ascii="Times New Roman" w:eastAsia="Times New Roman" w:hAnsi="Times New Roman" w:cs="Times New Roman"/>
                <w:i/>
                <w:sz w:val="24"/>
                <w:szCs w:val="24"/>
                <w:lang w:eastAsia="zh-CN"/>
              </w:rPr>
              <w:t>(Спецификация заполняется в соответствии с предложением участника закупки)</w:t>
            </w:r>
          </w:p>
        </w:tc>
        <w:tc>
          <w:tcPr>
            <w:tcW w:w="709" w:type="dxa"/>
            <w:tcBorders>
              <w:top w:val="single" w:sz="4" w:space="0" w:color="000000"/>
              <w:left w:val="single" w:sz="4" w:space="0" w:color="000000"/>
              <w:bottom w:val="single" w:sz="4" w:space="0" w:color="000000"/>
            </w:tcBorders>
            <w:vAlign w:val="center"/>
          </w:tcPr>
          <w:p w:rsidR="00ED0473" w:rsidRPr="00F52173" w:rsidRDefault="00ED0473" w:rsidP="000C6A8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992" w:type="dxa"/>
            <w:tcBorders>
              <w:top w:val="single" w:sz="4" w:space="0" w:color="000000"/>
              <w:left w:val="single" w:sz="4" w:space="0" w:color="000000"/>
              <w:bottom w:val="single" w:sz="4" w:space="0" w:color="000000"/>
            </w:tcBorders>
            <w:vAlign w:val="center"/>
          </w:tcPr>
          <w:p w:rsidR="00ED0473" w:rsidRPr="00F52173" w:rsidRDefault="00ED0473" w:rsidP="000C6A8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1843" w:type="dxa"/>
            <w:tcBorders>
              <w:top w:val="single" w:sz="4" w:space="0" w:color="000000"/>
              <w:left w:val="single" w:sz="4" w:space="0" w:color="000000"/>
              <w:bottom w:val="single" w:sz="4" w:space="0" w:color="000000"/>
            </w:tcBorders>
            <w:vAlign w:val="center"/>
          </w:tcPr>
          <w:p w:rsidR="00ED0473" w:rsidRPr="00F52173" w:rsidRDefault="00ED0473" w:rsidP="000C6A8B">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418" w:type="dxa"/>
            <w:tcBorders>
              <w:top w:val="single" w:sz="4" w:space="0" w:color="000000"/>
              <w:left w:val="single" w:sz="4" w:space="0" w:color="000000"/>
              <w:bottom w:val="single" w:sz="4" w:space="0" w:color="000000"/>
            </w:tcBorders>
            <w:vAlign w:val="center"/>
          </w:tcPr>
          <w:p w:rsidR="00ED0473" w:rsidRPr="00F52173" w:rsidRDefault="00ED0473" w:rsidP="000C6A8B">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134" w:type="dxa"/>
            <w:tcBorders>
              <w:top w:val="single" w:sz="4" w:space="0" w:color="000000"/>
              <w:left w:val="single" w:sz="4" w:space="0" w:color="000000"/>
              <w:bottom w:val="single" w:sz="4" w:space="0" w:color="000000"/>
            </w:tcBorders>
            <w:vAlign w:val="center"/>
          </w:tcPr>
          <w:p w:rsidR="00ED0473" w:rsidRPr="00F52173" w:rsidRDefault="00ED0473" w:rsidP="000C6A8B">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D0473" w:rsidRPr="00F52173" w:rsidRDefault="00ED0473" w:rsidP="000C6A8B">
            <w:pPr>
              <w:suppressAutoHyphens/>
              <w:autoSpaceDE w:val="0"/>
              <w:spacing w:after="0" w:line="240" w:lineRule="auto"/>
              <w:jc w:val="center"/>
              <w:rPr>
                <w:rFonts w:ascii="Times New Roman" w:eastAsia="Times New Roman" w:hAnsi="Times New Roman" w:cs="Times New Roman"/>
                <w:b/>
                <w:sz w:val="20"/>
                <w:szCs w:val="20"/>
                <w:lang w:eastAsia="zh-CN"/>
              </w:rPr>
            </w:pPr>
          </w:p>
        </w:tc>
      </w:tr>
      <w:tr w:rsidR="00E6582D" w:rsidRPr="00F52173" w:rsidTr="00915775">
        <w:trPr>
          <w:trHeight w:val="844"/>
        </w:trPr>
        <w:tc>
          <w:tcPr>
            <w:tcW w:w="662" w:type="dxa"/>
            <w:tcBorders>
              <w:top w:val="single" w:sz="4" w:space="0" w:color="000000"/>
              <w:left w:val="single" w:sz="4" w:space="0" w:color="000000"/>
              <w:bottom w:val="single" w:sz="4" w:space="0" w:color="000000"/>
              <w:right w:val="single" w:sz="4" w:space="0" w:color="auto"/>
            </w:tcBorders>
            <w:vAlign w:val="center"/>
          </w:tcPr>
          <w:p w:rsidR="00E6582D" w:rsidRPr="00F52173" w:rsidRDefault="00E6582D" w:rsidP="000C6A8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F52173">
              <w:rPr>
                <w:rFonts w:ascii="Times New Roman" w:eastAsia="Times New Roman" w:hAnsi="Times New Roman" w:cs="Times New Roman"/>
                <w:b/>
                <w:sz w:val="20"/>
                <w:szCs w:val="20"/>
                <w:lang w:eastAsia="zh-CN"/>
              </w:rPr>
              <w:t>6</w:t>
            </w:r>
          </w:p>
        </w:tc>
        <w:tc>
          <w:tcPr>
            <w:tcW w:w="2060" w:type="dxa"/>
            <w:tcBorders>
              <w:top w:val="single" w:sz="4" w:space="0" w:color="auto"/>
              <w:left w:val="single" w:sz="4" w:space="0" w:color="auto"/>
              <w:bottom w:val="single" w:sz="4" w:space="0" w:color="auto"/>
              <w:right w:val="single" w:sz="4" w:space="0" w:color="auto"/>
            </w:tcBorders>
            <w:vAlign w:val="center"/>
          </w:tcPr>
          <w:p w:rsidR="00E6582D" w:rsidRPr="00F52173" w:rsidRDefault="00E6582D" w:rsidP="000C6A8B">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3969" w:type="dxa"/>
            <w:tcBorders>
              <w:top w:val="single" w:sz="4" w:space="0" w:color="000000"/>
              <w:left w:val="single" w:sz="4" w:space="0" w:color="auto"/>
              <w:bottom w:val="single" w:sz="4" w:space="0" w:color="000000"/>
            </w:tcBorders>
            <w:vAlign w:val="center"/>
          </w:tcPr>
          <w:p w:rsidR="00E6582D" w:rsidRPr="00F52173" w:rsidRDefault="00E6582D" w:rsidP="000C6A8B">
            <w:pPr>
              <w:suppressAutoHyphens/>
              <w:autoSpaceDE w:val="0"/>
              <w:spacing w:after="0" w:line="240" w:lineRule="auto"/>
              <w:jc w:val="center"/>
              <w:rPr>
                <w:rFonts w:ascii="Times New Roman" w:eastAsia="Times New Roman" w:hAnsi="Times New Roman" w:cs="Times New Roman"/>
                <w:i/>
                <w:sz w:val="24"/>
                <w:szCs w:val="24"/>
                <w:lang w:eastAsia="zh-CN"/>
              </w:rPr>
            </w:pPr>
            <w:r w:rsidRPr="00F52173">
              <w:rPr>
                <w:rFonts w:ascii="Times New Roman" w:eastAsia="Times New Roman" w:hAnsi="Times New Roman" w:cs="Times New Roman"/>
                <w:i/>
                <w:sz w:val="24"/>
                <w:szCs w:val="24"/>
                <w:lang w:eastAsia="zh-CN"/>
              </w:rPr>
              <w:t>(Спецификация заполняется в соответствии с предложением участника закупки)</w:t>
            </w:r>
          </w:p>
        </w:tc>
        <w:tc>
          <w:tcPr>
            <w:tcW w:w="709" w:type="dxa"/>
            <w:tcBorders>
              <w:top w:val="single" w:sz="4" w:space="0" w:color="000000"/>
              <w:left w:val="single" w:sz="4" w:space="0" w:color="000000"/>
              <w:bottom w:val="single" w:sz="4" w:space="0" w:color="000000"/>
            </w:tcBorders>
            <w:vAlign w:val="center"/>
          </w:tcPr>
          <w:p w:rsidR="00E6582D" w:rsidRPr="00F52173" w:rsidRDefault="00E6582D" w:rsidP="000C6A8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992" w:type="dxa"/>
            <w:tcBorders>
              <w:top w:val="single" w:sz="4" w:space="0" w:color="000000"/>
              <w:left w:val="single" w:sz="4" w:space="0" w:color="000000"/>
              <w:bottom w:val="single" w:sz="4" w:space="0" w:color="000000"/>
            </w:tcBorders>
            <w:vAlign w:val="center"/>
          </w:tcPr>
          <w:p w:rsidR="00E6582D" w:rsidRPr="00F52173" w:rsidRDefault="00E6582D" w:rsidP="000C6A8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1843" w:type="dxa"/>
            <w:tcBorders>
              <w:top w:val="single" w:sz="4" w:space="0" w:color="000000"/>
              <w:left w:val="single" w:sz="4" w:space="0" w:color="000000"/>
              <w:bottom w:val="single" w:sz="4" w:space="0" w:color="000000"/>
            </w:tcBorders>
            <w:vAlign w:val="center"/>
          </w:tcPr>
          <w:p w:rsidR="00E6582D" w:rsidRPr="00F52173" w:rsidRDefault="00E6582D" w:rsidP="000C6A8B">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418" w:type="dxa"/>
            <w:tcBorders>
              <w:top w:val="single" w:sz="4" w:space="0" w:color="000000"/>
              <w:left w:val="single" w:sz="4" w:space="0" w:color="000000"/>
              <w:bottom w:val="single" w:sz="4" w:space="0" w:color="000000"/>
            </w:tcBorders>
            <w:vAlign w:val="center"/>
          </w:tcPr>
          <w:p w:rsidR="00E6582D" w:rsidRPr="00F52173" w:rsidRDefault="00E6582D" w:rsidP="000C6A8B">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134" w:type="dxa"/>
            <w:tcBorders>
              <w:top w:val="single" w:sz="4" w:space="0" w:color="000000"/>
              <w:left w:val="single" w:sz="4" w:space="0" w:color="000000"/>
              <w:bottom w:val="single" w:sz="4" w:space="0" w:color="000000"/>
            </w:tcBorders>
            <w:vAlign w:val="center"/>
          </w:tcPr>
          <w:p w:rsidR="00E6582D" w:rsidRPr="00F52173" w:rsidRDefault="00E6582D" w:rsidP="000C6A8B">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6582D" w:rsidRPr="00F52173" w:rsidRDefault="00E6582D" w:rsidP="000C6A8B">
            <w:pPr>
              <w:suppressAutoHyphens/>
              <w:autoSpaceDE w:val="0"/>
              <w:spacing w:after="0" w:line="240" w:lineRule="auto"/>
              <w:jc w:val="center"/>
              <w:rPr>
                <w:rFonts w:ascii="Times New Roman" w:eastAsia="Times New Roman" w:hAnsi="Times New Roman" w:cs="Times New Roman"/>
                <w:b/>
                <w:sz w:val="20"/>
                <w:szCs w:val="20"/>
                <w:lang w:eastAsia="zh-CN"/>
              </w:rPr>
            </w:pPr>
          </w:p>
        </w:tc>
      </w:tr>
    </w:tbl>
    <w:p w:rsidR="00ED0473" w:rsidRPr="00F52173" w:rsidRDefault="009E6A31" w:rsidP="00ED0473">
      <w:pPr>
        <w:widowControl w:val="0"/>
        <w:suppressAutoHyphens/>
        <w:autoSpaceDE w:val="0"/>
        <w:spacing w:after="0" w:line="240" w:lineRule="auto"/>
        <w:jc w:val="both"/>
        <w:rPr>
          <w:rFonts w:ascii="Times New Roman" w:eastAsia="Times New Roman" w:hAnsi="Times New Roman" w:cs="Times New Roman"/>
          <w:lang w:eastAsia="zh-CN"/>
        </w:rPr>
      </w:pPr>
      <w:r w:rsidRPr="00F52173">
        <w:rPr>
          <w:rFonts w:ascii="Times New Roman" w:eastAsia="Times New Roman" w:hAnsi="Times New Roman" w:cs="Times New Roman"/>
          <w:sz w:val="24"/>
          <w:szCs w:val="24"/>
          <w:lang w:eastAsia="zh-CN"/>
        </w:rPr>
        <w:tab/>
      </w:r>
      <w:r w:rsidR="00ED0473" w:rsidRPr="00F52173">
        <w:rPr>
          <w:rFonts w:ascii="Times New Roman" w:eastAsia="Times New Roman" w:hAnsi="Times New Roman" w:cs="Times New Roman"/>
          <w:lang w:eastAsia="zh-CN"/>
        </w:rPr>
        <w:t xml:space="preserve">Итого: Стоимость Товара составляет ________________ (сумма </w:t>
      </w:r>
      <w:r w:rsidR="00ED0473" w:rsidRPr="00F52173">
        <w:rPr>
          <w:rFonts w:ascii="Times New Roman" w:eastAsia="Times New Roman" w:hAnsi="Times New Roman" w:cs="Times New Roman"/>
          <w:i/>
          <w:iCs/>
          <w:lang w:eastAsia="zh-CN"/>
        </w:rPr>
        <w:t>прописью</w:t>
      </w:r>
      <w:r w:rsidR="00ED0473" w:rsidRPr="00F52173">
        <w:rPr>
          <w:rFonts w:ascii="Times New Roman" w:eastAsia="Times New Roman" w:hAnsi="Times New Roman" w:cs="Times New Roman"/>
          <w:lang w:eastAsia="zh-CN"/>
        </w:rPr>
        <w:t>) рублей, __</w:t>
      </w:r>
      <w:r w:rsidR="00E6582D" w:rsidRPr="00F52173">
        <w:rPr>
          <w:rFonts w:ascii="Times New Roman" w:eastAsia="Times New Roman" w:hAnsi="Times New Roman" w:cs="Times New Roman"/>
          <w:lang w:eastAsia="zh-CN"/>
        </w:rPr>
        <w:t>_ копеек, в том числе НДС (____</w:t>
      </w:r>
      <w:r w:rsidR="00ED0473" w:rsidRPr="00F52173">
        <w:rPr>
          <w:rFonts w:ascii="Times New Roman" w:eastAsia="Times New Roman" w:hAnsi="Times New Roman" w:cs="Times New Roman"/>
          <w:lang w:eastAsia="zh-CN"/>
        </w:rPr>
        <w:t xml:space="preserve">%) ______________ (сумма </w:t>
      </w:r>
      <w:r w:rsidR="00ED0473" w:rsidRPr="00F52173">
        <w:rPr>
          <w:rFonts w:ascii="Times New Roman" w:eastAsia="Times New Roman" w:hAnsi="Times New Roman" w:cs="Times New Roman"/>
          <w:i/>
          <w:iCs/>
          <w:lang w:eastAsia="zh-CN"/>
        </w:rPr>
        <w:t>прописью</w:t>
      </w:r>
      <w:r w:rsidR="00ED0473" w:rsidRPr="00F52173">
        <w:rPr>
          <w:rFonts w:ascii="Times New Roman" w:eastAsia="Times New Roman" w:hAnsi="Times New Roman" w:cs="Times New Roman"/>
          <w:lang w:eastAsia="zh-CN"/>
        </w:rPr>
        <w:t>) рублей ____ копеек, либо без НДС на основании ____________.</w:t>
      </w:r>
    </w:p>
    <w:tbl>
      <w:tblPr>
        <w:tblpPr w:leftFromText="180" w:rightFromText="180" w:vertAnchor="text" w:tblpY="1"/>
        <w:tblOverlap w:val="never"/>
        <w:tblW w:w="0" w:type="auto"/>
        <w:tblLayout w:type="fixed"/>
        <w:tblLook w:val="0000" w:firstRow="0" w:lastRow="0" w:firstColumn="0" w:lastColumn="0" w:noHBand="0" w:noVBand="0"/>
      </w:tblPr>
      <w:tblGrid>
        <w:gridCol w:w="4516"/>
        <w:gridCol w:w="4631"/>
      </w:tblGrid>
      <w:tr w:rsidR="00ED0473" w:rsidRPr="00F52173" w:rsidTr="00F52173">
        <w:tc>
          <w:tcPr>
            <w:tcW w:w="4516" w:type="dxa"/>
            <w:vAlign w:val="center"/>
          </w:tcPr>
          <w:p w:rsidR="00ED0473" w:rsidRPr="00F52173" w:rsidRDefault="00ED0473" w:rsidP="00F52173">
            <w:pPr>
              <w:widowControl w:val="0"/>
              <w:suppressAutoHyphens/>
              <w:autoSpaceDE w:val="0"/>
              <w:spacing w:after="0" w:line="240" w:lineRule="auto"/>
              <w:jc w:val="center"/>
              <w:rPr>
                <w:rFonts w:ascii="Times New Roman" w:eastAsia="Times New Roman" w:hAnsi="Times New Roman" w:cs="Times New Roman"/>
                <w:b/>
                <w:lang w:eastAsia="zh-CN"/>
              </w:rPr>
            </w:pPr>
            <w:r w:rsidRPr="00F52173">
              <w:rPr>
                <w:rFonts w:ascii="Times New Roman" w:eastAsia="Times New Roman" w:hAnsi="Times New Roman" w:cs="Times New Roman"/>
                <w:b/>
                <w:lang w:eastAsia="zh-CN"/>
              </w:rPr>
              <w:t>Заказчик</w:t>
            </w:r>
          </w:p>
        </w:tc>
        <w:tc>
          <w:tcPr>
            <w:tcW w:w="4631" w:type="dxa"/>
            <w:vAlign w:val="center"/>
          </w:tcPr>
          <w:p w:rsidR="00A22E6A" w:rsidRPr="00F52173" w:rsidRDefault="00A22E6A" w:rsidP="00F52173">
            <w:pPr>
              <w:widowControl w:val="0"/>
              <w:suppressAutoHyphens/>
              <w:autoSpaceDE w:val="0"/>
              <w:spacing w:after="0" w:line="240" w:lineRule="auto"/>
              <w:jc w:val="center"/>
              <w:rPr>
                <w:rFonts w:ascii="Times New Roman" w:eastAsia="Times New Roman" w:hAnsi="Times New Roman" w:cs="Times New Roman"/>
                <w:b/>
                <w:lang w:eastAsia="zh-CN"/>
              </w:rPr>
            </w:pPr>
          </w:p>
          <w:p w:rsidR="00ED0473" w:rsidRPr="00F52173" w:rsidRDefault="00ED0473" w:rsidP="00F52173">
            <w:pPr>
              <w:widowControl w:val="0"/>
              <w:suppressAutoHyphens/>
              <w:autoSpaceDE w:val="0"/>
              <w:spacing w:after="0" w:line="240" w:lineRule="auto"/>
              <w:jc w:val="center"/>
              <w:rPr>
                <w:rFonts w:ascii="Times New Roman" w:eastAsia="Times New Roman" w:hAnsi="Times New Roman" w:cs="Times New Roman"/>
                <w:b/>
                <w:lang w:eastAsia="zh-CN"/>
              </w:rPr>
            </w:pPr>
            <w:r w:rsidRPr="00F52173">
              <w:rPr>
                <w:rFonts w:ascii="Times New Roman" w:eastAsia="Times New Roman" w:hAnsi="Times New Roman" w:cs="Times New Roman"/>
                <w:b/>
                <w:lang w:eastAsia="zh-CN"/>
              </w:rPr>
              <w:t>Поставщик</w:t>
            </w:r>
          </w:p>
          <w:p w:rsidR="00E26AE8" w:rsidRPr="00F52173" w:rsidRDefault="00E26AE8" w:rsidP="00F52173">
            <w:pPr>
              <w:widowControl w:val="0"/>
              <w:suppressAutoHyphens/>
              <w:autoSpaceDE w:val="0"/>
              <w:spacing w:after="0" w:line="240" w:lineRule="auto"/>
              <w:jc w:val="center"/>
              <w:rPr>
                <w:rFonts w:ascii="Times New Roman" w:eastAsia="Times New Roman" w:hAnsi="Times New Roman" w:cs="Times New Roman"/>
                <w:lang w:eastAsia="zh-CN"/>
              </w:rPr>
            </w:pPr>
          </w:p>
        </w:tc>
      </w:tr>
      <w:tr w:rsidR="00ED0473" w:rsidRPr="00F52173" w:rsidTr="00F52173">
        <w:tc>
          <w:tcPr>
            <w:tcW w:w="4516" w:type="dxa"/>
            <w:vAlign w:val="center"/>
          </w:tcPr>
          <w:p w:rsidR="00ED0473" w:rsidRPr="00F52173" w:rsidRDefault="00ED0473" w:rsidP="00F52173">
            <w:pPr>
              <w:widowControl w:val="0"/>
              <w:suppressAutoHyphens/>
              <w:autoSpaceDE w:val="0"/>
              <w:spacing w:after="0" w:line="240" w:lineRule="auto"/>
              <w:jc w:val="center"/>
              <w:rPr>
                <w:rFonts w:ascii="Times New Roman" w:eastAsia="Times New Roman" w:hAnsi="Times New Roman" w:cs="Times New Roman"/>
                <w:b/>
                <w:lang w:eastAsia="zh-CN"/>
              </w:rPr>
            </w:pPr>
            <w:r w:rsidRPr="00F52173">
              <w:rPr>
                <w:rFonts w:ascii="Times New Roman" w:eastAsia="Times New Roman" w:hAnsi="Times New Roman" w:cs="Times New Roman"/>
                <w:b/>
                <w:lang w:eastAsia="zh-CN"/>
              </w:rPr>
              <w:t>ФГБУН «НБС-ННЦ»</w:t>
            </w:r>
          </w:p>
        </w:tc>
        <w:tc>
          <w:tcPr>
            <w:tcW w:w="4631" w:type="dxa"/>
            <w:vAlign w:val="center"/>
          </w:tcPr>
          <w:p w:rsidR="00ED0473" w:rsidRPr="00F52173" w:rsidRDefault="00ED0473" w:rsidP="00F52173">
            <w:pPr>
              <w:widowControl w:val="0"/>
              <w:suppressAutoHyphens/>
              <w:autoSpaceDE w:val="0"/>
              <w:snapToGrid w:val="0"/>
              <w:spacing w:after="0" w:line="240" w:lineRule="auto"/>
              <w:jc w:val="both"/>
              <w:rPr>
                <w:rFonts w:ascii="Times New Roman" w:eastAsia="Times New Roman" w:hAnsi="Times New Roman" w:cs="Times New Roman"/>
                <w:lang w:eastAsia="zh-CN"/>
              </w:rPr>
            </w:pPr>
          </w:p>
        </w:tc>
      </w:tr>
      <w:tr w:rsidR="00ED0473" w:rsidRPr="00F55341" w:rsidTr="00F52173">
        <w:tc>
          <w:tcPr>
            <w:tcW w:w="4516" w:type="dxa"/>
            <w:vAlign w:val="center"/>
          </w:tcPr>
          <w:p w:rsidR="00ED0473" w:rsidRPr="00F52173" w:rsidRDefault="00ED0473" w:rsidP="00F52173">
            <w:pPr>
              <w:suppressAutoHyphens/>
              <w:autoSpaceDE w:val="0"/>
              <w:spacing w:after="0" w:line="240" w:lineRule="auto"/>
              <w:contextualSpacing/>
              <w:textAlignment w:val="baseline"/>
              <w:rPr>
                <w:rFonts w:ascii="Times New Roman" w:eastAsia="Times New Roman" w:hAnsi="Times New Roman" w:cs="Times New Roman"/>
                <w:kern w:val="1"/>
                <w:lang w:eastAsia="zh-CN"/>
              </w:rPr>
            </w:pPr>
            <w:r w:rsidRPr="00F52173">
              <w:rPr>
                <w:rFonts w:ascii="Times New Roman" w:eastAsia="Times New Roman" w:hAnsi="Times New Roman" w:cs="Times New Roman"/>
                <w:kern w:val="1"/>
                <w:lang w:eastAsia="zh-CN"/>
              </w:rPr>
              <w:t>Директор</w:t>
            </w:r>
          </w:p>
          <w:p w:rsidR="00ED0473" w:rsidRPr="00F52173" w:rsidRDefault="00ED0473" w:rsidP="00F52173">
            <w:pPr>
              <w:suppressAutoHyphens/>
              <w:autoSpaceDE w:val="0"/>
              <w:spacing w:after="0" w:line="240" w:lineRule="auto"/>
              <w:contextualSpacing/>
              <w:textAlignment w:val="baseline"/>
              <w:rPr>
                <w:rFonts w:ascii="Times New Roman" w:eastAsia="Times New Roman" w:hAnsi="Times New Roman" w:cs="Times New Roman"/>
                <w:kern w:val="1"/>
                <w:lang w:eastAsia="zh-CN"/>
              </w:rPr>
            </w:pPr>
            <w:r w:rsidRPr="00F52173">
              <w:rPr>
                <w:rFonts w:ascii="Times New Roman" w:eastAsia="Times New Roman" w:hAnsi="Times New Roman" w:cs="Times New Roman"/>
                <w:kern w:val="1"/>
                <w:lang w:eastAsia="zh-CN"/>
              </w:rPr>
              <w:t>_____________________ Ю.В. Плугатарь</w:t>
            </w:r>
          </w:p>
          <w:p w:rsidR="00ED0473" w:rsidRPr="00F52173" w:rsidRDefault="00ED0473" w:rsidP="00F52173">
            <w:pPr>
              <w:suppressAutoHyphens/>
              <w:autoSpaceDE w:val="0"/>
              <w:spacing w:after="0" w:line="240" w:lineRule="auto"/>
              <w:contextualSpacing/>
              <w:textAlignment w:val="baseline"/>
              <w:rPr>
                <w:rFonts w:ascii="Times New Roman" w:eastAsia="Times New Roman" w:hAnsi="Times New Roman" w:cs="Times New Roman"/>
                <w:lang w:eastAsia="zh-CN"/>
              </w:rPr>
            </w:pPr>
            <w:r w:rsidRPr="00F52173">
              <w:rPr>
                <w:rFonts w:ascii="Times New Roman" w:eastAsia="Times New Roman" w:hAnsi="Times New Roman" w:cs="Times New Roman"/>
                <w:kern w:val="1"/>
                <w:lang w:eastAsia="zh-CN"/>
              </w:rPr>
              <w:t>М.П.</w:t>
            </w:r>
          </w:p>
        </w:tc>
        <w:tc>
          <w:tcPr>
            <w:tcW w:w="4631" w:type="dxa"/>
            <w:vAlign w:val="center"/>
          </w:tcPr>
          <w:p w:rsidR="00ED0473" w:rsidRPr="00F52173" w:rsidRDefault="00ED0473" w:rsidP="00F52173">
            <w:pPr>
              <w:widowControl w:val="0"/>
              <w:suppressAutoHyphens/>
              <w:autoSpaceDE w:val="0"/>
              <w:snapToGrid w:val="0"/>
              <w:spacing w:after="0" w:line="240" w:lineRule="auto"/>
              <w:contextualSpacing/>
              <w:jc w:val="both"/>
              <w:rPr>
                <w:rFonts w:ascii="Times New Roman" w:eastAsia="Times New Roman" w:hAnsi="Times New Roman" w:cs="Times New Roman"/>
                <w:lang w:eastAsia="zh-CN"/>
              </w:rPr>
            </w:pPr>
          </w:p>
          <w:p w:rsidR="00ED0473" w:rsidRPr="00F52173" w:rsidRDefault="00ED0473" w:rsidP="00F52173">
            <w:pPr>
              <w:widowControl w:val="0"/>
              <w:suppressAutoHyphens/>
              <w:autoSpaceDE w:val="0"/>
              <w:snapToGrid w:val="0"/>
              <w:spacing w:after="0" w:line="240" w:lineRule="auto"/>
              <w:contextualSpacing/>
              <w:jc w:val="both"/>
              <w:rPr>
                <w:rFonts w:ascii="Times New Roman" w:eastAsia="Times New Roman" w:hAnsi="Times New Roman" w:cs="Times New Roman"/>
                <w:lang w:eastAsia="zh-CN"/>
              </w:rPr>
            </w:pPr>
          </w:p>
          <w:p w:rsidR="00ED0473" w:rsidRPr="00F52173" w:rsidRDefault="00ED0473" w:rsidP="00F52173">
            <w:pPr>
              <w:widowControl w:val="0"/>
              <w:suppressAutoHyphens/>
              <w:autoSpaceDE w:val="0"/>
              <w:snapToGrid w:val="0"/>
              <w:spacing w:after="0" w:line="240" w:lineRule="auto"/>
              <w:contextualSpacing/>
              <w:jc w:val="right"/>
              <w:rPr>
                <w:rFonts w:ascii="Times New Roman" w:eastAsia="Times New Roman" w:hAnsi="Times New Roman" w:cs="Times New Roman"/>
                <w:lang w:eastAsia="zh-CN"/>
              </w:rPr>
            </w:pPr>
            <w:r w:rsidRPr="00F52173">
              <w:rPr>
                <w:rFonts w:ascii="Times New Roman" w:eastAsia="Times New Roman" w:hAnsi="Times New Roman" w:cs="Times New Roman"/>
                <w:lang w:eastAsia="zh-CN"/>
              </w:rPr>
              <w:t>М.П.</w:t>
            </w:r>
            <w:r w:rsidR="005D3E69" w:rsidRPr="00F52173">
              <w:rPr>
                <w:rFonts w:ascii="Times New Roman" w:eastAsia="Times New Roman" w:hAnsi="Times New Roman" w:cs="Times New Roman"/>
                <w:lang w:eastAsia="zh-CN"/>
              </w:rPr>
              <w:t xml:space="preserve"> (при наличии)</w:t>
            </w:r>
          </w:p>
        </w:tc>
      </w:tr>
    </w:tbl>
    <w:p w:rsidR="00B51028" w:rsidRPr="00F52173" w:rsidRDefault="00F52173" w:rsidP="00F52173">
      <w:pPr>
        <w:jc w:val="right"/>
        <w:rPr>
          <w:rFonts w:ascii="Times New Roman" w:eastAsia="Calibri" w:hAnsi="Times New Roman" w:cs="Times New Roman"/>
          <w:lang w:eastAsia="ru-RU"/>
        </w:rPr>
      </w:pPr>
      <w:r>
        <w:rPr>
          <w:rFonts w:ascii="Times New Roman" w:hAnsi="Times New Roman"/>
          <w:highlight w:val="yellow"/>
        </w:rPr>
        <w:lastRenderedPageBreak/>
        <w:br w:type="textWrapping" w:clear="all"/>
      </w:r>
      <w:bookmarkEnd w:id="11"/>
      <w:bookmarkEnd w:id="12"/>
      <w:bookmarkEnd w:id="13"/>
      <w:bookmarkEnd w:id="14"/>
      <w:bookmarkEnd w:id="15"/>
      <w:bookmarkEnd w:id="16"/>
      <w:bookmarkEnd w:id="17"/>
      <w:bookmarkEnd w:id="18"/>
      <w:bookmarkEnd w:id="19"/>
      <w:bookmarkEnd w:id="20"/>
      <w:r w:rsidR="00B51028" w:rsidRPr="00F52173">
        <w:rPr>
          <w:rFonts w:ascii="Times New Roman" w:eastAsia="Calibri" w:hAnsi="Times New Roman" w:cs="Times New Roman"/>
          <w:lang w:eastAsia="ru-RU"/>
        </w:rPr>
        <w:t xml:space="preserve">Приложение № 2 </w:t>
      </w:r>
    </w:p>
    <w:p w:rsidR="00B51028" w:rsidRPr="00F52173" w:rsidRDefault="00B51028" w:rsidP="00B51028">
      <w:pPr>
        <w:widowControl w:val="0"/>
        <w:tabs>
          <w:tab w:val="left" w:pos="2977"/>
        </w:tabs>
        <w:autoSpaceDE w:val="0"/>
        <w:autoSpaceDN w:val="0"/>
        <w:adjustRightInd w:val="0"/>
        <w:spacing w:after="0" w:line="240" w:lineRule="auto"/>
        <w:jc w:val="right"/>
        <w:rPr>
          <w:rFonts w:ascii="Times New Roman" w:eastAsia="Calibri" w:hAnsi="Times New Roman" w:cs="Times New Roman"/>
          <w:lang w:eastAsia="ru-RU"/>
        </w:rPr>
      </w:pPr>
      <w:r w:rsidRPr="00F52173">
        <w:rPr>
          <w:rFonts w:ascii="Times New Roman" w:eastAsia="Calibri" w:hAnsi="Times New Roman" w:cs="Times New Roman"/>
          <w:lang w:eastAsia="ru-RU"/>
        </w:rPr>
        <w:t xml:space="preserve">  к договору на поставку</w:t>
      </w:r>
      <w:r w:rsidR="00683977" w:rsidRPr="00F52173">
        <w:rPr>
          <w:rFonts w:ascii="Times New Roman" w:eastAsia="Calibri" w:hAnsi="Times New Roman" w:cs="Times New Roman"/>
          <w:lang w:eastAsia="ru-RU"/>
        </w:rPr>
        <w:t xml:space="preserve"> молочной продукции</w:t>
      </w:r>
    </w:p>
    <w:p w:rsidR="00B51028" w:rsidRPr="00F52173" w:rsidRDefault="00B51028" w:rsidP="00B51028">
      <w:pPr>
        <w:tabs>
          <w:tab w:val="left" w:pos="2977"/>
        </w:tabs>
        <w:spacing w:after="0" w:line="240" w:lineRule="auto"/>
        <w:jc w:val="center"/>
        <w:rPr>
          <w:rFonts w:ascii="Times New Roman" w:eastAsia="Lucida Sans Unicode" w:hAnsi="Times New Roman" w:cs="Times New Roman"/>
          <w:lang w:eastAsia="ru-RU"/>
        </w:rPr>
      </w:pPr>
      <w:r w:rsidRPr="00F52173">
        <w:rPr>
          <w:rFonts w:ascii="Times New Roman" w:eastAsia="Lucida Sans Unicode" w:hAnsi="Times New Roman" w:cs="Times New Roman"/>
          <w:b/>
          <w:lang w:eastAsia="ru-RU"/>
        </w:rPr>
        <w:t xml:space="preserve">                                                                                                                                                                                                  </w:t>
      </w:r>
      <w:r w:rsidRPr="00F52173">
        <w:rPr>
          <w:rFonts w:ascii="Times New Roman" w:eastAsia="Lucida Sans Unicode" w:hAnsi="Times New Roman" w:cs="Times New Roman"/>
          <w:lang w:eastAsia="ru-RU"/>
        </w:rPr>
        <w:t xml:space="preserve">№ ______________от _________2018г.                                                           </w:t>
      </w:r>
    </w:p>
    <w:p w:rsidR="00B51028" w:rsidRPr="00F52173" w:rsidRDefault="00B51028" w:rsidP="00B51028">
      <w:pPr>
        <w:widowControl w:val="0"/>
        <w:tabs>
          <w:tab w:val="left" w:pos="2977"/>
        </w:tabs>
        <w:autoSpaceDE w:val="0"/>
        <w:autoSpaceDN w:val="0"/>
        <w:adjustRightInd w:val="0"/>
        <w:spacing w:after="0" w:line="240" w:lineRule="auto"/>
        <w:ind w:left="142"/>
        <w:jc w:val="center"/>
        <w:rPr>
          <w:rFonts w:ascii="Times New Roman" w:eastAsia="Lucida Sans Unicode" w:hAnsi="Times New Roman" w:cs="Times New Roman"/>
          <w:lang w:eastAsia="ru-RU"/>
        </w:rPr>
      </w:pPr>
      <w:r w:rsidRPr="00F52173">
        <w:rPr>
          <w:rFonts w:ascii="Times New Roman" w:eastAsia="Lucida Sans Unicode" w:hAnsi="Times New Roman" w:cs="Times New Roman"/>
          <w:b/>
          <w:lang w:eastAsia="ru-RU"/>
        </w:rPr>
        <w:t xml:space="preserve">                                                         </w:t>
      </w:r>
    </w:p>
    <w:p w:rsidR="00B51028" w:rsidRPr="00F52173" w:rsidRDefault="00B51028" w:rsidP="00B51028">
      <w:pPr>
        <w:widowControl w:val="0"/>
        <w:tabs>
          <w:tab w:val="left" w:pos="2977"/>
        </w:tabs>
        <w:autoSpaceDE w:val="0"/>
        <w:autoSpaceDN w:val="0"/>
        <w:adjustRightInd w:val="0"/>
        <w:spacing w:after="0" w:line="240" w:lineRule="auto"/>
        <w:ind w:left="142"/>
        <w:jc w:val="center"/>
        <w:rPr>
          <w:rFonts w:ascii="Times New Roman" w:eastAsia="Lucida Sans Unicode" w:hAnsi="Times New Roman" w:cs="Times New Roman"/>
          <w:b/>
          <w:lang w:eastAsia="ru-RU"/>
        </w:rPr>
      </w:pPr>
      <w:r w:rsidRPr="00F52173">
        <w:rPr>
          <w:rFonts w:ascii="Times New Roman" w:eastAsia="Lucida Sans Unicode" w:hAnsi="Times New Roman" w:cs="Times New Roman"/>
          <w:b/>
          <w:lang w:eastAsia="ru-RU"/>
        </w:rPr>
        <w:t xml:space="preserve">Акт по исполнению </w:t>
      </w:r>
      <w:r w:rsidRPr="00F52173">
        <w:rPr>
          <w:rFonts w:ascii="Times New Roman" w:eastAsia="Lucida Sans Unicode" w:hAnsi="Times New Roman" w:cs="Times New Roman"/>
          <w:b/>
          <w:color w:val="000000"/>
          <w:lang w:eastAsia="ru-RU"/>
        </w:rPr>
        <w:t>Договора</w:t>
      </w:r>
    </w:p>
    <w:p w:rsidR="00B51028" w:rsidRPr="00F52173" w:rsidRDefault="00B51028" w:rsidP="00B51028">
      <w:pPr>
        <w:widowControl w:val="0"/>
        <w:tabs>
          <w:tab w:val="left" w:pos="2977"/>
        </w:tabs>
        <w:autoSpaceDE w:val="0"/>
        <w:autoSpaceDN w:val="0"/>
        <w:adjustRightInd w:val="0"/>
        <w:spacing w:after="0" w:line="240" w:lineRule="auto"/>
        <w:rPr>
          <w:rFonts w:ascii="Times New Roman" w:eastAsia="Lucida Sans Unicode" w:hAnsi="Times New Roman" w:cs="Times New Roman"/>
          <w:lang w:eastAsia="ru-RU"/>
        </w:rPr>
      </w:pPr>
      <w:r w:rsidRPr="00F52173">
        <w:rPr>
          <w:rFonts w:ascii="Times New Roman" w:eastAsia="Lucida Sans Unicode" w:hAnsi="Times New Roman" w:cs="Times New Roman"/>
          <w:lang w:eastAsia="ru-RU"/>
        </w:rPr>
        <w:t xml:space="preserve">                                                                                                                                     </w:t>
      </w:r>
    </w:p>
    <w:p w:rsidR="00B51028" w:rsidRPr="00F52173" w:rsidRDefault="00B51028" w:rsidP="00B51028">
      <w:pPr>
        <w:widowControl w:val="0"/>
        <w:tabs>
          <w:tab w:val="left" w:pos="2977"/>
        </w:tabs>
        <w:autoSpaceDE w:val="0"/>
        <w:autoSpaceDN w:val="0"/>
        <w:adjustRightInd w:val="0"/>
        <w:spacing w:after="0" w:line="240" w:lineRule="auto"/>
        <w:ind w:firstLine="567"/>
        <w:rPr>
          <w:rFonts w:ascii="Times New Roman" w:eastAsia="Lucida Sans Unicode" w:hAnsi="Times New Roman" w:cs="Times New Roman"/>
          <w:lang w:eastAsia="ru-RU"/>
        </w:rPr>
      </w:pPr>
      <w:r w:rsidRPr="00F52173">
        <w:rPr>
          <w:rFonts w:ascii="Times New Roman" w:eastAsia="Lucida Sans Unicode" w:hAnsi="Times New Roman" w:cs="Times New Roman"/>
          <w:lang w:eastAsia="ru-RU"/>
        </w:rPr>
        <w:t>г. Ялта</w:t>
      </w:r>
      <w:r w:rsidRPr="00F52173">
        <w:rPr>
          <w:rFonts w:ascii="Times New Roman" w:eastAsia="Lucida Sans Unicode" w:hAnsi="Times New Roman" w:cs="Times New Roman"/>
          <w:lang w:eastAsia="ru-RU"/>
        </w:rPr>
        <w:tab/>
      </w:r>
      <w:r w:rsidRPr="00F52173">
        <w:rPr>
          <w:rFonts w:ascii="Times New Roman" w:eastAsia="Lucida Sans Unicode" w:hAnsi="Times New Roman" w:cs="Times New Roman"/>
          <w:lang w:eastAsia="ru-RU"/>
        </w:rPr>
        <w:tab/>
        <w:t xml:space="preserve">                                                                                                                                               </w:t>
      </w:r>
      <w:proofErr w:type="gramStart"/>
      <w:r w:rsidRPr="00F52173">
        <w:rPr>
          <w:rFonts w:ascii="Times New Roman" w:eastAsia="Lucida Sans Unicode" w:hAnsi="Times New Roman" w:cs="Times New Roman"/>
          <w:lang w:eastAsia="ru-RU"/>
        </w:rPr>
        <w:t xml:space="preserve">   «</w:t>
      </w:r>
      <w:proofErr w:type="gramEnd"/>
      <w:r w:rsidRPr="00F52173">
        <w:rPr>
          <w:rFonts w:ascii="Times New Roman" w:eastAsia="Lucida Sans Unicode" w:hAnsi="Times New Roman" w:cs="Times New Roman"/>
          <w:lang w:eastAsia="ru-RU"/>
        </w:rPr>
        <w:t>___» ________2018  г.</w:t>
      </w:r>
    </w:p>
    <w:p w:rsidR="00B51028" w:rsidRPr="00F52173" w:rsidRDefault="00B51028" w:rsidP="00B51028">
      <w:pPr>
        <w:widowControl w:val="0"/>
        <w:tabs>
          <w:tab w:val="left" w:pos="2977"/>
        </w:tabs>
        <w:autoSpaceDE w:val="0"/>
        <w:autoSpaceDN w:val="0"/>
        <w:adjustRightInd w:val="0"/>
        <w:spacing w:after="0" w:line="240" w:lineRule="auto"/>
        <w:ind w:firstLine="567"/>
        <w:rPr>
          <w:rFonts w:ascii="Times New Roman" w:eastAsia="Lucida Sans Unicode" w:hAnsi="Times New Roman" w:cs="Times New Roman"/>
          <w:lang w:eastAsia="ru-RU"/>
        </w:rPr>
      </w:pPr>
    </w:p>
    <w:p w:rsidR="00B51028" w:rsidRPr="00F52173" w:rsidRDefault="00B51028" w:rsidP="00B51028">
      <w:pPr>
        <w:widowControl w:val="0"/>
        <w:tabs>
          <w:tab w:val="left" w:pos="2977"/>
        </w:tabs>
        <w:autoSpaceDE w:val="0"/>
        <w:autoSpaceDN w:val="0"/>
        <w:adjustRightInd w:val="0"/>
        <w:snapToGrid w:val="0"/>
        <w:spacing w:after="113" w:line="240" w:lineRule="auto"/>
        <w:ind w:firstLine="567"/>
        <w:jc w:val="both"/>
        <w:rPr>
          <w:rFonts w:ascii="Times New Roman" w:eastAsia="Lucida Sans Unicode" w:hAnsi="Times New Roman" w:cs="Times New Roman"/>
          <w:color w:val="000000"/>
          <w:lang w:eastAsia="ru-RU"/>
        </w:rPr>
      </w:pPr>
      <w:r w:rsidRPr="00F52173">
        <w:rPr>
          <w:rFonts w:ascii="Times New Roman" w:eastAsia="Lucida Sans Unicode" w:hAnsi="Times New Roman" w:cs="Times New Roman"/>
          <w:lang w:eastAsia="ru-RU"/>
        </w:rPr>
        <w:t>Мы, нижеподписавшиеся, от лица Поставщика _____________________ в лице _____________, действующей на основании ______________,  с одной стороны, и от лица Покупателя</w:t>
      </w:r>
      <w:r w:rsidRPr="00F52173">
        <w:rPr>
          <w:rFonts w:ascii="Times New Roman" w:eastAsia="Times New Roman" w:hAnsi="Times New Roman" w:cs="Times New Roman"/>
          <w:lang w:eastAsia="ru-RU"/>
        </w:rPr>
        <w:t xml:space="preserve"> Федеральное государственное бюджетное учреждение науки «Ордена Трудового Красного Знамени Никитский ботанический сад – Национальный научный центр РАН»  в лице </w:t>
      </w:r>
      <w:r w:rsidRPr="00F52173">
        <w:rPr>
          <w:rFonts w:ascii="Times New Roman" w:eastAsia="Times New Roman" w:hAnsi="Times New Roman" w:cs="Times New Roman"/>
          <w:bCs/>
          <w:iCs/>
          <w:lang w:eastAsia="ru-RU"/>
        </w:rPr>
        <w:t>директора</w:t>
      </w:r>
      <w:r w:rsidRPr="00F52173">
        <w:rPr>
          <w:rFonts w:ascii="Times New Roman" w:eastAsia="Times New Roman" w:hAnsi="Times New Roman" w:cs="Times New Roman"/>
          <w:b/>
          <w:bCs/>
          <w:iCs/>
          <w:lang w:eastAsia="ru-RU"/>
        </w:rPr>
        <w:t xml:space="preserve"> </w:t>
      </w:r>
      <w:r w:rsidRPr="00F52173">
        <w:rPr>
          <w:rFonts w:ascii="Times New Roman" w:eastAsia="Times New Roman" w:hAnsi="Times New Roman" w:cs="Times New Roman"/>
          <w:lang w:eastAsia="ru-RU"/>
        </w:rPr>
        <w:t xml:space="preserve">Плугатаря Юрия Владимировича, действующего на основании Устава, </w:t>
      </w:r>
      <w:r w:rsidRPr="00F52173">
        <w:rPr>
          <w:rFonts w:ascii="Times New Roman" w:eastAsia="Lucida Sans Unicode" w:hAnsi="Times New Roman" w:cs="Times New Roman"/>
          <w:lang w:eastAsia="ru-RU"/>
        </w:rPr>
        <w:t xml:space="preserve"> с другой стороны, составили настоящий акт о том, что обязательства по </w:t>
      </w:r>
      <w:r w:rsidRPr="00F52173">
        <w:rPr>
          <w:rFonts w:ascii="Times New Roman" w:eastAsia="Lucida Sans Unicode" w:hAnsi="Times New Roman" w:cs="Times New Roman"/>
          <w:color w:val="000000"/>
          <w:lang w:eastAsia="ru-RU"/>
        </w:rPr>
        <w:t xml:space="preserve">Договору № ____________________ от «____» ________ 2018 г.                                                       </w:t>
      </w:r>
      <w:r w:rsidRPr="00F52173">
        <w:rPr>
          <w:rFonts w:ascii="Times New Roman" w:eastAsia="Lucida Sans Unicode" w:hAnsi="Times New Roman" w:cs="Times New Roman"/>
          <w:lang w:eastAsia="ru-RU"/>
        </w:rPr>
        <w:t>выполнены в следующем объеме:</w:t>
      </w:r>
    </w:p>
    <w:p w:rsidR="00B51028" w:rsidRPr="00F52173" w:rsidRDefault="00B51028" w:rsidP="00B51028">
      <w:pPr>
        <w:spacing w:after="200" w:line="276" w:lineRule="auto"/>
        <w:ind w:firstLine="567"/>
        <w:jc w:val="both"/>
        <w:rPr>
          <w:rFonts w:ascii="Times New Roman" w:eastAsia="Lucida Sans Unicode" w:hAnsi="Times New Roman" w:cs="Times New Roman"/>
          <w:sz w:val="24"/>
          <w:szCs w:val="24"/>
          <w:lang w:eastAsia="ru-RU"/>
        </w:rPr>
      </w:pPr>
      <w:r w:rsidRPr="00F52173">
        <w:rPr>
          <w:rFonts w:ascii="Times New Roman" w:eastAsia="Lucida Sans Unicode" w:hAnsi="Times New Roman" w:cs="Times New Roman"/>
          <w:lang w:eastAsia="ru-RU"/>
        </w:rPr>
        <w:t>-  передано Поставщиком и получено Поку</w:t>
      </w:r>
      <w:r w:rsidR="00EF5D4E">
        <w:rPr>
          <w:rFonts w:ascii="Times New Roman" w:eastAsia="Lucida Sans Unicode" w:hAnsi="Times New Roman" w:cs="Times New Roman"/>
          <w:lang w:eastAsia="ru-RU"/>
        </w:rPr>
        <w:t>пателем Товара, молочной продукции</w:t>
      </w:r>
      <w:r w:rsidRPr="00F52173">
        <w:rPr>
          <w:rFonts w:ascii="Times New Roman" w:eastAsia="Lucida Sans Unicode" w:hAnsi="Times New Roman" w:cs="Times New Roman"/>
          <w:lang w:eastAsia="ru-RU"/>
        </w:rPr>
        <w:t xml:space="preserve"> на</w:t>
      </w:r>
      <w:r w:rsidRPr="00F52173">
        <w:rPr>
          <w:rFonts w:ascii="Times New Roman" w:eastAsia="Lucida Sans Unicode" w:hAnsi="Times New Roman" w:cs="Times New Roman"/>
          <w:sz w:val="24"/>
          <w:szCs w:val="24"/>
          <w:lang w:eastAsia="ru-RU"/>
        </w:rPr>
        <w:t xml:space="preserve"> сумму ________________ (сумма прописью) руб. ____ коп.</w:t>
      </w:r>
    </w:p>
    <w:p w:rsidR="00B51028" w:rsidRPr="00F52173" w:rsidRDefault="00B51028" w:rsidP="00B51028">
      <w:pPr>
        <w:spacing w:after="200" w:line="276" w:lineRule="auto"/>
        <w:ind w:firstLine="567"/>
        <w:jc w:val="both"/>
        <w:rPr>
          <w:rFonts w:ascii="Times New Roman" w:eastAsia="Lucida Sans Unicode" w:hAnsi="Times New Roman" w:cs="Times New Roman"/>
          <w:lang w:eastAsia="ru-RU"/>
        </w:rPr>
      </w:pPr>
      <w:r w:rsidRPr="00F52173">
        <w:rPr>
          <w:rFonts w:ascii="Times New Roman" w:eastAsia="Lucida Sans Unicode" w:hAnsi="Times New Roman" w:cs="Times New Roman"/>
          <w:lang w:eastAsia="ru-RU"/>
        </w:rPr>
        <w:t xml:space="preserve">-  Покупателем перечислено Поставщику </w:t>
      </w:r>
      <w:r w:rsidRPr="00F52173">
        <w:rPr>
          <w:rFonts w:ascii="Times New Roman" w:eastAsia="Lucida Sans Unicode" w:hAnsi="Times New Roman" w:cs="Times New Roman"/>
          <w:sz w:val="24"/>
          <w:szCs w:val="24"/>
          <w:lang w:eastAsia="ru-RU"/>
        </w:rPr>
        <w:t>на сумму ______________ (сумма прописью) руб. ___ коп.</w:t>
      </w:r>
      <w:r w:rsidRPr="00F52173">
        <w:rPr>
          <w:rFonts w:ascii="Times New Roman" w:eastAsia="Lucida Sans Unicode" w:hAnsi="Times New Roman" w:cs="Times New Roman"/>
          <w:lang w:eastAsia="ru-RU"/>
        </w:rPr>
        <w:t xml:space="preserve">   </w:t>
      </w:r>
    </w:p>
    <w:p w:rsidR="00B51028" w:rsidRPr="00F52173" w:rsidRDefault="00B51028" w:rsidP="00B51028">
      <w:pPr>
        <w:spacing w:after="200" w:line="276" w:lineRule="auto"/>
        <w:ind w:firstLine="567"/>
        <w:jc w:val="both"/>
        <w:rPr>
          <w:rFonts w:ascii="Times New Roman" w:eastAsia="Lucida Sans Unicode" w:hAnsi="Times New Roman" w:cs="Times New Roman"/>
          <w:sz w:val="24"/>
          <w:szCs w:val="24"/>
          <w:lang w:eastAsia="ru-RU"/>
        </w:rPr>
      </w:pPr>
      <w:r w:rsidRPr="00F52173">
        <w:rPr>
          <w:rFonts w:ascii="Times New Roman" w:eastAsia="Lucida Sans Unicode" w:hAnsi="Times New Roman" w:cs="Times New Roman"/>
          <w:lang w:eastAsia="ru-RU"/>
        </w:rPr>
        <w:t>- Поставщиком возвращено Покупателю ________________ руб. _______ коп. (сумма прописью).</w:t>
      </w:r>
    </w:p>
    <w:tbl>
      <w:tblPr>
        <w:tblW w:w="0" w:type="auto"/>
        <w:tblLayout w:type="fixed"/>
        <w:tblLook w:val="0000" w:firstRow="0" w:lastRow="0" w:firstColumn="0" w:lastColumn="0" w:noHBand="0" w:noVBand="0"/>
      </w:tblPr>
      <w:tblGrid>
        <w:gridCol w:w="4516"/>
        <w:gridCol w:w="4631"/>
      </w:tblGrid>
      <w:tr w:rsidR="00A22E6A" w:rsidRPr="00F52173" w:rsidTr="00915775">
        <w:tc>
          <w:tcPr>
            <w:tcW w:w="4516" w:type="dxa"/>
            <w:vAlign w:val="center"/>
          </w:tcPr>
          <w:p w:rsidR="00A22E6A" w:rsidRPr="00F52173" w:rsidRDefault="00A22E6A" w:rsidP="00A22E6A">
            <w:pPr>
              <w:widowControl w:val="0"/>
              <w:suppressAutoHyphens/>
              <w:autoSpaceDE w:val="0"/>
              <w:spacing w:after="0" w:line="240" w:lineRule="auto"/>
              <w:rPr>
                <w:rFonts w:ascii="Times New Roman" w:eastAsia="Times New Roman" w:hAnsi="Times New Roman" w:cs="Times New Roman"/>
                <w:b/>
                <w:lang w:eastAsia="zh-CN"/>
              </w:rPr>
            </w:pPr>
            <w:r w:rsidRPr="00F52173">
              <w:rPr>
                <w:rFonts w:ascii="Times New Roman" w:eastAsia="Times New Roman" w:hAnsi="Times New Roman" w:cs="Times New Roman"/>
                <w:b/>
                <w:lang w:eastAsia="zh-CN"/>
              </w:rPr>
              <w:t>Заказчик</w:t>
            </w:r>
          </w:p>
        </w:tc>
        <w:tc>
          <w:tcPr>
            <w:tcW w:w="4631" w:type="dxa"/>
            <w:vAlign w:val="center"/>
          </w:tcPr>
          <w:p w:rsidR="00A22E6A" w:rsidRPr="00F52173" w:rsidRDefault="00A22E6A" w:rsidP="00915775">
            <w:pPr>
              <w:widowControl w:val="0"/>
              <w:suppressAutoHyphens/>
              <w:autoSpaceDE w:val="0"/>
              <w:spacing w:after="0" w:line="240" w:lineRule="auto"/>
              <w:jc w:val="center"/>
              <w:rPr>
                <w:rFonts w:ascii="Times New Roman" w:eastAsia="Times New Roman" w:hAnsi="Times New Roman" w:cs="Times New Roman"/>
                <w:b/>
                <w:lang w:eastAsia="zh-CN"/>
              </w:rPr>
            </w:pPr>
          </w:p>
          <w:p w:rsidR="00A22E6A" w:rsidRPr="00F52173" w:rsidRDefault="00A22E6A" w:rsidP="00915775">
            <w:pPr>
              <w:widowControl w:val="0"/>
              <w:suppressAutoHyphens/>
              <w:autoSpaceDE w:val="0"/>
              <w:spacing w:after="0" w:line="240" w:lineRule="auto"/>
              <w:jc w:val="center"/>
              <w:rPr>
                <w:rFonts w:ascii="Times New Roman" w:eastAsia="Times New Roman" w:hAnsi="Times New Roman" w:cs="Times New Roman"/>
                <w:b/>
                <w:lang w:eastAsia="zh-CN"/>
              </w:rPr>
            </w:pPr>
            <w:r w:rsidRPr="00F52173">
              <w:rPr>
                <w:rFonts w:ascii="Times New Roman" w:eastAsia="Times New Roman" w:hAnsi="Times New Roman" w:cs="Times New Roman"/>
                <w:b/>
                <w:lang w:eastAsia="zh-CN"/>
              </w:rPr>
              <w:t xml:space="preserve">                                    Поставщик</w:t>
            </w:r>
          </w:p>
          <w:p w:rsidR="00A22E6A" w:rsidRPr="00F52173" w:rsidRDefault="00A22E6A" w:rsidP="00915775">
            <w:pPr>
              <w:widowControl w:val="0"/>
              <w:suppressAutoHyphens/>
              <w:autoSpaceDE w:val="0"/>
              <w:spacing w:after="0" w:line="240" w:lineRule="auto"/>
              <w:jc w:val="center"/>
              <w:rPr>
                <w:rFonts w:ascii="Times New Roman" w:eastAsia="Times New Roman" w:hAnsi="Times New Roman" w:cs="Times New Roman"/>
                <w:lang w:eastAsia="zh-CN"/>
              </w:rPr>
            </w:pPr>
          </w:p>
        </w:tc>
      </w:tr>
      <w:tr w:rsidR="00A22E6A" w:rsidRPr="00F52173" w:rsidTr="00915775">
        <w:tc>
          <w:tcPr>
            <w:tcW w:w="4516" w:type="dxa"/>
            <w:vAlign w:val="center"/>
          </w:tcPr>
          <w:p w:rsidR="00A22E6A" w:rsidRPr="00F52173" w:rsidRDefault="00A22E6A" w:rsidP="00A22E6A">
            <w:pPr>
              <w:widowControl w:val="0"/>
              <w:suppressAutoHyphens/>
              <w:autoSpaceDE w:val="0"/>
              <w:spacing w:after="0" w:line="240" w:lineRule="auto"/>
              <w:rPr>
                <w:rFonts w:ascii="Times New Roman" w:eastAsia="Times New Roman" w:hAnsi="Times New Roman" w:cs="Times New Roman"/>
                <w:b/>
                <w:lang w:eastAsia="zh-CN"/>
              </w:rPr>
            </w:pPr>
            <w:r w:rsidRPr="00F52173">
              <w:rPr>
                <w:rFonts w:ascii="Times New Roman" w:eastAsia="Times New Roman" w:hAnsi="Times New Roman" w:cs="Times New Roman"/>
                <w:b/>
                <w:lang w:eastAsia="zh-CN"/>
              </w:rPr>
              <w:t>ФГБУН «НБС-ННЦ»</w:t>
            </w:r>
          </w:p>
        </w:tc>
        <w:tc>
          <w:tcPr>
            <w:tcW w:w="4631" w:type="dxa"/>
            <w:vAlign w:val="center"/>
          </w:tcPr>
          <w:p w:rsidR="00A22E6A" w:rsidRPr="00F52173" w:rsidRDefault="00A22E6A" w:rsidP="00915775">
            <w:pPr>
              <w:widowControl w:val="0"/>
              <w:suppressAutoHyphens/>
              <w:autoSpaceDE w:val="0"/>
              <w:snapToGrid w:val="0"/>
              <w:spacing w:after="0" w:line="240" w:lineRule="auto"/>
              <w:jc w:val="both"/>
              <w:rPr>
                <w:rFonts w:ascii="Times New Roman" w:eastAsia="Times New Roman" w:hAnsi="Times New Roman" w:cs="Times New Roman"/>
                <w:lang w:eastAsia="zh-CN"/>
              </w:rPr>
            </w:pPr>
          </w:p>
        </w:tc>
      </w:tr>
      <w:tr w:rsidR="00A22E6A" w:rsidRPr="00F52173" w:rsidTr="00915775">
        <w:tc>
          <w:tcPr>
            <w:tcW w:w="4516" w:type="dxa"/>
            <w:vAlign w:val="center"/>
          </w:tcPr>
          <w:p w:rsidR="00A22E6A" w:rsidRPr="00F52173" w:rsidRDefault="00A22E6A" w:rsidP="00915775">
            <w:pPr>
              <w:suppressAutoHyphens/>
              <w:autoSpaceDE w:val="0"/>
              <w:spacing w:after="0" w:line="240" w:lineRule="auto"/>
              <w:contextualSpacing/>
              <w:textAlignment w:val="baseline"/>
              <w:rPr>
                <w:rFonts w:ascii="Times New Roman" w:eastAsia="Times New Roman" w:hAnsi="Times New Roman" w:cs="Times New Roman"/>
                <w:kern w:val="1"/>
                <w:lang w:eastAsia="zh-CN"/>
              </w:rPr>
            </w:pPr>
            <w:r w:rsidRPr="00F52173">
              <w:rPr>
                <w:rFonts w:ascii="Times New Roman" w:eastAsia="Times New Roman" w:hAnsi="Times New Roman" w:cs="Times New Roman"/>
                <w:kern w:val="1"/>
                <w:lang w:eastAsia="zh-CN"/>
              </w:rPr>
              <w:t>Директор</w:t>
            </w:r>
          </w:p>
          <w:p w:rsidR="00A22E6A" w:rsidRPr="00F52173" w:rsidRDefault="00A22E6A" w:rsidP="00915775">
            <w:pPr>
              <w:suppressAutoHyphens/>
              <w:autoSpaceDE w:val="0"/>
              <w:spacing w:after="0" w:line="240" w:lineRule="auto"/>
              <w:contextualSpacing/>
              <w:textAlignment w:val="baseline"/>
              <w:rPr>
                <w:rFonts w:ascii="Times New Roman" w:eastAsia="Times New Roman" w:hAnsi="Times New Roman" w:cs="Times New Roman"/>
                <w:kern w:val="1"/>
                <w:lang w:eastAsia="zh-CN"/>
              </w:rPr>
            </w:pPr>
            <w:r w:rsidRPr="00F52173">
              <w:rPr>
                <w:rFonts w:ascii="Times New Roman" w:eastAsia="Times New Roman" w:hAnsi="Times New Roman" w:cs="Times New Roman"/>
                <w:kern w:val="1"/>
                <w:lang w:eastAsia="zh-CN"/>
              </w:rPr>
              <w:t>_____________________ Ю.В. Плугатарь</w:t>
            </w:r>
          </w:p>
          <w:p w:rsidR="00A22E6A" w:rsidRPr="00F52173" w:rsidRDefault="00A22E6A" w:rsidP="00915775">
            <w:pPr>
              <w:suppressAutoHyphens/>
              <w:autoSpaceDE w:val="0"/>
              <w:spacing w:after="0" w:line="240" w:lineRule="auto"/>
              <w:contextualSpacing/>
              <w:textAlignment w:val="baseline"/>
              <w:rPr>
                <w:rFonts w:ascii="Times New Roman" w:eastAsia="Times New Roman" w:hAnsi="Times New Roman" w:cs="Times New Roman"/>
                <w:lang w:eastAsia="zh-CN"/>
              </w:rPr>
            </w:pPr>
            <w:r w:rsidRPr="00F52173">
              <w:rPr>
                <w:rFonts w:ascii="Times New Roman" w:eastAsia="Times New Roman" w:hAnsi="Times New Roman" w:cs="Times New Roman"/>
                <w:kern w:val="1"/>
                <w:lang w:eastAsia="zh-CN"/>
              </w:rPr>
              <w:t>М.П.</w:t>
            </w:r>
          </w:p>
        </w:tc>
        <w:tc>
          <w:tcPr>
            <w:tcW w:w="4631" w:type="dxa"/>
            <w:vAlign w:val="center"/>
          </w:tcPr>
          <w:p w:rsidR="00A22E6A" w:rsidRPr="00F52173" w:rsidRDefault="00A22E6A" w:rsidP="00915775">
            <w:pPr>
              <w:widowControl w:val="0"/>
              <w:suppressAutoHyphens/>
              <w:autoSpaceDE w:val="0"/>
              <w:snapToGrid w:val="0"/>
              <w:spacing w:after="0" w:line="240" w:lineRule="auto"/>
              <w:contextualSpacing/>
              <w:jc w:val="both"/>
              <w:rPr>
                <w:rFonts w:ascii="Times New Roman" w:eastAsia="Times New Roman" w:hAnsi="Times New Roman" w:cs="Times New Roman"/>
                <w:lang w:eastAsia="zh-CN"/>
              </w:rPr>
            </w:pPr>
          </w:p>
          <w:p w:rsidR="00A22E6A" w:rsidRPr="00F52173" w:rsidRDefault="00A22E6A" w:rsidP="00915775">
            <w:pPr>
              <w:widowControl w:val="0"/>
              <w:suppressAutoHyphens/>
              <w:autoSpaceDE w:val="0"/>
              <w:snapToGrid w:val="0"/>
              <w:spacing w:after="0" w:line="240" w:lineRule="auto"/>
              <w:contextualSpacing/>
              <w:jc w:val="both"/>
              <w:rPr>
                <w:rFonts w:ascii="Times New Roman" w:eastAsia="Times New Roman" w:hAnsi="Times New Roman" w:cs="Times New Roman"/>
                <w:lang w:eastAsia="zh-CN"/>
              </w:rPr>
            </w:pPr>
          </w:p>
          <w:p w:rsidR="00A22E6A" w:rsidRPr="00F52173" w:rsidRDefault="00A22E6A" w:rsidP="00915775">
            <w:pPr>
              <w:widowControl w:val="0"/>
              <w:suppressAutoHyphens/>
              <w:autoSpaceDE w:val="0"/>
              <w:snapToGrid w:val="0"/>
              <w:spacing w:after="0" w:line="240" w:lineRule="auto"/>
              <w:contextualSpacing/>
              <w:jc w:val="right"/>
              <w:rPr>
                <w:rFonts w:ascii="Times New Roman" w:eastAsia="Times New Roman" w:hAnsi="Times New Roman" w:cs="Times New Roman"/>
                <w:lang w:eastAsia="zh-CN"/>
              </w:rPr>
            </w:pPr>
            <w:r w:rsidRPr="00F52173">
              <w:rPr>
                <w:rFonts w:ascii="Times New Roman" w:eastAsia="Times New Roman" w:hAnsi="Times New Roman" w:cs="Times New Roman"/>
                <w:lang w:eastAsia="zh-CN"/>
              </w:rPr>
              <w:t xml:space="preserve">               М.П. (при наличии)</w:t>
            </w:r>
          </w:p>
        </w:tc>
      </w:tr>
    </w:tbl>
    <w:p w:rsidR="00A22E6A" w:rsidRPr="00F52173" w:rsidRDefault="00A22E6A" w:rsidP="00A22E6A">
      <w:pPr>
        <w:rPr>
          <w:rFonts w:ascii="Times New Roman" w:hAnsi="Times New Roman"/>
        </w:rPr>
      </w:pPr>
    </w:p>
    <w:p w:rsidR="00A22E6A" w:rsidRPr="00F55341" w:rsidRDefault="00A22E6A" w:rsidP="00B51028">
      <w:pPr>
        <w:tabs>
          <w:tab w:val="center" w:pos="7497"/>
        </w:tabs>
        <w:spacing w:before="100" w:beforeAutospacing="1" w:after="119" w:line="240" w:lineRule="auto"/>
        <w:ind w:firstLine="567"/>
        <w:jc w:val="both"/>
        <w:rPr>
          <w:rFonts w:ascii="Times New Roman" w:eastAsia="Times New Roman" w:hAnsi="Times New Roman" w:cs="Times New Roman"/>
          <w:b/>
          <w:highlight w:val="yellow"/>
          <w:lang w:eastAsia="ru-RU"/>
        </w:rPr>
      </w:pPr>
    </w:p>
    <w:p w:rsidR="00B51028" w:rsidRPr="00F55341" w:rsidRDefault="00B51028" w:rsidP="00B51028">
      <w:pPr>
        <w:tabs>
          <w:tab w:val="left" w:pos="1050"/>
        </w:tabs>
        <w:spacing w:after="0" w:line="240" w:lineRule="auto"/>
        <w:contextualSpacing/>
        <w:rPr>
          <w:rFonts w:ascii="Times New Roman" w:hAnsi="Times New Roman"/>
          <w:b/>
          <w:sz w:val="24"/>
          <w:szCs w:val="24"/>
          <w:highlight w:val="yellow"/>
        </w:rPr>
      </w:pPr>
    </w:p>
    <w:p w:rsidR="00B51028" w:rsidRPr="00F55341" w:rsidRDefault="00B51028" w:rsidP="00DC14C5">
      <w:pPr>
        <w:spacing w:after="0" w:line="240" w:lineRule="auto"/>
        <w:contextualSpacing/>
        <w:jc w:val="right"/>
        <w:rPr>
          <w:rFonts w:ascii="Times New Roman" w:hAnsi="Times New Roman"/>
          <w:b/>
          <w:sz w:val="24"/>
          <w:szCs w:val="24"/>
          <w:highlight w:val="yellow"/>
        </w:rPr>
      </w:pPr>
    </w:p>
    <w:p w:rsidR="00B51028" w:rsidRPr="00F55341" w:rsidRDefault="00B51028" w:rsidP="00DC14C5">
      <w:pPr>
        <w:spacing w:after="0" w:line="240" w:lineRule="auto"/>
        <w:contextualSpacing/>
        <w:jc w:val="right"/>
        <w:rPr>
          <w:rFonts w:ascii="Times New Roman" w:hAnsi="Times New Roman"/>
          <w:b/>
          <w:sz w:val="24"/>
          <w:szCs w:val="24"/>
          <w:highlight w:val="yellow"/>
        </w:rPr>
      </w:pPr>
    </w:p>
    <w:p w:rsidR="00EF5D4E" w:rsidRDefault="00EF5D4E" w:rsidP="00DC14C5">
      <w:pPr>
        <w:spacing w:after="0" w:line="240" w:lineRule="auto"/>
        <w:contextualSpacing/>
        <w:jc w:val="right"/>
        <w:rPr>
          <w:rFonts w:ascii="Times New Roman" w:hAnsi="Times New Roman"/>
          <w:b/>
          <w:sz w:val="24"/>
          <w:szCs w:val="24"/>
        </w:rPr>
        <w:sectPr w:rsidR="00EF5D4E" w:rsidSect="00B51028">
          <w:footerReference w:type="default" r:id="rId24"/>
          <w:pgSz w:w="16838" w:h="11906" w:orient="landscape"/>
          <w:pgMar w:top="851" w:right="1134" w:bottom="1134" w:left="1276" w:header="720" w:footer="709" w:gutter="0"/>
          <w:cols w:space="720"/>
          <w:titlePg/>
          <w:docGrid w:linePitch="360"/>
        </w:sectPr>
      </w:pPr>
    </w:p>
    <w:p w:rsidR="00B51028" w:rsidRPr="00F52173" w:rsidRDefault="00B51028" w:rsidP="00DC14C5">
      <w:pPr>
        <w:spacing w:after="0" w:line="240" w:lineRule="auto"/>
        <w:contextualSpacing/>
        <w:jc w:val="right"/>
        <w:rPr>
          <w:rFonts w:ascii="Times New Roman" w:hAnsi="Times New Roman"/>
          <w:b/>
          <w:sz w:val="24"/>
          <w:szCs w:val="24"/>
        </w:rPr>
      </w:pPr>
    </w:p>
    <w:p w:rsidR="00B51028" w:rsidRPr="00F52173" w:rsidRDefault="00B51028" w:rsidP="00DC14C5">
      <w:pPr>
        <w:spacing w:after="0" w:line="240" w:lineRule="auto"/>
        <w:contextualSpacing/>
        <w:jc w:val="right"/>
        <w:rPr>
          <w:rFonts w:ascii="Times New Roman" w:hAnsi="Times New Roman"/>
          <w:b/>
          <w:sz w:val="24"/>
          <w:szCs w:val="24"/>
        </w:rPr>
      </w:pPr>
    </w:p>
    <w:p w:rsidR="00B51028" w:rsidRPr="00F52173" w:rsidRDefault="00B51028" w:rsidP="00DC14C5">
      <w:pPr>
        <w:spacing w:after="0" w:line="240" w:lineRule="auto"/>
        <w:contextualSpacing/>
        <w:jc w:val="right"/>
        <w:rPr>
          <w:rFonts w:ascii="Times New Roman" w:hAnsi="Times New Roman"/>
          <w:b/>
          <w:sz w:val="24"/>
          <w:szCs w:val="24"/>
        </w:rPr>
      </w:pPr>
    </w:p>
    <w:p w:rsidR="00F75B70" w:rsidRPr="004743A0" w:rsidRDefault="00F75B70" w:rsidP="00F75B70">
      <w:pPr>
        <w:jc w:val="center"/>
        <w:rPr>
          <w:rFonts w:ascii="Times New Roman" w:hAnsi="Times New Roman"/>
          <w:b/>
          <w:sz w:val="24"/>
          <w:szCs w:val="24"/>
        </w:rPr>
      </w:pPr>
      <w:r>
        <w:rPr>
          <w:rFonts w:ascii="Times New Roman" w:hAnsi="Times New Roman"/>
          <w:b/>
          <w:sz w:val="24"/>
          <w:szCs w:val="24"/>
        </w:rPr>
        <w:t>Р</w:t>
      </w:r>
      <w:r w:rsidRPr="004743A0">
        <w:rPr>
          <w:rFonts w:ascii="Times New Roman" w:hAnsi="Times New Roman"/>
          <w:b/>
          <w:sz w:val="24"/>
          <w:szCs w:val="24"/>
        </w:rPr>
        <w:t>АЗДЕЛ 3. ОБРАЗЦЫ ФОРМ И ДОКУМЕНТОВ</w:t>
      </w:r>
    </w:p>
    <w:p w:rsidR="00F75B70" w:rsidRPr="004743A0" w:rsidRDefault="00F75B70" w:rsidP="00F75B70">
      <w:pPr>
        <w:jc w:val="center"/>
        <w:rPr>
          <w:rFonts w:ascii="Times New Roman" w:hAnsi="Times New Roman"/>
          <w:b/>
          <w:sz w:val="24"/>
          <w:szCs w:val="24"/>
        </w:rPr>
      </w:pPr>
      <w:r w:rsidRPr="004743A0">
        <w:rPr>
          <w:rFonts w:ascii="Times New Roman" w:hAnsi="Times New Roman"/>
          <w:b/>
          <w:sz w:val="24"/>
          <w:szCs w:val="24"/>
        </w:rPr>
        <w:t>ДЛЯ ЗАПОЛНЕНИЯ УЧАСТНИКАМИ ЗАКУПКИ</w:t>
      </w:r>
    </w:p>
    <w:p w:rsidR="00F75B70" w:rsidRPr="004743A0" w:rsidRDefault="00F75B70" w:rsidP="00F75B70">
      <w:pPr>
        <w:pStyle w:val="10"/>
        <w:spacing w:before="120" w:after="100" w:line="360" w:lineRule="exact"/>
        <w:rPr>
          <w:rFonts w:ascii="Times New Roman" w:hAnsi="Times New Roman" w:cs="Times New Roman"/>
          <w:sz w:val="24"/>
          <w:szCs w:val="24"/>
        </w:rPr>
      </w:pPr>
      <w:r w:rsidRPr="004743A0">
        <w:rPr>
          <w:rFonts w:ascii="Times New Roman" w:hAnsi="Times New Roman" w:cs="Times New Roman"/>
          <w:sz w:val="24"/>
          <w:szCs w:val="24"/>
        </w:rPr>
        <w:t>ФОРМА 1. Заявка на участие в закупке</w:t>
      </w:r>
    </w:p>
    <w:tbl>
      <w:tblPr>
        <w:tblW w:w="4360" w:type="dxa"/>
        <w:tblInd w:w="2660"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0A0" w:firstRow="1" w:lastRow="0" w:firstColumn="1" w:lastColumn="0" w:noHBand="0" w:noVBand="0"/>
      </w:tblPr>
      <w:tblGrid>
        <w:gridCol w:w="4360"/>
      </w:tblGrid>
      <w:tr w:rsidR="00F75B70" w:rsidRPr="004743A0" w:rsidTr="000C49C6">
        <w:tc>
          <w:tcPr>
            <w:tcW w:w="4360" w:type="dxa"/>
            <w:vAlign w:val="center"/>
          </w:tcPr>
          <w:p w:rsidR="00F75B70" w:rsidRPr="004743A0" w:rsidRDefault="00F75B70" w:rsidP="000C49C6">
            <w:pPr>
              <w:pStyle w:val="1e"/>
              <w:spacing w:before="60" w:after="60" w:line="360" w:lineRule="exact"/>
              <w:ind w:left="0"/>
              <w:contextualSpacing w:val="0"/>
              <w:jc w:val="center"/>
              <w:outlineLvl w:val="0"/>
              <w:rPr>
                <w:rFonts w:ascii="Times New Roman" w:hAnsi="Times New Roman"/>
                <w:b/>
                <w:iCs/>
                <w:snapToGrid w:val="0"/>
                <w:sz w:val="24"/>
                <w:szCs w:val="24"/>
              </w:rPr>
            </w:pPr>
            <w:r w:rsidRPr="004743A0">
              <w:rPr>
                <w:rFonts w:ascii="Times New Roman" w:hAnsi="Times New Roman"/>
                <w:sz w:val="24"/>
                <w:szCs w:val="24"/>
              </w:rPr>
              <w:br w:type="page"/>
            </w:r>
            <w:r w:rsidRPr="004743A0">
              <w:rPr>
                <w:rFonts w:ascii="Times New Roman" w:hAnsi="Times New Roman"/>
                <w:b/>
                <w:iCs/>
                <w:snapToGrid w:val="0"/>
                <w:sz w:val="24"/>
                <w:szCs w:val="24"/>
              </w:rPr>
              <w:t>БЛАНК ПРЕДПРИЯТИЯ</w:t>
            </w:r>
          </w:p>
        </w:tc>
      </w:tr>
    </w:tbl>
    <w:p w:rsidR="00F75B70" w:rsidRDefault="00F75B70" w:rsidP="00F75B70">
      <w:pPr>
        <w:spacing w:line="360" w:lineRule="exact"/>
        <w:ind w:left="540" w:hanging="540"/>
        <w:jc w:val="center"/>
        <w:rPr>
          <w:rFonts w:ascii="Times New Roman" w:hAnsi="Times New Roman"/>
          <w:b/>
          <w:sz w:val="24"/>
          <w:szCs w:val="24"/>
        </w:rPr>
      </w:pPr>
      <w:r w:rsidRPr="004743A0">
        <w:rPr>
          <w:rFonts w:ascii="Times New Roman" w:hAnsi="Times New Roman"/>
          <w:b/>
          <w:sz w:val="24"/>
          <w:szCs w:val="24"/>
        </w:rPr>
        <w:t>Заявка на участие в запросе котировок</w:t>
      </w:r>
    </w:p>
    <w:p w:rsidR="00F75B70" w:rsidRPr="004743A0" w:rsidRDefault="00F75B70" w:rsidP="00F75B70">
      <w:pPr>
        <w:spacing w:line="360" w:lineRule="exact"/>
        <w:ind w:left="540" w:hanging="540"/>
        <w:jc w:val="center"/>
        <w:rPr>
          <w:rFonts w:ascii="Times New Roman" w:hAnsi="Times New Roman"/>
          <w:b/>
          <w:sz w:val="24"/>
          <w:szCs w:val="24"/>
        </w:rPr>
      </w:pPr>
      <w:r>
        <w:rPr>
          <w:rFonts w:ascii="Times New Roman" w:hAnsi="Times New Roman"/>
          <w:b/>
          <w:sz w:val="24"/>
          <w:szCs w:val="24"/>
        </w:rPr>
        <w:t>в электронной форме</w:t>
      </w:r>
    </w:p>
    <w:tbl>
      <w:tblPr>
        <w:tblW w:w="0" w:type="auto"/>
        <w:tblLook w:val="00A0" w:firstRow="1" w:lastRow="0" w:firstColumn="1" w:lastColumn="0" w:noHBand="0" w:noVBand="0"/>
      </w:tblPr>
      <w:tblGrid>
        <w:gridCol w:w="3170"/>
        <w:gridCol w:w="2377"/>
        <w:gridCol w:w="3600"/>
      </w:tblGrid>
      <w:tr w:rsidR="00F75B70" w:rsidRPr="004743A0" w:rsidTr="000C49C6">
        <w:tc>
          <w:tcPr>
            <w:tcW w:w="3170" w:type="dxa"/>
            <w:vAlign w:val="center"/>
          </w:tcPr>
          <w:p w:rsidR="00F75B70" w:rsidRPr="004743A0" w:rsidRDefault="00F75B70" w:rsidP="000C49C6">
            <w:pPr>
              <w:spacing w:line="360" w:lineRule="exact"/>
              <w:rPr>
                <w:rFonts w:ascii="Times New Roman" w:hAnsi="Times New Roman"/>
                <w:sz w:val="24"/>
                <w:szCs w:val="24"/>
              </w:rPr>
            </w:pPr>
            <w:r w:rsidRPr="004743A0">
              <w:rPr>
                <w:rFonts w:ascii="Times New Roman" w:hAnsi="Times New Roman"/>
                <w:sz w:val="24"/>
                <w:szCs w:val="24"/>
              </w:rPr>
              <w:t>№_________</w:t>
            </w:r>
          </w:p>
        </w:tc>
        <w:tc>
          <w:tcPr>
            <w:tcW w:w="2377" w:type="dxa"/>
            <w:vAlign w:val="center"/>
          </w:tcPr>
          <w:p w:rsidR="00F75B70" w:rsidRPr="004743A0" w:rsidRDefault="00F75B70" w:rsidP="000C49C6">
            <w:pPr>
              <w:spacing w:line="360" w:lineRule="exact"/>
              <w:jc w:val="center"/>
              <w:rPr>
                <w:rFonts w:ascii="Times New Roman" w:hAnsi="Times New Roman"/>
                <w:sz w:val="24"/>
                <w:szCs w:val="24"/>
              </w:rPr>
            </w:pPr>
          </w:p>
        </w:tc>
        <w:tc>
          <w:tcPr>
            <w:tcW w:w="3600" w:type="dxa"/>
            <w:vAlign w:val="center"/>
          </w:tcPr>
          <w:p w:rsidR="00F75B70" w:rsidRPr="004743A0" w:rsidRDefault="00F75B70" w:rsidP="000C49C6">
            <w:pPr>
              <w:spacing w:line="360" w:lineRule="exact"/>
              <w:jc w:val="right"/>
              <w:rPr>
                <w:rFonts w:ascii="Times New Roman" w:hAnsi="Times New Roman"/>
                <w:sz w:val="24"/>
                <w:szCs w:val="24"/>
              </w:rPr>
            </w:pPr>
            <w:r w:rsidRPr="004743A0">
              <w:rPr>
                <w:rFonts w:ascii="Times New Roman" w:hAnsi="Times New Roman"/>
                <w:sz w:val="24"/>
                <w:szCs w:val="24"/>
              </w:rPr>
              <w:t xml:space="preserve">     </w:t>
            </w:r>
            <w:r>
              <w:rPr>
                <w:rFonts w:ascii="Times New Roman" w:hAnsi="Times New Roman"/>
                <w:sz w:val="24"/>
                <w:szCs w:val="24"/>
              </w:rPr>
              <w:t xml:space="preserve"> </w:t>
            </w:r>
            <w:r w:rsidRPr="004743A0">
              <w:rPr>
                <w:rFonts w:ascii="Times New Roman" w:hAnsi="Times New Roman"/>
                <w:sz w:val="24"/>
                <w:szCs w:val="24"/>
              </w:rPr>
              <w:t>«__» __________ 201_ г.</w:t>
            </w:r>
          </w:p>
        </w:tc>
      </w:tr>
    </w:tbl>
    <w:p w:rsidR="00F75B70" w:rsidRPr="004743A0" w:rsidRDefault="00F75B70" w:rsidP="00F75B70">
      <w:pPr>
        <w:spacing w:line="360" w:lineRule="exact"/>
        <w:jc w:val="center"/>
        <w:rPr>
          <w:rFonts w:ascii="Times New Roman" w:hAnsi="Times New Roman"/>
          <w:b/>
          <w:sz w:val="24"/>
          <w:szCs w:val="24"/>
        </w:rPr>
      </w:pPr>
      <w:r w:rsidRPr="004743A0">
        <w:rPr>
          <w:rFonts w:ascii="Times New Roman" w:hAnsi="Times New Roman"/>
          <w:b/>
          <w:sz w:val="24"/>
          <w:szCs w:val="24"/>
        </w:rPr>
        <w:t>Уважаемые Господа!</w:t>
      </w:r>
    </w:p>
    <w:p w:rsidR="00F75B70" w:rsidRPr="004743A0" w:rsidRDefault="00F75B70" w:rsidP="00F75B70">
      <w:pPr>
        <w:spacing w:line="360" w:lineRule="exact"/>
        <w:jc w:val="center"/>
        <w:rPr>
          <w:rFonts w:ascii="Times New Roman" w:hAnsi="Times New Roman"/>
          <w:b/>
          <w:sz w:val="24"/>
          <w:szCs w:val="24"/>
        </w:rPr>
      </w:pPr>
    </w:p>
    <w:p w:rsidR="00F75B70" w:rsidRPr="004743A0" w:rsidRDefault="00F75B70" w:rsidP="00F75B70">
      <w:pPr>
        <w:spacing w:line="360" w:lineRule="exact"/>
        <w:ind w:firstLine="708"/>
        <w:jc w:val="both"/>
        <w:rPr>
          <w:rFonts w:ascii="Times New Roman" w:hAnsi="Times New Roman"/>
          <w:sz w:val="24"/>
          <w:szCs w:val="24"/>
        </w:rPr>
      </w:pPr>
      <w:r w:rsidRPr="004743A0">
        <w:rPr>
          <w:rFonts w:ascii="Times New Roman" w:hAnsi="Times New Roman"/>
          <w:sz w:val="24"/>
          <w:szCs w:val="24"/>
        </w:rPr>
        <w:t>Изучив извещение о проведении Запроса котировок [полное наименование запроса котировок</w:t>
      </w:r>
      <w:r>
        <w:rPr>
          <w:rFonts w:ascii="Times New Roman" w:hAnsi="Times New Roman"/>
          <w:sz w:val="24"/>
          <w:szCs w:val="24"/>
        </w:rPr>
        <w:t>, номер лота</w:t>
      </w:r>
      <w:r w:rsidRPr="004743A0">
        <w:rPr>
          <w:rFonts w:ascii="Times New Roman" w:hAnsi="Times New Roman"/>
          <w:sz w:val="24"/>
          <w:szCs w:val="24"/>
        </w:rPr>
        <w:t xml:space="preserve">] и документацию о закупке, и принимая установленные в них требования и условия запроса котировок, </w:t>
      </w:r>
    </w:p>
    <w:p w:rsidR="00F75B70" w:rsidRPr="004743A0" w:rsidRDefault="00F75B70" w:rsidP="00F75B70">
      <w:pPr>
        <w:spacing w:line="360" w:lineRule="exact"/>
        <w:jc w:val="center"/>
        <w:rPr>
          <w:rFonts w:ascii="Times New Roman" w:hAnsi="Times New Roman"/>
          <w:sz w:val="24"/>
          <w:szCs w:val="24"/>
          <w:vertAlign w:val="superscript"/>
        </w:rPr>
      </w:pPr>
      <w:r w:rsidRPr="004743A0">
        <w:rPr>
          <w:rFonts w:ascii="Times New Roman" w:hAnsi="Times New Roman"/>
          <w:sz w:val="24"/>
          <w:szCs w:val="24"/>
        </w:rPr>
        <w:t>______________________________________________________________</w:t>
      </w:r>
      <w:proofErr w:type="gramStart"/>
      <w:r w:rsidRPr="004743A0">
        <w:rPr>
          <w:rFonts w:ascii="Times New Roman" w:hAnsi="Times New Roman"/>
          <w:sz w:val="24"/>
          <w:szCs w:val="24"/>
        </w:rPr>
        <w:t>_,</w:t>
      </w:r>
      <w:r w:rsidRPr="004743A0">
        <w:rPr>
          <w:rFonts w:ascii="Times New Roman" w:hAnsi="Times New Roman"/>
          <w:sz w:val="24"/>
          <w:szCs w:val="24"/>
          <w:vertAlign w:val="superscript"/>
        </w:rPr>
        <w:t>(</w:t>
      </w:r>
      <w:proofErr w:type="gramEnd"/>
      <w:r w:rsidRPr="004743A0">
        <w:rPr>
          <w:rFonts w:ascii="Times New Roman" w:hAnsi="Times New Roman"/>
          <w:sz w:val="24"/>
          <w:szCs w:val="24"/>
          <w:vertAlign w:val="superscript"/>
        </w:rPr>
        <w:t>полное наименование Участника запроса котировок с указанием организационно-правовой формы)</w:t>
      </w:r>
    </w:p>
    <w:p w:rsidR="00F75B70" w:rsidRPr="004743A0" w:rsidRDefault="00F75B70" w:rsidP="00F75B70">
      <w:pPr>
        <w:spacing w:line="360" w:lineRule="exact"/>
        <w:rPr>
          <w:rFonts w:ascii="Times New Roman" w:hAnsi="Times New Roman"/>
          <w:sz w:val="24"/>
          <w:szCs w:val="24"/>
        </w:rPr>
      </w:pPr>
      <w:r w:rsidRPr="004743A0">
        <w:rPr>
          <w:rFonts w:ascii="Times New Roman" w:hAnsi="Times New Roman"/>
          <w:sz w:val="24"/>
          <w:szCs w:val="24"/>
        </w:rPr>
        <w:t>зарегистрированное по адресу: ______________________________________________________________,</w:t>
      </w:r>
    </w:p>
    <w:p w:rsidR="00F75B70" w:rsidRPr="004743A0" w:rsidRDefault="00F75B70" w:rsidP="00F75B70">
      <w:pPr>
        <w:spacing w:line="360" w:lineRule="exact"/>
        <w:jc w:val="center"/>
        <w:rPr>
          <w:rFonts w:ascii="Times New Roman" w:hAnsi="Times New Roman"/>
          <w:sz w:val="24"/>
          <w:szCs w:val="24"/>
          <w:vertAlign w:val="superscript"/>
        </w:rPr>
      </w:pPr>
      <w:r w:rsidRPr="004743A0">
        <w:rPr>
          <w:rFonts w:ascii="Times New Roman" w:hAnsi="Times New Roman"/>
          <w:sz w:val="24"/>
          <w:szCs w:val="24"/>
          <w:vertAlign w:val="superscript"/>
        </w:rPr>
        <w:t>(юридический адрес Участника запроса котировок)</w:t>
      </w:r>
    </w:p>
    <w:p w:rsidR="00F75B70" w:rsidRPr="004743A0" w:rsidRDefault="00F75B70" w:rsidP="00F75B70">
      <w:pPr>
        <w:spacing w:line="360" w:lineRule="exact"/>
        <w:jc w:val="both"/>
        <w:rPr>
          <w:rFonts w:ascii="Times New Roman" w:hAnsi="Times New Roman"/>
          <w:sz w:val="24"/>
          <w:szCs w:val="24"/>
        </w:rPr>
      </w:pPr>
      <w:r w:rsidRPr="004743A0">
        <w:rPr>
          <w:rFonts w:ascii="Times New Roman" w:hAnsi="Times New Roman"/>
          <w:sz w:val="24"/>
          <w:szCs w:val="24"/>
        </w:rPr>
        <w:t>предлагает заключить договор на:</w:t>
      </w:r>
    </w:p>
    <w:p w:rsidR="00F75B70" w:rsidRPr="004743A0" w:rsidRDefault="00F75B70" w:rsidP="00F75B70">
      <w:pPr>
        <w:spacing w:line="360" w:lineRule="exact"/>
        <w:jc w:val="both"/>
        <w:rPr>
          <w:rFonts w:ascii="Times New Roman" w:hAnsi="Times New Roman"/>
          <w:sz w:val="24"/>
          <w:szCs w:val="24"/>
        </w:rPr>
      </w:pPr>
      <w:r w:rsidRPr="004743A0">
        <w:rPr>
          <w:rFonts w:ascii="Times New Roman" w:hAnsi="Times New Roman"/>
          <w:sz w:val="24"/>
          <w:szCs w:val="24"/>
        </w:rPr>
        <w:t>______________________________________________________________</w:t>
      </w:r>
    </w:p>
    <w:p w:rsidR="00F75B70" w:rsidRPr="004743A0" w:rsidRDefault="00F75B70" w:rsidP="00F75B70">
      <w:pPr>
        <w:spacing w:line="360" w:lineRule="exact"/>
        <w:jc w:val="center"/>
        <w:rPr>
          <w:rFonts w:ascii="Times New Roman" w:hAnsi="Times New Roman"/>
          <w:sz w:val="24"/>
          <w:szCs w:val="24"/>
          <w:vertAlign w:val="superscript"/>
        </w:rPr>
      </w:pPr>
      <w:r w:rsidRPr="004743A0">
        <w:rPr>
          <w:rFonts w:ascii="Times New Roman" w:hAnsi="Times New Roman"/>
          <w:sz w:val="24"/>
          <w:szCs w:val="24"/>
          <w:vertAlign w:val="superscript"/>
        </w:rPr>
        <w:t>(предмет договора)</w:t>
      </w:r>
    </w:p>
    <w:p w:rsidR="00F75B70" w:rsidRPr="004743A0" w:rsidRDefault="00F75B70" w:rsidP="00F75B70">
      <w:pPr>
        <w:spacing w:after="120" w:line="360" w:lineRule="exact"/>
        <w:jc w:val="both"/>
        <w:rPr>
          <w:rFonts w:ascii="Times New Roman" w:hAnsi="Times New Roman"/>
          <w:sz w:val="24"/>
          <w:szCs w:val="24"/>
        </w:rPr>
      </w:pPr>
      <w:r w:rsidRPr="004743A0">
        <w:rPr>
          <w:rFonts w:ascii="Times New Roman" w:hAnsi="Times New Roman"/>
          <w:sz w:val="24"/>
          <w:szCs w:val="24"/>
        </w:rPr>
        <w:t>на условиях и в соответствии с коммерческим предложением, являющимся неотъемлемым приложением к настоящему письму и составляющим вместе с настоящим письмом заявку на участие в закупке, на общую сумму:</w:t>
      </w:r>
    </w:p>
    <w:p w:rsidR="00F75B70" w:rsidRPr="004743A0" w:rsidRDefault="00F75B70" w:rsidP="00F75B70">
      <w:pPr>
        <w:spacing w:before="120" w:line="360" w:lineRule="exact"/>
        <w:ind w:left="284" w:hanging="284"/>
        <w:jc w:val="both"/>
        <w:rPr>
          <w:rFonts w:ascii="Times New Roman" w:hAnsi="Times New Roman"/>
          <w:sz w:val="24"/>
          <w:szCs w:val="24"/>
        </w:rPr>
      </w:pPr>
    </w:p>
    <w:tbl>
      <w:tblPr>
        <w:tblW w:w="9498" w:type="dxa"/>
        <w:tblInd w:w="-34" w:type="dxa"/>
        <w:tblLayout w:type="fixed"/>
        <w:tblLook w:val="01E0" w:firstRow="1" w:lastRow="1" w:firstColumn="1" w:lastColumn="1" w:noHBand="0" w:noVBand="0"/>
      </w:tblPr>
      <w:tblGrid>
        <w:gridCol w:w="5812"/>
        <w:gridCol w:w="3686"/>
      </w:tblGrid>
      <w:tr w:rsidR="00F75B70" w:rsidRPr="004743A0" w:rsidTr="000C49C6">
        <w:trPr>
          <w:trHeight w:val="20"/>
        </w:trPr>
        <w:tc>
          <w:tcPr>
            <w:tcW w:w="5812" w:type="dxa"/>
            <w:vAlign w:val="bottom"/>
          </w:tcPr>
          <w:p w:rsidR="00F75B70" w:rsidRPr="004743A0" w:rsidRDefault="00F75B70" w:rsidP="000C49C6">
            <w:pPr>
              <w:spacing w:line="360" w:lineRule="exact"/>
              <w:ind w:left="34"/>
              <w:rPr>
                <w:rFonts w:ascii="Times New Roman" w:hAnsi="Times New Roman"/>
                <w:sz w:val="24"/>
                <w:szCs w:val="24"/>
              </w:rPr>
            </w:pPr>
            <w:r w:rsidRPr="004743A0">
              <w:rPr>
                <w:rFonts w:ascii="Times New Roman" w:hAnsi="Times New Roman"/>
                <w:sz w:val="24"/>
                <w:szCs w:val="24"/>
              </w:rPr>
              <w:lastRenderedPageBreak/>
              <w:t>Итоговая стоимость заявки без НДС, руб.</w:t>
            </w:r>
          </w:p>
          <w:p w:rsidR="00F75B70" w:rsidRPr="004743A0" w:rsidRDefault="00F75B70" w:rsidP="000C49C6">
            <w:pPr>
              <w:spacing w:line="360" w:lineRule="exact"/>
              <w:ind w:left="34"/>
              <w:rPr>
                <w:rFonts w:ascii="Times New Roman" w:hAnsi="Times New Roman"/>
                <w:sz w:val="24"/>
                <w:szCs w:val="24"/>
              </w:rPr>
            </w:pPr>
          </w:p>
        </w:tc>
        <w:tc>
          <w:tcPr>
            <w:tcW w:w="3686" w:type="dxa"/>
            <w:shd w:val="clear" w:color="auto" w:fill="FFFFFF"/>
            <w:vAlign w:val="bottom"/>
          </w:tcPr>
          <w:p w:rsidR="00F75B70" w:rsidRPr="004743A0" w:rsidRDefault="00F75B70" w:rsidP="000C49C6">
            <w:pPr>
              <w:spacing w:before="120" w:line="360" w:lineRule="exact"/>
              <w:ind w:left="284" w:hanging="284"/>
              <w:jc w:val="center"/>
              <w:rPr>
                <w:rFonts w:ascii="Times New Roman" w:hAnsi="Times New Roman"/>
                <w:sz w:val="24"/>
                <w:szCs w:val="24"/>
              </w:rPr>
            </w:pPr>
            <w:r w:rsidRPr="004743A0">
              <w:rPr>
                <w:rFonts w:ascii="Times New Roman" w:hAnsi="Times New Roman"/>
                <w:sz w:val="24"/>
                <w:szCs w:val="24"/>
              </w:rPr>
              <w:t>______________________</w:t>
            </w:r>
          </w:p>
          <w:p w:rsidR="00F75B70" w:rsidRPr="004743A0" w:rsidRDefault="00F75B70" w:rsidP="000C49C6">
            <w:pPr>
              <w:spacing w:line="360" w:lineRule="exact"/>
              <w:ind w:left="284" w:hanging="284"/>
              <w:rPr>
                <w:rFonts w:ascii="Times New Roman" w:hAnsi="Times New Roman"/>
                <w:sz w:val="24"/>
                <w:szCs w:val="24"/>
                <w:shd w:val="clear" w:color="auto" w:fill="FFFF99"/>
                <w:vertAlign w:val="superscript"/>
              </w:rPr>
            </w:pPr>
          </w:p>
        </w:tc>
      </w:tr>
      <w:tr w:rsidR="00F75B70" w:rsidRPr="004743A0" w:rsidTr="000C49C6">
        <w:trPr>
          <w:trHeight w:val="20"/>
        </w:trPr>
        <w:tc>
          <w:tcPr>
            <w:tcW w:w="5812" w:type="dxa"/>
            <w:vAlign w:val="center"/>
          </w:tcPr>
          <w:p w:rsidR="00F75B70" w:rsidRPr="004743A0" w:rsidRDefault="00F75B70" w:rsidP="000C49C6">
            <w:pPr>
              <w:spacing w:after="120" w:line="360" w:lineRule="exact"/>
              <w:ind w:left="34"/>
              <w:rPr>
                <w:rFonts w:ascii="Times New Roman" w:hAnsi="Times New Roman"/>
                <w:sz w:val="24"/>
                <w:szCs w:val="24"/>
              </w:rPr>
            </w:pPr>
            <w:r w:rsidRPr="004743A0">
              <w:rPr>
                <w:rFonts w:ascii="Times New Roman" w:hAnsi="Times New Roman"/>
                <w:sz w:val="24"/>
                <w:szCs w:val="24"/>
              </w:rPr>
              <w:t>Кроме того, НДС, руб.</w:t>
            </w:r>
          </w:p>
        </w:tc>
        <w:tc>
          <w:tcPr>
            <w:tcW w:w="3686" w:type="dxa"/>
            <w:shd w:val="clear" w:color="auto" w:fill="FFFFFF"/>
            <w:vAlign w:val="bottom"/>
          </w:tcPr>
          <w:p w:rsidR="00F75B70" w:rsidRPr="004743A0" w:rsidRDefault="00F75B70" w:rsidP="000C49C6">
            <w:pPr>
              <w:spacing w:before="120" w:line="360" w:lineRule="exact"/>
              <w:ind w:left="284" w:hanging="284"/>
              <w:jc w:val="center"/>
              <w:rPr>
                <w:rFonts w:ascii="Times New Roman" w:hAnsi="Times New Roman"/>
                <w:sz w:val="24"/>
                <w:szCs w:val="24"/>
              </w:rPr>
            </w:pPr>
            <w:r w:rsidRPr="004743A0">
              <w:rPr>
                <w:rFonts w:ascii="Times New Roman" w:hAnsi="Times New Roman"/>
                <w:sz w:val="24"/>
                <w:szCs w:val="24"/>
              </w:rPr>
              <w:t>______________________</w:t>
            </w:r>
          </w:p>
          <w:p w:rsidR="00F75B70" w:rsidRPr="004743A0" w:rsidRDefault="00F75B70" w:rsidP="000C49C6">
            <w:pPr>
              <w:spacing w:line="360" w:lineRule="exact"/>
              <w:ind w:left="284" w:hanging="284"/>
              <w:jc w:val="center"/>
              <w:rPr>
                <w:rFonts w:ascii="Times New Roman" w:hAnsi="Times New Roman"/>
                <w:sz w:val="24"/>
                <w:szCs w:val="24"/>
                <w:shd w:val="clear" w:color="auto" w:fill="FFFF99"/>
                <w:vertAlign w:val="superscript"/>
              </w:rPr>
            </w:pPr>
          </w:p>
        </w:tc>
      </w:tr>
      <w:tr w:rsidR="00F75B70" w:rsidRPr="004743A0" w:rsidTr="000C49C6">
        <w:trPr>
          <w:trHeight w:val="20"/>
        </w:trPr>
        <w:tc>
          <w:tcPr>
            <w:tcW w:w="5812" w:type="dxa"/>
            <w:vAlign w:val="center"/>
          </w:tcPr>
          <w:p w:rsidR="00F75B70" w:rsidRPr="004743A0" w:rsidRDefault="00F75B70" w:rsidP="000C49C6">
            <w:pPr>
              <w:spacing w:after="120" w:line="360" w:lineRule="exact"/>
              <w:ind w:left="34"/>
              <w:rPr>
                <w:rFonts w:ascii="Times New Roman" w:hAnsi="Times New Roman"/>
                <w:b/>
                <w:sz w:val="24"/>
                <w:szCs w:val="24"/>
              </w:rPr>
            </w:pPr>
            <w:r w:rsidRPr="004743A0">
              <w:rPr>
                <w:rFonts w:ascii="Times New Roman" w:hAnsi="Times New Roman"/>
                <w:b/>
                <w:sz w:val="24"/>
                <w:szCs w:val="24"/>
              </w:rPr>
              <w:t>Итоговая стоимость заявки с НДС, руб.</w:t>
            </w:r>
            <w:r w:rsidRPr="004743A0">
              <w:rPr>
                <w:rStyle w:val="aff2"/>
                <w:rFonts w:ascii="Times New Roman" w:hAnsi="Times New Roman"/>
                <w:b/>
                <w:sz w:val="24"/>
                <w:szCs w:val="24"/>
              </w:rPr>
              <w:footnoteReference w:id="1"/>
            </w:r>
          </w:p>
        </w:tc>
        <w:tc>
          <w:tcPr>
            <w:tcW w:w="3686" w:type="dxa"/>
            <w:shd w:val="clear" w:color="auto" w:fill="FFFFFF"/>
            <w:vAlign w:val="bottom"/>
          </w:tcPr>
          <w:p w:rsidR="00F75B70" w:rsidRPr="004743A0" w:rsidRDefault="00F75B70" w:rsidP="000C49C6">
            <w:pPr>
              <w:spacing w:before="120" w:line="360" w:lineRule="exact"/>
              <w:ind w:left="284" w:hanging="284"/>
              <w:jc w:val="center"/>
              <w:rPr>
                <w:rFonts w:ascii="Times New Roman" w:hAnsi="Times New Roman"/>
                <w:sz w:val="24"/>
                <w:szCs w:val="24"/>
              </w:rPr>
            </w:pPr>
            <w:r w:rsidRPr="004743A0">
              <w:rPr>
                <w:rFonts w:ascii="Times New Roman" w:hAnsi="Times New Roman"/>
                <w:sz w:val="24"/>
                <w:szCs w:val="24"/>
              </w:rPr>
              <w:t>_______________________</w:t>
            </w:r>
          </w:p>
          <w:p w:rsidR="00F75B70" w:rsidRPr="004743A0" w:rsidRDefault="00F75B70" w:rsidP="000C49C6">
            <w:pPr>
              <w:spacing w:line="360" w:lineRule="exact"/>
              <w:ind w:left="284" w:hanging="284"/>
              <w:jc w:val="center"/>
              <w:rPr>
                <w:rFonts w:ascii="Times New Roman" w:hAnsi="Times New Roman"/>
                <w:sz w:val="24"/>
                <w:szCs w:val="24"/>
                <w:shd w:val="clear" w:color="auto" w:fill="FFFF99"/>
                <w:vertAlign w:val="superscript"/>
              </w:rPr>
            </w:pPr>
          </w:p>
        </w:tc>
      </w:tr>
    </w:tbl>
    <w:p w:rsidR="00F75B70" w:rsidRPr="004743A0" w:rsidRDefault="00F75B70" w:rsidP="00F75B70">
      <w:pPr>
        <w:spacing w:before="240" w:line="360" w:lineRule="exact"/>
        <w:ind w:firstLine="709"/>
        <w:jc w:val="both"/>
        <w:rPr>
          <w:rFonts w:ascii="Times New Roman" w:hAnsi="Times New Roman"/>
          <w:sz w:val="24"/>
          <w:szCs w:val="24"/>
        </w:rPr>
      </w:pPr>
      <w:r w:rsidRPr="004743A0">
        <w:rPr>
          <w:rFonts w:ascii="Times New Roman" w:hAnsi="Times New Roman"/>
          <w:sz w:val="24"/>
          <w:szCs w:val="24"/>
        </w:rPr>
        <w:t>Настоящая заявка на участие в закупке дополняется следующими документами, включая неотъемлемые приложения:</w:t>
      </w:r>
    </w:p>
    <w:p w:rsidR="00F75B70" w:rsidRPr="004743A0" w:rsidRDefault="00F75B70" w:rsidP="00F75B70">
      <w:pPr>
        <w:numPr>
          <w:ilvl w:val="0"/>
          <w:numId w:val="16"/>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Коммерческое предложение – на ____ л;</w:t>
      </w:r>
    </w:p>
    <w:p w:rsidR="00F75B70" w:rsidRPr="004743A0" w:rsidRDefault="00F75B70" w:rsidP="00F75B70">
      <w:pPr>
        <w:numPr>
          <w:ilvl w:val="0"/>
          <w:numId w:val="16"/>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Декларация соответствия Участника Запроса котировок – на ____ л.;</w:t>
      </w:r>
    </w:p>
    <w:p w:rsidR="00F75B70" w:rsidRPr="004743A0" w:rsidRDefault="00F75B70" w:rsidP="00F75B70">
      <w:pPr>
        <w:numPr>
          <w:ilvl w:val="0"/>
          <w:numId w:val="16"/>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Анкета участника – на ____л.;</w:t>
      </w:r>
    </w:p>
    <w:p w:rsidR="00F75B70" w:rsidRPr="004743A0" w:rsidRDefault="00F75B70" w:rsidP="00F75B70">
      <w:pPr>
        <w:numPr>
          <w:ilvl w:val="0"/>
          <w:numId w:val="16"/>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Согласие об обработке персональных данных (для физических лиц) – на ____ л.;</w:t>
      </w:r>
    </w:p>
    <w:p w:rsidR="00F75B70" w:rsidRPr="004743A0" w:rsidRDefault="00F75B70" w:rsidP="00F75B70">
      <w:pPr>
        <w:spacing w:line="360" w:lineRule="exact"/>
        <w:jc w:val="right"/>
        <w:rPr>
          <w:rFonts w:ascii="Times New Roman" w:hAnsi="Times New Roman"/>
          <w:sz w:val="24"/>
          <w:szCs w:val="24"/>
        </w:rPr>
      </w:pPr>
    </w:p>
    <w:p w:rsidR="00F75B70" w:rsidRPr="004743A0" w:rsidRDefault="00F75B70" w:rsidP="00F75B70">
      <w:pPr>
        <w:spacing w:line="360" w:lineRule="exact"/>
        <w:jc w:val="right"/>
        <w:rPr>
          <w:rFonts w:ascii="Times New Roman" w:hAnsi="Times New Roman"/>
          <w:sz w:val="24"/>
          <w:szCs w:val="24"/>
        </w:rPr>
      </w:pPr>
    </w:p>
    <w:p w:rsidR="00F75B70" w:rsidRPr="004743A0" w:rsidRDefault="00F75B70" w:rsidP="00F75B70">
      <w:pPr>
        <w:shd w:val="clear" w:color="auto" w:fill="FFFFFF"/>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rsidR="00F75B70" w:rsidRPr="004743A0" w:rsidRDefault="00F75B70" w:rsidP="00F75B70">
      <w:pPr>
        <w:rPr>
          <w:rFonts w:ascii="Times New Roman" w:hAnsi="Times New Roman"/>
          <w:sz w:val="24"/>
          <w:szCs w:val="24"/>
        </w:rPr>
      </w:pPr>
      <w:proofErr w:type="spellStart"/>
      <w:r w:rsidRPr="004743A0">
        <w:rPr>
          <w:rFonts w:ascii="Times New Roman" w:hAnsi="Times New Roman"/>
          <w:sz w:val="24"/>
          <w:szCs w:val="24"/>
        </w:rPr>
        <w:t>м.п</w:t>
      </w:r>
      <w:proofErr w:type="spellEnd"/>
      <w:r w:rsidRPr="004743A0">
        <w:rPr>
          <w:rFonts w:ascii="Times New Roman" w:hAnsi="Times New Roman"/>
          <w:sz w:val="24"/>
          <w:szCs w:val="24"/>
        </w:rPr>
        <w:t>.</w:t>
      </w:r>
      <w:r w:rsidRPr="004743A0">
        <w:rPr>
          <w:rFonts w:ascii="Times New Roman" w:hAnsi="Times New Roman"/>
          <w:sz w:val="24"/>
          <w:szCs w:val="24"/>
        </w:rPr>
        <w:tab/>
      </w:r>
      <w:r>
        <w:rPr>
          <w:rFonts w:ascii="Times New Roman" w:hAnsi="Times New Roman"/>
          <w:sz w:val="24"/>
          <w:szCs w:val="24"/>
        </w:rPr>
        <w:t xml:space="preserve">(при </w:t>
      </w:r>
      <w:proofErr w:type="gramStart"/>
      <w:r>
        <w:rPr>
          <w:rFonts w:ascii="Times New Roman" w:hAnsi="Times New Roman"/>
          <w:sz w:val="24"/>
          <w:szCs w:val="24"/>
        </w:rPr>
        <w:t>наличии)</w:t>
      </w:r>
      <w:r w:rsidRPr="004743A0">
        <w:rPr>
          <w:rFonts w:ascii="Times New Roman" w:hAnsi="Times New Roman"/>
          <w:sz w:val="24"/>
          <w:szCs w:val="24"/>
        </w:rPr>
        <w:t xml:space="preserve">   </w:t>
      </w:r>
      <w:proofErr w:type="gramEnd"/>
      <w:r w:rsidRPr="004743A0">
        <w:rPr>
          <w:rFonts w:ascii="Times New Roman" w:hAnsi="Times New Roman"/>
          <w:sz w:val="24"/>
          <w:szCs w:val="24"/>
        </w:rPr>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p>
    <w:p w:rsidR="00F75B70" w:rsidRPr="004743A0" w:rsidRDefault="00F75B70" w:rsidP="00F75B70">
      <w:pPr>
        <w:spacing w:line="360" w:lineRule="exact"/>
        <w:rPr>
          <w:rFonts w:ascii="Times New Roman" w:hAnsi="Times New Roman"/>
          <w:sz w:val="24"/>
          <w:szCs w:val="24"/>
        </w:rPr>
      </w:pPr>
    </w:p>
    <w:p w:rsidR="00F75B70" w:rsidRDefault="00F75B70" w:rsidP="00F75B70">
      <w:pPr>
        <w:tabs>
          <w:tab w:val="left" w:pos="567"/>
        </w:tabs>
        <w:rPr>
          <w:rFonts w:ascii="Times New Roman" w:hAnsi="Times New Roman"/>
          <w:sz w:val="24"/>
          <w:szCs w:val="24"/>
          <w:highlight w:val="yellow"/>
        </w:rPr>
        <w:sectPr w:rsidR="00F75B70" w:rsidSect="00FB36D2">
          <w:footerReference w:type="even" r:id="rId25"/>
          <w:footerReference w:type="default" r:id="rId26"/>
          <w:footerReference w:type="first" r:id="rId27"/>
          <w:pgSz w:w="11906" w:h="16838"/>
          <w:pgMar w:top="1134" w:right="1418" w:bottom="1134" w:left="1276" w:header="720" w:footer="709" w:gutter="0"/>
          <w:cols w:space="720"/>
          <w:titlePg/>
          <w:docGrid w:linePitch="360"/>
        </w:sectPr>
      </w:pPr>
    </w:p>
    <w:p w:rsidR="005F3339" w:rsidRPr="004743A0" w:rsidRDefault="005F3339" w:rsidP="005F3339">
      <w:pPr>
        <w:pStyle w:val="affff1"/>
        <w:ind w:left="-142"/>
        <w:jc w:val="center"/>
        <w:rPr>
          <w:b/>
        </w:rPr>
      </w:pPr>
      <w:r w:rsidRPr="004743A0">
        <w:rPr>
          <w:b/>
        </w:rPr>
        <w:lastRenderedPageBreak/>
        <w:t>Форма 1.1. Коммерческое предложение</w:t>
      </w:r>
    </w:p>
    <w:p w:rsidR="005F3339" w:rsidRPr="004743A0" w:rsidRDefault="005F3339" w:rsidP="005F3339">
      <w:pPr>
        <w:pStyle w:val="affff1"/>
        <w:ind w:left="-142"/>
        <w:rPr>
          <w:vertAlign w:val="superscript"/>
        </w:rPr>
      </w:pPr>
    </w:p>
    <w:p w:rsidR="005F3339" w:rsidRPr="00CB1C75" w:rsidRDefault="005F3339" w:rsidP="005F3339">
      <w:pPr>
        <w:ind w:left="-142"/>
        <w:jc w:val="right"/>
        <w:rPr>
          <w:rFonts w:ascii="Times New Roman" w:hAnsi="Times New Roman"/>
          <w:szCs w:val="24"/>
        </w:rPr>
      </w:pPr>
      <w:r w:rsidRPr="00CB1C75">
        <w:rPr>
          <w:rFonts w:ascii="Times New Roman" w:hAnsi="Times New Roman"/>
          <w:szCs w:val="24"/>
          <w:vertAlign w:val="superscript"/>
        </w:rPr>
        <w:t>Приложение № 1 к заявке на участие в закупке</w:t>
      </w:r>
    </w:p>
    <w:p w:rsidR="005F3339" w:rsidRPr="004743A0" w:rsidRDefault="005F3339" w:rsidP="005F3339">
      <w:pPr>
        <w:ind w:left="-142"/>
        <w:jc w:val="right"/>
        <w:rPr>
          <w:rFonts w:ascii="Times New Roman" w:hAnsi="Times New Roman"/>
          <w:sz w:val="24"/>
          <w:szCs w:val="24"/>
        </w:rPr>
      </w:pPr>
      <w:r w:rsidRPr="004743A0">
        <w:rPr>
          <w:rFonts w:ascii="Times New Roman" w:hAnsi="Times New Roman"/>
          <w:sz w:val="24"/>
          <w:szCs w:val="24"/>
        </w:rPr>
        <w:t>№_______ от «____» __________________201</w:t>
      </w:r>
      <w:r w:rsidR="00CB1C75">
        <w:rPr>
          <w:rFonts w:ascii="Times New Roman" w:hAnsi="Times New Roman"/>
          <w:sz w:val="24"/>
          <w:szCs w:val="24"/>
        </w:rPr>
        <w:t>8</w:t>
      </w:r>
      <w:r w:rsidRPr="004743A0">
        <w:rPr>
          <w:rFonts w:ascii="Times New Roman" w:hAnsi="Times New Roman"/>
          <w:sz w:val="24"/>
          <w:szCs w:val="24"/>
        </w:rPr>
        <w:t> года</w:t>
      </w:r>
    </w:p>
    <w:p w:rsidR="005F3339" w:rsidRPr="00616F80" w:rsidRDefault="005F3339" w:rsidP="005F3339">
      <w:pPr>
        <w:spacing w:before="360" w:after="240"/>
        <w:ind w:left="-142"/>
        <w:jc w:val="center"/>
        <w:rPr>
          <w:rFonts w:ascii="Times New Roman" w:hAnsi="Times New Roman"/>
        </w:rPr>
      </w:pPr>
      <w:r w:rsidRPr="00616F80">
        <w:rPr>
          <w:rFonts w:ascii="Times New Roman" w:hAnsi="Times New Roman"/>
          <w:b/>
        </w:rPr>
        <w:t>Коммерческое предложение на поставку товара</w:t>
      </w:r>
    </w:p>
    <w:p w:rsidR="005F3339" w:rsidRPr="00616F80" w:rsidRDefault="00A21F4A" w:rsidP="005F3339">
      <w:pPr>
        <w:spacing w:after="120"/>
        <w:ind w:left="-142"/>
        <w:jc w:val="both"/>
        <w:rPr>
          <w:rFonts w:ascii="Times New Roman" w:hAnsi="Times New Roman"/>
        </w:rPr>
      </w:pPr>
      <w:r w:rsidRPr="00616F80">
        <w:rPr>
          <w:rFonts w:ascii="Times New Roman" w:hAnsi="Times New Roman"/>
        </w:rPr>
        <w:t xml:space="preserve">Наименование </w:t>
      </w:r>
      <w:r w:rsidR="005F3339" w:rsidRPr="00616F80">
        <w:rPr>
          <w:rFonts w:ascii="Times New Roman" w:hAnsi="Times New Roman"/>
        </w:rPr>
        <w:t xml:space="preserve">Участника закупки: </w:t>
      </w:r>
      <w:r w:rsidR="005F3339" w:rsidRPr="00616F80">
        <w:rPr>
          <w:rFonts w:ascii="Times New Roman" w:hAnsi="Times New Roman"/>
          <w:color w:val="0070C0"/>
        </w:rPr>
        <w:t>[указать наименование Участника закупки]</w:t>
      </w:r>
    </w:p>
    <w:p w:rsidR="005F3339" w:rsidRPr="00616F80" w:rsidRDefault="005F3339" w:rsidP="005F3339">
      <w:pPr>
        <w:spacing w:after="120"/>
        <w:ind w:left="-142"/>
        <w:jc w:val="both"/>
        <w:rPr>
          <w:rFonts w:ascii="Times New Roman" w:hAnsi="Times New Roman"/>
        </w:rPr>
      </w:pPr>
      <w:r w:rsidRPr="00616F80">
        <w:rPr>
          <w:rFonts w:ascii="Times New Roman" w:hAnsi="Times New Roman"/>
        </w:rPr>
        <w:t>В ценах на момент подачи заявки на участие в закупке: «__» ___________ 201__ г.</w:t>
      </w:r>
    </w:p>
    <w:p w:rsidR="005F3339" w:rsidRPr="00616F80" w:rsidRDefault="005F3339" w:rsidP="005F3339">
      <w:pPr>
        <w:numPr>
          <w:ilvl w:val="0"/>
          <w:numId w:val="17"/>
        </w:numPr>
        <w:ind w:left="-142"/>
        <w:jc w:val="center"/>
        <w:rPr>
          <w:rFonts w:ascii="Times New Roman" w:hAnsi="Times New Roman"/>
          <w:b/>
        </w:rPr>
      </w:pPr>
      <w:r w:rsidRPr="00616F80">
        <w:rPr>
          <w:rFonts w:ascii="Times New Roman" w:hAnsi="Times New Roman"/>
          <w:b/>
        </w:rPr>
        <w:t>СПЕЦИФИКАЦИЯ</w:t>
      </w:r>
    </w:p>
    <w:tbl>
      <w:tblPr>
        <w:tblW w:w="14786" w:type="dxa"/>
        <w:jc w:val="center"/>
        <w:tblLayout w:type="fixed"/>
        <w:tblLook w:val="0000" w:firstRow="0" w:lastRow="0" w:firstColumn="0" w:lastColumn="0" w:noHBand="0" w:noVBand="0"/>
      </w:tblPr>
      <w:tblGrid>
        <w:gridCol w:w="549"/>
        <w:gridCol w:w="3982"/>
        <w:gridCol w:w="1985"/>
        <w:gridCol w:w="3402"/>
        <w:gridCol w:w="709"/>
        <w:gridCol w:w="778"/>
        <w:gridCol w:w="1816"/>
        <w:gridCol w:w="1565"/>
      </w:tblGrid>
      <w:tr w:rsidR="00105DFE" w:rsidRPr="00616F80" w:rsidTr="00CB1C75">
        <w:trPr>
          <w:trHeight w:val="1108"/>
          <w:jc w:val="center"/>
        </w:trPr>
        <w:tc>
          <w:tcPr>
            <w:tcW w:w="549" w:type="dxa"/>
            <w:tcBorders>
              <w:top w:val="single" w:sz="4" w:space="0" w:color="auto"/>
              <w:left w:val="single" w:sz="4" w:space="0" w:color="auto"/>
              <w:bottom w:val="single" w:sz="4" w:space="0" w:color="auto"/>
              <w:right w:val="single" w:sz="4" w:space="0" w:color="auto"/>
            </w:tcBorders>
            <w:vAlign w:val="center"/>
          </w:tcPr>
          <w:p w:rsidR="00105DFE" w:rsidRPr="00616F80" w:rsidRDefault="00105DFE" w:rsidP="00155B64">
            <w:pPr>
              <w:suppressAutoHyphens/>
              <w:spacing w:after="0" w:line="240" w:lineRule="auto"/>
              <w:jc w:val="center"/>
              <w:rPr>
                <w:rFonts w:ascii="Times New Roman" w:eastAsia="Times New Roman" w:hAnsi="Times New Roman" w:cs="Times New Roman"/>
                <w:b/>
                <w:color w:val="000000"/>
                <w:lang w:eastAsia="zh-CN"/>
              </w:rPr>
            </w:pPr>
            <w:r w:rsidRPr="00616F80">
              <w:rPr>
                <w:rFonts w:ascii="Times New Roman" w:eastAsia="Times New Roman" w:hAnsi="Times New Roman" w:cs="Times New Roman"/>
                <w:b/>
                <w:color w:val="000000"/>
                <w:lang w:eastAsia="zh-CN"/>
              </w:rPr>
              <w:t>№ п/п</w:t>
            </w:r>
          </w:p>
        </w:tc>
        <w:tc>
          <w:tcPr>
            <w:tcW w:w="3982" w:type="dxa"/>
            <w:tcBorders>
              <w:top w:val="single" w:sz="4" w:space="0" w:color="auto"/>
              <w:left w:val="single" w:sz="4" w:space="0" w:color="auto"/>
              <w:bottom w:val="single" w:sz="4" w:space="0" w:color="auto"/>
              <w:right w:val="single" w:sz="4" w:space="0" w:color="auto"/>
            </w:tcBorders>
            <w:vAlign w:val="center"/>
          </w:tcPr>
          <w:p w:rsidR="00105DFE" w:rsidRPr="00616F80" w:rsidRDefault="00105DFE" w:rsidP="00155B64">
            <w:pPr>
              <w:suppressAutoHyphens/>
              <w:spacing w:after="0" w:line="240" w:lineRule="auto"/>
              <w:jc w:val="center"/>
              <w:rPr>
                <w:rFonts w:ascii="Times New Roman" w:eastAsia="Times New Roman" w:hAnsi="Times New Roman" w:cs="Times New Roman"/>
                <w:b/>
                <w:color w:val="000000"/>
                <w:lang w:eastAsia="zh-CN"/>
              </w:rPr>
            </w:pPr>
            <w:r w:rsidRPr="00616F80">
              <w:rPr>
                <w:rFonts w:ascii="Times New Roman" w:eastAsia="Times New Roman" w:hAnsi="Times New Roman" w:cs="Times New Roman"/>
                <w:b/>
                <w:color w:val="000000"/>
                <w:lang w:eastAsia="zh-CN"/>
              </w:rPr>
              <w:t>Наименование (товарный знак (при наличии), страна происхождения</w:t>
            </w:r>
            <w:r w:rsidR="00CB1C75">
              <w:rPr>
                <w:rFonts w:ascii="Times New Roman" w:eastAsia="Times New Roman" w:hAnsi="Times New Roman" w:cs="Times New Roman"/>
                <w:b/>
                <w:color w:val="000000"/>
                <w:lang w:eastAsia="zh-CN"/>
              </w:rPr>
              <w:t xml:space="preserve"> </w:t>
            </w:r>
            <w:r w:rsidRPr="00616F80">
              <w:rPr>
                <w:rFonts w:ascii="Times New Roman" w:eastAsia="Times New Roman" w:hAnsi="Times New Roman" w:cs="Times New Roman"/>
                <w:b/>
                <w:color w:val="000000"/>
                <w:lang w:eastAsia="zh-CN"/>
              </w:rPr>
              <w:t>товара</w:t>
            </w:r>
            <w:r w:rsidR="001A30F3" w:rsidRPr="00616F80">
              <w:rPr>
                <w:rFonts w:ascii="Times New Roman" w:eastAsia="Times New Roman" w:hAnsi="Times New Roman" w:cs="Times New Roman"/>
                <w:b/>
                <w:color w:val="000000"/>
                <w:lang w:eastAsia="zh-CN"/>
              </w:rPr>
              <w:t>, год изготовления</w:t>
            </w:r>
          </w:p>
        </w:tc>
        <w:tc>
          <w:tcPr>
            <w:tcW w:w="5387" w:type="dxa"/>
            <w:gridSpan w:val="2"/>
            <w:tcBorders>
              <w:top w:val="single" w:sz="4" w:space="0" w:color="auto"/>
              <w:left w:val="single" w:sz="4" w:space="0" w:color="auto"/>
              <w:bottom w:val="single" w:sz="4" w:space="0" w:color="000000"/>
              <w:right w:val="single" w:sz="4" w:space="0" w:color="auto"/>
            </w:tcBorders>
            <w:vAlign w:val="center"/>
          </w:tcPr>
          <w:p w:rsidR="00105DFE" w:rsidRPr="00616F80" w:rsidRDefault="00105DFE" w:rsidP="00155B64">
            <w:pPr>
              <w:suppressAutoHyphens/>
              <w:spacing w:after="0" w:line="240" w:lineRule="auto"/>
              <w:jc w:val="center"/>
              <w:rPr>
                <w:rFonts w:ascii="Times New Roman" w:eastAsia="Times New Roman" w:hAnsi="Times New Roman" w:cs="Times New Roman"/>
                <w:b/>
                <w:color w:val="000000"/>
                <w:lang w:eastAsia="zh-CN"/>
              </w:rPr>
            </w:pPr>
            <w:r w:rsidRPr="00616F80">
              <w:rPr>
                <w:rFonts w:ascii="Times New Roman" w:eastAsia="Times New Roman" w:hAnsi="Times New Roman" w:cs="Times New Roman"/>
                <w:b/>
                <w:color w:val="000000"/>
                <w:lang w:eastAsia="zh-CN"/>
              </w:rPr>
              <w:t xml:space="preserve">Технические характеристики </w:t>
            </w:r>
          </w:p>
        </w:tc>
        <w:tc>
          <w:tcPr>
            <w:tcW w:w="709" w:type="dxa"/>
            <w:tcBorders>
              <w:top w:val="single" w:sz="4" w:space="0" w:color="auto"/>
              <w:left w:val="single" w:sz="4" w:space="0" w:color="auto"/>
              <w:right w:val="single" w:sz="4" w:space="0" w:color="auto"/>
            </w:tcBorders>
          </w:tcPr>
          <w:p w:rsidR="00105DFE" w:rsidRPr="00616F80" w:rsidRDefault="00105DFE" w:rsidP="00155B64">
            <w:pPr>
              <w:widowControl w:val="0"/>
              <w:suppressAutoHyphens/>
              <w:autoSpaceDE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Ед. изм.</w:t>
            </w:r>
          </w:p>
        </w:tc>
        <w:tc>
          <w:tcPr>
            <w:tcW w:w="778" w:type="dxa"/>
            <w:tcBorders>
              <w:top w:val="single" w:sz="4" w:space="0" w:color="auto"/>
              <w:left w:val="single" w:sz="4" w:space="0" w:color="auto"/>
              <w:right w:val="single" w:sz="4" w:space="0" w:color="auto"/>
            </w:tcBorders>
          </w:tcPr>
          <w:p w:rsidR="00105DFE" w:rsidRPr="00616F80" w:rsidRDefault="00105DFE" w:rsidP="00155B64">
            <w:pPr>
              <w:widowControl w:val="0"/>
              <w:suppressAutoHyphens/>
              <w:autoSpaceDE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Кол-во</w:t>
            </w:r>
          </w:p>
        </w:tc>
        <w:tc>
          <w:tcPr>
            <w:tcW w:w="1816" w:type="dxa"/>
            <w:tcBorders>
              <w:top w:val="single" w:sz="4" w:space="0" w:color="auto"/>
              <w:left w:val="single" w:sz="4" w:space="0" w:color="auto"/>
              <w:right w:val="single" w:sz="4" w:space="0" w:color="auto"/>
            </w:tcBorders>
          </w:tcPr>
          <w:p w:rsidR="00616F80" w:rsidRPr="00616F80" w:rsidRDefault="00616F80" w:rsidP="00616F80">
            <w:pPr>
              <w:keepLines/>
              <w:tabs>
                <w:tab w:val="left" w:pos="663"/>
              </w:tabs>
              <w:snapToGrid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Цена за ед.,</w:t>
            </w:r>
          </w:p>
          <w:p w:rsidR="00616F80" w:rsidRPr="00616F80" w:rsidRDefault="00616F80" w:rsidP="00616F80">
            <w:pPr>
              <w:keepLines/>
              <w:tabs>
                <w:tab w:val="left" w:pos="663"/>
              </w:tabs>
              <w:snapToGrid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с НДС или без НДС</w:t>
            </w:r>
          </w:p>
          <w:p w:rsidR="00616F80" w:rsidRPr="00616F80" w:rsidRDefault="00616F80" w:rsidP="00616F80">
            <w:pPr>
              <w:keepLines/>
              <w:tabs>
                <w:tab w:val="left" w:pos="663"/>
              </w:tabs>
              <w:snapToGrid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(оставить нужное)</w:t>
            </w:r>
          </w:p>
          <w:p w:rsidR="00105DFE" w:rsidRPr="00616F80" w:rsidRDefault="00616F80" w:rsidP="00616F80">
            <w:pPr>
              <w:widowControl w:val="0"/>
              <w:suppressAutoHyphens/>
              <w:autoSpaceDE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(руб.)</w:t>
            </w:r>
          </w:p>
        </w:tc>
        <w:tc>
          <w:tcPr>
            <w:tcW w:w="1565" w:type="dxa"/>
            <w:tcBorders>
              <w:top w:val="single" w:sz="4" w:space="0" w:color="auto"/>
              <w:left w:val="single" w:sz="4" w:space="0" w:color="auto"/>
              <w:right w:val="single" w:sz="4" w:space="0" w:color="auto"/>
            </w:tcBorders>
          </w:tcPr>
          <w:p w:rsidR="00616F80" w:rsidRPr="00616F80" w:rsidRDefault="00616F80" w:rsidP="00616F80">
            <w:pPr>
              <w:keepLines/>
              <w:snapToGrid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Итого,</w:t>
            </w:r>
          </w:p>
          <w:p w:rsidR="00105DFE" w:rsidRPr="00616F80" w:rsidRDefault="00616F80" w:rsidP="00616F80">
            <w:pPr>
              <w:widowControl w:val="0"/>
              <w:suppressAutoHyphens/>
              <w:autoSpaceDE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(руб.)</w:t>
            </w:r>
          </w:p>
        </w:tc>
      </w:tr>
      <w:tr w:rsidR="00105DFE" w:rsidRPr="00616F80" w:rsidTr="00CB1C75">
        <w:trPr>
          <w:trHeight w:val="450"/>
          <w:jc w:val="center"/>
        </w:trPr>
        <w:tc>
          <w:tcPr>
            <w:tcW w:w="549" w:type="dxa"/>
            <w:tcBorders>
              <w:top w:val="single" w:sz="4" w:space="0" w:color="auto"/>
              <w:left w:val="single" w:sz="4" w:space="0" w:color="auto"/>
              <w:bottom w:val="single" w:sz="4" w:space="0" w:color="auto"/>
              <w:right w:val="single" w:sz="4" w:space="0" w:color="auto"/>
            </w:tcBorders>
            <w:vAlign w:val="center"/>
          </w:tcPr>
          <w:p w:rsidR="00105DFE" w:rsidRPr="00616F80" w:rsidRDefault="00105DFE" w:rsidP="00155B64">
            <w:pPr>
              <w:widowControl w:val="0"/>
              <w:suppressAutoHyphens/>
              <w:autoSpaceDE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1.</w:t>
            </w:r>
          </w:p>
        </w:tc>
        <w:tc>
          <w:tcPr>
            <w:tcW w:w="3982" w:type="dxa"/>
            <w:tcBorders>
              <w:top w:val="single" w:sz="4" w:space="0" w:color="auto"/>
              <w:left w:val="single" w:sz="4" w:space="0" w:color="auto"/>
              <w:bottom w:val="single" w:sz="4" w:space="0" w:color="auto"/>
              <w:right w:val="single" w:sz="4" w:space="0" w:color="auto"/>
            </w:tcBorders>
          </w:tcPr>
          <w:p w:rsidR="00105DFE" w:rsidRPr="00616F80" w:rsidRDefault="00105DFE" w:rsidP="00155B64">
            <w:pPr>
              <w:widowControl w:val="0"/>
              <w:suppressAutoHyphens/>
              <w:autoSpaceDE w:val="0"/>
              <w:spacing w:after="0" w:line="240" w:lineRule="auto"/>
              <w:rPr>
                <w:rFonts w:ascii="Times New Roman" w:eastAsia="Times New Roman" w:hAnsi="Times New Roman" w:cs="Times New Roman"/>
                <w:lang w:eastAsia="zh-CN"/>
              </w:rPr>
            </w:pPr>
          </w:p>
        </w:tc>
        <w:tc>
          <w:tcPr>
            <w:tcW w:w="1985" w:type="dxa"/>
            <w:tcBorders>
              <w:top w:val="single" w:sz="4" w:space="0" w:color="auto"/>
              <w:left w:val="single" w:sz="4" w:space="0" w:color="auto"/>
              <w:bottom w:val="single" w:sz="4" w:space="0" w:color="auto"/>
              <w:right w:val="single" w:sz="4" w:space="0" w:color="auto"/>
            </w:tcBorders>
          </w:tcPr>
          <w:p w:rsidR="00105DFE" w:rsidRPr="00616F80" w:rsidRDefault="00105DFE" w:rsidP="00155B64">
            <w:pPr>
              <w:widowControl w:val="0"/>
              <w:suppressAutoHyphens/>
              <w:autoSpaceDE w:val="0"/>
              <w:spacing w:after="0" w:line="240" w:lineRule="auto"/>
              <w:rPr>
                <w:rFonts w:ascii="Times New Roman" w:eastAsia="Times New Roman" w:hAnsi="Times New Roman" w:cs="Times New Roman"/>
                <w:lang w:eastAsia="zh-CN"/>
              </w:rPr>
            </w:pPr>
            <w:r w:rsidRPr="00616F80">
              <w:rPr>
                <w:rFonts w:ascii="Times New Roman" w:eastAsia="Times New Roman" w:hAnsi="Times New Roman" w:cs="Times New Roman"/>
                <w:lang w:eastAsia="zh-CN"/>
              </w:rPr>
              <w:t>Требуемые характеристики</w:t>
            </w:r>
          </w:p>
        </w:tc>
        <w:tc>
          <w:tcPr>
            <w:tcW w:w="3402" w:type="dxa"/>
            <w:tcBorders>
              <w:top w:val="single" w:sz="4" w:space="0" w:color="auto"/>
              <w:left w:val="single" w:sz="4" w:space="0" w:color="auto"/>
              <w:bottom w:val="single" w:sz="4" w:space="0" w:color="auto"/>
              <w:right w:val="single" w:sz="4" w:space="0" w:color="auto"/>
            </w:tcBorders>
          </w:tcPr>
          <w:p w:rsidR="00105DFE" w:rsidRPr="00616F80" w:rsidRDefault="00105DFE" w:rsidP="00155B64">
            <w:pPr>
              <w:widowControl w:val="0"/>
              <w:suppressAutoHyphens/>
              <w:autoSpaceDE w:val="0"/>
              <w:spacing w:after="0" w:line="240" w:lineRule="auto"/>
              <w:rPr>
                <w:rFonts w:ascii="Times New Roman" w:eastAsia="Times New Roman" w:hAnsi="Times New Roman" w:cs="Times New Roman"/>
                <w:lang w:eastAsia="zh-CN"/>
              </w:rPr>
            </w:pPr>
            <w:r w:rsidRPr="00616F80">
              <w:rPr>
                <w:rFonts w:ascii="Times New Roman" w:eastAsia="Times New Roman" w:hAnsi="Times New Roman" w:cs="Times New Roman"/>
                <w:lang w:eastAsia="zh-CN"/>
              </w:rPr>
              <w:t>Предлагаемые характеристики</w:t>
            </w:r>
          </w:p>
        </w:tc>
        <w:tc>
          <w:tcPr>
            <w:tcW w:w="709" w:type="dxa"/>
            <w:tcBorders>
              <w:top w:val="single" w:sz="4" w:space="0" w:color="auto"/>
              <w:left w:val="single" w:sz="4" w:space="0" w:color="auto"/>
              <w:bottom w:val="single" w:sz="4" w:space="0" w:color="auto"/>
              <w:right w:val="single" w:sz="4" w:space="0" w:color="auto"/>
            </w:tcBorders>
          </w:tcPr>
          <w:p w:rsidR="00105DFE" w:rsidRPr="00616F80" w:rsidRDefault="00105DFE" w:rsidP="00155B64">
            <w:pPr>
              <w:widowControl w:val="0"/>
              <w:suppressAutoHyphens/>
              <w:autoSpaceDE w:val="0"/>
              <w:spacing w:after="0" w:line="240" w:lineRule="auto"/>
              <w:jc w:val="center"/>
              <w:rPr>
                <w:rFonts w:ascii="Times New Roman" w:eastAsia="Times New Roman" w:hAnsi="Times New Roman" w:cs="Times New Roman"/>
                <w:lang w:eastAsia="zh-CN"/>
              </w:rPr>
            </w:pPr>
          </w:p>
        </w:tc>
        <w:tc>
          <w:tcPr>
            <w:tcW w:w="778" w:type="dxa"/>
            <w:tcBorders>
              <w:top w:val="single" w:sz="4" w:space="0" w:color="auto"/>
              <w:left w:val="single" w:sz="4" w:space="0" w:color="auto"/>
              <w:bottom w:val="single" w:sz="4" w:space="0" w:color="auto"/>
              <w:right w:val="single" w:sz="4" w:space="0" w:color="auto"/>
            </w:tcBorders>
          </w:tcPr>
          <w:p w:rsidR="00105DFE" w:rsidRPr="00616F80" w:rsidRDefault="00105DFE" w:rsidP="00155B64">
            <w:pPr>
              <w:widowControl w:val="0"/>
              <w:suppressAutoHyphens/>
              <w:autoSpaceDE w:val="0"/>
              <w:spacing w:after="0" w:line="240" w:lineRule="auto"/>
              <w:jc w:val="center"/>
              <w:rPr>
                <w:rFonts w:ascii="Times New Roman" w:eastAsia="Times New Roman" w:hAnsi="Times New Roman" w:cs="Times New Roman"/>
                <w:lang w:eastAsia="zh-CN"/>
              </w:rPr>
            </w:pPr>
          </w:p>
        </w:tc>
        <w:tc>
          <w:tcPr>
            <w:tcW w:w="1816" w:type="dxa"/>
            <w:tcBorders>
              <w:top w:val="single" w:sz="4" w:space="0" w:color="auto"/>
              <w:left w:val="single" w:sz="4" w:space="0" w:color="auto"/>
              <w:bottom w:val="single" w:sz="4" w:space="0" w:color="auto"/>
              <w:right w:val="single" w:sz="4" w:space="0" w:color="auto"/>
            </w:tcBorders>
          </w:tcPr>
          <w:p w:rsidR="00105DFE" w:rsidRPr="00616F80" w:rsidRDefault="00105DFE" w:rsidP="00155B64">
            <w:pPr>
              <w:widowControl w:val="0"/>
              <w:suppressAutoHyphens/>
              <w:autoSpaceDE w:val="0"/>
              <w:spacing w:after="0" w:line="240" w:lineRule="auto"/>
              <w:jc w:val="center"/>
              <w:rPr>
                <w:rFonts w:ascii="Times New Roman" w:eastAsia="Times New Roman" w:hAnsi="Times New Roman" w:cs="Times New Roman"/>
                <w:lang w:eastAsia="zh-CN"/>
              </w:rPr>
            </w:pPr>
          </w:p>
        </w:tc>
        <w:tc>
          <w:tcPr>
            <w:tcW w:w="1565" w:type="dxa"/>
            <w:tcBorders>
              <w:top w:val="single" w:sz="4" w:space="0" w:color="auto"/>
              <w:left w:val="single" w:sz="4" w:space="0" w:color="auto"/>
              <w:bottom w:val="single" w:sz="4" w:space="0" w:color="auto"/>
              <w:right w:val="single" w:sz="4" w:space="0" w:color="auto"/>
            </w:tcBorders>
          </w:tcPr>
          <w:p w:rsidR="00105DFE" w:rsidRPr="00616F80" w:rsidRDefault="00105DFE" w:rsidP="00155B64">
            <w:pPr>
              <w:widowControl w:val="0"/>
              <w:suppressAutoHyphens/>
              <w:autoSpaceDE w:val="0"/>
              <w:spacing w:after="0" w:line="240" w:lineRule="auto"/>
              <w:jc w:val="center"/>
              <w:rPr>
                <w:rFonts w:ascii="Times New Roman" w:eastAsia="Times New Roman" w:hAnsi="Times New Roman" w:cs="Times New Roman"/>
                <w:lang w:eastAsia="zh-CN"/>
              </w:rPr>
            </w:pPr>
          </w:p>
        </w:tc>
      </w:tr>
      <w:tr w:rsidR="00616F80" w:rsidRPr="00616F80" w:rsidTr="00CB1C75">
        <w:trPr>
          <w:trHeight w:val="134"/>
          <w:jc w:val="center"/>
        </w:trPr>
        <w:tc>
          <w:tcPr>
            <w:tcW w:w="549" w:type="dxa"/>
            <w:tcBorders>
              <w:top w:val="single" w:sz="4" w:space="0" w:color="auto"/>
              <w:left w:val="single" w:sz="4" w:space="0" w:color="auto"/>
              <w:bottom w:val="single" w:sz="4" w:space="0" w:color="auto"/>
              <w:right w:val="single" w:sz="4" w:space="0" w:color="auto"/>
            </w:tcBorders>
            <w:vAlign w:val="center"/>
          </w:tcPr>
          <w:p w:rsidR="00616F80" w:rsidRPr="00616F80" w:rsidRDefault="00616F80" w:rsidP="00155B64">
            <w:pPr>
              <w:widowControl w:val="0"/>
              <w:suppressAutoHyphens/>
              <w:autoSpaceDE w:val="0"/>
              <w:spacing w:after="0" w:line="240" w:lineRule="auto"/>
              <w:jc w:val="center"/>
              <w:rPr>
                <w:rFonts w:ascii="Times New Roman" w:eastAsia="Times New Roman" w:hAnsi="Times New Roman" w:cs="Times New Roman"/>
                <w:b/>
                <w:lang w:eastAsia="zh-CN"/>
              </w:rPr>
            </w:pPr>
          </w:p>
        </w:tc>
        <w:tc>
          <w:tcPr>
            <w:tcW w:w="3982" w:type="dxa"/>
            <w:tcBorders>
              <w:top w:val="single" w:sz="4" w:space="0" w:color="auto"/>
              <w:left w:val="single" w:sz="4" w:space="0" w:color="auto"/>
              <w:bottom w:val="single" w:sz="4" w:space="0" w:color="auto"/>
              <w:right w:val="single" w:sz="4" w:space="0" w:color="auto"/>
            </w:tcBorders>
          </w:tcPr>
          <w:p w:rsidR="00616F80" w:rsidRPr="00616F80" w:rsidRDefault="00616F80" w:rsidP="00155B64">
            <w:pPr>
              <w:widowControl w:val="0"/>
              <w:suppressAutoHyphens/>
              <w:autoSpaceDE w:val="0"/>
              <w:spacing w:after="0" w:line="240" w:lineRule="auto"/>
              <w:rPr>
                <w:rFonts w:ascii="Times New Roman" w:eastAsia="Times New Roman" w:hAnsi="Times New Roman" w:cs="Times New Roman"/>
                <w:lang w:eastAsia="zh-CN"/>
              </w:rPr>
            </w:pPr>
          </w:p>
        </w:tc>
        <w:tc>
          <w:tcPr>
            <w:tcW w:w="1985" w:type="dxa"/>
            <w:tcBorders>
              <w:top w:val="single" w:sz="4" w:space="0" w:color="auto"/>
              <w:left w:val="single" w:sz="4" w:space="0" w:color="auto"/>
              <w:bottom w:val="single" w:sz="4" w:space="0" w:color="auto"/>
              <w:right w:val="single" w:sz="4" w:space="0" w:color="auto"/>
            </w:tcBorders>
          </w:tcPr>
          <w:p w:rsidR="00616F80" w:rsidRPr="00616F80" w:rsidRDefault="00616F80" w:rsidP="00155B64">
            <w:pPr>
              <w:widowControl w:val="0"/>
              <w:suppressAutoHyphens/>
              <w:autoSpaceDE w:val="0"/>
              <w:spacing w:after="0" w:line="240" w:lineRule="auto"/>
              <w:rPr>
                <w:rFonts w:ascii="Times New Roman" w:eastAsia="Times New Roman" w:hAnsi="Times New Roman" w:cs="Times New Roman"/>
                <w:lang w:eastAsia="zh-CN"/>
              </w:rPr>
            </w:pPr>
          </w:p>
        </w:tc>
        <w:tc>
          <w:tcPr>
            <w:tcW w:w="3402" w:type="dxa"/>
            <w:tcBorders>
              <w:top w:val="single" w:sz="4" w:space="0" w:color="auto"/>
              <w:left w:val="single" w:sz="4" w:space="0" w:color="auto"/>
              <w:bottom w:val="single" w:sz="4" w:space="0" w:color="auto"/>
              <w:right w:val="single" w:sz="4" w:space="0" w:color="auto"/>
            </w:tcBorders>
          </w:tcPr>
          <w:p w:rsidR="00616F80" w:rsidRPr="00616F80" w:rsidRDefault="00616F80" w:rsidP="00155B64">
            <w:pPr>
              <w:widowControl w:val="0"/>
              <w:suppressAutoHyphens/>
              <w:autoSpaceDE w:val="0"/>
              <w:spacing w:after="0" w:line="240" w:lineRule="auto"/>
              <w:rPr>
                <w:rFonts w:ascii="Times New Roman" w:eastAsia="Times New Roman" w:hAnsi="Times New Roman" w:cs="Times New Roman"/>
                <w:lang w:eastAsia="zh-CN"/>
              </w:rPr>
            </w:pPr>
          </w:p>
        </w:tc>
        <w:tc>
          <w:tcPr>
            <w:tcW w:w="709" w:type="dxa"/>
            <w:tcBorders>
              <w:top w:val="single" w:sz="4" w:space="0" w:color="auto"/>
              <w:left w:val="single" w:sz="4" w:space="0" w:color="auto"/>
              <w:bottom w:val="single" w:sz="4" w:space="0" w:color="auto"/>
              <w:right w:val="single" w:sz="4" w:space="0" w:color="auto"/>
            </w:tcBorders>
          </w:tcPr>
          <w:p w:rsidR="00616F80" w:rsidRPr="00616F80" w:rsidRDefault="00616F80" w:rsidP="00155B64">
            <w:pPr>
              <w:widowControl w:val="0"/>
              <w:suppressAutoHyphens/>
              <w:autoSpaceDE w:val="0"/>
              <w:spacing w:after="0" w:line="240" w:lineRule="auto"/>
              <w:jc w:val="center"/>
              <w:rPr>
                <w:rFonts w:ascii="Times New Roman" w:eastAsia="Times New Roman" w:hAnsi="Times New Roman" w:cs="Times New Roman"/>
                <w:lang w:eastAsia="zh-CN"/>
              </w:rPr>
            </w:pPr>
          </w:p>
        </w:tc>
        <w:tc>
          <w:tcPr>
            <w:tcW w:w="778" w:type="dxa"/>
            <w:tcBorders>
              <w:top w:val="single" w:sz="4" w:space="0" w:color="auto"/>
              <w:left w:val="single" w:sz="4" w:space="0" w:color="auto"/>
              <w:bottom w:val="single" w:sz="4" w:space="0" w:color="auto"/>
              <w:right w:val="single" w:sz="4" w:space="0" w:color="auto"/>
            </w:tcBorders>
          </w:tcPr>
          <w:p w:rsidR="00616F80" w:rsidRPr="00616F80" w:rsidRDefault="00616F80" w:rsidP="00155B64">
            <w:pPr>
              <w:widowControl w:val="0"/>
              <w:suppressAutoHyphens/>
              <w:autoSpaceDE w:val="0"/>
              <w:spacing w:after="0" w:line="240" w:lineRule="auto"/>
              <w:jc w:val="center"/>
              <w:rPr>
                <w:rFonts w:ascii="Times New Roman" w:eastAsia="Times New Roman" w:hAnsi="Times New Roman" w:cs="Times New Roman"/>
                <w:lang w:eastAsia="zh-CN"/>
              </w:rPr>
            </w:pPr>
          </w:p>
        </w:tc>
        <w:tc>
          <w:tcPr>
            <w:tcW w:w="1816" w:type="dxa"/>
            <w:tcBorders>
              <w:top w:val="single" w:sz="4" w:space="0" w:color="auto"/>
              <w:left w:val="single" w:sz="4" w:space="0" w:color="auto"/>
              <w:bottom w:val="single" w:sz="4" w:space="0" w:color="auto"/>
              <w:right w:val="single" w:sz="4" w:space="0" w:color="auto"/>
            </w:tcBorders>
          </w:tcPr>
          <w:p w:rsidR="00616F80" w:rsidRPr="00616F80" w:rsidRDefault="00616F80" w:rsidP="00155B64">
            <w:pPr>
              <w:widowControl w:val="0"/>
              <w:suppressAutoHyphens/>
              <w:autoSpaceDE w:val="0"/>
              <w:spacing w:after="0" w:line="240" w:lineRule="auto"/>
              <w:jc w:val="center"/>
              <w:rPr>
                <w:rFonts w:ascii="Times New Roman" w:eastAsia="Times New Roman" w:hAnsi="Times New Roman" w:cs="Times New Roman"/>
                <w:lang w:eastAsia="zh-CN"/>
              </w:rPr>
            </w:pPr>
          </w:p>
        </w:tc>
        <w:tc>
          <w:tcPr>
            <w:tcW w:w="1565" w:type="dxa"/>
            <w:tcBorders>
              <w:top w:val="single" w:sz="4" w:space="0" w:color="auto"/>
              <w:left w:val="single" w:sz="4" w:space="0" w:color="auto"/>
              <w:bottom w:val="single" w:sz="4" w:space="0" w:color="auto"/>
              <w:right w:val="single" w:sz="4" w:space="0" w:color="auto"/>
            </w:tcBorders>
          </w:tcPr>
          <w:p w:rsidR="00616F80" w:rsidRPr="00616F80" w:rsidRDefault="00616F80" w:rsidP="00155B64">
            <w:pPr>
              <w:widowControl w:val="0"/>
              <w:suppressAutoHyphens/>
              <w:autoSpaceDE w:val="0"/>
              <w:spacing w:after="0" w:line="240" w:lineRule="auto"/>
              <w:jc w:val="center"/>
              <w:rPr>
                <w:rFonts w:ascii="Times New Roman" w:eastAsia="Times New Roman" w:hAnsi="Times New Roman" w:cs="Times New Roman"/>
                <w:lang w:eastAsia="zh-CN"/>
              </w:rPr>
            </w:pPr>
          </w:p>
        </w:tc>
      </w:tr>
      <w:tr w:rsidR="00616F80" w:rsidRPr="00616F80" w:rsidTr="00CB1C75">
        <w:trPr>
          <w:trHeight w:val="418"/>
          <w:jc w:val="center"/>
        </w:trPr>
        <w:tc>
          <w:tcPr>
            <w:tcW w:w="549" w:type="dxa"/>
            <w:tcBorders>
              <w:top w:val="single" w:sz="4" w:space="0" w:color="auto"/>
              <w:left w:val="single" w:sz="4" w:space="0" w:color="auto"/>
              <w:bottom w:val="single" w:sz="4" w:space="0" w:color="auto"/>
              <w:right w:val="single" w:sz="4" w:space="0" w:color="auto"/>
            </w:tcBorders>
            <w:vAlign w:val="center"/>
          </w:tcPr>
          <w:p w:rsidR="00616F80" w:rsidRPr="00616F80" w:rsidRDefault="00616F80" w:rsidP="00155B64">
            <w:pPr>
              <w:widowControl w:val="0"/>
              <w:suppressAutoHyphens/>
              <w:autoSpaceDE w:val="0"/>
              <w:spacing w:after="0" w:line="240" w:lineRule="auto"/>
              <w:jc w:val="center"/>
              <w:rPr>
                <w:rFonts w:ascii="Times New Roman" w:eastAsia="Times New Roman" w:hAnsi="Times New Roman" w:cs="Times New Roman"/>
                <w:b/>
                <w:lang w:eastAsia="zh-CN"/>
              </w:rPr>
            </w:pPr>
          </w:p>
        </w:tc>
        <w:tc>
          <w:tcPr>
            <w:tcW w:w="3982" w:type="dxa"/>
            <w:tcBorders>
              <w:top w:val="single" w:sz="4" w:space="0" w:color="auto"/>
              <w:left w:val="single" w:sz="4" w:space="0" w:color="auto"/>
              <w:bottom w:val="single" w:sz="4" w:space="0" w:color="auto"/>
              <w:right w:val="single" w:sz="4" w:space="0" w:color="auto"/>
            </w:tcBorders>
          </w:tcPr>
          <w:p w:rsidR="00616F80" w:rsidRPr="00616F80" w:rsidRDefault="00616F80" w:rsidP="000C6A8B">
            <w:pPr>
              <w:keepLines/>
              <w:snapToGrid w:val="0"/>
              <w:spacing w:beforeAutospacing="1" w:after="0" w:afterAutospacing="1" w:line="240" w:lineRule="auto"/>
              <w:rPr>
                <w:rFonts w:ascii="Times New Roman" w:eastAsia="Times New Roman" w:hAnsi="Times New Roman" w:cs="Times New Roman"/>
                <w:lang w:eastAsia="zh-CN"/>
              </w:rPr>
            </w:pPr>
          </w:p>
          <w:p w:rsidR="00616F80" w:rsidRPr="00616F80" w:rsidRDefault="00616F80" w:rsidP="000C6A8B">
            <w:pPr>
              <w:keepLines/>
              <w:snapToGrid w:val="0"/>
              <w:spacing w:beforeAutospacing="1" w:after="0" w:afterAutospacing="1" w:line="240" w:lineRule="auto"/>
              <w:rPr>
                <w:rFonts w:ascii="Times New Roman" w:eastAsia="Times New Roman" w:hAnsi="Times New Roman" w:cs="Times New Roman"/>
                <w:lang w:eastAsia="zh-CN"/>
              </w:rPr>
            </w:pPr>
            <w:r w:rsidRPr="00616F80">
              <w:rPr>
                <w:rFonts w:ascii="Times New Roman" w:eastAsia="Times New Roman" w:hAnsi="Times New Roman" w:cs="Times New Roman"/>
                <w:lang w:eastAsia="zh-CN"/>
              </w:rPr>
              <w:t>Всего:</w:t>
            </w:r>
          </w:p>
        </w:tc>
        <w:tc>
          <w:tcPr>
            <w:tcW w:w="1985" w:type="dxa"/>
            <w:tcBorders>
              <w:top w:val="single" w:sz="4" w:space="0" w:color="auto"/>
              <w:left w:val="single" w:sz="4" w:space="0" w:color="auto"/>
              <w:bottom w:val="single" w:sz="4" w:space="0" w:color="auto"/>
              <w:right w:val="single" w:sz="4" w:space="0" w:color="auto"/>
            </w:tcBorders>
            <w:vAlign w:val="center"/>
          </w:tcPr>
          <w:p w:rsidR="00616F80" w:rsidRPr="00616F80" w:rsidRDefault="00616F80" w:rsidP="00616F80">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3402" w:type="dxa"/>
            <w:tcBorders>
              <w:top w:val="single" w:sz="4" w:space="0" w:color="auto"/>
              <w:left w:val="single" w:sz="4" w:space="0" w:color="auto"/>
              <w:bottom w:val="single" w:sz="4" w:space="0" w:color="auto"/>
              <w:right w:val="single" w:sz="4" w:space="0" w:color="auto"/>
            </w:tcBorders>
            <w:vAlign w:val="center"/>
          </w:tcPr>
          <w:p w:rsidR="00616F80" w:rsidRPr="00616F80" w:rsidRDefault="00616F80" w:rsidP="00616F80">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709" w:type="dxa"/>
            <w:tcBorders>
              <w:top w:val="single" w:sz="4" w:space="0" w:color="auto"/>
              <w:left w:val="single" w:sz="4" w:space="0" w:color="auto"/>
              <w:bottom w:val="single" w:sz="4" w:space="0" w:color="auto"/>
              <w:right w:val="single" w:sz="4" w:space="0" w:color="auto"/>
            </w:tcBorders>
            <w:vAlign w:val="center"/>
          </w:tcPr>
          <w:p w:rsidR="00616F80" w:rsidRPr="00616F80" w:rsidRDefault="00616F80" w:rsidP="00616F80">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778" w:type="dxa"/>
            <w:tcBorders>
              <w:top w:val="single" w:sz="4" w:space="0" w:color="auto"/>
              <w:left w:val="single" w:sz="4" w:space="0" w:color="auto"/>
              <w:bottom w:val="single" w:sz="4" w:space="0" w:color="auto"/>
              <w:right w:val="single" w:sz="4" w:space="0" w:color="auto"/>
            </w:tcBorders>
            <w:vAlign w:val="center"/>
          </w:tcPr>
          <w:p w:rsidR="00616F80" w:rsidRPr="00616F80" w:rsidRDefault="00616F80" w:rsidP="00616F80">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816" w:type="dxa"/>
            <w:tcBorders>
              <w:top w:val="single" w:sz="4" w:space="0" w:color="auto"/>
              <w:left w:val="single" w:sz="4" w:space="0" w:color="auto"/>
              <w:bottom w:val="single" w:sz="4" w:space="0" w:color="auto"/>
              <w:right w:val="single" w:sz="4" w:space="0" w:color="auto"/>
            </w:tcBorders>
            <w:vAlign w:val="center"/>
          </w:tcPr>
          <w:p w:rsidR="00616F80" w:rsidRPr="00616F80" w:rsidRDefault="00616F80" w:rsidP="00616F80">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565" w:type="dxa"/>
            <w:tcBorders>
              <w:top w:val="single" w:sz="4" w:space="0" w:color="auto"/>
              <w:left w:val="single" w:sz="4" w:space="0" w:color="auto"/>
              <w:bottom w:val="single" w:sz="4" w:space="0" w:color="auto"/>
              <w:right w:val="single" w:sz="4" w:space="0" w:color="auto"/>
            </w:tcBorders>
          </w:tcPr>
          <w:p w:rsidR="00616F80" w:rsidRPr="00616F80" w:rsidRDefault="00616F80" w:rsidP="00155B64">
            <w:pPr>
              <w:widowControl w:val="0"/>
              <w:suppressAutoHyphens/>
              <w:autoSpaceDE w:val="0"/>
              <w:spacing w:after="0" w:line="240" w:lineRule="auto"/>
              <w:jc w:val="center"/>
              <w:rPr>
                <w:rFonts w:ascii="Times New Roman" w:eastAsia="Times New Roman" w:hAnsi="Times New Roman" w:cs="Times New Roman"/>
                <w:lang w:eastAsia="zh-CN"/>
              </w:rPr>
            </w:pPr>
          </w:p>
        </w:tc>
      </w:tr>
      <w:tr w:rsidR="00616F80" w:rsidRPr="00616F80" w:rsidTr="00CB1C75">
        <w:trPr>
          <w:trHeight w:val="70"/>
          <w:jc w:val="center"/>
        </w:trPr>
        <w:tc>
          <w:tcPr>
            <w:tcW w:w="549" w:type="dxa"/>
            <w:tcBorders>
              <w:top w:val="single" w:sz="4" w:space="0" w:color="auto"/>
              <w:left w:val="single" w:sz="4" w:space="0" w:color="auto"/>
              <w:bottom w:val="single" w:sz="4" w:space="0" w:color="auto"/>
              <w:right w:val="single" w:sz="4" w:space="0" w:color="auto"/>
            </w:tcBorders>
            <w:vAlign w:val="center"/>
          </w:tcPr>
          <w:p w:rsidR="00616F80" w:rsidRPr="00616F80" w:rsidRDefault="00616F80" w:rsidP="00155B64">
            <w:pPr>
              <w:widowControl w:val="0"/>
              <w:suppressAutoHyphens/>
              <w:autoSpaceDE w:val="0"/>
              <w:spacing w:after="0" w:line="240" w:lineRule="auto"/>
              <w:jc w:val="center"/>
              <w:rPr>
                <w:rFonts w:ascii="Times New Roman" w:eastAsia="Times New Roman" w:hAnsi="Times New Roman" w:cs="Times New Roman"/>
                <w:b/>
                <w:lang w:eastAsia="zh-CN"/>
              </w:rPr>
            </w:pPr>
          </w:p>
        </w:tc>
        <w:tc>
          <w:tcPr>
            <w:tcW w:w="3982" w:type="dxa"/>
            <w:tcBorders>
              <w:top w:val="single" w:sz="4" w:space="0" w:color="auto"/>
              <w:left w:val="single" w:sz="4" w:space="0" w:color="auto"/>
              <w:bottom w:val="single" w:sz="4" w:space="0" w:color="auto"/>
              <w:right w:val="single" w:sz="4" w:space="0" w:color="auto"/>
            </w:tcBorders>
          </w:tcPr>
          <w:p w:rsidR="00616F80" w:rsidRPr="00616F80" w:rsidRDefault="00616F80" w:rsidP="000C6A8B">
            <w:pPr>
              <w:keepLines/>
              <w:snapToGrid w:val="0"/>
              <w:spacing w:beforeAutospacing="1" w:after="0" w:afterAutospacing="1" w:line="240" w:lineRule="auto"/>
              <w:rPr>
                <w:rFonts w:ascii="Times New Roman" w:eastAsia="Times New Roman" w:hAnsi="Times New Roman" w:cs="Times New Roman"/>
                <w:lang w:eastAsia="zh-CN"/>
              </w:rPr>
            </w:pPr>
            <w:r w:rsidRPr="00616F80">
              <w:rPr>
                <w:rFonts w:ascii="Times New Roman" w:eastAsia="Times New Roman" w:hAnsi="Times New Roman" w:cs="Times New Roman"/>
                <w:lang w:eastAsia="zh-CN"/>
              </w:rPr>
              <w:t>в том числе НДС – ____% (НДС не облагается) (оставить нужное)</w:t>
            </w:r>
          </w:p>
        </w:tc>
        <w:tc>
          <w:tcPr>
            <w:tcW w:w="1985" w:type="dxa"/>
            <w:tcBorders>
              <w:top w:val="single" w:sz="4" w:space="0" w:color="auto"/>
              <w:left w:val="single" w:sz="4" w:space="0" w:color="auto"/>
              <w:bottom w:val="single" w:sz="4" w:space="0" w:color="auto"/>
              <w:right w:val="single" w:sz="4" w:space="0" w:color="auto"/>
            </w:tcBorders>
            <w:vAlign w:val="center"/>
          </w:tcPr>
          <w:p w:rsidR="00616F80" w:rsidRPr="00616F80" w:rsidRDefault="00616F80" w:rsidP="00616F80">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3402" w:type="dxa"/>
            <w:tcBorders>
              <w:top w:val="single" w:sz="4" w:space="0" w:color="auto"/>
              <w:left w:val="single" w:sz="4" w:space="0" w:color="auto"/>
              <w:bottom w:val="single" w:sz="4" w:space="0" w:color="auto"/>
              <w:right w:val="single" w:sz="4" w:space="0" w:color="auto"/>
            </w:tcBorders>
            <w:vAlign w:val="center"/>
          </w:tcPr>
          <w:p w:rsidR="00616F80" w:rsidRPr="00616F80" w:rsidRDefault="00616F80" w:rsidP="00616F80">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709" w:type="dxa"/>
            <w:tcBorders>
              <w:top w:val="single" w:sz="4" w:space="0" w:color="auto"/>
              <w:left w:val="single" w:sz="4" w:space="0" w:color="auto"/>
              <w:bottom w:val="single" w:sz="4" w:space="0" w:color="auto"/>
              <w:right w:val="single" w:sz="4" w:space="0" w:color="auto"/>
            </w:tcBorders>
            <w:vAlign w:val="center"/>
          </w:tcPr>
          <w:p w:rsidR="00616F80" w:rsidRPr="00616F80" w:rsidRDefault="00616F80" w:rsidP="00616F80">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778" w:type="dxa"/>
            <w:tcBorders>
              <w:top w:val="single" w:sz="4" w:space="0" w:color="auto"/>
              <w:left w:val="single" w:sz="4" w:space="0" w:color="auto"/>
              <w:bottom w:val="single" w:sz="4" w:space="0" w:color="auto"/>
              <w:right w:val="single" w:sz="4" w:space="0" w:color="auto"/>
            </w:tcBorders>
            <w:vAlign w:val="center"/>
          </w:tcPr>
          <w:p w:rsidR="00616F80" w:rsidRPr="00616F80" w:rsidRDefault="00616F80" w:rsidP="00616F80">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816" w:type="dxa"/>
            <w:tcBorders>
              <w:top w:val="single" w:sz="4" w:space="0" w:color="auto"/>
              <w:left w:val="single" w:sz="4" w:space="0" w:color="auto"/>
              <w:bottom w:val="single" w:sz="4" w:space="0" w:color="auto"/>
              <w:right w:val="single" w:sz="4" w:space="0" w:color="auto"/>
            </w:tcBorders>
            <w:vAlign w:val="center"/>
          </w:tcPr>
          <w:p w:rsidR="00616F80" w:rsidRPr="00616F80" w:rsidRDefault="00616F80" w:rsidP="00616F80">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565" w:type="dxa"/>
            <w:tcBorders>
              <w:top w:val="single" w:sz="4" w:space="0" w:color="auto"/>
              <w:left w:val="single" w:sz="4" w:space="0" w:color="auto"/>
              <w:bottom w:val="single" w:sz="4" w:space="0" w:color="auto"/>
              <w:right w:val="single" w:sz="4" w:space="0" w:color="auto"/>
            </w:tcBorders>
          </w:tcPr>
          <w:p w:rsidR="00616F80" w:rsidRPr="00616F80" w:rsidRDefault="00616F80" w:rsidP="00155B64">
            <w:pPr>
              <w:widowControl w:val="0"/>
              <w:suppressAutoHyphens/>
              <w:autoSpaceDE w:val="0"/>
              <w:spacing w:after="0" w:line="240" w:lineRule="auto"/>
              <w:jc w:val="center"/>
              <w:rPr>
                <w:rFonts w:ascii="Times New Roman" w:eastAsia="Times New Roman" w:hAnsi="Times New Roman" w:cs="Times New Roman"/>
                <w:lang w:eastAsia="zh-CN"/>
              </w:rPr>
            </w:pPr>
          </w:p>
        </w:tc>
      </w:tr>
    </w:tbl>
    <w:p w:rsidR="00CB1C75" w:rsidRDefault="005F3339" w:rsidP="00CB1C75">
      <w:pPr>
        <w:tabs>
          <w:tab w:val="left" w:pos="3562"/>
          <w:tab w:val="left" w:leader="underscore" w:pos="5774"/>
          <w:tab w:val="left" w:leader="underscore" w:pos="8218"/>
        </w:tabs>
        <w:jc w:val="both"/>
        <w:rPr>
          <w:rFonts w:ascii="Times New Roman" w:hAnsi="Times New Roman"/>
        </w:rPr>
      </w:pPr>
      <w:r w:rsidRPr="00616F80">
        <w:rPr>
          <w:rFonts w:ascii="Times New Roman" w:hAnsi="Times New Roman"/>
        </w:rPr>
        <w:t>Руководитель организации</w:t>
      </w:r>
      <w:r w:rsidRPr="00616F80">
        <w:rPr>
          <w:rFonts w:ascii="Times New Roman" w:hAnsi="Times New Roman"/>
        </w:rPr>
        <w:tab/>
        <w:t xml:space="preserve">            /_______________(ФИО)</w:t>
      </w:r>
    </w:p>
    <w:p w:rsidR="00CB1C75" w:rsidRDefault="005F3339" w:rsidP="00CB1C75">
      <w:pPr>
        <w:tabs>
          <w:tab w:val="left" w:pos="3562"/>
          <w:tab w:val="left" w:leader="underscore" w:pos="5774"/>
          <w:tab w:val="left" w:leader="underscore" w:pos="8218"/>
        </w:tabs>
        <w:jc w:val="both"/>
        <w:rPr>
          <w:rFonts w:ascii="Times New Roman" w:hAnsi="Times New Roman"/>
        </w:rPr>
      </w:pPr>
      <w:proofErr w:type="spellStart"/>
      <w:proofErr w:type="gramStart"/>
      <w:r w:rsidRPr="00616F80">
        <w:rPr>
          <w:rFonts w:ascii="Times New Roman" w:hAnsi="Times New Roman"/>
        </w:rPr>
        <w:t>м.п</w:t>
      </w:r>
      <w:proofErr w:type="spellEnd"/>
      <w:r w:rsidRPr="00616F80">
        <w:rPr>
          <w:rFonts w:ascii="Times New Roman" w:hAnsi="Times New Roman"/>
        </w:rPr>
        <w:t>.</w:t>
      </w:r>
      <w:r w:rsidR="004B181D">
        <w:rPr>
          <w:rFonts w:ascii="Times New Roman" w:hAnsi="Times New Roman"/>
        </w:rPr>
        <w:t>(</w:t>
      </w:r>
      <w:proofErr w:type="gramEnd"/>
      <w:r w:rsidR="004B181D">
        <w:rPr>
          <w:rFonts w:ascii="Times New Roman" w:hAnsi="Times New Roman"/>
        </w:rPr>
        <w:t>при  наличии)</w:t>
      </w:r>
      <w:r w:rsidRPr="00616F80">
        <w:rPr>
          <w:rFonts w:ascii="Times New Roman" w:hAnsi="Times New Roman"/>
        </w:rPr>
        <w:tab/>
        <w:t xml:space="preserve">                                              Дата</w:t>
      </w:r>
      <w:r w:rsidRPr="00616F80">
        <w:rPr>
          <w:rFonts w:ascii="Times New Roman" w:hAnsi="Times New Roman"/>
        </w:rPr>
        <w:tab/>
        <w:t>_____/_____</w:t>
      </w:r>
      <w:r w:rsidRPr="00616F80">
        <w:rPr>
          <w:rFonts w:ascii="Times New Roman" w:hAnsi="Times New Roman"/>
        </w:rPr>
        <w:tab/>
        <w:t>/__________</w:t>
      </w:r>
    </w:p>
    <w:p w:rsidR="00105DFE" w:rsidRPr="00616F80" w:rsidRDefault="00105DFE" w:rsidP="00CB1C75">
      <w:pPr>
        <w:tabs>
          <w:tab w:val="left" w:pos="3562"/>
          <w:tab w:val="left" w:leader="underscore" w:pos="5774"/>
          <w:tab w:val="left" w:leader="underscore" w:pos="8218"/>
        </w:tabs>
        <w:jc w:val="both"/>
        <w:rPr>
          <w:rFonts w:ascii="Times New Roman" w:hAnsi="Times New Roman"/>
        </w:rPr>
      </w:pPr>
      <w:r w:rsidRPr="00616F80">
        <w:rPr>
          <w:rFonts w:ascii="Times New Roman" w:hAnsi="Times New Roman"/>
        </w:rPr>
        <w:lastRenderedPageBreak/>
        <w:t>Инструкция по заполнению: необходимо заполнить форму путем указания сведений (сокращения слов не допускаются) с использованием единиц измерения, предусмотренных настоящей документацией о закупке. Диапазонные значения указываются в отношении таких значений, в отношении которых в техническом задании указано, что они являются диапазонными (содержится слово «диапазон» или его производные), все остальные значения являются точными.</w:t>
      </w:r>
    </w:p>
    <w:p w:rsidR="00105DFE" w:rsidRPr="004743A0" w:rsidRDefault="00105DFE" w:rsidP="005F3339">
      <w:pPr>
        <w:rPr>
          <w:rFonts w:ascii="Times New Roman" w:hAnsi="Times New Roman"/>
          <w:sz w:val="24"/>
          <w:szCs w:val="24"/>
        </w:rPr>
        <w:sectPr w:rsidR="00105DFE" w:rsidRPr="004743A0" w:rsidSect="00F7493E">
          <w:pgSz w:w="16838" w:h="11906" w:orient="landscape"/>
          <w:pgMar w:top="567" w:right="1134" w:bottom="1276" w:left="709" w:header="720" w:footer="709" w:gutter="0"/>
          <w:cols w:space="720"/>
          <w:titlePg/>
          <w:docGrid w:linePitch="360"/>
        </w:sectPr>
      </w:pPr>
    </w:p>
    <w:p w:rsidR="005F3339" w:rsidRPr="004743A0" w:rsidRDefault="005F3339" w:rsidP="00441CFC">
      <w:pPr>
        <w:jc w:val="center"/>
        <w:rPr>
          <w:rFonts w:ascii="Times New Roman" w:hAnsi="Times New Roman"/>
          <w:b/>
          <w:sz w:val="24"/>
          <w:szCs w:val="24"/>
          <w:vertAlign w:val="superscript"/>
        </w:rPr>
      </w:pPr>
      <w:bookmarkStart w:id="50" w:name="_Ref55336378"/>
      <w:bookmarkEnd w:id="50"/>
      <w:r w:rsidRPr="004743A0">
        <w:rPr>
          <w:rFonts w:ascii="Times New Roman" w:hAnsi="Times New Roman"/>
          <w:b/>
          <w:sz w:val="24"/>
          <w:szCs w:val="24"/>
        </w:rPr>
        <w:lastRenderedPageBreak/>
        <w:t>Форма 1.2. Декларация соответствия Участника Запроса котировок</w:t>
      </w:r>
      <w:r w:rsidR="00441CFC">
        <w:rPr>
          <w:rFonts w:ascii="Times New Roman" w:hAnsi="Times New Roman"/>
          <w:b/>
          <w:sz w:val="24"/>
          <w:szCs w:val="24"/>
        </w:rPr>
        <w:t xml:space="preserve"> в электронной форме</w:t>
      </w:r>
    </w:p>
    <w:p w:rsidR="005F3339" w:rsidRPr="004743A0" w:rsidRDefault="005F3339" w:rsidP="005F3339">
      <w:pPr>
        <w:jc w:val="right"/>
        <w:rPr>
          <w:rFonts w:ascii="Times New Roman" w:hAnsi="Times New Roman"/>
          <w:b/>
          <w:sz w:val="24"/>
          <w:szCs w:val="24"/>
        </w:rPr>
      </w:pPr>
      <w:r w:rsidRPr="004743A0">
        <w:rPr>
          <w:rFonts w:ascii="Times New Roman" w:hAnsi="Times New Roman"/>
          <w:sz w:val="24"/>
          <w:szCs w:val="24"/>
          <w:vertAlign w:val="superscript"/>
        </w:rPr>
        <w:t>Приложение № 2 к заявке на участие в закупке</w:t>
      </w:r>
      <w:r w:rsidRPr="004743A0">
        <w:rPr>
          <w:rFonts w:ascii="Times New Roman" w:hAnsi="Times New Roman"/>
          <w:sz w:val="24"/>
          <w:szCs w:val="24"/>
          <w:vertAlign w:val="superscript"/>
        </w:rPr>
        <w:br/>
        <w:t>от «___</w:t>
      </w:r>
      <w:proofErr w:type="gramStart"/>
      <w:r w:rsidRPr="004743A0">
        <w:rPr>
          <w:rFonts w:ascii="Times New Roman" w:hAnsi="Times New Roman"/>
          <w:sz w:val="24"/>
          <w:szCs w:val="24"/>
          <w:vertAlign w:val="superscript"/>
        </w:rPr>
        <w:t>_»_</w:t>
      </w:r>
      <w:proofErr w:type="gramEnd"/>
      <w:r w:rsidRPr="004743A0">
        <w:rPr>
          <w:rFonts w:ascii="Times New Roman" w:hAnsi="Times New Roman"/>
          <w:sz w:val="24"/>
          <w:szCs w:val="24"/>
          <w:vertAlign w:val="superscript"/>
        </w:rPr>
        <w:t>____________ года  №_______</w:t>
      </w:r>
    </w:p>
    <w:p w:rsidR="005F3339" w:rsidRPr="004743A0" w:rsidRDefault="005F3339" w:rsidP="005F3339">
      <w:pPr>
        <w:ind w:left="567"/>
        <w:jc w:val="center"/>
        <w:rPr>
          <w:rFonts w:ascii="Times New Roman" w:hAnsi="Times New Roman"/>
          <w:b/>
          <w:sz w:val="24"/>
          <w:szCs w:val="24"/>
        </w:rPr>
      </w:pPr>
      <w:r w:rsidRPr="004743A0">
        <w:rPr>
          <w:rFonts w:ascii="Times New Roman" w:hAnsi="Times New Roman"/>
          <w:b/>
          <w:sz w:val="24"/>
          <w:szCs w:val="24"/>
        </w:rPr>
        <w:t>ДЕКЛАРАЦИЯ СООТВЕТСТВИЯ УЧАСТНИКА ЗАПРОСА КОТИРОВОК</w:t>
      </w:r>
      <w:r w:rsidR="00441CFC">
        <w:rPr>
          <w:rFonts w:ascii="Times New Roman" w:hAnsi="Times New Roman"/>
          <w:b/>
          <w:sz w:val="24"/>
          <w:szCs w:val="24"/>
        </w:rPr>
        <w:t xml:space="preserve"> В ЭЛЕКТРОННОЙ ФОРМЕ</w:t>
      </w:r>
    </w:p>
    <w:p w:rsidR="005F3339" w:rsidRPr="004743A0" w:rsidRDefault="005F3339" w:rsidP="005F3339">
      <w:pPr>
        <w:ind w:left="567"/>
        <w:jc w:val="center"/>
        <w:rPr>
          <w:rFonts w:ascii="Times New Roman" w:hAnsi="Times New Roman"/>
          <w:b/>
          <w:sz w:val="24"/>
          <w:szCs w:val="24"/>
        </w:rPr>
      </w:pPr>
    </w:p>
    <w:p w:rsidR="005F3339" w:rsidRPr="004743A0" w:rsidRDefault="005F3339" w:rsidP="005F3339">
      <w:pPr>
        <w:ind w:firstLine="567"/>
        <w:jc w:val="both"/>
        <w:rPr>
          <w:rFonts w:ascii="Times New Roman" w:hAnsi="Times New Roman"/>
          <w:sz w:val="24"/>
          <w:szCs w:val="24"/>
        </w:rPr>
      </w:pPr>
      <w:r w:rsidRPr="004743A0">
        <w:rPr>
          <w:rFonts w:ascii="Times New Roman" w:hAnsi="Times New Roman"/>
          <w:sz w:val="24"/>
          <w:szCs w:val="24"/>
        </w:rPr>
        <w:t>Настоящим подтверждаем, что ________ [указать наименование Участника закупки] соответствует приведенным ниже требованиям на дату подачи Заявки на участие в Запросе котировок:</w:t>
      </w:r>
    </w:p>
    <w:p w:rsidR="005F3339" w:rsidRPr="004743A0" w:rsidRDefault="005F3339" w:rsidP="005F3339">
      <w:pPr>
        <w:pStyle w:val="affff3"/>
        <w:spacing w:before="0"/>
        <w:rPr>
          <w:rFonts w:ascii="Times New Roman" w:hAnsi="Times New Roman"/>
          <w:sz w:val="24"/>
          <w:szCs w:val="24"/>
        </w:rPr>
      </w:pPr>
      <w:r w:rsidRPr="004743A0">
        <w:rPr>
          <w:rFonts w:ascii="Times New Roman" w:hAnsi="Times New Roman"/>
          <w:sz w:val="24"/>
          <w:szCs w:val="24"/>
        </w:rPr>
        <w:t>1. Соответствие Участника За</w:t>
      </w:r>
      <w:r w:rsidR="00A8727E" w:rsidRPr="004743A0">
        <w:rPr>
          <w:rFonts w:ascii="Times New Roman" w:hAnsi="Times New Roman"/>
          <w:sz w:val="24"/>
          <w:szCs w:val="24"/>
        </w:rPr>
        <w:t>проса</w:t>
      </w:r>
      <w:r w:rsidRPr="004743A0">
        <w:rPr>
          <w:rFonts w:ascii="Times New Roman" w:hAnsi="Times New Roman"/>
          <w:sz w:val="24"/>
          <w:szCs w:val="24"/>
        </w:rPr>
        <w:t xml:space="preserve"> котировок требованиям, устанавливаемым в соответствии с законодательством Российской Федерации к лицам, осуществляющим поставку Това</w:t>
      </w:r>
      <w:r w:rsidR="00A8727E" w:rsidRPr="004743A0">
        <w:rPr>
          <w:rFonts w:ascii="Times New Roman" w:hAnsi="Times New Roman"/>
          <w:sz w:val="24"/>
          <w:szCs w:val="24"/>
        </w:rPr>
        <w:t>ра, являющихся предметом Запроса</w:t>
      </w:r>
      <w:r w:rsidRPr="004743A0">
        <w:rPr>
          <w:rFonts w:ascii="Times New Roman" w:hAnsi="Times New Roman"/>
          <w:sz w:val="24"/>
          <w:szCs w:val="24"/>
        </w:rPr>
        <w:t xml:space="preserve"> котировок.</w:t>
      </w:r>
    </w:p>
    <w:p w:rsidR="005F3339" w:rsidRPr="004743A0" w:rsidRDefault="005F3339" w:rsidP="005F3339">
      <w:pPr>
        <w:pStyle w:val="affff3"/>
        <w:spacing w:before="0"/>
        <w:rPr>
          <w:rFonts w:ascii="Times New Roman" w:hAnsi="Times New Roman"/>
          <w:sz w:val="24"/>
          <w:szCs w:val="24"/>
        </w:rPr>
      </w:pPr>
      <w:r w:rsidRPr="004743A0">
        <w:rPr>
          <w:rFonts w:ascii="Times New Roman" w:hAnsi="Times New Roman"/>
          <w:sz w:val="24"/>
          <w:szCs w:val="24"/>
        </w:rPr>
        <w:t>2. </w:t>
      </w:r>
      <w:proofErr w:type="spellStart"/>
      <w:r w:rsidRPr="004743A0">
        <w:rPr>
          <w:rFonts w:ascii="Times New Roman" w:hAnsi="Times New Roman"/>
          <w:sz w:val="24"/>
          <w:szCs w:val="24"/>
        </w:rPr>
        <w:t>Непроведение</w:t>
      </w:r>
      <w:proofErr w:type="spellEnd"/>
      <w:r w:rsidRPr="004743A0">
        <w:rPr>
          <w:rFonts w:ascii="Times New Roman" w:hAnsi="Times New Roman"/>
          <w:sz w:val="24"/>
          <w:szCs w:val="24"/>
        </w:rPr>
        <w:t xml:space="preserve"> ликвидации Участника Запроса котировок -юридического лица и отсутствие решения арбитражного суда о признании Участника Запроса котировок - юридического лица, индивидуального предпринимателя</w:t>
      </w:r>
      <w:r w:rsidR="00A37C0A">
        <w:rPr>
          <w:rFonts w:ascii="Times New Roman" w:hAnsi="Times New Roman"/>
          <w:sz w:val="24"/>
          <w:szCs w:val="24"/>
        </w:rPr>
        <w:t xml:space="preserve"> несостоятельным (</w:t>
      </w:r>
      <w:r w:rsidRPr="004743A0">
        <w:rPr>
          <w:rFonts w:ascii="Times New Roman" w:hAnsi="Times New Roman"/>
          <w:sz w:val="24"/>
          <w:szCs w:val="24"/>
        </w:rPr>
        <w:t>банкротом</w:t>
      </w:r>
      <w:r w:rsidR="00A37C0A">
        <w:rPr>
          <w:rFonts w:ascii="Times New Roman" w:hAnsi="Times New Roman"/>
          <w:sz w:val="24"/>
          <w:szCs w:val="24"/>
        </w:rPr>
        <w:t>)</w:t>
      </w:r>
      <w:r w:rsidRPr="004743A0">
        <w:rPr>
          <w:rFonts w:ascii="Times New Roman" w:hAnsi="Times New Roman"/>
          <w:sz w:val="24"/>
          <w:szCs w:val="24"/>
        </w:rPr>
        <w:t xml:space="preserve"> и об открытии конкурсного производства.</w:t>
      </w:r>
    </w:p>
    <w:p w:rsidR="005F3339" w:rsidRPr="004743A0" w:rsidRDefault="005F3339" w:rsidP="005F3339">
      <w:pPr>
        <w:pStyle w:val="affff3"/>
        <w:spacing w:before="0"/>
        <w:rPr>
          <w:rFonts w:ascii="Times New Roman" w:hAnsi="Times New Roman"/>
          <w:sz w:val="24"/>
          <w:szCs w:val="24"/>
        </w:rPr>
      </w:pPr>
      <w:r w:rsidRPr="004743A0">
        <w:rPr>
          <w:rFonts w:ascii="Times New Roman" w:hAnsi="Times New Roman"/>
          <w:sz w:val="24"/>
          <w:szCs w:val="24"/>
        </w:rPr>
        <w:t>3. </w:t>
      </w:r>
      <w:proofErr w:type="spellStart"/>
      <w:r w:rsidRPr="004743A0">
        <w:rPr>
          <w:rFonts w:ascii="Times New Roman" w:hAnsi="Times New Roman"/>
          <w:sz w:val="24"/>
          <w:szCs w:val="24"/>
        </w:rPr>
        <w:t>Неприостановление</w:t>
      </w:r>
      <w:proofErr w:type="spellEnd"/>
      <w:r w:rsidRPr="004743A0">
        <w:rPr>
          <w:rFonts w:ascii="Times New Roman" w:hAnsi="Times New Roman"/>
          <w:sz w:val="24"/>
          <w:szCs w:val="24"/>
        </w:rPr>
        <w:t xml:space="preserve"> деятельности Участника Запроса котировок в порядке, предусмотренном Кодексом Российской Федерации об административных правонарушениях, на день подачи Заявки на участие в Запросе котировок.</w:t>
      </w:r>
    </w:p>
    <w:p w:rsidR="00666BCB" w:rsidRDefault="005F3339" w:rsidP="00666BCB">
      <w:pPr>
        <w:pStyle w:val="affff3"/>
        <w:spacing w:before="0"/>
        <w:rPr>
          <w:rFonts w:ascii="Times New Roman" w:hAnsi="Times New Roman"/>
          <w:sz w:val="24"/>
          <w:szCs w:val="24"/>
        </w:rPr>
      </w:pPr>
      <w:r w:rsidRPr="004743A0">
        <w:rPr>
          <w:rFonts w:ascii="Times New Roman" w:hAnsi="Times New Roman"/>
          <w:sz w:val="24"/>
          <w:szCs w:val="24"/>
        </w:rPr>
        <w:t>4.</w:t>
      </w:r>
      <w:r w:rsidR="00A37C0A">
        <w:rPr>
          <w:rFonts w:ascii="Times New Roman" w:hAnsi="Times New Roman"/>
          <w:sz w:val="24"/>
          <w:szCs w:val="24"/>
        </w:rPr>
        <w:t>О</w:t>
      </w:r>
      <w:r w:rsidR="00A37C0A" w:rsidRPr="00A37C0A">
        <w:rPr>
          <w:rFonts w:ascii="Times New Roman" w:hAnsi="Times New Roman"/>
          <w:sz w:val="24"/>
          <w:szCs w:val="24"/>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r w:rsidRPr="004743A0">
        <w:rPr>
          <w:rFonts w:ascii="Times New Roman" w:hAnsi="Times New Roman"/>
          <w:sz w:val="24"/>
          <w:szCs w:val="24"/>
        </w:rPr>
        <w:t> </w:t>
      </w:r>
    </w:p>
    <w:p w:rsidR="00666BCB" w:rsidRDefault="00666BCB" w:rsidP="00666BCB">
      <w:pPr>
        <w:pStyle w:val="affff3"/>
        <w:spacing w:before="0"/>
        <w:rPr>
          <w:rFonts w:ascii="Times New Roman" w:hAnsi="Times New Roman"/>
          <w:sz w:val="24"/>
          <w:szCs w:val="24"/>
        </w:rPr>
      </w:pPr>
      <w:r>
        <w:rPr>
          <w:rFonts w:ascii="Times New Roman" w:hAnsi="Times New Roman"/>
          <w:sz w:val="24"/>
          <w:szCs w:val="24"/>
        </w:rPr>
        <w:t>5. О</w:t>
      </w:r>
      <w:r w:rsidR="0018434C" w:rsidRPr="0018434C">
        <w:rPr>
          <w:rFonts w:ascii="Times New Roman" w:hAnsi="Times New Roman"/>
          <w:sz w:val="24"/>
          <w:szCs w:val="24"/>
        </w:rPr>
        <w:t>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666BCB" w:rsidRDefault="00666BCB" w:rsidP="00666BCB">
      <w:pPr>
        <w:pStyle w:val="affff3"/>
        <w:spacing w:before="0"/>
        <w:rPr>
          <w:rFonts w:ascii="Times New Roman" w:hAnsi="Times New Roman"/>
          <w:sz w:val="24"/>
          <w:szCs w:val="24"/>
        </w:rPr>
      </w:pPr>
      <w:r>
        <w:rPr>
          <w:rFonts w:ascii="Times New Roman" w:hAnsi="Times New Roman"/>
          <w:sz w:val="24"/>
          <w:szCs w:val="24"/>
        </w:rPr>
        <w:t>6. О</w:t>
      </w:r>
      <w:r w:rsidR="0018434C" w:rsidRPr="0018434C">
        <w:rPr>
          <w:rFonts w:ascii="Times New Roman" w:hAnsi="Times New Roman"/>
          <w:sz w:val="24"/>
          <w:szCs w:val="24"/>
        </w:rPr>
        <w:t xml:space="preserve">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w:t>
      </w:r>
      <w:r w:rsidR="0018434C" w:rsidRPr="0018434C">
        <w:rPr>
          <w:rFonts w:ascii="Times New Roman" w:hAnsi="Times New Roman"/>
          <w:sz w:val="24"/>
          <w:szCs w:val="24"/>
        </w:rPr>
        <w:lastRenderedPageBreak/>
        <w:t xml:space="preserve">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8434C" w:rsidRPr="0018434C">
        <w:rPr>
          <w:rFonts w:ascii="Times New Roman" w:hAnsi="Times New Roman"/>
          <w:sz w:val="24"/>
          <w:szCs w:val="24"/>
        </w:rPr>
        <w:t>неполнородными</w:t>
      </w:r>
      <w:proofErr w:type="spellEnd"/>
      <w:r w:rsidR="0018434C" w:rsidRPr="0018434C">
        <w:rPr>
          <w:rFonts w:ascii="Times New Roman" w:hAnsi="Times New Roman"/>
          <w:sz w:val="24"/>
          <w:szCs w:val="24"/>
        </w:rPr>
        <w:t xml:space="preserve"> (имеющими общих отца или мать) братьями и сестрами), усыновителями или усыновленными указанных физических лиц;</w:t>
      </w:r>
    </w:p>
    <w:p w:rsidR="003722FE" w:rsidRDefault="0018434C" w:rsidP="00666BCB">
      <w:pPr>
        <w:pStyle w:val="affff3"/>
        <w:spacing w:before="0"/>
        <w:rPr>
          <w:rFonts w:ascii="Times New Roman" w:hAnsi="Times New Roman"/>
          <w:sz w:val="24"/>
          <w:szCs w:val="24"/>
        </w:rPr>
      </w:pPr>
      <w:r w:rsidRPr="0018434C">
        <w:rPr>
          <w:rFonts w:ascii="Times New Roman" w:hAnsi="Times New Roman"/>
          <w:sz w:val="24"/>
          <w:szCs w:val="24"/>
        </w:rPr>
        <w:softHyphen/>
      </w:r>
      <w:r w:rsidR="00666BCB">
        <w:rPr>
          <w:rFonts w:ascii="Times New Roman" w:hAnsi="Times New Roman"/>
          <w:sz w:val="24"/>
          <w:szCs w:val="24"/>
        </w:rPr>
        <w:softHyphen/>
        <w:t>7</w:t>
      </w:r>
      <w:r w:rsidR="005F3339" w:rsidRPr="004743A0">
        <w:rPr>
          <w:rFonts w:ascii="Times New Roman" w:hAnsi="Times New Roman"/>
          <w:sz w:val="24"/>
          <w:szCs w:val="24"/>
        </w:rPr>
        <w:t>. 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w:t>
      </w:r>
      <w:r w:rsidR="009E22DA" w:rsidRPr="004743A0">
        <w:rPr>
          <w:rFonts w:ascii="Times New Roman" w:hAnsi="Times New Roman"/>
          <w:sz w:val="24"/>
          <w:szCs w:val="24"/>
        </w:rPr>
        <w:t>ственных и муниципальных нужд».</w:t>
      </w:r>
    </w:p>
    <w:p w:rsidR="00E662D5" w:rsidRPr="00E662D5" w:rsidRDefault="00E662D5" w:rsidP="00E662D5">
      <w:pPr>
        <w:spacing w:before="120" w:after="0" w:line="240" w:lineRule="auto"/>
        <w:ind w:firstLine="709"/>
        <w:jc w:val="both"/>
        <w:rPr>
          <w:rFonts w:ascii="Times New Roman" w:eastAsia="Times New Roman" w:hAnsi="Times New Roman" w:cs="Times New Roman"/>
          <w:sz w:val="24"/>
          <w:szCs w:val="24"/>
          <w:lang w:eastAsia="ru-RU"/>
        </w:rPr>
      </w:pPr>
      <w:r w:rsidRPr="00E662D5">
        <w:rPr>
          <w:rFonts w:ascii="Times New Roman" w:eastAsia="Times New Roman" w:hAnsi="Times New Roman" w:cs="Times New Roman"/>
          <w:sz w:val="24"/>
          <w:szCs w:val="24"/>
          <w:lang w:eastAsia="ru-RU"/>
        </w:rPr>
        <w:t>Страна происхождения участника закупки: _______________________________</w:t>
      </w:r>
    </w:p>
    <w:p w:rsidR="00E662D5" w:rsidRPr="00E662D5" w:rsidRDefault="00E662D5" w:rsidP="00E662D5">
      <w:pPr>
        <w:spacing w:before="120" w:after="0" w:line="240" w:lineRule="auto"/>
        <w:ind w:firstLine="709"/>
        <w:jc w:val="both"/>
        <w:rPr>
          <w:rFonts w:ascii="Times New Roman" w:eastAsia="Times New Roman" w:hAnsi="Times New Roman" w:cs="Times New Roman"/>
          <w:sz w:val="24"/>
          <w:szCs w:val="24"/>
          <w:lang w:eastAsia="ru-RU"/>
        </w:rPr>
      </w:pPr>
      <w:r w:rsidRPr="00E662D5">
        <w:rPr>
          <w:rFonts w:ascii="Times New Roman" w:eastAsia="Times New Roman" w:hAnsi="Times New Roman" w:cs="Times New Roman"/>
          <w:sz w:val="24"/>
          <w:szCs w:val="24"/>
          <w:lang w:eastAsia="ru-RU"/>
        </w:rPr>
        <w:t>Комиссия отстраняет участника закупки от участия в конкурсе в случае предоставления недостоверных сведений.</w:t>
      </w:r>
    </w:p>
    <w:p w:rsidR="005F3339" w:rsidRPr="004743A0" w:rsidRDefault="005F3339" w:rsidP="005F3339">
      <w:pPr>
        <w:ind w:left="567"/>
        <w:rPr>
          <w:rFonts w:ascii="Times New Roman" w:hAnsi="Times New Roman"/>
          <w:sz w:val="24"/>
          <w:szCs w:val="24"/>
        </w:rPr>
      </w:pPr>
    </w:p>
    <w:p w:rsidR="005F3339" w:rsidRPr="004743A0" w:rsidRDefault="005F3339" w:rsidP="005F3339">
      <w:pPr>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rsidR="005F3339" w:rsidRPr="004743A0" w:rsidRDefault="005F3339" w:rsidP="005F3339">
      <w:pPr>
        <w:rPr>
          <w:rFonts w:ascii="Times New Roman" w:hAnsi="Times New Roman"/>
          <w:sz w:val="24"/>
          <w:szCs w:val="24"/>
        </w:rPr>
      </w:pPr>
      <w:proofErr w:type="spellStart"/>
      <w:proofErr w:type="gramStart"/>
      <w:r w:rsidRPr="004743A0">
        <w:rPr>
          <w:rFonts w:ascii="Times New Roman" w:hAnsi="Times New Roman"/>
          <w:sz w:val="24"/>
          <w:szCs w:val="24"/>
        </w:rPr>
        <w:t>м.п</w:t>
      </w:r>
      <w:proofErr w:type="spellEnd"/>
      <w:r w:rsidRPr="004743A0">
        <w:rPr>
          <w:rFonts w:ascii="Times New Roman" w:hAnsi="Times New Roman"/>
          <w:sz w:val="24"/>
          <w:szCs w:val="24"/>
        </w:rPr>
        <w:t>.</w:t>
      </w:r>
      <w:r w:rsidR="004B181D">
        <w:rPr>
          <w:rFonts w:ascii="Times New Roman" w:hAnsi="Times New Roman"/>
          <w:sz w:val="24"/>
          <w:szCs w:val="24"/>
        </w:rPr>
        <w:t>(</w:t>
      </w:r>
      <w:proofErr w:type="gramEnd"/>
      <w:r w:rsidR="004B181D">
        <w:rPr>
          <w:rFonts w:ascii="Times New Roman" w:hAnsi="Times New Roman"/>
          <w:sz w:val="24"/>
          <w:szCs w:val="24"/>
        </w:rPr>
        <w:t>при наличии)</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p>
    <w:p w:rsidR="005F3339" w:rsidRPr="004743A0" w:rsidRDefault="005F3339" w:rsidP="005F3339">
      <w:pPr>
        <w:rPr>
          <w:rFonts w:ascii="Times New Roman" w:hAnsi="Times New Roman"/>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D571BA" w:rsidRDefault="00D571BA" w:rsidP="005F3339">
      <w:pPr>
        <w:jc w:val="center"/>
        <w:rPr>
          <w:rFonts w:ascii="Times New Roman" w:hAnsi="Times New Roman"/>
          <w:b/>
          <w:sz w:val="24"/>
          <w:szCs w:val="24"/>
        </w:rPr>
      </w:pPr>
    </w:p>
    <w:p w:rsidR="005F3339" w:rsidRPr="004743A0" w:rsidRDefault="005F3339" w:rsidP="005F3339">
      <w:pPr>
        <w:jc w:val="center"/>
        <w:rPr>
          <w:rFonts w:ascii="Times New Roman" w:hAnsi="Times New Roman"/>
          <w:b/>
          <w:sz w:val="24"/>
          <w:szCs w:val="24"/>
        </w:rPr>
      </w:pPr>
      <w:r w:rsidRPr="004743A0">
        <w:rPr>
          <w:rFonts w:ascii="Times New Roman" w:hAnsi="Times New Roman"/>
          <w:b/>
          <w:sz w:val="24"/>
          <w:szCs w:val="24"/>
        </w:rPr>
        <w:lastRenderedPageBreak/>
        <w:t>Форма 1.3. Анкета участника</w:t>
      </w:r>
    </w:p>
    <w:p w:rsidR="005F3339" w:rsidRPr="004743A0" w:rsidRDefault="005F3339" w:rsidP="005F3339">
      <w:pPr>
        <w:jc w:val="right"/>
        <w:rPr>
          <w:rFonts w:ascii="Times New Roman" w:hAnsi="Times New Roman"/>
          <w:b/>
          <w:sz w:val="24"/>
          <w:szCs w:val="24"/>
        </w:rPr>
      </w:pPr>
      <w:r w:rsidRPr="004743A0">
        <w:rPr>
          <w:rFonts w:ascii="Times New Roman" w:hAnsi="Times New Roman"/>
          <w:sz w:val="24"/>
          <w:szCs w:val="24"/>
          <w:vertAlign w:val="superscript"/>
        </w:rPr>
        <w:t xml:space="preserve">        Приложение № 3 к заявке на участие в закупке</w:t>
      </w:r>
      <w:r w:rsidRPr="004743A0">
        <w:rPr>
          <w:rFonts w:ascii="Times New Roman" w:hAnsi="Times New Roman"/>
          <w:sz w:val="24"/>
          <w:szCs w:val="24"/>
          <w:vertAlign w:val="superscript"/>
        </w:rPr>
        <w:br/>
        <w:t>от «___</w:t>
      </w:r>
      <w:proofErr w:type="gramStart"/>
      <w:r w:rsidRPr="004743A0">
        <w:rPr>
          <w:rFonts w:ascii="Times New Roman" w:hAnsi="Times New Roman"/>
          <w:sz w:val="24"/>
          <w:szCs w:val="24"/>
          <w:vertAlign w:val="superscript"/>
        </w:rPr>
        <w:t>_»_</w:t>
      </w:r>
      <w:proofErr w:type="gramEnd"/>
      <w:r w:rsidRPr="004743A0">
        <w:rPr>
          <w:rFonts w:ascii="Times New Roman" w:hAnsi="Times New Roman"/>
          <w:sz w:val="24"/>
          <w:szCs w:val="24"/>
          <w:vertAlign w:val="superscript"/>
        </w:rPr>
        <w:t>____________ года  №_______</w:t>
      </w:r>
    </w:p>
    <w:p w:rsidR="005F3339" w:rsidRPr="004743A0" w:rsidRDefault="005F3339" w:rsidP="005F3339">
      <w:pPr>
        <w:jc w:val="center"/>
        <w:rPr>
          <w:rFonts w:ascii="Times New Roman" w:hAnsi="Times New Roman"/>
          <w:sz w:val="24"/>
          <w:szCs w:val="24"/>
        </w:rPr>
      </w:pPr>
      <w:r w:rsidRPr="004743A0">
        <w:rPr>
          <w:rFonts w:ascii="Times New Roman" w:hAnsi="Times New Roman"/>
          <w:b/>
          <w:sz w:val="24"/>
          <w:szCs w:val="24"/>
        </w:rPr>
        <w:t>АНКЕТА УЧАСТНИКА</w:t>
      </w:r>
    </w:p>
    <w:tbl>
      <w:tblPr>
        <w:tblW w:w="0" w:type="auto"/>
        <w:tblInd w:w="-459" w:type="dxa"/>
        <w:tblLayout w:type="fixed"/>
        <w:tblLook w:val="0000" w:firstRow="0" w:lastRow="0" w:firstColumn="0" w:lastColumn="0" w:noHBand="0" w:noVBand="0"/>
      </w:tblPr>
      <w:tblGrid>
        <w:gridCol w:w="708"/>
        <w:gridCol w:w="5104"/>
        <w:gridCol w:w="3676"/>
      </w:tblGrid>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ffff5"/>
              <w:spacing w:after="0" w:line="240" w:lineRule="auto"/>
              <w:rPr>
                <w:rFonts w:ascii="Times New Roman" w:hAnsi="Times New Roman"/>
                <w:sz w:val="24"/>
                <w:szCs w:val="24"/>
              </w:rPr>
            </w:pPr>
            <w:r w:rsidRPr="004743A0">
              <w:rPr>
                <w:rFonts w:ascii="Times New Roman" w:hAnsi="Times New Roman"/>
                <w:sz w:val="24"/>
                <w:szCs w:val="24"/>
              </w:rPr>
              <w:t>№ п/п</w:t>
            </w:r>
          </w:p>
        </w:tc>
        <w:tc>
          <w:tcPr>
            <w:tcW w:w="5104"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ffff5"/>
              <w:spacing w:after="0" w:line="240" w:lineRule="auto"/>
              <w:rPr>
                <w:rFonts w:ascii="Times New Roman" w:hAnsi="Times New Roman"/>
                <w:sz w:val="24"/>
                <w:szCs w:val="24"/>
              </w:rPr>
            </w:pPr>
            <w:r w:rsidRPr="004743A0">
              <w:rPr>
                <w:rFonts w:ascii="Times New Roman" w:hAnsi="Times New Roman"/>
                <w:sz w:val="24"/>
                <w:szCs w:val="24"/>
              </w:rPr>
              <w:t>Наименование</w:t>
            </w:r>
          </w:p>
        </w:tc>
        <w:tc>
          <w:tcPr>
            <w:tcW w:w="3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339" w:rsidRPr="004743A0" w:rsidRDefault="005F3339" w:rsidP="00FD35C0">
            <w:pPr>
              <w:pStyle w:val="affff5"/>
              <w:spacing w:after="0" w:line="240" w:lineRule="auto"/>
              <w:rPr>
                <w:rFonts w:ascii="Times New Roman" w:hAnsi="Times New Roman"/>
                <w:sz w:val="24"/>
                <w:szCs w:val="24"/>
              </w:rPr>
            </w:pPr>
            <w:r w:rsidRPr="004743A0">
              <w:rPr>
                <w:rFonts w:ascii="Times New Roman" w:hAnsi="Times New Roman"/>
                <w:sz w:val="24"/>
                <w:szCs w:val="24"/>
              </w:rPr>
              <w:t>Сведения об Участнике</w:t>
            </w: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Организационно-правовая форма и наименование фирмы Участника, дата регистрации</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2</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Юридический адрес</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3</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Почтовые адреса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4</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Фактический адрес</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5</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6</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Телефоны Участника (с указанием кода города)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7</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Факс Участника</w:t>
            </w:r>
          </w:p>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(с указанием кода города)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8</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 xml:space="preserve">Адрес электронной почты Участника, </w:t>
            </w:r>
            <w:proofErr w:type="spellStart"/>
            <w:r w:rsidRPr="004743A0">
              <w:rPr>
                <w:rFonts w:ascii="Times New Roman" w:hAnsi="Times New Roman"/>
                <w:sz w:val="24"/>
                <w:szCs w:val="24"/>
              </w:rPr>
              <w:t>web</w:t>
            </w:r>
            <w:proofErr w:type="spellEnd"/>
            <w:r w:rsidRPr="004743A0">
              <w:rPr>
                <w:rFonts w:ascii="Times New Roman" w:hAnsi="Times New Roman"/>
                <w:sz w:val="24"/>
                <w:szCs w:val="24"/>
              </w:rPr>
              <w:t>-сайт</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9</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ИНН/КПП/ОГРН/ОКПО/ОКОПФ/ОКТМО Участника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spacing w:after="0" w:line="240" w:lineRule="auto"/>
              <w:jc w:val="center"/>
              <w:rPr>
                <w:rFonts w:ascii="Times New Roman" w:hAnsi="Times New Roman"/>
                <w:sz w:val="24"/>
                <w:szCs w:val="24"/>
              </w:rPr>
            </w:pPr>
            <w:r w:rsidRPr="004743A0">
              <w:rPr>
                <w:rFonts w:ascii="Times New Roman" w:hAnsi="Times New Roman"/>
                <w:sz w:val="24"/>
                <w:szCs w:val="24"/>
              </w:rPr>
              <w:t>10</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Дата постановки Участника на налоговый учет</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firstLine="57"/>
              <w:jc w:val="center"/>
              <w:rPr>
                <w:rFonts w:ascii="Times New Roman" w:hAnsi="Times New Roman" w:cs="Times New Roman"/>
                <w:sz w:val="24"/>
                <w:szCs w:val="24"/>
              </w:rPr>
            </w:pPr>
            <w:r w:rsidRPr="004743A0">
              <w:rPr>
                <w:rFonts w:ascii="Times New Roman" w:hAnsi="Times New Roman" w:cs="Times New Roman"/>
                <w:sz w:val="24"/>
                <w:szCs w:val="24"/>
                <w:lang w:eastAsia="ru-RU"/>
              </w:rPr>
              <w:t>11</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12</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13</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Филиалы: перечислить наименования и почтовые адреса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14</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 xml:space="preserve">Свидетельство о внесении записи в Единый государственный реестр юридических лиц </w:t>
            </w:r>
            <w:r w:rsidR="009E49A0" w:rsidRPr="004743A0">
              <w:rPr>
                <w:rFonts w:ascii="Times New Roman" w:hAnsi="Times New Roman"/>
                <w:sz w:val="24"/>
                <w:szCs w:val="24"/>
              </w:rPr>
              <w:t xml:space="preserve">(ЕГРИП) или лист записи </w:t>
            </w:r>
            <w:r w:rsidRPr="004743A0">
              <w:rPr>
                <w:rFonts w:ascii="Times New Roman" w:hAnsi="Times New Roman"/>
                <w:sz w:val="24"/>
                <w:szCs w:val="24"/>
              </w:rPr>
              <w:t>(дата, номер, кем выдано)</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15</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Фамилия, Имя и Отчество ответственного лица Участника с указанием должности и контактного телефона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16</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Необходимость одобрения заключения сделки уполномоченными органами управления</w:t>
            </w:r>
          </w:p>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Участника/Заказчика (Требуется/Не требуется)</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bl>
    <w:p w:rsidR="005F3339" w:rsidRPr="004743A0" w:rsidRDefault="005F3339" w:rsidP="005F3339">
      <w:pPr>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rsidR="005F3339" w:rsidRPr="004743A0" w:rsidRDefault="005F3339">
      <w:pPr>
        <w:rPr>
          <w:rFonts w:ascii="Times New Roman" w:eastAsia="Times New Roman" w:hAnsi="Times New Roman" w:cs="Times New Roman"/>
          <w:b/>
          <w:sz w:val="24"/>
          <w:szCs w:val="24"/>
          <w:lang w:eastAsia="zh-CN"/>
        </w:rPr>
      </w:pPr>
      <w:proofErr w:type="spellStart"/>
      <w:proofErr w:type="gramStart"/>
      <w:r w:rsidRPr="004743A0">
        <w:rPr>
          <w:rFonts w:ascii="Times New Roman" w:hAnsi="Times New Roman"/>
          <w:sz w:val="24"/>
          <w:szCs w:val="24"/>
        </w:rPr>
        <w:t>м.п</w:t>
      </w:r>
      <w:proofErr w:type="spellEnd"/>
      <w:r w:rsidRPr="004743A0">
        <w:rPr>
          <w:rFonts w:ascii="Times New Roman" w:hAnsi="Times New Roman"/>
          <w:sz w:val="24"/>
          <w:szCs w:val="24"/>
        </w:rPr>
        <w:t>.</w:t>
      </w:r>
      <w:r w:rsidR="004B181D">
        <w:rPr>
          <w:rFonts w:ascii="Times New Roman" w:hAnsi="Times New Roman"/>
          <w:sz w:val="24"/>
          <w:szCs w:val="24"/>
        </w:rPr>
        <w:t>(</w:t>
      </w:r>
      <w:proofErr w:type="gramEnd"/>
      <w:r w:rsidR="004B181D">
        <w:rPr>
          <w:rFonts w:ascii="Times New Roman" w:hAnsi="Times New Roman"/>
          <w:sz w:val="24"/>
          <w:szCs w:val="24"/>
        </w:rPr>
        <w:t>при наличии)</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r w:rsidRPr="004743A0">
        <w:rPr>
          <w:rFonts w:ascii="Times New Roman" w:hAnsi="Times New Roman"/>
          <w:i/>
          <w:sz w:val="24"/>
          <w:szCs w:val="24"/>
        </w:rPr>
        <w:br w:type="page"/>
      </w:r>
    </w:p>
    <w:p w:rsidR="005F3339" w:rsidRPr="004743A0" w:rsidRDefault="005F3339" w:rsidP="005F3339">
      <w:pPr>
        <w:pStyle w:val="2"/>
        <w:spacing w:before="0" w:after="0"/>
        <w:jc w:val="center"/>
        <w:rPr>
          <w:rFonts w:ascii="Times New Roman" w:hAnsi="Times New Roman"/>
          <w:i w:val="0"/>
          <w:sz w:val="24"/>
          <w:szCs w:val="24"/>
        </w:rPr>
      </w:pPr>
      <w:r w:rsidRPr="004743A0">
        <w:rPr>
          <w:rFonts w:ascii="Times New Roman" w:hAnsi="Times New Roman"/>
          <w:i w:val="0"/>
          <w:sz w:val="24"/>
          <w:szCs w:val="24"/>
        </w:rPr>
        <w:lastRenderedPageBreak/>
        <w:t>Форма 1.4. Согласие на обработку персональных данных</w:t>
      </w:r>
    </w:p>
    <w:p w:rsidR="005F3339" w:rsidRPr="004743A0" w:rsidRDefault="005F3339" w:rsidP="005F3339">
      <w:pPr>
        <w:rPr>
          <w:rFonts w:ascii="Times New Roman" w:hAnsi="Times New Roman"/>
          <w:sz w:val="24"/>
          <w:szCs w:val="24"/>
        </w:rPr>
      </w:pPr>
    </w:p>
    <w:p w:rsidR="005F3339" w:rsidRPr="004743A0" w:rsidRDefault="005F3339" w:rsidP="005F3339">
      <w:pPr>
        <w:jc w:val="right"/>
        <w:rPr>
          <w:rFonts w:ascii="Times New Roman" w:hAnsi="Times New Roman"/>
          <w:sz w:val="24"/>
          <w:szCs w:val="24"/>
        </w:rPr>
      </w:pPr>
      <w:r w:rsidRPr="004743A0">
        <w:rPr>
          <w:rFonts w:ascii="Times New Roman" w:hAnsi="Times New Roman"/>
          <w:sz w:val="24"/>
          <w:szCs w:val="24"/>
          <w:vertAlign w:val="superscript"/>
        </w:rPr>
        <w:t>Приложение № 4 к заявке на участие в закупке</w:t>
      </w:r>
      <w:r w:rsidRPr="004743A0">
        <w:rPr>
          <w:rFonts w:ascii="Times New Roman" w:hAnsi="Times New Roman"/>
          <w:sz w:val="24"/>
          <w:szCs w:val="24"/>
          <w:vertAlign w:val="superscript"/>
        </w:rPr>
        <w:br/>
        <w:t>от «____» _____________ года №_______</w:t>
      </w:r>
    </w:p>
    <w:p w:rsidR="005F3339" w:rsidRPr="004743A0" w:rsidRDefault="005F3339" w:rsidP="005F3339">
      <w:pPr>
        <w:spacing w:after="0" w:line="276" w:lineRule="auto"/>
        <w:ind w:right="45"/>
        <w:jc w:val="center"/>
        <w:rPr>
          <w:rFonts w:ascii="Times New Roman" w:hAnsi="Times New Roman"/>
          <w:b/>
          <w:sz w:val="24"/>
          <w:szCs w:val="24"/>
        </w:rPr>
      </w:pPr>
      <w:r w:rsidRPr="004743A0">
        <w:rPr>
          <w:rFonts w:ascii="Times New Roman" w:hAnsi="Times New Roman"/>
          <w:b/>
          <w:sz w:val="24"/>
          <w:szCs w:val="24"/>
        </w:rPr>
        <w:t>СОГЛАСИЕ</w:t>
      </w:r>
    </w:p>
    <w:p w:rsidR="005F3339" w:rsidRPr="004743A0" w:rsidRDefault="005F3339" w:rsidP="005F3339">
      <w:pPr>
        <w:spacing w:after="0" w:line="276" w:lineRule="auto"/>
        <w:ind w:right="45"/>
        <w:jc w:val="center"/>
        <w:rPr>
          <w:rFonts w:ascii="Times New Roman" w:hAnsi="Times New Roman"/>
          <w:b/>
          <w:sz w:val="24"/>
          <w:szCs w:val="24"/>
        </w:rPr>
      </w:pPr>
      <w:r w:rsidRPr="004743A0">
        <w:rPr>
          <w:rFonts w:ascii="Times New Roman" w:hAnsi="Times New Roman"/>
          <w:b/>
          <w:sz w:val="24"/>
          <w:szCs w:val="24"/>
        </w:rPr>
        <w:t>на обработку персональных данных</w:t>
      </w:r>
    </w:p>
    <w:p w:rsidR="005F3339" w:rsidRPr="004743A0" w:rsidRDefault="005F3339" w:rsidP="005F3339">
      <w:pPr>
        <w:spacing w:after="0" w:line="276" w:lineRule="auto"/>
        <w:ind w:right="45"/>
        <w:jc w:val="both"/>
        <w:rPr>
          <w:rFonts w:ascii="Times New Roman" w:hAnsi="Times New Roman"/>
          <w:sz w:val="24"/>
          <w:szCs w:val="24"/>
        </w:rPr>
      </w:pPr>
    </w:p>
    <w:p w:rsidR="005F3339" w:rsidRPr="004743A0" w:rsidRDefault="005F3339" w:rsidP="00D571BA">
      <w:pPr>
        <w:tabs>
          <w:tab w:val="left" w:pos="8931"/>
        </w:tabs>
        <w:spacing w:after="0" w:line="240" w:lineRule="auto"/>
        <w:ind w:right="45"/>
        <w:jc w:val="both"/>
        <w:rPr>
          <w:rFonts w:ascii="Times New Roman" w:hAnsi="Times New Roman"/>
          <w:sz w:val="24"/>
          <w:szCs w:val="24"/>
          <w:u w:val="single"/>
        </w:rPr>
      </w:pPr>
      <w:r w:rsidRPr="004743A0">
        <w:rPr>
          <w:rFonts w:ascii="Times New Roman" w:hAnsi="Times New Roman"/>
          <w:sz w:val="24"/>
          <w:szCs w:val="24"/>
        </w:rPr>
        <w:t>Я, нижеподписавшийся</w:t>
      </w:r>
      <w:r w:rsidRPr="004743A0">
        <w:rPr>
          <w:rFonts w:ascii="Times New Roman" w:hAnsi="Times New Roman"/>
          <w:sz w:val="24"/>
          <w:szCs w:val="24"/>
          <w:u w:val="single"/>
        </w:rPr>
        <w:tab/>
      </w:r>
    </w:p>
    <w:p w:rsidR="005F3339" w:rsidRPr="004743A0" w:rsidRDefault="005F3339" w:rsidP="00D571BA">
      <w:pPr>
        <w:tabs>
          <w:tab w:val="left" w:pos="3969"/>
        </w:tabs>
        <w:spacing w:after="0" w:line="240" w:lineRule="auto"/>
        <w:ind w:right="45"/>
        <w:jc w:val="both"/>
        <w:rPr>
          <w:rFonts w:ascii="Times New Roman" w:hAnsi="Times New Roman"/>
          <w:sz w:val="24"/>
          <w:szCs w:val="24"/>
        </w:rPr>
      </w:pPr>
      <w:r w:rsidRPr="004743A0">
        <w:rPr>
          <w:rFonts w:ascii="Times New Roman" w:hAnsi="Times New Roman"/>
          <w:sz w:val="24"/>
          <w:szCs w:val="24"/>
        </w:rPr>
        <w:tab/>
        <w:t>(фамилия, имя, отчество)</w:t>
      </w:r>
    </w:p>
    <w:p w:rsidR="005F3339" w:rsidRPr="004743A0" w:rsidRDefault="005F3339" w:rsidP="00D571BA">
      <w:pPr>
        <w:tabs>
          <w:tab w:val="left" w:pos="8931"/>
        </w:tabs>
        <w:spacing w:after="0" w:line="240" w:lineRule="auto"/>
        <w:ind w:right="45"/>
        <w:jc w:val="both"/>
        <w:rPr>
          <w:rFonts w:ascii="Times New Roman" w:hAnsi="Times New Roman"/>
          <w:sz w:val="24"/>
          <w:szCs w:val="24"/>
          <w:u w:val="single"/>
        </w:rPr>
      </w:pPr>
      <w:proofErr w:type="spellStart"/>
      <w:r w:rsidRPr="004743A0">
        <w:rPr>
          <w:rFonts w:ascii="Times New Roman" w:hAnsi="Times New Roman"/>
          <w:sz w:val="24"/>
          <w:szCs w:val="24"/>
        </w:rPr>
        <w:t>паспорт_____________№__________________дата</w:t>
      </w:r>
      <w:proofErr w:type="spellEnd"/>
      <w:r w:rsidRPr="004743A0">
        <w:rPr>
          <w:rFonts w:ascii="Times New Roman" w:hAnsi="Times New Roman"/>
          <w:sz w:val="24"/>
          <w:szCs w:val="24"/>
        </w:rPr>
        <w:t xml:space="preserve"> выдачи</w:t>
      </w:r>
      <w:r w:rsidRPr="004743A0">
        <w:rPr>
          <w:rFonts w:ascii="Times New Roman" w:hAnsi="Times New Roman"/>
          <w:sz w:val="24"/>
          <w:szCs w:val="24"/>
          <w:u w:val="single"/>
        </w:rPr>
        <w:tab/>
      </w:r>
    </w:p>
    <w:p w:rsidR="005F3339" w:rsidRPr="004743A0" w:rsidRDefault="005F3339" w:rsidP="00D571BA">
      <w:pPr>
        <w:tabs>
          <w:tab w:val="left" w:pos="8931"/>
        </w:tabs>
        <w:spacing w:after="0" w:line="240" w:lineRule="auto"/>
        <w:ind w:right="45"/>
        <w:jc w:val="both"/>
        <w:rPr>
          <w:rFonts w:ascii="Times New Roman" w:hAnsi="Times New Roman"/>
          <w:sz w:val="24"/>
          <w:szCs w:val="24"/>
        </w:rPr>
      </w:pPr>
      <w:r w:rsidRPr="004743A0">
        <w:rPr>
          <w:rFonts w:ascii="Times New Roman" w:hAnsi="Times New Roman"/>
          <w:sz w:val="24"/>
          <w:szCs w:val="24"/>
        </w:rPr>
        <w:t>название выдавшего органа</w:t>
      </w:r>
      <w:r w:rsidRPr="004743A0">
        <w:rPr>
          <w:rFonts w:ascii="Times New Roman" w:hAnsi="Times New Roman"/>
          <w:sz w:val="24"/>
          <w:szCs w:val="24"/>
          <w:u w:val="single"/>
        </w:rPr>
        <w:tab/>
      </w:r>
      <w:r w:rsidRPr="004743A0">
        <w:rPr>
          <w:rFonts w:ascii="Times New Roman" w:hAnsi="Times New Roman"/>
          <w:sz w:val="24"/>
          <w:szCs w:val="24"/>
        </w:rPr>
        <w:t>,</w:t>
      </w:r>
    </w:p>
    <w:p w:rsidR="005F3339" w:rsidRPr="004743A0" w:rsidRDefault="005F3339" w:rsidP="00D571BA">
      <w:pPr>
        <w:spacing w:after="0" w:line="240" w:lineRule="auto"/>
        <w:ind w:right="45"/>
        <w:jc w:val="both"/>
        <w:rPr>
          <w:rFonts w:ascii="Times New Roman" w:hAnsi="Times New Roman"/>
          <w:sz w:val="24"/>
          <w:szCs w:val="24"/>
        </w:rPr>
      </w:pPr>
      <w:r w:rsidRPr="004743A0">
        <w:rPr>
          <w:rFonts w:ascii="Times New Roman" w:hAnsi="Times New Roman"/>
          <w:sz w:val="24"/>
          <w:szCs w:val="24"/>
        </w:rPr>
        <w:t xml:space="preserve">в соответствии с требованиями статьи 9 федерального закона от 27 июля 2006 г. «О персональных данных» № 152-ФЗ, подтверждаю своё согласие на обработку </w:t>
      </w:r>
      <w:r w:rsidR="009E49A0" w:rsidRPr="004743A0">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4743A0">
        <w:rPr>
          <w:rFonts w:ascii="Times New Roman" w:hAnsi="Times New Roman"/>
          <w:sz w:val="24"/>
          <w:szCs w:val="24"/>
        </w:rPr>
        <w:t xml:space="preserve"> (далее - Оператор) моих персональных данных, включающих фамилию, имя, отчество, дату рождения, паспортные данные при условии, что их обработка осуществляется лицом в </w:t>
      </w:r>
      <w:r w:rsidR="009E49A0" w:rsidRPr="004743A0">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4743A0">
        <w:rPr>
          <w:rFonts w:ascii="Times New Roman" w:hAnsi="Times New Roman"/>
          <w:sz w:val="24"/>
          <w:szCs w:val="24"/>
        </w:rPr>
        <w:t xml:space="preserve">, обязанным сохранять коммерческую тайну. В процессе осуществления Оператором закупочной деятельности я предоставляю право работникам Оператора передавать мои персональные данные, содержащие сведения, составляющие персональные данные другим должностным лицам Оператора, в интересах осуществления Оператором закупочной деятельности. </w:t>
      </w:r>
    </w:p>
    <w:p w:rsidR="005F3339" w:rsidRPr="004743A0" w:rsidRDefault="005F3339" w:rsidP="00D571BA">
      <w:pPr>
        <w:spacing w:after="0" w:line="240" w:lineRule="auto"/>
        <w:ind w:right="45" w:firstLine="708"/>
        <w:jc w:val="both"/>
        <w:rPr>
          <w:rFonts w:ascii="Times New Roman" w:hAnsi="Times New Roman"/>
          <w:sz w:val="24"/>
          <w:szCs w:val="24"/>
        </w:rPr>
      </w:pPr>
      <w:r w:rsidRPr="004743A0">
        <w:rPr>
          <w:rFonts w:ascii="Times New Roman" w:hAnsi="Times New Roman"/>
          <w:sz w:val="24"/>
          <w:szCs w:val="24"/>
        </w:rPr>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rsidR="005F3339" w:rsidRPr="004743A0" w:rsidRDefault="005F3339" w:rsidP="00D571BA">
      <w:pPr>
        <w:spacing w:after="0" w:line="240" w:lineRule="auto"/>
        <w:ind w:right="45" w:firstLine="708"/>
        <w:jc w:val="both"/>
        <w:rPr>
          <w:rFonts w:ascii="Times New Roman" w:hAnsi="Times New Roman"/>
          <w:sz w:val="24"/>
          <w:szCs w:val="24"/>
        </w:rPr>
      </w:pPr>
      <w:r w:rsidRPr="004743A0">
        <w:rPr>
          <w:rFonts w:ascii="Times New Roman" w:hAnsi="Times New Roman"/>
          <w:sz w:val="24"/>
          <w:szCs w:val="24"/>
        </w:rPr>
        <w:t>Оператор вправе обрабатывать мои персональные данные посредством внесения их в электронную базу данных, включения в списки (реестры).</w:t>
      </w:r>
    </w:p>
    <w:p w:rsidR="005F3339" w:rsidRPr="004743A0" w:rsidRDefault="005F3339" w:rsidP="00D571BA">
      <w:pPr>
        <w:spacing w:after="0" w:line="240" w:lineRule="auto"/>
        <w:ind w:right="45" w:firstLine="708"/>
        <w:jc w:val="both"/>
        <w:rPr>
          <w:rFonts w:ascii="Times New Roman" w:hAnsi="Times New Roman"/>
          <w:sz w:val="24"/>
          <w:szCs w:val="24"/>
        </w:rPr>
      </w:pPr>
      <w:r w:rsidRPr="004743A0">
        <w:rPr>
          <w:rFonts w:ascii="Times New Roman" w:hAnsi="Times New Roman"/>
          <w:sz w:val="24"/>
          <w:szCs w:val="24"/>
        </w:rPr>
        <w:t>Срок хранения моих персональных данных соответствует сроку хранения документов, связанных с осуществлением Оператором закупочной деятельности.</w:t>
      </w:r>
    </w:p>
    <w:p w:rsidR="005F3339" w:rsidRPr="004743A0" w:rsidRDefault="005F3339" w:rsidP="00D571BA">
      <w:pPr>
        <w:spacing w:after="0" w:line="240" w:lineRule="auto"/>
        <w:ind w:right="45" w:firstLine="708"/>
        <w:jc w:val="both"/>
        <w:rPr>
          <w:rFonts w:ascii="Times New Roman" w:hAnsi="Times New Roman"/>
          <w:sz w:val="24"/>
          <w:szCs w:val="24"/>
        </w:rPr>
      </w:pPr>
      <w:r w:rsidRPr="004743A0">
        <w:rPr>
          <w:rFonts w:ascii="Times New Roman" w:hAnsi="Times New Roman"/>
          <w:sz w:val="24"/>
          <w:szCs w:val="24"/>
        </w:rPr>
        <w:t>Передача моих персональных данных иным лицам или иное их разглашение может осуществляться только с моего письменного согласия.</w:t>
      </w:r>
    </w:p>
    <w:p w:rsidR="005F3339" w:rsidRPr="004743A0" w:rsidRDefault="005F3339" w:rsidP="00D571BA">
      <w:pPr>
        <w:spacing w:after="0" w:line="240" w:lineRule="auto"/>
        <w:ind w:right="45"/>
        <w:jc w:val="both"/>
        <w:rPr>
          <w:rFonts w:ascii="Times New Roman" w:hAnsi="Times New Roman"/>
          <w:sz w:val="24"/>
          <w:szCs w:val="24"/>
        </w:rPr>
      </w:pPr>
      <w:r w:rsidRPr="004743A0">
        <w:rPr>
          <w:rFonts w:ascii="Times New Roman" w:hAnsi="Times New Roman"/>
          <w:sz w:val="24"/>
          <w:szCs w:val="24"/>
        </w:rPr>
        <w:t>Настоящее согласие дано мной и действует с «__» _____20____г./ бессрочно.</w:t>
      </w:r>
    </w:p>
    <w:p w:rsidR="005F3339" w:rsidRPr="004743A0" w:rsidRDefault="005F3339" w:rsidP="00D571BA">
      <w:pPr>
        <w:spacing w:after="0" w:line="240" w:lineRule="auto"/>
        <w:ind w:right="45" w:firstLine="708"/>
        <w:jc w:val="both"/>
        <w:rPr>
          <w:rFonts w:ascii="Times New Roman" w:hAnsi="Times New Roman"/>
          <w:sz w:val="24"/>
          <w:szCs w:val="24"/>
        </w:rPr>
      </w:pPr>
      <w:r w:rsidRPr="004743A0">
        <w:rPr>
          <w:rFonts w:ascii="Times New Roman" w:hAnsi="Times New Roman"/>
          <w:sz w:val="24"/>
          <w:szCs w:val="24"/>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w:t>
      </w:r>
    </w:p>
    <w:p w:rsidR="005F3339" w:rsidRPr="004743A0" w:rsidRDefault="005F3339" w:rsidP="00D571BA">
      <w:pPr>
        <w:spacing w:after="0" w:line="240" w:lineRule="auto"/>
        <w:ind w:right="45"/>
        <w:jc w:val="both"/>
        <w:rPr>
          <w:rFonts w:ascii="Times New Roman" w:hAnsi="Times New Roman"/>
          <w:sz w:val="24"/>
          <w:szCs w:val="24"/>
        </w:rPr>
      </w:pPr>
    </w:p>
    <w:p w:rsidR="005F3339" w:rsidRPr="004743A0" w:rsidRDefault="005F3339" w:rsidP="00D571BA">
      <w:pPr>
        <w:spacing w:after="0" w:line="240" w:lineRule="auto"/>
        <w:ind w:right="45"/>
        <w:jc w:val="both"/>
        <w:rPr>
          <w:rFonts w:ascii="Times New Roman" w:hAnsi="Times New Roman"/>
          <w:sz w:val="24"/>
          <w:szCs w:val="24"/>
        </w:rPr>
      </w:pPr>
      <w:r w:rsidRPr="004743A0">
        <w:rPr>
          <w:rFonts w:ascii="Times New Roman" w:hAnsi="Times New Roman"/>
          <w:sz w:val="24"/>
          <w:szCs w:val="24"/>
        </w:rPr>
        <w:t>__________________________________________________</w:t>
      </w:r>
    </w:p>
    <w:p w:rsidR="005F3339" w:rsidRPr="004743A0" w:rsidRDefault="005F3339" w:rsidP="00D571BA">
      <w:pPr>
        <w:spacing w:after="0" w:line="240" w:lineRule="auto"/>
        <w:ind w:right="45"/>
        <w:jc w:val="both"/>
        <w:rPr>
          <w:rFonts w:ascii="Times New Roman" w:hAnsi="Times New Roman"/>
          <w:sz w:val="24"/>
          <w:szCs w:val="24"/>
        </w:rPr>
      </w:pPr>
      <w:r w:rsidRPr="004743A0">
        <w:rPr>
          <w:rFonts w:ascii="Times New Roman" w:hAnsi="Times New Roman"/>
          <w:sz w:val="24"/>
          <w:szCs w:val="24"/>
        </w:rPr>
        <w:t>Подпись субъекта персональных данных</w:t>
      </w:r>
    </w:p>
    <w:p w:rsidR="003A3003" w:rsidRPr="004743A0" w:rsidRDefault="003A3003" w:rsidP="00C35070">
      <w:pPr>
        <w:keepNext/>
        <w:spacing w:after="0"/>
        <w:outlineLvl w:val="1"/>
        <w:rPr>
          <w:rFonts w:ascii="Times New Roman" w:eastAsia="Times New Roman" w:hAnsi="Times New Roman" w:cs="Times New Roman"/>
          <w:b/>
          <w:i/>
          <w:sz w:val="24"/>
          <w:szCs w:val="24"/>
          <w:lang w:eastAsia="zh-CN"/>
        </w:rPr>
      </w:pPr>
    </w:p>
    <w:p w:rsidR="00485596" w:rsidRPr="004743A0" w:rsidRDefault="00485596" w:rsidP="00C35070">
      <w:pPr>
        <w:keepNext/>
        <w:spacing w:after="0"/>
        <w:outlineLvl w:val="1"/>
        <w:rPr>
          <w:rFonts w:ascii="Times New Roman" w:eastAsia="Times New Roman" w:hAnsi="Times New Roman" w:cs="Times New Roman"/>
          <w:b/>
          <w:i/>
          <w:sz w:val="24"/>
          <w:szCs w:val="24"/>
          <w:lang w:eastAsia="zh-CN"/>
        </w:rPr>
        <w:sectPr w:rsidR="00485596" w:rsidRPr="004743A0" w:rsidSect="00C35070">
          <w:headerReference w:type="even" r:id="rId28"/>
          <w:headerReference w:type="default" r:id="rId29"/>
          <w:footerReference w:type="even" r:id="rId30"/>
          <w:footerReference w:type="default" r:id="rId31"/>
          <w:headerReference w:type="first" r:id="rId32"/>
          <w:footerReference w:type="first" r:id="rId33"/>
          <w:type w:val="continuous"/>
          <w:pgSz w:w="11906" w:h="16838"/>
          <w:pgMar w:top="1134" w:right="849" w:bottom="1134" w:left="1701" w:header="720" w:footer="708" w:gutter="0"/>
          <w:cols w:space="720"/>
          <w:titlePg/>
          <w:docGrid w:linePitch="360"/>
        </w:sectPr>
      </w:pPr>
    </w:p>
    <w:p w:rsidR="00F43AE8" w:rsidRDefault="00213CCF" w:rsidP="001A30F3">
      <w:pPr>
        <w:spacing w:line="360" w:lineRule="auto"/>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lastRenderedPageBreak/>
        <w:t xml:space="preserve">РАЗДЕЛ 4. </w:t>
      </w:r>
    </w:p>
    <w:p w:rsidR="004E0A76" w:rsidRPr="00F55341" w:rsidRDefault="00213CCF" w:rsidP="00F55341">
      <w:pPr>
        <w:spacing w:line="360" w:lineRule="auto"/>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 xml:space="preserve">ОБОСНОВАНИЕ НАЧАЛЬНОЙ </w:t>
      </w:r>
      <w:r w:rsidR="005177A3" w:rsidRPr="004743A0">
        <w:rPr>
          <w:rFonts w:ascii="Times New Roman" w:eastAsia="Times New Roman" w:hAnsi="Times New Roman" w:cs="Times New Roman"/>
          <w:b/>
          <w:sz w:val="24"/>
          <w:szCs w:val="24"/>
        </w:rPr>
        <w:t xml:space="preserve">(МАКСИМАЛЬНОЙ) </w:t>
      </w:r>
      <w:r w:rsidR="001A30F3">
        <w:rPr>
          <w:rFonts w:ascii="Times New Roman" w:eastAsia="Times New Roman" w:hAnsi="Times New Roman" w:cs="Times New Roman"/>
          <w:b/>
          <w:sz w:val="24"/>
          <w:szCs w:val="24"/>
        </w:rPr>
        <w:t>ЦЕНЫ ДОГОВОРА</w:t>
      </w:r>
      <w:r w:rsidR="00863F9B">
        <w:rPr>
          <w:rFonts w:ascii="Times New Roman" w:eastAsia="Times New Roman" w:hAnsi="Times New Roman" w:cs="Times New Roman"/>
          <w:b/>
          <w:sz w:val="24"/>
          <w:szCs w:val="24"/>
        </w:rPr>
        <w:t xml:space="preserve"> </w:t>
      </w:r>
    </w:p>
    <w:p w:rsidR="00F55341" w:rsidRPr="00263B78" w:rsidRDefault="00F55341" w:rsidP="00F55341">
      <w:pPr>
        <w:spacing w:after="0" w:line="240" w:lineRule="auto"/>
        <w:rPr>
          <w:rFonts w:ascii="Times New Roman" w:eastAsia="Times New Roman" w:hAnsi="Times New Roman" w:cs="Times New Roman"/>
          <w:color w:val="4E4E4E"/>
          <w:sz w:val="21"/>
          <w:szCs w:val="21"/>
          <w:lang w:eastAsia="ru-RU"/>
        </w:rPr>
      </w:pPr>
      <w:r w:rsidRPr="00263B78">
        <w:rPr>
          <w:rFonts w:ascii="Times New Roman" w:eastAsia="Times New Roman" w:hAnsi="Times New Roman" w:cs="Times New Roman"/>
          <w:color w:val="4E4E4E"/>
          <w:sz w:val="21"/>
          <w:szCs w:val="21"/>
          <w:lang w:eastAsia="ru-RU"/>
        </w:rPr>
        <w:br/>
        <w:t>НМЦ</w:t>
      </w:r>
      <w:r>
        <w:rPr>
          <w:rFonts w:ascii="Times New Roman" w:eastAsia="Times New Roman" w:hAnsi="Times New Roman" w:cs="Times New Roman"/>
          <w:color w:val="4E4E4E"/>
          <w:sz w:val="21"/>
          <w:szCs w:val="21"/>
          <w:lang w:eastAsia="ru-RU"/>
        </w:rPr>
        <w:t>Д</w:t>
      </w:r>
      <w:r w:rsidRPr="00263B78">
        <w:rPr>
          <w:rFonts w:ascii="Times New Roman" w:eastAsia="Times New Roman" w:hAnsi="Times New Roman" w:cs="Times New Roman"/>
          <w:color w:val="4E4E4E"/>
          <w:sz w:val="21"/>
          <w:szCs w:val="21"/>
          <w:lang w:eastAsia="ru-RU"/>
        </w:rPr>
        <w:t xml:space="preserve"> составляет 487 960 руб.</w:t>
      </w:r>
    </w:p>
    <w:tbl>
      <w:tblPr>
        <w:tblW w:w="15049"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671"/>
        <w:gridCol w:w="1352"/>
        <w:gridCol w:w="1460"/>
        <w:gridCol w:w="1460"/>
        <w:gridCol w:w="1460"/>
        <w:gridCol w:w="1961"/>
        <w:gridCol w:w="1553"/>
        <w:gridCol w:w="1477"/>
        <w:gridCol w:w="2655"/>
      </w:tblGrid>
      <w:tr w:rsidR="00F55341" w:rsidRPr="00263B78" w:rsidTr="000B1675">
        <w:trPr>
          <w:trHeight w:val="285"/>
        </w:trPr>
        <w:tc>
          <w:tcPr>
            <w:tcW w:w="0" w:type="auto"/>
            <w:gridSpan w:val="9"/>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F55341" w:rsidRPr="00263B78" w:rsidRDefault="00F55341" w:rsidP="000B1675">
            <w:pPr>
              <w:spacing w:before="150" w:after="150" w:line="240" w:lineRule="auto"/>
              <w:jc w:val="center"/>
              <w:rPr>
                <w:rFonts w:ascii="Times New Roman" w:eastAsia="Times New Roman" w:hAnsi="Times New Roman" w:cs="Times New Roman"/>
                <w:b/>
                <w:bCs/>
                <w:caps/>
                <w:sz w:val="15"/>
                <w:szCs w:val="15"/>
                <w:lang w:eastAsia="ru-RU"/>
              </w:rPr>
            </w:pPr>
            <w:r w:rsidRPr="00263B78">
              <w:rPr>
                <w:rFonts w:ascii="Times New Roman" w:eastAsia="Times New Roman" w:hAnsi="Times New Roman" w:cs="Times New Roman"/>
                <w:b/>
                <w:bCs/>
                <w:caps/>
                <w:sz w:val="15"/>
                <w:szCs w:val="15"/>
                <w:lang w:eastAsia="ru-RU"/>
              </w:rPr>
              <w:t>РАСЧЕТ НАЧАЛЬН</w:t>
            </w:r>
            <w:r>
              <w:rPr>
                <w:rFonts w:ascii="Times New Roman" w:eastAsia="Times New Roman" w:hAnsi="Times New Roman" w:cs="Times New Roman"/>
                <w:b/>
                <w:bCs/>
                <w:caps/>
                <w:sz w:val="15"/>
                <w:szCs w:val="15"/>
                <w:lang w:eastAsia="ru-RU"/>
              </w:rPr>
              <w:t>ОЙ (МАКСИМАЛЬНОЙ) ЦЕНЫ Договора</w:t>
            </w:r>
            <w:r w:rsidRPr="00263B78">
              <w:rPr>
                <w:rFonts w:ascii="Times New Roman" w:eastAsia="Times New Roman" w:hAnsi="Times New Roman" w:cs="Times New Roman"/>
                <w:b/>
                <w:bCs/>
                <w:caps/>
                <w:sz w:val="15"/>
                <w:szCs w:val="15"/>
                <w:lang w:eastAsia="ru-RU"/>
              </w:rPr>
              <w:t xml:space="preserve"> МЕТОДОМ СОПОСТАВИМЫХ РЫНОЧНЫХ ЦЕН (АНАЛИЗА РЫНКА)</w:t>
            </w:r>
          </w:p>
        </w:tc>
      </w:tr>
      <w:tr w:rsidR="00F55341" w:rsidRPr="00263B78" w:rsidTr="000B1675">
        <w:trPr>
          <w:trHeight w:val="1086"/>
        </w:trPr>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F55341" w:rsidRPr="00263B78" w:rsidRDefault="00F55341" w:rsidP="000B1675">
            <w:pPr>
              <w:spacing w:before="150" w:after="150" w:line="240" w:lineRule="auto"/>
              <w:jc w:val="center"/>
              <w:rPr>
                <w:rFonts w:ascii="Times New Roman" w:eastAsia="Times New Roman" w:hAnsi="Times New Roman" w:cs="Times New Roman"/>
                <w:b/>
                <w:bCs/>
                <w:caps/>
                <w:sz w:val="15"/>
                <w:szCs w:val="15"/>
                <w:lang w:eastAsia="ru-RU"/>
              </w:rPr>
            </w:pPr>
            <w:r w:rsidRPr="00263B78">
              <w:rPr>
                <w:rFonts w:ascii="Times New Roman" w:eastAsia="Times New Roman" w:hAnsi="Times New Roman" w:cs="Times New Roman"/>
                <w:b/>
                <w:bCs/>
                <w:caps/>
                <w:sz w:val="15"/>
                <w:szCs w:val="15"/>
                <w:lang w:eastAsia="ru-RU"/>
              </w:rPr>
              <w:t>НАИМЕНОВАНИЕ ТОВАРОВ, РАБОТ, УСЛУГ</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F55341" w:rsidRPr="00263B78" w:rsidRDefault="00F55341" w:rsidP="000B1675">
            <w:pPr>
              <w:spacing w:before="150" w:after="150" w:line="240" w:lineRule="auto"/>
              <w:jc w:val="center"/>
              <w:rPr>
                <w:rFonts w:ascii="Times New Roman" w:eastAsia="Times New Roman" w:hAnsi="Times New Roman" w:cs="Times New Roman"/>
                <w:b/>
                <w:bCs/>
                <w:caps/>
                <w:sz w:val="15"/>
                <w:szCs w:val="15"/>
                <w:lang w:eastAsia="ru-RU"/>
              </w:rPr>
            </w:pPr>
            <w:r w:rsidRPr="00263B78">
              <w:rPr>
                <w:rFonts w:ascii="Times New Roman" w:eastAsia="Times New Roman" w:hAnsi="Times New Roman" w:cs="Times New Roman"/>
                <w:b/>
                <w:bCs/>
                <w:caps/>
                <w:sz w:val="15"/>
                <w:szCs w:val="15"/>
                <w:lang w:eastAsia="ru-RU"/>
              </w:rPr>
              <w:t>КОЛИЧЕСТВО (ОБЪЕМ) ПРОДУКЦИИ</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F55341" w:rsidRPr="00263B78" w:rsidRDefault="00F55341" w:rsidP="000B1675">
            <w:pPr>
              <w:spacing w:before="150" w:after="150" w:line="240" w:lineRule="auto"/>
              <w:jc w:val="center"/>
              <w:rPr>
                <w:rFonts w:ascii="Times New Roman" w:eastAsia="Times New Roman" w:hAnsi="Times New Roman" w:cs="Times New Roman"/>
                <w:b/>
                <w:bCs/>
                <w:caps/>
                <w:sz w:val="15"/>
                <w:szCs w:val="15"/>
                <w:lang w:eastAsia="ru-RU"/>
              </w:rPr>
            </w:pPr>
            <w:r w:rsidRPr="00263B78">
              <w:rPr>
                <w:rFonts w:ascii="Times New Roman" w:eastAsia="Times New Roman" w:hAnsi="Times New Roman" w:cs="Times New Roman"/>
                <w:b/>
                <w:bCs/>
                <w:caps/>
                <w:sz w:val="15"/>
                <w:szCs w:val="15"/>
                <w:lang w:eastAsia="ru-RU"/>
              </w:rPr>
              <w:t>ЦЕНА ЕДИНИЦЫ ПРОДУКЦИИ, УКАЗАННАЯ В ИСТОЧНИКЕ №1, (РУБ.)</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F55341" w:rsidRPr="00263B78" w:rsidRDefault="00F55341" w:rsidP="000B1675">
            <w:pPr>
              <w:spacing w:before="150" w:after="150" w:line="240" w:lineRule="auto"/>
              <w:jc w:val="center"/>
              <w:rPr>
                <w:rFonts w:ascii="Times New Roman" w:eastAsia="Times New Roman" w:hAnsi="Times New Roman" w:cs="Times New Roman"/>
                <w:b/>
                <w:bCs/>
                <w:caps/>
                <w:sz w:val="15"/>
                <w:szCs w:val="15"/>
                <w:lang w:eastAsia="ru-RU"/>
              </w:rPr>
            </w:pPr>
            <w:r w:rsidRPr="00263B78">
              <w:rPr>
                <w:rFonts w:ascii="Times New Roman" w:eastAsia="Times New Roman" w:hAnsi="Times New Roman" w:cs="Times New Roman"/>
                <w:b/>
                <w:bCs/>
                <w:caps/>
                <w:sz w:val="15"/>
                <w:szCs w:val="15"/>
                <w:lang w:eastAsia="ru-RU"/>
              </w:rPr>
              <w:t>ЦЕНА ЕДИНИЦЫ ПРОДУКЦИИ, УКАЗАННАЯ В ИСТОЧНИКЕ №2, (РУБ.)</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F55341" w:rsidRPr="00263B78" w:rsidRDefault="00F55341" w:rsidP="000B1675">
            <w:pPr>
              <w:spacing w:before="150" w:after="150" w:line="240" w:lineRule="auto"/>
              <w:jc w:val="center"/>
              <w:rPr>
                <w:rFonts w:ascii="Times New Roman" w:eastAsia="Times New Roman" w:hAnsi="Times New Roman" w:cs="Times New Roman"/>
                <w:b/>
                <w:bCs/>
                <w:caps/>
                <w:sz w:val="15"/>
                <w:szCs w:val="15"/>
                <w:lang w:eastAsia="ru-RU"/>
              </w:rPr>
            </w:pPr>
            <w:r w:rsidRPr="00263B78">
              <w:rPr>
                <w:rFonts w:ascii="Times New Roman" w:eastAsia="Times New Roman" w:hAnsi="Times New Roman" w:cs="Times New Roman"/>
                <w:b/>
                <w:bCs/>
                <w:caps/>
                <w:sz w:val="15"/>
                <w:szCs w:val="15"/>
                <w:lang w:eastAsia="ru-RU"/>
              </w:rPr>
              <w:t>ЦЕНА ЕДИНИЦЫ ПРОДУКЦИИ, УКАЗАННАЯ В ИСТОЧНИКЕ №3, (РУБ.)</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F55341" w:rsidRPr="00263B78" w:rsidRDefault="00F55341" w:rsidP="000B1675">
            <w:pPr>
              <w:spacing w:before="150" w:after="150" w:line="240" w:lineRule="auto"/>
              <w:jc w:val="center"/>
              <w:rPr>
                <w:rFonts w:ascii="Times New Roman" w:eastAsia="Times New Roman" w:hAnsi="Times New Roman" w:cs="Times New Roman"/>
                <w:b/>
                <w:bCs/>
                <w:caps/>
                <w:sz w:val="15"/>
                <w:szCs w:val="15"/>
                <w:lang w:eastAsia="ru-RU"/>
              </w:rPr>
            </w:pPr>
            <w:r w:rsidRPr="00263B78">
              <w:rPr>
                <w:rFonts w:ascii="Times New Roman" w:eastAsia="Times New Roman" w:hAnsi="Times New Roman" w:cs="Times New Roman"/>
                <w:b/>
                <w:bCs/>
                <w:caps/>
                <w:sz w:val="15"/>
                <w:szCs w:val="15"/>
                <w:lang w:eastAsia="ru-RU"/>
              </w:rPr>
              <w:t>СРЕДНЯЯ АРИФМЕТИЧЕСКАЯ ВЕЛИЧИНА ЦЕНЫ ЕДИНИЦЫ ПРОДУКЦИИ</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F55341" w:rsidRPr="00263B78" w:rsidRDefault="00F55341" w:rsidP="000B1675">
            <w:pPr>
              <w:spacing w:before="150" w:after="150" w:line="240" w:lineRule="auto"/>
              <w:jc w:val="center"/>
              <w:rPr>
                <w:rFonts w:ascii="Times New Roman" w:eastAsia="Times New Roman" w:hAnsi="Times New Roman" w:cs="Times New Roman"/>
                <w:b/>
                <w:bCs/>
                <w:caps/>
                <w:sz w:val="15"/>
                <w:szCs w:val="15"/>
                <w:lang w:eastAsia="ru-RU"/>
              </w:rPr>
            </w:pPr>
            <w:r w:rsidRPr="00263B78">
              <w:rPr>
                <w:rFonts w:ascii="Times New Roman" w:eastAsia="Times New Roman" w:hAnsi="Times New Roman" w:cs="Times New Roman"/>
                <w:b/>
                <w:bCs/>
                <w:caps/>
                <w:sz w:val="15"/>
                <w:szCs w:val="15"/>
                <w:lang w:eastAsia="ru-RU"/>
              </w:rPr>
              <w:t>СРЕДНЕЕ КВАДРАТИЧНОЕ ОТКЛОНЕНИЕ</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F55341" w:rsidRPr="00263B78" w:rsidRDefault="00F55341" w:rsidP="000B1675">
            <w:pPr>
              <w:spacing w:before="150" w:after="150" w:line="240" w:lineRule="auto"/>
              <w:jc w:val="center"/>
              <w:rPr>
                <w:rFonts w:ascii="Times New Roman" w:eastAsia="Times New Roman" w:hAnsi="Times New Roman" w:cs="Times New Roman"/>
                <w:b/>
                <w:bCs/>
                <w:caps/>
                <w:sz w:val="15"/>
                <w:szCs w:val="15"/>
                <w:lang w:eastAsia="ru-RU"/>
              </w:rPr>
            </w:pPr>
            <w:r w:rsidRPr="00263B78">
              <w:rPr>
                <w:rFonts w:ascii="Times New Roman" w:eastAsia="Times New Roman" w:hAnsi="Times New Roman" w:cs="Times New Roman"/>
                <w:b/>
                <w:bCs/>
                <w:caps/>
                <w:sz w:val="15"/>
                <w:szCs w:val="15"/>
                <w:lang w:eastAsia="ru-RU"/>
              </w:rPr>
              <w:t xml:space="preserve">КОЭФФИЦИЕНТ </w:t>
            </w:r>
            <w:proofErr w:type="gramStart"/>
            <w:r w:rsidRPr="00263B78">
              <w:rPr>
                <w:rFonts w:ascii="Times New Roman" w:eastAsia="Times New Roman" w:hAnsi="Times New Roman" w:cs="Times New Roman"/>
                <w:b/>
                <w:bCs/>
                <w:caps/>
                <w:sz w:val="15"/>
                <w:szCs w:val="15"/>
                <w:lang w:eastAsia="ru-RU"/>
              </w:rPr>
              <w:t>ВАРИАЦИИ(</w:t>
            </w:r>
            <w:proofErr w:type="gramEnd"/>
            <w:r w:rsidRPr="00263B78">
              <w:rPr>
                <w:rFonts w:ascii="Times New Roman" w:eastAsia="Times New Roman" w:hAnsi="Times New Roman" w:cs="Times New Roman"/>
                <w:b/>
                <w:bCs/>
                <w:caps/>
                <w:sz w:val="15"/>
                <w:szCs w:val="15"/>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F55341" w:rsidRPr="00263B78" w:rsidRDefault="00F55341" w:rsidP="000B1675">
            <w:pPr>
              <w:spacing w:before="150" w:after="150" w:line="240" w:lineRule="auto"/>
              <w:jc w:val="center"/>
              <w:rPr>
                <w:rFonts w:ascii="Times New Roman" w:eastAsia="Times New Roman" w:hAnsi="Times New Roman" w:cs="Times New Roman"/>
                <w:b/>
                <w:bCs/>
                <w:caps/>
                <w:sz w:val="15"/>
                <w:szCs w:val="15"/>
                <w:lang w:eastAsia="ru-RU"/>
              </w:rPr>
            </w:pPr>
            <w:r w:rsidRPr="00263B78">
              <w:rPr>
                <w:rFonts w:ascii="Times New Roman" w:eastAsia="Times New Roman" w:hAnsi="Times New Roman" w:cs="Times New Roman"/>
                <w:b/>
                <w:bCs/>
                <w:caps/>
                <w:sz w:val="15"/>
                <w:szCs w:val="15"/>
                <w:lang w:eastAsia="ru-RU"/>
              </w:rPr>
              <w:t>НМЦ</w:t>
            </w:r>
            <w:r>
              <w:rPr>
                <w:rFonts w:ascii="Times New Roman" w:eastAsia="Times New Roman" w:hAnsi="Times New Roman" w:cs="Times New Roman"/>
                <w:b/>
                <w:bCs/>
                <w:caps/>
                <w:sz w:val="15"/>
                <w:szCs w:val="15"/>
                <w:lang w:eastAsia="ru-RU"/>
              </w:rPr>
              <w:t>Д</w:t>
            </w:r>
            <w:r w:rsidRPr="00263B78">
              <w:rPr>
                <w:rFonts w:ascii="Times New Roman" w:eastAsia="Times New Roman" w:hAnsi="Times New Roman" w:cs="Times New Roman"/>
                <w:b/>
                <w:bCs/>
                <w:caps/>
                <w:sz w:val="15"/>
                <w:szCs w:val="15"/>
                <w:lang w:eastAsia="ru-RU"/>
              </w:rPr>
              <w:t xml:space="preserve"> (РУБ.)</w:t>
            </w:r>
            <w:r w:rsidRPr="00263B78">
              <w:rPr>
                <w:rFonts w:ascii="Times New Roman" w:eastAsia="Times New Roman" w:hAnsi="Times New Roman" w:cs="Times New Roman"/>
                <w:b/>
                <w:bCs/>
                <w:caps/>
                <w:sz w:val="15"/>
                <w:szCs w:val="15"/>
                <w:lang w:eastAsia="ru-RU"/>
              </w:rPr>
              <w:br/>
            </w:r>
            <w:r w:rsidRPr="00263B78">
              <w:rPr>
                <w:rFonts w:ascii="Times New Roman" w:eastAsia="Times New Roman" w:hAnsi="Times New Roman" w:cs="Times New Roman"/>
                <w:b/>
                <w:bCs/>
                <w:caps/>
                <w:noProof/>
                <w:sz w:val="15"/>
                <w:szCs w:val="15"/>
                <w:lang w:eastAsia="ru-RU"/>
              </w:rPr>
              <w:drawing>
                <wp:inline distT="0" distB="0" distL="0" distR="0" wp14:anchorId="625E66B4" wp14:editId="5A96F95B">
                  <wp:extent cx="1590675" cy="619125"/>
                  <wp:effectExtent l="0" t="0" r="0" b="0"/>
                  <wp:docPr id="1" name="Рисунок 1" descr="http://naiz.org/fz44/nmc/nm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aiz.org/fz44/nmc/nmck.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90675" cy="619125"/>
                          </a:xfrm>
                          <a:prstGeom prst="rect">
                            <a:avLst/>
                          </a:prstGeom>
                          <a:noFill/>
                          <a:ln>
                            <a:noFill/>
                          </a:ln>
                        </pic:spPr>
                      </pic:pic>
                    </a:graphicData>
                  </a:graphic>
                </wp:inline>
              </w:drawing>
            </w:r>
          </w:p>
        </w:tc>
      </w:tr>
      <w:tr w:rsidR="00F55341" w:rsidRPr="00263B78" w:rsidTr="000B1675">
        <w:trPr>
          <w:trHeight w:val="967"/>
        </w:trPr>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F55341" w:rsidRPr="00263B78" w:rsidRDefault="00F55341" w:rsidP="000B1675">
            <w:pPr>
              <w:spacing w:before="150" w:after="150" w:line="240" w:lineRule="auto"/>
              <w:rPr>
                <w:rFonts w:ascii="Times New Roman" w:eastAsia="Times New Roman" w:hAnsi="Times New Roman" w:cs="Times New Roman"/>
                <w:sz w:val="24"/>
                <w:szCs w:val="24"/>
                <w:lang w:eastAsia="ru-RU"/>
              </w:rPr>
            </w:pPr>
            <w:r w:rsidRPr="00263B78">
              <w:rPr>
                <w:rFonts w:ascii="Times New Roman" w:eastAsia="Times New Roman" w:hAnsi="Times New Roman" w:cs="Times New Roman"/>
                <w:sz w:val="24"/>
                <w:szCs w:val="24"/>
                <w:lang w:eastAsia="ru-RU"/>
              </w:rPr>
              <w:t>Масло сливочное 82,5 %, кг</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263B78" w:rsidRDefault="00F55341" w:rsidP="000B1675">
            <w:pPr>
              <w:spacing w:before="150" w:after="150" w:line="240" w:lineRule="auto"/>
              <w:jc w:val="right"/>
              <w:rPr>
                <w:rFonts w:ascii="Times New Roman" w:eastAsia="Times New Roman" w:hAnsi="Times New Roman" w:cs="Times New Roman"/>
                <w:sz w:val="24"/>
                <w:szCs w:val="24"/>
                <w:lang w:eastAsia="ru-RU"/>
              </w:rPr>
            </w:pPr>
            <w:r w:rsidRPr="00263B78">
              <w:rPr>
                <w:rFonts w:ascii="Times New Roman" w:eastAsia="Times New Roman" w:hAnsi="Times New Roman" w:cs="Times New Roman"/>
                <w:sz w:val="24"/>
                <w:szCs w:val="24"/>
                <w:lang w:eastAsia="ru-RU"/>
              </w:rPr>
              <w:t>510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263B78" w:rsidRDefault="00F55341" w:rsidP="000B1675">
            <w:pPr>
              <w:spacing w:before="150" w:after="150" w:line="240" w:lineRule="auto"/>
              <w:jc w:val="right"/>
              <w:rPr>
                <w:rFonts w:ascii="Times New Roman" w:eastAsia="Times New Roman" w:hAnsi="Times New Roman" w:cs="Times New Roman"/>
                <w:sz w:val="24"/>
                <w:szCs w:val="24"/>
                <w:lang w:eastAsia="ru-RU"/>
              </w:rPr>
            </w:pPr>
            <w:r w:rsidRPr="00263B78">
              <w:rPr>
                <w:rFonts w:ascii="Times New Roman" w:eastAsia="Times New Roman" w:hAnsi="Times New Roman" w:cs="Times New Roman"/>
                <w:sz w:val="24"/>
                <w:szCs w:val="24"/>
                <w:lang w:eastAsia="ru-RU"/>
              </w:rPr>
              <w:t>285,00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263B78" w:rsidRDefault="00F55341" w:rsidP="000B1675">
            <w:pPr>
              <w:spacing w:before="150" w:after="150" w:line="240" w:lineRule="auto"/>
              <w:jc w:val="right"/>
              <w:rPr>
                <w:rFonts w:ascii="Times New Roman" w:eastAsia="Times New Roman" w:hAnsi="Times New Roman" w:cs="Times New Roman"/>
                <w:sz w:val="24"/>
                <w:szCs w:val="24"/>
                <w:lang w:eastAsia="ru-RU"/>
              </w:rPr>
            </w:pPr>
            <w:r w:rsidRPr="00263B78">
              <w:rPr>
                <w:rFonts w:ascii="Times New Roman" w:eastAsia="Times New Roman" w:hAnsi="Times New Roman" w:cs="Times New Roman"/>
                <w:sz w:val="24"/>
                <w:szCs w:val="24"/>
                <w:lang w:eastAsia="ru-RU"/>
              </w:rPr>
              <w:t>210,00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263B78" w:rsidRDefault="00F55341" w:rsidP="000B1675">
            <w:pPr>
              <w:spacing w:before="150" w:after="150" w:line="240" w:lineRule="auto"/>
              <w:jc w:val="right"/>
              <w:rPr>
                <w:rFonts w:ascii="Times New Roman" w:eastAsia="Times New Roman" w:hAnsi="Times New Roman" w:cs="Times New Roman"/>
                <w:sz w:val="24"/>
                <w:szCs w:val="24"/>
                <w:lang w:eastAsia="ru-RU"/>
              </w:rPr>
            </w:pPr>
            <w:r w:rsidRPr="00263B78">
              <w:rPr>
                <w:rFonts w:ascii="Times New Roman" w:eastAsia="Times New Roman" w:hAnsi="Times New Roman" w:cs="Times New Roman"/>
                <w:sz w:val="24"/>
                <w:szCs w:val="24"/>
                <w:lang w:eastAsia="ru-RU"/>
              </w:rPr>
              <w:t>250,00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263B78" w:rsidRDefault="00F55341" w:rsidP="000B1675">
            <w:pPr>
              <w:spacing w:before="150" w:after="150" w:line="240" w:lineRule="auto"/>
              <w:jc w:val="right"/>
              <w:rPr>
                <w:rFonts w:ascii="Times New Roman" w:eastAsia="Times New Roman" w:hAnsi="Times New Roman" w:cs="Times New Roman"/>
                <w:sz w:val="24"/>
                <w:szCs w:val="24"/>
                <w:lang w:eastAsia="ru-RU"/>
              </w:rPr>
            </w:pPr>
            <w:r w:rsidRPr="00263B78">
              <w:rPr>
                <w:rFonts w:ascii="Times New Roman" w:eastAsia="Times New Roman" w:hAnsi="Times New Roman" w:cs="Times New Roman"/>
                <w:sz w:val="24"/>
                <w:szCs w:val="24"/>
                <w:lang w:eastAsia="ru-RU"/>
              </w:rPr>
              <w:t>248,33</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263B78" w:rsidRDefault="00F55341" w:rsidP="000B1675">
            <w:pPr>
              <w:spacing w:before="150" w:after="150" w:line="240" w:lineRule="auto"/>
              <w:jc w:val="right"/>
              <w:rPr>
                <w:rFonts w:ascii="Times New Roman" w:eastAsia="Times New Roman" w:hAnsi="Times New Roman" w:cs="Times New Roman"/>
                <w:sz w:val="24"/>
                <w:szCs w:val="24"/>
                <w:lang w:eastAsia="ru-RU"/>
              </w:rPr>
            </w:pPr>
            <w:r w:rsidRPr="00263B78">
              <w:rPr>
                <w:rFonts w:ascii="Times New Roman" w:eastAsia="Times New Roman" w:hAnsi="Times New Roman" w:cs="Times New Roman"/>
                <w:sz w:val="24"/>
                <w:szCs w:val="24"/>
                <w:lang w:eastAsia="ru-RU"/>
              </w:rPr>
              <w:t>37,53</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263B78" w:rsidRDefault="00F55341" w:rsidP="000B1675">
            <w:pPr>
              <w:spacing w:before="150" w:after="150" w:line="240" w:lineRule="auto"/>
              <w:jc w:val="right"/>
              <w:rPr>
                <w:rFonts w:ascii="Times New Roman" w:eastAsia="Times New Roman" w:hAnsi="Times New Roman" w:cs="Times New Roman"/>
                <w:sz w:val="24"/>
                <w:szCs w:val="24"/>
                <w:lang w:eastAsia="ru-RU"/>
              </w:rPr>
            </w:pPr>
            <w:r w:rsidRPr="00263B78">
              <w:rPr>
                <w:rFonts w:ascii="Times New Roman" w:eastAsia="Times New Roman" w:hAnsi="Times New Roman" w:cs="Times New Roman"/>
                <w:sz w:val="24"/>
                <w:szCs w:val="24"/>
                <w:lang w:eastAsia="ru-RU"/>
              </w:rPr>
              <w:t>15,11</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263B78" w:rsidRDefault="00F55341" w:rsidP="000B1675">
            <w:pPr>
              <w:spacing w:before="150" w:after="150" w:line="240" w:lineRule="auto"/>
              <w:jc w:val="right"/>
              <w:rPr>
                <w:rFonts w:ascii="Times New Roman" w:eastAsia="Times New Roman" w:hAnsi="Times New Roman" w:cs="Times New Roman"/>
                <w:sz w:val="24"/>
                <w:szCs w:val="24"/>
                <w:lang w:eastAsia="ru-RU"/>
              </w:rPr>
            </w:pPr>
            <w:r w:rsidRPr="00263B78">
              <w:rPr>
                <w:rFonts w:ascii="Times New Roman" w:eastAsia="Times New Roman" w:hAnsi="Times New Roman" w:cs="Times New Roman"/>
                <w:sz w:val="24"/>
                <w:szCs w:val="24"/>
                <w:lang w:eastAsia="ru-RU"/>
              </w:rPr>
              <w:t>126 650</w:t>
            </w:r>
          </w:p>
        </w:tc>
      </w:tr>
      <w:tr w:rsidR="00F55341" w:rsidRPr="00263B78" w:rsidTr="000B1675">
        <w:trPr>
          <w:trHeight w:val="502"/>
        </w:trPr>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F55341" w:rsidRPr="00263B78" w:rsidRDefault="00F55341" w:rsidP="000B1675">
            <w:pPr>
              <w:spacing w:before="150" w:after="150" w:line="240" w:lineRule="auto"/>
              <w:rPr>
                <w:rFonts w:ascii="Times New Roman" w:eastAsia="Times New Roman" w:hAnsi="Times New Roman" w:cs="Times New Roman"/>
                <w:sz w:val="24"/>
                <w:szCs w:val="24"/>
                <w:lang w:eastAsia="ru-RU"/>
              </w:rPr>
            </w:pPr>
            <w:r w:rsidRPr="00263B78">
              <w:rPr>
                <w:rFonts w:ascii="Times New Roman" w:eastAsia="Times New Roman" w:hAnsi="Times New Roman" w:cs="Times New Roman"/>
                <w:sz w:val="24"/>
                <w:szCs w:val="24"/>
                <w:lang w:eastAsia="ru-RU"/>
              </w:rPr>
              <w:t>Молоко, л</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263B78" w:rsidRDefault="00F55341" w:rsidP="000B1675">
            <w:pPr>
              <w:spacing w:before="150" w:after="150" w:line="240" w:lineRule="auto"/>
              <w:jc w:val="right"/>
              <w:rPr>
                <w:rFonts w:ascii="Times New Roman" w:eastAsia="Times New Roman" w:hAnsi="Times New Roman" w:cs="Times New Roman"/>
                <w:sz w:val="24"/>
                <w:szCs w:val="24"/>
                <w:lang w:eastAsia="ru-RU"/>
              </w:rPr>
            </w:pPr>
            <w:r w:rsidRPr="00263B78">
              <w:rPr>
                <w:rFonts w:ascii="Times New Roman" w:eastAsia="Times New Roman" w:hAnsi="Times New Roman" w:cs="Times New Roman"/>
                <w:sz w:val="24"/>
                <w:szCs w:val="24"/>
                <w:lang w:eastAsia="ru-RU"/>
              </w:rPr>
              <w:t>700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263B78" w:rsidRDefault="00F55341" w:rsidP="000B1675">
            <w:pPr>
              <w:spacing w:before="150" w:after="150" w:line="240" w:lineRule="auto"/>
              <w:jc w:val="right"/>
              <w:rPr>
                <w:rFonts w:ascii="Times New Roman" w:eastAsia="Times New Roman" w:hAnsi="Times New Roman" w:cs="Times New Roman"/>
                <w:sz w:val="24"/>
                <w:szCs w:val="24"/>
                <w:lang w:eastAsia="ru-RU"/>
              </w:rPr>
            </w:pPr>
            <w:r w:rsidRPr="00263B78">
              <w:rPr>
                <w:rFonts w:ascii="Times New Roman" w:eastAsia="Times New Roman" w:hAnsi="Times New Roman" w:cs="Times New Roman"/>
                <w:sz w:val="24"/>
                <w:szCs w:val="24"/>
                <w:lang w:eastAsia="ru-RU"/>
              </w:rPr>
              <w:t>74,50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263B78" w:rsidRDefault="00F55341" w:rsidP="000B1675">
            <w:pPr>
              <w:spacing w:before="150" w:after="150" w:line="240" w:lineRule="auto"/>
              <w:jc w:val="right"/>
              <w:rPr>
                <w:rFonts w:ascii="Times New Roman" w:eastAsia="Times New Roman" w:hAnsi="Times New Roman" w:cs="Times New Roman"/>
                <w:sz w:val="24"/>
                <w:szCs w:val="24"/>
                <w:lang w:eastAsia="ru-RU"/>
              </w:rPr>
            </w:pPr>
            <w:r w:rsidRPr="00263B78">
              <w:rPr>
                <w:rFonts w:ascii="Times New Roman" w:eastAsia="Times New Roman" w:hAnsi="Times New Roman" w:cs="Times New Roman"/>
                <w:sz w:val="24"/>
                <w:szCs w:val="24"/>
                <w:lang w:eastAsia="ru-RU"/>
              </w:rPr>
              <w:t>48,60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263B78" w:rsidRDefault="00F55341" w:rsidP="000B1675">
            <w:pPr>
              <w:spacing w:before="150" w:after="150" w:line="240" w:lineRule="auto"/>
              <w:jc w:val="right"/>
              <w:rPr>
                <w:rFonts w:ascii="Times New Roman" w:eastAsia="Times New Roman" w:hAnsi="Times New Roman" w:cs="Times New Roman"/>
                <w:sz w:val="24"/>
                <w:szCs w:val="24"/>
                <w:lang w:eastAsia="ru-RU"/>
              </w:rPr>
            </w:pPr>
            <w:r w:rsidRPr="00263B78">
              <w:rPr>
                <w:rFonts w:ascii="Times New Roman" w:eastAsia="Times New Roman" w:hAnsi="Times New Roman" w:cs="Times New Roman"/>
                <w:sz w:val="24"/>
                <w:szCs w:val="24"/>
                <w:lang w:eastAsia="ru-RU"/>
              </w:rPr>
              <w:t>57,00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263B78" w:rsidRDefault="00F55341" w:rsidP="000B1675">
            <w:pPr>
              <w:spacing w:before="150" w:after="150" w:line="240" w:lineRule="auto"/>
              <w:jc w:val="right"/>
              <w:rPr>
                <w:rFonts w:ascii="Times New Roman" w:eastAsia="Times New Roman" w:hAnsi="Times New Roman" w:cs="Times New Roman"/>
                <w:sz w:val="24"/>
                <w:szCs w:val="24"/>
                <w:lang w:eastAsia="ru-RU"/>
              </w:rPr>
            </w:pPr>
            <w:r w:rsidRPr="00263B78">
              <w:rPr>
                <w:rFonts w:ascii="Times New Roman" w:eastAsia="Times New Roman" w:hAnsi="Times New Roman" w:cs="Times New Roman"/>
                <w:sz w:val="24"/>
                <w:szCs w:val="24"/>
                <w:lang w:eastAsia="ru-RU"/>
              </w:rPr>
              <w:t>60,03</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263B78" w:rsidRDefault="00F55341" w:rsidP="000B1675">
            <w:pPr>
              <w:spacing w:before="150" w:after="150" w:line="240" w:lineRule="auto"/>
              <w:jc w:val="right"/>
              <w:rPr>
                <w:rFonts w:ascii="Times New Roman" w:eastAsia="Times New Roman" w:hAnsi="Times New Roman" w:cs="Times New Roman"/>
                <w:sz w:val="24"/>
                <w:szCs w:val="24"/>
                <w:lang w:eastAsia="ru-RU"/>
              </w:rPr>
            </w:pPr>
            <w:r w:rsidRPr="00263B78">
              <w:rPr>
                <w:rFonts w:ascii="Times New Roman" w:eastAsia="Times New Roman" w:hAnsi="Times New Roman" w:cs="Times New Roman"/>
                <w:sz w:val="24"/>
                <w:szCs w:val="24"/>
                <w:lang w:eastAsia="ru-RU"/>
              </w:rPr>
              <w:t>13,21</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263B78" w:rsidRDefault="00F55341" w:rsidP="000B1675">
            <w:pPr>
              <w:spacing w:before="150" w:after="150" w:line="240" w:lineRule="auto"/>
              <w:jc w:val="right"/>
              <w:rPr>
                <w:rFonts w:ascii="Times New Roman" w:eastAsia="Times New Roman" w:hAnsi="Times New Roman" w:cs="Times New Roman"/>
                <w:sz w:val="24"/>
                <w:szCs w:val="24"/>
                <w:lang w:eastAsia="ru-RU"/>
              </w:rPr>
            </w:pPr>
            <w:r w:rsidRPr="00263B78">
              <w:rPr>
                <w:rFonts w:ascii="Times New Roman" w:eastAsia="Times New Roman" w:hAnsi="Times New Roman" w:cs="Times New Roman"/>
                <w:sz w:val="24"/>
                <w:szCs w:val="24"/>
                <w:lang w:eastAsia="ru-RU"/>
              </w:rPr>
              <w:t>22,01</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263B78" w:rsidRDefault="00F55341" w:rsidP="000B1675">
            <w:pPr>
              <w:spacing w:before="150" w:after="150" w:line="240" w:lineRule="auto"/>
              <w:jc w:val="right"/>
              <w:rPr>
                <w:rFonts w:ascii="Times New Roman" w:eastAsia="Times New Roman" w:hAnsi="Times New Roman" w:cs="Times New Roman"/>
                <w:sz w:val="24"/>
                <w:szCs w:val="24"/>
                <w:lang w:eastAsia="ru-RU"/>
              </w:rPr>
            </w:pPr>
            <w:r w:rsidRPr="00263B78">
              <w:rPr>
                <w:rFonts w:ascii="Times New Roman" w:eastAsia="Times New Roman" w:hAnsi="Times New Roman" w:cs="Times New Roman"/>
                <w:sz w:val="24"/>
                <w:szCs w:val="24"/>
                <w:lang w:eastAsia="ru-RU"/>
              </w:rPr>
              <w:t>42 023,33</w:t>
            </w:r>
          </w:p>
        </w:tc>
      </w:tr>
      <w:tr w:rsidR="00F55341" w:rsidRPr="00263B78" w:rsidTr="000B1675">
        <w:trPr>
          <w:trHeight w:val="722"/>
        </w:trPr>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F55341" w:rsidRPr="00263B78" w:rsidRDefault="00F55341" w:rsidP="000B1675">
            <w:pPr>
              <w:spacing w:before="150" w:after="150" w:line="240" w:lineRule="auto"/>
              <w:rPr>
                <w:rFonts w:ascii="Times New Roman" w:eastAsia="Times New Roman" w:hAnsi="Times New Roman" w:cs="Times New Roman"/>
                <w:sz w:val="24"/>
                <w:szCs w:val="24"/>
                <w:lang w:eastAsia="ru-RU"/>
              </w:rPr>
            </w:pPr>
            <w:r w:rsidRPr="00263B78">
              <w:rPr>
                <w:rFonts w:ascii="Times New Roman" w:eastAsia="Times New Roman" w:hAnsi="Times New Roman" w:cs="Times New Roman"/>
                <w:sz w:val="24"/>
                <w:szCs w:val="24"/>
                <w:lang w:eastAsia="ru-RU"/>
              </w:rPr>
              <w:t>Сметана 20%, кг</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263B78" w:rsidRDefault="00F55341" w:rsidP="000B1675">
            <w:pPr>
              <w:spacing w:before="150" w:after="150" w:line="240" w:lineRule="auto"/>
              <w:jc w:val="right"/>
              <w:rPr>
                <w:rFonts w:ascii="Times New Roman" w:eastAsia="Times New Roman" w:hAnsi="Times New Roman" w:cs="Times New Roman"/>
                <w:sz w:val="24"/>
                <w:szCs w:val="24"/>
                <w:lang w:eastAsia="ru-RU"/>
              </w:rPr>
            </w:pPr>
            <w:r w:rsidRPr="00263B78">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263B78" w:rsidRDefault="00F55341" w:rsidP="000B1675">
            <w:pPr>
              <w:spacing w:before="150" w:after="150" w:line="240" w:lineRule="auto"/>
              <w:jc w:val="right"/>
              <w:rPr>
                <w:rFonts w:ascii="Times New Roman" w:eastAsia="Times New Roman" w:hAnsi="Times New Roman" w:cs="Times New Roman"/>
                <w:sz w:val="24"/>
                <w:szCs w:val="24"/>
                <w:lang w:eastAsia="ru-RU"/>
              </w:rPr>
            </w:pPr>
            <w:r w:rsidRPr="00263B78">
              <w:rPr>
                <w:rFonts w:ascii="Times New Roman" w:eastAsia="Times New Roman" w:hAnsi="Times New Roman" w:cs="Times New Roman"/>
                <w:sz w:val="24"/>
                <w:szCs w:val="24"/>
                <w:lang w:eastAsia="ru-RU"/>
              </w:rPr>
              <w:t>215,00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263B78" w:rsidRDefault="00F55341" w:rsidP="000B1675">
            <w:pPr>
              <w:spacing w:before="150" w:after="150" w:line="240" w:lineRule="auto"/>
              <w:jc w:val="right"/>
              <w:rPr>
                <w:rFonts w:ascii="Times New Roman" w:eastAsia="Times New Roman" w:hAnsi="Times New Roman" w:cs="Times New Roman"/>
                <w:sz w:val="24"/>
                <w:szCs w:val="24"/>
                <w:lang w:eastAsia="ru-RU"/>
              </w:rPr>
            </w:pPr>
            <w:r w:rsidRPr="00263B78">
              <w:rPr>
                <w:rFonts w:ascii="Times New Roman" w:eastAsia="Times New Roman" w:hAnsi="Times New Roman" w:cs="Times New Roman"/>
                <w:sz w:val="24"/>
                <w:szCs w:val="24"/>
                <w:lang w:eastAsia="ru-RU"/>
              </w:rPr>
              <w:t>150,00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263B78" w:rsidRDefault="00F55341" w:rsidP="000B1675">
            <w:pPr>
              <w:spacing w:before="150" w:after="150" w:line="240" w:lineRule="auto"/>
              <w:jc w:val="right"/>
              <w:rPr>
                <w:rFonts w:ascii="Times New Roman" w:eastAsia="Times New Roman" w:hAnsi="Times New Roman" w:cs="Times New Roman"/>
                <w:sz w:val="24"/>
                <w:szCs w:val="24"/>
                <w:lang w:eastAsia="ru-RU"/>
              </w:rPr>
            </w:pPr>
            <w:r w:rsidRPr="00263B78">
              <w:rPr>
                <w:rFonts w:ascii="Times New Roman" w:eastAsia="Times New Roman" w:hAnsi="Times New Roman" w:cs="Times New Roman"/>
                <w:sz w:val="24"/>
                <w:szCs w:val="24"/>
                <w:lang w:eastAsia="ru-RU"/>
              </w:rPr>
              <w:t>190,00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263B78" w:rsidRDefault="00F55341" w:rsidP="000B1675">
            <w:pPr>
              <w:spacing w:before="150" w:after="150" w:line="240" w:lineRule="auto"/>
              <w:jc w:val="right"/>
              <w:rPr>
                <w:rFonts w:ascii="Times New Roman" w:eastAsia="Times New Roman" w:hAnsi="Times New Roman" w:cs="Times New Roman"/>
                <w:sz w:val="24"/>
                <w:szCs w:val="24"/>
                <w:lang w:eastAsia="ru-RU"/>
              </w:rPr>
            </w:pPr>
            <w:r w:rsidRPr="00263B78">
              <w:rPr>
                <w:rFonts w:ascii="Times New Roman" w:eastAsia="Times New Roman" w:hAnsi="Times New Roman" w:cs="Times New Roman"/>
                <w:sz w:val="24"/>
                <w:szCs w:val="24"/>
                <w:lang w:eastAsia="ru-RU"/>
              </w:rPr>
              <w:t>185</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263B78" w:rsidRDefault="00F55341" w:rsidP="000B1675">
            <w:pPr>
              <w:spacing w:before="150" w:after="150" w:line="240" w:lineRule="auto"/>
              <w:jc w:val="right"/>
              <w:rPr>
                <w:rFonts w:ascii="Times New Roman" w:eastAsia="Times New Roman" w:hAnsi="Times New Roman" w:cs="Times New Roman"/>
                <w:sz w:val="24"/>
                <w:szCs w:val="24"/>
                <w:lang w:eastAsia="ru-RU"/>
              </w:rPr>
            </w:pPr>
            <w:r w:rsidRPr="00263B78">
              <w:rPr>
                <w:rFonts w:ascii="Times New Roman" w:eastAsia="Times New Roman" w:hAnsi="Times New Roman" w:cs="Times New Roman"/>
                <w:sz w:val="24"/>
                <w:szCs w:val="24"/>
                <w:lang w:eastAsia="ru-RU"/>
              </w:rPr>
              <w:t>32,79</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263B78" w:rsidRDefault="00F55341" w:rsidP="000B1675">
            <w:pPr>
              <w:spacing w:before="150" w:after="150" w:line="240" w:lineRule="auto"/>
              <w:jc w:val="right"/>
              <w:rPr>
                <w:rFonts w:ascii="Times New Roman" w:eastAsia="Times New Roman" w:hAnsi="Times New Roman" w:cs="Times New Roman"/>
                <w:sz w:val="24"/>
                <w:szCs w:val="24"/>
                <w:lang w:eastAsia="ru-RU"/>
              </w:rPr>
            </w:pPr>
            <w:r w:rsidRPr="00263B78">
              <w:rPr>
                <w:rFonts w:ascii="Times New Roman" w:eastAsia="Times New Roman" w:hAnsi="Times New Roman" w:cs="Times New Roman"/>
                <w:sz w:val="24"/>
                <w:szCs w:val="24"/>
                <w:lang w:eastAsia="ru-RU"/>
              </w:rPr>
              <w:t>17,72</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263B78" w:rsidRDefault="00F55341" w:rsidP="000B1675">
            <w:pPr>
              <w:spacing w:before="150" w:after="150" w:line="240" w:lineRule="auto"/>
              <w:jc w:val="right"/>
              <w:rPr>
                <w:rFonts w:ascii="Times New Roman" w:eastAsia="Times New Roman" w:hAnsi="Times New Roman" w:cs="Times New Roman"/>
                <w:sz w:val="24"/>
                <w:szCs w:val="24"/>
                <w:lang w:eastAsia="ru-RU"/>
              </w:rPr>
            </w:pPr>
            <w:r w:rsidRPr="00263B78">
              <w:rPr>
                <w:rFonts w:ascii="Times New Roman" w:eastAsia="Times New Roman" w:hAnsi="Times New Roman" w:cs="Times New Roman"/>
                <w:sz w:val="24"/>
                <w:szCs w:val="24"/>
                <w:lang w:eastAsia="ru-RU"/>
              </w:rPr>
              <w:t>74 000</w:t>
            </w:r>
          </w:p>
        </w:tc>
      </w:tr>
      <w:tr w:rsidR="00F55341" w:rsidRPr="00263B78" w:rsidTr="000B1675">
        <w:trPr>
          <w:trHeight w:val="699"/>
        </w:trPr>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F55341" w:rsidRPr="00263B78" w:rsidRDefault="00F55341" w:rsidP="000B1675">
            <w:pPr>
              <w:spacing w:before="150" w:after="150" w:line="240" w:lineRule="auto"/>
              <w:rPr>
                <w:rFonts w:ascii="Times New Roman" w:eastAsia="Times New Roman" w:hAnsi="Times New Roman" w:cs="Times New Roman"/>
                <w:sz w:val="24"/>
                <w:szCs w:val="24"/>
                <w:lang w:eastAsia="ru-RU"/>
              </w:rPr>
            </w:pPr>
            <w:r w:rsidRPr="00263B78">
              <w:rPr>
                <w:rFonts w:ascii="Times New Roman" w:eastAsia="Times New Roman" w:hAnsi="Times New Roman" w:cs="Times New Roman"/>
                <w:sz w:val="24"/>
                <w:szCs w:val="24"/>
                <w:lang w:eastAsia="ru-RU"/>
              </w:rPr>
              <w:lastRenderedPageBreak/>
              <w:t>Сыр твердый Голландский, кг</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263B78" w:rsidRDefault="00F55341" w:rsidP="000B1675">
            <w:pPr>
              <w:spacing w:before="150" w:after="150" w:line="240" w:lineRule="auto"/>
              <w:jc w:val="right"/>
              <w:rPr>
                <w:rFonts w:ascii="Times New Roman" w:eastAsia="Times New Roman" w:hAnsi="Times New Roman" w:cs="Times New Roman"/>
                <w:sz w:val="24"/>
                <w:szCs w:val="24"/>
                <w:lang w:eastAsia="ru-RU"/>
              </w:rPr>
            </w:pPr>
            <w:r w:rsidRPr="00263B78">
              <w:rPr>
                <w:rFonts w:ascii="Times New Roman" w:eastAsia="Times New Roman" w:hAnsi="Times New Roman" w:cs="Times New Roman"/>
                <w:sz w:val="24"/>
                <w:szCs w:val="24"/>
                <w:lang w:eastAsia="ru-RU"/>
              </w:rPr>
              <w:t>200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263B78" w:rsidRDefault="00F55341" w:rsidP="000B1675">
            <w:pPr>
              <w:spacing w:before="150" w:after="150" w:line="240" w:lineRule="auto"/>
              <w:jc w:val="right"/>
              <w:rPr>
                <w:rFonts w:ascii="Times New Roman" w:eastAsia="Times New Roman" w:hAnsi="Times New Roman" w:cs="Times New Roman"/>
                <w:sz w:val="24"/>
                <w:szCs w:val="24"/>
                <w:lang w:eastAsia="ru-RU"/>
              </w:rPr>
            </w:pPr>
            <w:r w:rsidRPr="00263B78">
              <w:rPr>
                <w:rFonts w:ascii="Times New Roman" w:eastAsia="Times New Roman" w:hAnsi="Times New Roman" w:cs="Times New Roman"/>
                <w:sz w:val="24"/>
                <w:szCs w:val="24"/>
                <w:lang w:eastAsia="ru-RU"/>
              </w:rPr>
              <w:t>395,00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263B78" w:rsidRDefault="00F55341" w:rsidP="000B1675">
            <w:pPr>
              <w:spacing w:before="150" w:after="150" w:line="240" w:lineRule="auto"/>
              <w:jc w:val="right"/>
              <w:rPr>
                <w:rFonts w:ascii="Times New Roman" w:eastAsia="Times New Roman" w:hAnsi="Times New Roman" w:cs="Times New Roman"/>
                <w:sz w:val="24"/>
                <w:szCs w:val="24"/>
                <w:lang w:eastAsia="ru-RU"/>
              </w:rPr>
            </w:pPr>
            <w:r w:rsidRPr="00263B78">
              <w:rPr>
                <w:rFonts w:ascii="Times New Roman" w:eastAsia="Times New Roman" w:hAnsi="Times New Roman" w:cs="Times New Roman"/>
                <w:sz w:val="24"/>
                <w:szCs w:val="24"/>
                <w:lang w:eastAsia="ru-RU"/>
              </w:rPr>
              <w:t>303,00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263B78" w:rsidRDefault="00F55341" w:rsidP="000B1675">
            <w:pPr>
              <w:spacing w:before="150" w:after="150" w:line="240" w:lineRule="auto"/>
              <w:jc w:val="right"/>
              <w:rPr>
                <w:rFonts w:ascii="Times New Roman" w:eastAsia="Times New Roman" w:hAnsi="Times New Roman" w:cs="Times New Roman"/>
                <w:sz w:val="24"/>
                <w:szCs w:val="24"/>
                <w:lang w:eastAsia="ru-RU"/>
              </w:rPr>
            </w:pPr>
            <w:r w:rsidRPr="00263B78">
              <w:rPr>
                <w:rFonts w:ascii="Times New Roman" w:eastAsia="Times New Roman" w:hAnsi="Times New Roman" w:cs="Times New Roman"/>
                <w:sz w:val="24"/>
                <w:szCs w:val="24"/>
                <w:lang w:eastAsia="ru-RU"/>
              </w:rPr>
              <w:t>359,00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263B78" w:rsidRDefault="00F55341" w:rsidP="000B1675">
            <w:pPr>
              <w:spacing w:before="150" w:after="150" w:line="240" w:lineRule="auto"/>
              <w:jc w:val="right"/>
              <w:rPr>
                <w:rFonts w:ascii="Times New Roman" w:eastAsia="Times New Roman" w:hAnsi="Times New Roman" w:cs="Times New Roman"/>
                <w:sz w:val="24"/>
                <w:szCs w:val="24"/>
                <w:lang w:eastAsia="ru-RU"/>
              </w:rPr>
            </w:pPr>
            <w:r w:rsidRPr="00263B78">
              <w:rPr>
                <w:rFonts w:ascii="Times New Roman" w:eastAsia="Times New Roman" w:hAnsi="Times New Roman" w:cs="Times New Roman"/>
                <w:sz w:val="24"/>
                <w:szCs w:val="24"/>
                <w:lang w:eastAsia="ru-RU"/>
              </w:rPr>
              <w:t>352,33</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263B78" w:rsidRDefault="00F55341" w:rsidP="000B1675">
            <w:pPr>
              <w:spacing w:before="150" w:after="150" w:line="240" w:lineRule="auto"/>
              <w:jc w:val="right"/>
              <w:rPr>
                <w:rFonts w:ascii="Times New Roman" w:eastAsia="Times New Roman" w:hAnsi="Times New Roman" w:cs="Times New Roman"/>
                <w:sz w:val="24"/>
                <w:szCs w:val="24"/>
                <w:lang w:eastAsia="ru-RU"/>
              </w:rPr>
            </w:pPr>
            <w:r w:rsidRPr="00263B78">
              <w:rPr>
                <w:rFonts w:ascii="Times New Roman" w:eastAsia="Times New Roman" w:hAnsi="Times New Roman" w:cs="Times New Roman"/>
                <w:sz w:val="24"/>
                <w:szCs w:val="24"/>
                <w:lang w:eastAsia="ru-RU"/>
              </w:rPr>
              <w:t>46,36</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263B78" w:rsidRDefault="00F55341" w:rsidP="000B1675">
            <w:pPr>
              <w:spacing w:before="150" w:after="150" w:line="240" w:lineRule="auto"/>
              <w:jc w:val="right"/>
              <w:rPr>
                <w:rFonts w:ascii="Times New Roman" w:eastAsia="Times New Roman" w:hAnsi="Times New Roman" w:cs="Times New Roman"/>
                <w:sz w:val="24"/>
                <w:szCs w:val="24"/>
                <w:lang w:eastAsia="ru-RU"/>
              </w:rPr>
            </w:pPr>
            <w:r w:rsidRPr="00263B78">
              <w:rPr>
                <w:rFonts w:ascii="Times New Roman" w:eastAsia="Times New Roman" w:hAnsi="Times New Roman" w:cs="Times New Roman"/>
                <w:sz w:val="24"/>
                <w:szCs w:val="24"/>
                <w:lang w:eastAsia="ru-RU"/>
              </w:rPr>
              <w:t>13,15</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263B78" w:rsidRDefault="00F55341" w:rsidP="000B1675">
            <w:pPr>
              <w:spacing w:before="150" w:after="150" w:line="240" w:lineRule="auto"/>
              <w:jc w:val="right"/>
              <w:rPr>
                <w:rFonts w:ascii="Times New Roman" w:eastAsia="Times New Roman" w:hAnsi="Times New Roman" w:cs="Times New Roman"/>
                <w:sz w:val="24"/>
                <w:szCs w:val="24"/>
                <w:lang w:eastAsia="ru-RU"/>
              </w:rPr>
            </w:pPr>
            <w:r w:rsidRPr="00263B78">
              <w:rPr>
                <w:rFonts w:ascii="Times New Roman" w:eastAsia="Times New Roman" w:hAnsi="Times New Roman" w:cs="Times New Roman"/>
                <w:sz w:val="24"/>
                <w:szCs w:val="24"/>
                <w:lang w:eastAsia="ru-RU"/>
              </w:rPr>
              <w:t>70 466,67</w:t>
            </w:r>
          </w:p>
        </w:tc>
      </w:tr>
      <w:tr w:rsidR="00F55341" w:rsidRPr="00263B78" w:rsidTr="000B1675">
        <w:trPr>
          <w:trHeight w:val="425"/>
        </w:trPr>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F55341" w:rsidRPr="00263B78" w:rsidRDefault="00F55341" w:rsidP="000B1675">
            <w:pPr>
              <w:spacing w:before="150" w:after="150" w:line="240" w:lineRule="auto"/>
              <w:rPr>
                <w:rFonts w:ascii="Times New Roman" w:eastAsia="Times New Roman" w:hAnsi="Times New Roman" w:cs="Times New Roman"/>
                <w:sz w:val="24"/>
                <w:szCs w:val="24"/>
                <w:lang w:eastAsia="ru-RU"/>
              </w:rPr>
            </w:pPr>
            <w:r w:rsidRPr="00263B78">
              <w:rPr>
                <w:rFonts w:ascii="Times New Roman" w:eastAsia="Times New Roman" w:hAnsi="Times New Roman" w:cs="Times New Roman"/>
                <w:sz w:val="24"/>
                <w:szCs w:val="24"/>
                <w:lang w:eastAsia="ru-RU"/>
              </w:rPr>
              <w:t>Творог 9%, кг</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263B78" w:rsidRDefault="00F55341" w:rsidP="000B1675">
            <w:pPr>
              <w:spacing w:before="150" w:after="150" w:line="240" w:lineRule="auto"/>
              <w:jc w:val="right"/>
              <w:rPr>
                <w:rFonts w:ascii="Times New Roman" w:eastAsia="Times New Roman" w:hAnsi="Times New Roman" w:cs="Times New Roman"/>
                <w:sz w:val="24"/>
                <w:szCs w:val="24"/>
                <w:lang w:eastAsia="ru-RU"/>
              </w:rPr>
            </w:pPr>
            <w:r w:rsidRPr="00263B78">
              <w:rPr>
                <w:rFonts w:ascii="Times New Roman" w:eastAsia="Times New Roman" w:hAnsi="Times New Roman" w:cs="Times New Roman"/>
                <w:sz w:val="24"/>
                <w:szCs w:val="24"/>
                <w:lang w:eastAsia="ru-RU"/>
              </w:rPr>
              <w:t>800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263B78" w:rsidRDefault="00F55341" w:rsidP="000B1675">
            <w:pPr>
              <w:spacing w:before="150" w:after="150" w:line="240" w:lineRule="auto"/>
              <w:jc w:val="right"/>
              <w:rPr>
                <w:rFonts w:ascii="Times New Roman" w:eastAsia="Times New Roman" w:hAnsi="Times New Roman" w:cs="Times New Roman"/>
                <w:sz w:val="24"/>
                <w:szCs w:val="24"/>
                <w:lang w:eastAsia="ru-RU"/>
              </w:rPr>
            </w:pPr>
            <w:r w:rsidRPr="00263B78">
              <w:rPr>
                <w:rFonts w:ascii="Times New Roman" w:eastAsia="Times New Roman" w:hAnsi="Times New Roman" w:cs="Times New Roman"/>
                <w:sz w:val="24"/>
                <w:szCs w:val="24"/>
                <w:lang w:eastAsia="ru-RU"/>
              </w:rPr>
              <w:t>200,00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263B78" w:rsidRDefault="00F55341" w:rsidP="000B1675">
            <w:pPr>
              <w:spacing w:before="150" w:after="150" w:line="240" w:lineRule="auto"/>
              <w:jc w:val="right"/>
              <w:rPr>
                <w:rFonts w:ascii="Times New Roman" w:eastAsia="Times New Roman" w:hAnsi="Times New Roman" w:cs="Times New Roman"/>
                <w:sz w:val="24"/>
                <w:szCs w:val="24"/>
                <w:lang w:eastAsia="ru-RU"/>
              </w:rPr>
            </w:pPr>
            <w:r w:rsidRPr="00263B78">
              <w:rPr>
                <w:rFonts w:ascii="Times New Roman" w:eastAsia="Times New Roman" w:hAnsi="Times New Roman" w:cs="Times New Roman"/>
                <w:sz w:val="24"/>
                <w:szCs w:val="24"/>
                <w:lang w:eastAsia="ru-RU"/>
              </w:rPr>
              <w:t>192,200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263B78" w:rsidRDefault="00F55341" w:rsidP="000B1675">
            <w:pPr>
              <w:spacing w:before="150" w:after="150" w:line="240" w:lineRule="auto"/>
              <w:jc w:val="right"/>
              <w:rPr>
                <w:rFonts w:ascii="Times New Roman" w:eastAsia="Times New Roman" w:hAnsi="Times New Roman" w:cs="Times New Roman"/>
                <w:sz w:val="24"/>
                <w:szCs w:val="24"/>
                <w:lang w:eastAsia="ru-RU"/>
              </w:rPr>
            </w:pPr>
            <w:r w:rsidRPr="00263B78">
              <w:rPr>
                <w:rFonts w:ascii="Times New Roman" w:eastAsia="Times New Roman" w:hAnsi="Times New Roman" w:cs="Times New Roman"/>
                <w:sz w:val="24"/>
                <w:szCs w:val="24"/>
                <w:lang w:eastAsia="ru-RU"/>
              </w:rPr>
              <w:t>140,00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263B78" w:rsidRDefault="00F55341" w:rsidP="000B1675">
            <w:pPr>
              <w:spacing w:before="150" w:after="150" w:line="240" w:lineRule="auto"/>
              <w:jc w:val="right"/>
              <w:rPr>
                <w:rFonts w:ascii="Times New Roman" w:eastAsia="Times New Roman" w:hAnsi="Times New Roman" w:cs="Times New Roman"/>
                <w:sz w:val="24"/>
                <w:szCs w:val="24"/>
                <w:lang w:eastAsia="ru-RU"/>
              </w:rPr>
            </w:pPr>
            <w:r w:rsidRPr="00263B78">
              <w:rPr>
                <w:rFonts w:ascii="Times New Roman" w:eastAsia="Times New Roman" w:hAnsi="Times New Roman" w:cs="Times New Roman"/>
                <w:sz w:val="24"/>
                <w:szCs w:val="24"/>
                <w:lang w:eastAsia="ru-RU"/>
              </w:rPr>
              <w:t>177,40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263B78" w:rsidRDefault="00F55341" w:rsidP="000B1675">
            <w:pPr>
              <w:spacing w:before="150" w:after="150" w:line="240" w:lineRule="auto"/>
              <w:jc w:val="right"/>
              <w:rPr>
                <w:rFonts w:ascii="Times New Roman" w:eastAsia="Times New Roman" w:hAnsi="Times New Roman" w:cs="Times New Roman"/>
                <w:sz w:val="24"/>
                <w:szCs w:val="24"/>
                <w:lang w:eastAsia="ru-RU"/>
              </w:rPr>
            </w:pPr>
            <w:r w:rsidRPr="00263B78">
              <w:rPr>
                <w:rFonts w:ascii="Times New Roman" w:eastAsia="Times New Roman" w:hAnsi="Times New Roman" w:cs="Times New Roman"/>
                <w:sz w:val="24"/>
                <w:szCs w:val="24"/>
                <w:lang w:eastAsia="ru-RU"/>
              </w:rPr>
              <w:t>32,62</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263B78" w:rsidRDefault="00F55341" w:rsidP="000B1675">
            <w:pPr>
              <w:spacing w:before="150" w:after="150" w:line="240" w:lineRule="auto"/>
              <w:jc w:val="right"/>
              <w:rPr>
                <w:rFonts w:ascii="Times New Roman" w:eastAsia="Times New Roman" w:hAnsi="Times New Roman" w:cs="Times New Roman"/>
                <w:sz w:val="24"/>
                <w:szCs w:val="24"/>
                <w:lang w:eastAsia="ru-RU"/>
              </w:rPr>
            </w:pPr>
            <w:r w:rsidRPr="00263B78">
              <w:rPr>
                <w:rFonts w:ascii="Times New Roman" w:eastAsia="Times New Roman" w:hAnsi="Times New Roman" w:cs="Times New Roman"/>
                <w:sz w:val="24"/>
                <w:szCs w:val="24"/>
                <w:lang w:eastAsia="ru-RU"/>
              </w:rPr>
              <w:t>18,38</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263B78" w:rsidRDefault="00F55341" w:rsidP="000B1675">
            <w:pPr>
              <w:spacing w:before="150" w:after="150" w:line="240" w:lineRule="auto"/>
              <w:jc w:val="right"/>
              <w:rPr>
                <w:rFonts w:ascii="Times New Roman" w:eastAsia="Times New Roman" w:hAnsi="Times New Roman" w:cs="Times New Roman"/>
                <w:sz w:val="24"/>
                <w:szCs w:val="24"/>
                <w:lang w:eastAsia="ru-RU"/>
              </w:rPr>
            </w:pPr>
            <w:r w:rsidRPr="00263B78">
              <w:rPr>
                <w:rFonts w:ascii="Times New Roman" w:eastAsia="Times New Roman" w:hAnsi="Times New Roman" w:cs="Times New Roman"/>
                <w:sz w:val="24"/>
                <w:szCs w:val="24"/>
                <w:lang w:eastAsia="ru-RU"/>
              </w:rPr>
              <w:t>141 920</w:t>
            </w:r>
          </w:p>
        </w:tc>
      </w:tr>
      <w:tr w:rsidR="00F55341" w:rsidRPr="00263B78" w:rsidTr="000B1675">
        <w:trPr>
          <w:trHeight w:val="980"/>
        </w:trPr>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F55341" w:rsidRPr="00263B78" w:rsidRDefault="00F55341" w:rsidP="000B1675">
            <w:pPr>
              <w:spacing w:before="150" w:after="150" w:line="240" w:lineRule="auto"/>
              <w:rPr>
                <w:rFonts w:ascii="Times New Roman" w:eastAsia="Times New Roman" w:hAnsi="Times New Roman" w:cs="Times New Roman"/>
                <w:sz w:val="24"/>
                <w:szCs w:val="24"/>
                <w:lang w:eastAsia="ru-RU"/>
              </w:rPr>
            </w:pPr>
            <w:r w:rsidRPr="00263B78">
              <w:rPr>
                <w:rFonts w:ascii="Times New Roman" w:eastAsia="Times New Roman" w:hAnsi="Times New Roman" w:cs="Times New Roman"/>
                <w:sz w:val="24"/>
                <w:szCs w:val="24"/>
                <w:lang w:eastAsia="ru-RU"/>
              </w:rPr>
              <w:t xml:space="preserve">10% Сливки (0,0010 кг), 1 </w:t>
            </w:r>
            <w:proofErr w:type="spellStart"/>
            <w:r w:rsidRPr="00263B78">
              <w:rPr>
                <w:rFonts w:ascii="Times New Roman" w:eastAsia="Times New Roman" w:hAnsi="Times New Roman" w:cs="Times New Roman"/>
                <w:sz w:val="24"/>
                <w:szCs w:val="24"/>
                <w:lang w:eastAsia="ru-RU"/>
              </w:rPr>
              <w:t>шт</w:t>
            </w:r>
            <w:proofErr w:type="spellEnd"/>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263B78" w:rsidRDefault="00F55341" w:rsidP="000B1675">
            <w:pPr>
              <w:spacing w:before="150" w:after="150" w:line="240" w:lineRule="auto"/>
              <w:jc w:val="right"/>
              <w:rPr>
                <w:rFonts w:ascii="Times New Roman" w:eastAsia="Times New Roman" w:hAnsi="Times New Roman" w:cs="Times New Roman"/>
                <w:sz w:val="24"/>
                <w:szCs w:val="24"/>
                <w:lang w:eastAsia="ru-RU"/>
              </w:rPr>
            </w:pPr>
            <w:r w:rsidRPr="00263B78">
              <w:rPr>
                <w:rFonts w:ascii="Times New Roman" w:eastAsia="Times New Roman" w:hAnsi="Times New Roman" w:cs="Times New Roman"/>
                <w:sz w:val="24"/>
                <w:szCs w:val="24"/>
                <w:lang w:eastAsia="ru-RU"/>
              </w:rPr>
              <w:t>2100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263B78" w:rsidRDefault="00F55341" w:rsidP="000B1675">
            <w:pPr>
              <w:spacing w:before="150" w:after="150" w:line="240" w:lineRule="auto"/>
              <w:jc w:val="right"/>
              <w:rPr>
                <w:rFonts w:ascii="Times New Roman" w:eastAsia="Times New Roman" w:hAnsi="Times New Roman" w:cs="Times New Roman"/>
                <w:sz w:val="24"/>
                <w:szCs w:val="24"/>
                <w:lang w:eastAsia="ru-RU"/>
              </w:rPr>
            </w:pPr>
            <w:r w:rsidRPr="00263B78">
              <w:rPr>
                <w:rFonts w:ascii="Times New Roman" w:eastAsia="Times New Roman" w:hAnsi="Times New Roman" w:cs="Times New Roman"/>
                <w:sz w:val="24"/>
                <w:szCs w:val="24"/>
                <w:lang w:eastAsia="ru-RU"/>
              </w:rPr>
              <w:t>16,70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263B78" w:rsidRDefault="00F55341" w:rsidP="000B1675">
            <w:pPr>
              <w:spacing w:before="150" w:after="150" w:line="240" w:lineRule="auto"/>
              <w:jc w:val="right"/>
              <w:rPr>
                <w:rFonts w:ascii="Times New Roman" w:eastAsia="Times New Roman" w:hAnsi="Times New Roman" w:cs="Times New Roman"/>
                <w:sz w:val="24"/>
                <w:szCs w:val="24"/>
                <w:lang w:eastAsia="ru-RU"/>
              </w:rPr>
            </w:pPr>
            <w:r w:rsidRPr="00263B78">
              <w:rPr>
                <w:rFonts w:ascii="Times New Roman" w:eastAsia="Times New Roman" w:hAnsi="Times New Roman" w:cs="Times New Roman"/>
                <w:sz w:val="24"/>
                <w:szCs w:val="24"/>
                <w:lang w:eastAsia="ru-RU"/>
              </w:rPr>
              <w:t>15,90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263B78" w:rsidRDefault="00F55341" w:rsidP="000B1675">
            <w:pPr>
              <w:spacing w:before="150" w:after="150" w:line="240" w:lineRule="auto"/>
              <w:jc w:val="right"/>
              <w:rPr>
                <w:rFonts w:ascii="Times New Roman" w:eastAsia="Times New Roman" w:hAnsi="Times New Roman" w:cs="Times New Roman"/>
                <w:sz w:val="24"/>
                <w:szCs w:val="24"/>
                <w:lang w:eastAsia="ru-RU"/>
              </w:rPr>
            </w:pPr>
            <w:r w:rsidRPr="00263B78">
              <w:rPr>
                <w:rFonts w:ascii="Times New Roman" w:eastAsia="Times New Roman" w:hAnsi="Times New Roman" w:cs="Times New Roman"/>
                <w:sz w:val="24"/>
                <w:szCs w:val="24"/>
                <w:lang w:eastAsia="ru-RU"/>
              </w:rPr>
              <w:t>14,40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263B78" w:rsidRDefault="00F55341" w:rsidP="000B1675">
            <w:pPr>
              <w:spacing w:before="150" w:after="150" w:line="240" w:lineRule="auto"/>
              <w:jc w:val="right"/>
              <w:rPr>
                <w:rFonts w:ascii="Times New Roman" w:eastAsia="Times New Roman" w:hAnsi="Times New Roman" w:cs="Times New Roman"/>
                <w:sz w:val="24"/>
                <w:szCs w:val="24"/>
                <w:lang w:eastAsia="ru-RU"/>
              </w:rPr>
            </w:pPr>
            <w:r w:rsidRPr="00263B78">
              <w:rPr>
                <w:rFonts w:ascii="Times New Roman" w:eastAsia="Times New Roman" w:hAnsi="Times New Roman" w:cs="Times New Roman"/>
                <w:sz w:val="24"/>
                <w:szCs w:val="24"/>
                <w:lang w:eastAsia="ru-RU"/>
              </w:rPr>
              <w:t>15,67</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263B78" w:rsidRDefault="00F55341" w:rsidP="000B1675">
            <w:pPr>
              <w:spacing w:before="150" w:after="150" w:line="240" w:lineRule="auto"/>
              <w:jc w:val="right"/>
              <w:rPr>
                <w:rFonts w:ascii="Times New Roman" w:eastAsia="Times New Roman" w:hAnsi="Times New Roman" w:cs="Times New Roman"/>
                <w:sz w:val="24"/>
                <w:szCs w:val="24"/>
                <w:lang w:eastAsia="ru-RU"/>
              </w:rPr>
            </w:pPr>
            <w:r w:rsidRPr="00263B78">
              <w:rPr>
                <w:rFonts w:ascii="Times New Roman" w:eastAsia="Times New Roman" w:hAnsi="Times New Roman" w:cs="Times New Roman"/>
                <w:sz w:val="24"/>
                <w:szCs w:val="24"/>
                <w:lang w:eastAsia="ru-RU"/>
              </w:rPr>
              <w:t>1,17</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263B78" w:rsidRDefault="00F55341" w:rsidP="000B1675">
            <w:pPr>
              <w:spacing w:before="150" w:after="150" w:line="240" w:lineRule="auto"/>
              <w:jc w:val="right"/>
              <w:rPr>
                <w:rFonts w:ascii="Times New Roman" w:eastAsia="Times New Roman" w:hAnsi="Times New Roman" w:cs="Times New Roman"/>
                <w:sz w:val="24"/>
                <w:szCs w:val="24"/>
                <w:lang w:eastAsia="ru-RU"/>
              </w:rPr>
            </w:pPr>
            <w:r w:rsidRPr="00263B78">
              <w:rPr>
                <w:rFonts w:ascii="Times New Roman" w:eastAsia="Times New Roman" w:hAnsi="Times New Roman" w:cs="Times New Roman"/>
                <w:sz w:val="24"/>
                <w:szCs w:val="24"/>
                <w:lang w:eastAsia="ru-RU"/>
              </w:rPr>
              <w:t>7,45</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263B78" w:rsidRDefault="00F55341" w:rsidP="000B1675">
            <w:pPr>
              <w:spacing w:before="150" w:after="150" w:line="240" w:lineRule="auto"/>
              <w:jc w:val="right"/>
              <w:rPr>
                <w:rFonts w:ascii="Times New Roman" w:eastAsia="Times New Roman" w:hAnsi="Times New Roman" w:cs="Times New Roman"/>
                <w:sz w:val="24"/>
                <w:szCs w:val="24"/>
                <w:lang w:eastAsia="ru-RU"/>
              </w:rPr>
            </w:pPr>
            <w:r w:rsidRPr="00263B78">
              <w:rPr>
                <w:rFonts w:ascii="Times New Roman" w:eastAsia="Times New Roman" w:hAnsi="Times New Roman" w:cs="Times New Roman"/>
                <w:sz w:val="24"/>
                <w:szCs w:val="24"/>
                <w:lang w:eastAsia="ru-RU"/>
              </w:rPr>
              <w:t>32 900</w:t>
            </w:r>
          </w:p>
        </w:tc>
      </w:tr>
      <w:tr w:rsidR="00F55341" w:rsidRPr="00263B78" w:rsidTr="000B1675">
        <w:trPr>
          <w:trHeight w:val="490"/>
        </w:trPr>
        <w:tc>
          <w:tcPr>
            <w:tcW w:w="0" w:type="auto"/>
            <w:gridSpan w:val="8"/>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F55341" w:rsidRPr="00263B78" w:rsidRDefault="00F55341" w:rsidP="000B1675">
            <w:pPr>
              <w:spacing w:before="150" w:after="150" w:line="240" w:lineRule="auto"/>
              <w:rPr>
                <w:rFonts w:ascii="Times New Roman" w:eastAsia="Times New Roman" w:hAnsi="Times New Roman" w:cs="Times New Roman"/>
                <w:b/>
                <w:bCs/>
                <w:sz w:val="24"/>
                <w:szCs w:val="24"/>
                <w:lang w:eastAsia="ru-RU"/>
              </w:rPr>
            </w:pPr>
            <w:r w:rsidRPr="00263B78">
              <w:rPr>
                <w:rFonts w:ascii="Times New Roman" w:eastAsia="Times New Roman" w:hAnsi="Times New Roman" w:cs="Times New Roman"/>
                <w:b/>
                <w:bCs/>
                <w:sz w:val="24"/>
                <w:szCs w:val="24"/>
                <w:lang w:eastAsia="ru-RU"/>
              </w:rPr>
              <w:t>Начальн</w:t>
            </w:r>
            <w:r>
              <w:rPr>
                <w:rFonts w:ascii="Times New Roman" w:eastAsia="Times New Roman" w:hAnsi="Times New Roman" w:cs="Times New Roman"/>
                <w:b/>
                <w:bCs/>
                <w:sz w:val="24"/>
                <w:szCs w:val="24"/>
                <w:lang w:eastAsia="ru-RU"/>
              </w:rPr>
              <w:t>ая (максимальная) цена договора</w:t>
            </w:r>
            <w:r w:rsidRPr="00263B78">
              <w:rPr>
                <w:rFonts w:ascii="Times New Roman" w:eastAsia="Times New Roman" w:hAnsi="Times New Roman" w:cs="Times New Roman"/>
                <w:b/>
                <w:bCs/>
                <w:sz w:val="24"/>
                <w:szCs w:val="24"/>
                <w:lang w:eastAsia="ru-RU"/>
              </w:rPr>
              <w:t xml:space="preserve"> (руб.)</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263B78" w:rsidRDefault="00F55341" w:rsidP="000B1675">
            <w:pPr>
              <w:spacing w:before="150" w:after="150" w:line="240" w:lineRule="auto"/>
              <w:jc w:val="right"/>
              <w:rPr>
                <w:rFonts w:ascii="Times New Roman" w:eastAsia="Times New Roman" w:hAnsi="Times New Roman" w:cs="Times New Roman"/>
                <w:sz w:val="24"/>
                <w:szCs w:val="24"/>
                <w:lang w:eastAsia="ru-RU"/>
              </w:rPr>
            </w:pPr>
            <w:r w:rsidRPr="00263B78">
              <w:rPr>
                <w:rFonts w:ascii="Times New Roman" w:eastAsia="Times New Roman" w:hAnsi="Times New Roman" w:cs="Times New Roman"/>
                <w:sz w:val="24"/>
                <w:szCs w:val="24"/>
                <w:lang w:eastAsia="ru-RU"/>
              </w:rPr>
              <w:t>487 960</w:t>
            </w:r>
          </w:p>
        </w:tc>
      </w:tr>
    </w:tbl>
    <w:p w:rsidR="004E0A76" w:rsidRPr="004E0A76" w:rsidRDefault="004E0A76" w:rsidP="00863F9B">
      <w:pPr>
        <w:pBdr>
          <w:bottom w:val="single" w:sz="6" w:space="1" w:color="auto"/>
        </w:pBdr>
        <w:spacing w:after="0" w:line="240" w:lineRule="auto"/>
        <w:jc w:val="center"/>
        <w:rPr>
          <w:rFonts w:ascii="Arial" w:eastAsia="Times New Roman" w:hAnsi="Arial" w:cs="Arial"/>
          <w:vanish/>
          <w:sz w:val="16"/>
          <w:szCs w:val="16"/>
          <w:lang w:eastAsia="ru-RU"/>
        </w:rPr>
      </w:pPr>
    </w:p>
    <w:sectPr w:rsidR="004E0A76" w:rsidRPr="004E0A76" w:rsidSect="00D55F75">
      <w:pgSz w:w="16838" w:h="11906" w:orient="landscape"/>
      <w:pgMar w:top="1276"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EC0" w:rsidRDefault="008F3EC0" w:rsidP="00C35070">
      <w:pPr>
        <w:spacing w:after="0" w:line="240" w:lineRule="auto"/>
      </w:pPr>
      <w:r>
        <w:separator/>
      </w:r>
    </w:p>
  </w:endnote>
  <w:endnote w:type="continuationSeparator" w:id="0">
    <w:p w:rsidR="008F3EC0" w:rsidRDefault="008F3EC0" w:rsidP="00C35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reeSetCTT">
    <w:altName w:val="Times New Roman"/>
    <w:panose1 w:val="00000000000000000000"/>
    <w:charset w:val="CC"/>
    <w:family w:val="auto"/>
    <w:notTrueType/>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CF9" w:rsidRDefault="00B87CF9">
    <w:pPr>
      <w:pStyle w:val="affd"/>
      <w:jc w:val="center"/>
    </w:pPr>
    <w:r>
      <w:rPr>
        <w:rStyle w:val="af5"/>
      </w:rPr>
      <w:fldChar w:fldCharType="begin"/>
    </w:r>
    <w:r>
      <w:rPr>
        <w:rStyle w:val="af5"/>
      </w:rPr>
      <w:instrText xml:space="preserve"> PAGE </w:instrText>
    </w:r>
    <w:r>
      <w:rPr>
        <w:rStyle w:val="af5"/>
      </w:rPr>
      <w:fldChar w:fldCharType="separate"/>
    </w:r>
    <w:r w:rsidR="00FB1593">
      <w:rPr>
        <w:rStyle w:val="af5"/>
        <w:noProof/>
      </w:rPr>
      <w:t>21</w:t>
    </w:r>
    <w:r>
      <w:rPr>
        <w:rStyle w:val="af5"/>
      </w:rPr>
      <w:fldChar w:fldCharType="end"/>
    </w:r>
  </w:p>
  <w:p w:rsidR="00B87CF9" w:rsidRDefault="00B87CF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CF9" w:rsidRDefault="00B87CF9">
    <w:pPr>
      <w:pStyle w:val="affd"/>
      <w:jc w:val="center"/>
    </w:pPr>
    <w:r>
      <w:rPr>
        <w:rStyle w:val="af5"/>
      </w:rPr>
      <w:fldChar w:fldCharType="begin"/>
    </w:r>
    <w:r>
      <w:rPr>
        <w:rStyle w:val="af5"/>
      </w:rPr>
      <w:instrText xml:space="preserve"> PAGE </w:instrText>
    </w:r>
    <w:r>
      <w:rPr>
        <w:rStyle w:val="af5"/>
      </w:rPr>
      <w:fldChar w:fldCharType="separate"/>
    </w:r>
    <w:r w:rsidR="00E0620F">
      <w:rPr>
        <w:rStyle w:val="af5"/>
        <w:noProof/>
      </w:rPr>
      <w:t>34</w:t>
    </w:r>
    <w:r>
      <w:rPr>
        <w:rStyle w:val="af5"/>
      </w:rPr>
      <w:fldChar w:fldCharType="end"/>
    </w:r>
  </w:p>
  <w:p w:rsidR="00B87CF9" w:rsidRDefault="00B87CF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CF9" w:rsidRDefault="00B87CF9"/>
  <w:p w:rsidR="00B87CF9" w:rsidRDefault="00B87CF9"/>
  <w:p w:rsidR="00B87CF9" w:rsidRDefault="00B87CF9"/>
  <w:p w:rsidR="00B87CF9" w:rsidRDefault="00B87CF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CF9" w:rsidRDefault="00B87CF9">
    <w:pPr>
      <w:pStyle w:val="affd"/>
    </w:pPr>
    <w:r>
      <w:rPr>
        <w:noProof/>
        <w:lang w:eastAsia="ru-RU"/>
      </w:rPr>
      <mc:AlternateContent>
        <mc:Choice Requires="wps">
          <w:drawing>
            <wp:anchor distT="0" distB="0" distL="0" distR="0" simplePos="0" relativeHeight="251661312" behindDoc="0" locked="0" layoutInCell="1" allowOverlap="1" wp14:anchorId="2958B9F3" wp14:editId="4BE25992">
              <wp:simplePos x="0" y="0"/>
              <wp:positionH relativeFrom="margin">
                <wp:align>center</wp:align>
              </wp:positionH>
              <wp:positionV relativeFrom="paragraph">
                <wp:posOffset>635</wp:posOffset>
              </wp:positionV>
              <wp:extent cx="152400" cy="349885"/>
              <wp:effectExtent l="0" t="0" r="0" b="0"/>
              <wp:wrapSquare wrapText="largest"/>
              <wp:docPr id="5"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3498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7CF9" w:rsidRDefault="00B87CF9">
                          <w:pPr>
                            <w:pStyle w:val="affd"/>
                          </w:pPr>
                          <w:r>
                            <w:rPr>
                              <w:rStyle w:val="af5"/>
                            </w:rPr>
                            <w:fldChar w:fldCharType="begin"/>
                          </w:r>
                          <w:r>
                            <w:rPr>
                              <w:rStyle w:val="af5"/>
                            </w:rPr>
                            <w:instrText xml:space="preserve"> PAGE </w:instrText>
                          </w:r>
                          <w:r>
                            <w:rPr>
                              <w:rStyle w:val="af5"/>
                            </w:rPr>
                            <w:fldChar w:fldCharType="separate"/>
                          </w:r>
                          <w:r w:rsidR="00E0620F">
                            <w:rPr>
                              <w:rStyle w:val="af5"/>
                              <w:noProof/>
                            </w:rPr>
                            <w:t>38</w:t>
                          </w:r>
                          <w:r>
                            <w:rPr>
                              <w:rStyle w:val="af5"/>
                            </w:rPr>
                            <w:fldChar w:fldCharType="end"/>
                          </w:r>
                        </w:p>
                        <w:p w:rsidR="00B87CF9" w:rsidRDefault="00B87CF9">
                          <w:pPr>
                            <w:pStyle w:val="aff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58B9F3" id="_x0000_t202" coordsize="21600,21600" o:spt="202" path="m,l,21600r21600,l21600,xe">
              <v:stroke joinstyle="miter"/>
              <v:path gradientshapeok="t" o:connecttype="rect"/>
            </v:shapetype>
            <v:shape id="Надпись 1" o:spid="_x0000_s1026" type="#_x0000_t202" style="position:absolute;margin-left:0;margin-top:.05pt;width:12pt;height:27.55pt;z-index:25166131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YfAoQIAACEFAAAOAAAAZHJzL2Uyb0RvYy54bWysVM2O0zAQviPxDpbv3SQl3W2iTVe7LUVI&#10;y4+08ABu4jQWjm1st8mCOHDnFXgHDhy48QrdN2JsN90tXBAiB2dsj7/5Zuazzy/6lqMt1YZJUeDk&#10;JMaIilJWTKwL/PbNcjTFyFgiKsKloAW+pQZfzB4/Ou9UTseykbyiGgGIMHmnCtxYq/IoMmVDW2JO&#10;pKICNmupW2JhqtdRpUkH6C2PxnF8GnVSV0rLkhoDq4uwiWcev65paV/VtaEW8QIDN+tH7ceVG6PZ&#10;OcnXmqiGlXsa5B9YtIQJCHqAWhBL0EazP6BaVmppZG1PStlGsq5ZSX0OkE0S/5bNTUMU9blAcYw6&#10;lMn8P9jy5fa1Rqwq8AQjQVpo0e7r7tvu++7n7sfd57svKHE16pTJwfVGgbPtr2QPvfb5GnUty3cG&#10;CTlviFjTS61l11BSAUd/MnpwNOAYB7LqXsgKgpGNlR6or3XrCgglQYAOvbo99If2FpUu5GScxrBT&#10;wtaTNJtOJ45bRPLhsNLGPqOyRc4osIb2e3CyvTY2uA4uLpaRnFVLxrmf6PVqzjXaEpDK0n/hLFcN&#10;CateLhDOBFcf+giDC4ckpMMM4cIKJAAE3J5LxeviY5ZAMlfjbLQ8nZ6N0mU6GWVn8XQUJ9lVdhqn&#10;WbpYfnIMkjRvWFVRcc0EHTSapH+ngf1tCeryKkVdgbPJeOKTO2K/T2ufa+y+fX2P3Fpm4cpy1hZ4&#10;enAiuWv6U1FB2iS3hPFgR8f0fcmgBsPfV8VLxKki6MP2qx5QnG5WsroFsWgJzYS+wzsDRiP1B4w6&#10;uLMFNu83RFOM+HMBgnMXfDD0YKwGg4gSjhbYYhTMuQ0PwUZptm4AOUhayEsQZc28YO5ZAGU3gXvo&#10;ye/fDHfRH8691/3LNvsFAAD//wMAUEsDBBQABgAIAAAAIQApUedx2AAAAAMBAAAPAAAAZHJzL2Rv&#10;d25yZXYueG1sTI/BbsIwEETvlfgHa5F6K07T0kIaBwFVe0VNkbiaeImjxOsoNpD+fZdTe5yd1cyb&#10;fDW6TlxwCI0nBY+zBARS5U1DtYL998fDAkSImozuPKGCHwywKiZ3uc6Mv9IXXspYCw6hkGkFNsY+&#10;kzJUFp0OM98jsXfyg9OR5VBLM+grh7tOpknyIp1uiBus7nFrsWrLs1PwtEtfD+GzfN/2B1y2i7Bp&#10;T2SVup+O6zcQEcf49ww3fEaHgpmO/kwmiE4BD4m3q2AvfWZ1VDCfpyCLXP5nL34BAAD//wMAUEsB&#10;Ai0AFAAGAAgAAAAhALaDOJL+AAAA4QEAABMAAAAAAAAAAAAAAAAAAAAAAFtDb250ZW50X1R5cGVz&#10;XS54bWxQSwECLQAUAAYACAAAACEAOP0h/9YAAACUAQAACwAAAAAAAAAAAAAAAAAvAQAAX3JlbHMv&#10;LnJlbHNQSwECLQAUAAYACAAAACEALsWHwKECAAAhBQAADgAAAAAAAAAAAAAAAAAuAgAAZHJzL2Uy&#10;b0RvYy54bWxQSwECLQAUAAYACAAAACEAKVHncdgAAAADAQAADwAAAAAAAAAAAAAAAAD7BAAAZHJz&#10;L2Rvd25yZXYueG1sUEsFBgAAAAAEAAQA8wAAAAAGAAAAAA==&#10;" stroked="f">
              <v:fill opacity="0"/>
              <v:textbox inset="0,0,0,0">
                <w:txbxContent>
                  <w:p w:rsidR="00B87CF9" w:rsidRDefault="00B87CF9">
                    <w:pPr>
                      <w:pStyle w:val="affd"/>
                    </w:pPr>
                    <w:r>
                      <w:rPr>
                        <w:rStyle w:val="af5"/>
                      </w:rPr>
                      <w:fldChar w:fldCharType="begin"/>
                    </w:r>
                    <w:r>
                      <w:rPr>
                        <w:rStyle w:val="af5"/>
                      </w:rPr>
                      <w:instrText xml:space="preserve"> PAGE </w:instrText>
                    </w:r>
                    <w:r>
                      <w:rPr>
                        <w:rStyle w:val="af5"/>
                      </w:rPr>
                      <w:fldChar w:fldCharType="separate"/>
                    </w:r>
                    <w:r w:rsidR="00E0620F">
                      <w:rPr>
                        <w:rStyle w:val="af5"/>
                        <w:noProof/>
                      </w:rPr>
                      <w:t>38</w:t>
                    </w:r>
                    <w:r>
                      <w:rPr>
                        <w:rStyle w:val="af5"/>
                      </w:rPr>
                      <w:fldChar w:fldCharType="end"/>
                    </w:r>
                  </w:p>
                  <w:p w:rsidR="00B87CF9" w:rsidRDefault="00B87CF9">
                    <w:pPr>
                      <w:pStyle w:val="affd"/>
                    </w:pPr>
                  </w:p>
                </w:txbxContent>
              </v:textbox>
              <w10:wrap type="square" side="largest" anchorx="margin"/>
            </v:shape>
          </w:pict>
        </mc:Fallback>
      </mc:AlternateContent>
    </w:r>
  </w:p>
  <w:p w:rsidR="00B87CF9" w:rsidRDefault="00B87CF9"/>
  <w:p w:rsidR="00B87CF9" w:rsidRDefault="00B87CF9"/>
  <w:p w:rsidR="00B87CF9" w:rsidRDefault="00B87CF9"/>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CF9" w:rsidRDefault="00B87CF9">
    <w:pPr>
      <w:pStyle w:val="affd"/>
      <w:jc w:val="center"/>
    </w:pPr>
    <w:r>
      <w:fldChar w:fldCharType="begin"/>
    </w:r>
    <w:r>
      <w:instrText xml:space="preserve"> PAGE   \* MERGEFORMAT </w:instrText>
    </w:r>
    <w:r>
      <w:fldChar w:fldCharType="separate"/>
    </w:r>
    <w:r w:rsidR="00E0620F">
      <w:rPr>
        <w:noProof/>
      </w:rPr>
      <w:t>35</w:t>
    </w:r>
    <w:r>
      <w:rPr>
        <w:noProof/>
      </w:rPr>
      <w:fldChar w:fldCharType="end"/>
    </w:r>
  </w:p>
  <w:p w:rsidR="00B87CF9" w:rsidRDefault="00B87CF9">
    <w:pPr>
      <w:pStyle w:val="affd"/>
    </w:pPr>
  </w:p>
  <w:p w:rsidR="00B87CF9" w:rsidRDefault="00B87CF9"/>
  <w:p w:rsidR="00B87CF9" w:rsidRDefault="00B87CF9"/>
  <w:p w:rsidR="00B87CF9" w:rsidRDefault="00B87CF9"/>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CF9" w:rsidRDefault="00B87CF9"/>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CF9" w:rsidRDefault="00B87CF9">
    <w:pPr>
      <w:pStyle w:val="affd"/>
      <w:jc w:val="center"/>
    </w:pPr>
    <w:r>
      <w:fldChar w:fldCharType="begin"/>
    </w:r>
    <w:r>
      <w:instrText xml:space="preserve"> PAGE   \* MERGEFORMAT </w:instrText>
    </w:r>
    <w:r>
      <w:fldChar w:fldCharType="separate"/>
    </w:r>
    <w:r w:rsidR="00E0620F">
      <w:rPr>
        <w:noProof/>
      </w:rPr>
      <w:t>41</w:t>
    </w:r>
    <w:r>
      <w:rPr>
        <w:noProof/>
      </w:rPr>
      <w:fldChar w:fldCharType="end"/>
    </w:r>
  </w:p>
  <w:p w:rsidR="00B87CF9" w:rsidRDefault="00B87CF9">
    <w:pPr>
      <w:pStyle w:val="affd"/>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CF9" w:rsidRDefault="00B87CF9">
    <w:pPr>
      <w:pStyle w:val="affd"/>
      <w:jc w:val="center"/>
    </w:pPr>
    <w:r>
      <w:fldChar w:fldCharType="begin"/>
    </w:r>
    <w:r>
      <w:instrText xml:space="preserve"> PAGE   \* MERGEFORMAT </w:instrText>
    </w:r>
    <w:r>
      <w:fldChar w:fldCharType="separate"/>
    </w:r>
    <w:r w:rsidR="00E0620F">
      <w:rPr>
        <w:noProof/>
      </w:rPr>
      <w:t>39</w:t>
    </w:r>
    <w:r>
      <w:rPr>
        <w:noProof/>
      </w:rPr>
      <w:fldChar w:fldCharType="end"/>
    </w:r>
  </w:p>
  <w:p w:rsidR="00B87CF9" w:rsidRDefault="00B87CF9">
    <w:pPr>
      <w:pStyle w:val="af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EC0" w:rsidRDefault="008F3EC0" w:rsidP="00C35070">
      <w:pPr>
        <w:spacing w:after="0" w:line="240" w:lineRule="auto"/>
      </w:pPr>
      <w:r>
        <w:separator/>
      </w:r>
    </w:p>
  </w:footnote>
  <w:footnote w:type="continuationSeparator" w:id="0">
    <w:p w:rsidR="008F3EC0" w:rsidRDefault="008F3EC0" w:rsidP="00C35070">
      <w:pPr>
        <w:spacing w:after="0" w:line="240" w:lineRule="auto"/>
      </w:pPr>
      <w:r>
        <w:continuationSeparator/>
      </w:r>
    </w:p>
  </w:footnote>
  <w:footnote w:id="1">
    <w:p w:rsidR="00B87CF9" w:rsidRPr="007C79B3" w:rsidRDefault="00B87CF9" w:rsidP="00F75B70">
      <w:pPr>
        <w:pStyle w:val="afff3"/>
        <w:ind w:firstLine="0"/>
        <w:rPr>
          <w:rFonts w:ascii="Times New Roman" w:hAnsi="Times New Roman"/>
          <w:sz w:val="24"/>
          <w:szCs w:val="24"/>
        </w:rPr>
      </w:pPr>
      <w:r>
        <w:rPr>
          <w:rFonts w:ascii="Times New Roman" w:hAnsi="Times New Roman"/>
          <w:color w:val="548DD4"/>
          <w:sz w:val="24"/>
          <w:szCs w:val="24"/>
        </w:rPr>
        <w:t> </w:t>
      </w:r>
      <w:r w:rsidRPr="007C79B3">
        <w:rPr>
          <w:rStyle w:val="aff2"/>
          <w:rFonts w:ascii="Times New Roman" w:hAnsi="Times New Roman"/>
          <w:sz w:val="24"/>
          <w:szCs w:val="24"/>
        </w:rPr>
        <w:footnoteRef/>
      </w:r>
      <w:r w:rsidRPr="007C79B3">
        <w:rPr>
          <w:rFonts w:ascii="Times New Roman" w:hAnsi="Times New Roman"/>
          <w:color w:val="548DD4"/>
          <w:sz w:val="24"/>
          <w:szCs w:val="24"/>
        </w:rPr>
        <w:t xml:space="preserve">(если участник закупки </w:t>
      </w:r>
      <w:r w:rsidRPr="007C79B3">
        <w:rPr>
          <w:rFonts w:ascii="Times New Roman" w:hAnsi="Times New Roman"/>
          <w:color w:val="548DD4"/>
          <w:sz w:val="24"/>
          <w:szCs w:val="24"/>
          <w:u w:val="single"/>
        </w:rPr>
        <w:t>не является</w:t>
      </w:r>
      <w:r w:rsidRPr="007C79B3">
        <w:rPr>
          <w:rFonts w:ascii="Times New Roman" w:hAnsi="Times New Roman"/>
          <w:color w:val="548DD4"/>
          <w:sz w:val="24"/>
          <w:szCs w:val="24"/>
        </w:rPr>
        <w:t xml:space="preserve"> плательщиком НДС и/или предмет договора не облагается НДС, в заявке указывается только итоговая стоимость заявки без НДС и основание неуплаты НДС)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CF9" w:rsidRDefault="00B87CF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CF9" w:rsidRDefault="00B87CF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CF9" w:rsidRDefault="00B87CF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EFCB928"/>
    <w:lvl w:ilvl="0">
      <w:start w:val="1"/>
      <w:numFmt w:val="decimal"/>
      <w:pStyle w:val="5"/>
      <w:lvlText w:val="%1."/>
      <w:lvlJc w:val="left"/>
      <w:pPr>
        <w:tabs>
          <w:tab w:val="num" w:pos="1492"/>
        </w:tabs>
        <w:ind w:left="1492" w:hanging="360"/>
      </w:pPr>
    </w:lvl>
  </w:abstractNum>
  <w:abstractNum w:abstractNumId="1">
    <w:nsid w:val="FFFFFF7D"/>
    <w:multiLevelType w:val="singleLevel"/>
    <w:tmpl w:val="141AA26C"/>
    <w:lvl w:ilvl="0">
      <w:start w:val="1"/>
      <w:numFmt w:val="decimal"/>
      <w:pStyle w:val="4"/>
      <w:lvlText w:val="%1."/>
      <w:lvlJc w:val="left"/>
      <w:pPr>
        <w:tabs>
          <w:tab w:val="num" w:pos="1209"/>
        </w:tabs>
        <w:ind w:left="1209" w:hanging="360"/>
      </w:pPr>
    </w:lvl>
  </w:abstractNum>
  <w:abstractNum w:abstractNumId="2">
    <w:nsid w:val="FFFFFF7E"/>
    <w:multiLevelType w:val="singleLevel"/>
    <w:tmpl w:val="5358D69E"/>
    <w:lvl w:ilvl="0">
      <w:start w:val="1"/>
      <w:numFmt w:val="decimal"/>
      <w:pStyle w:val="3"/>
      <w:lvlText w:val="%1."/>
      <w:lvlJc w:val="left"/>
      <w:pPr>
        <w:tabs>
          <w:tab w:val="num" w:pos="926"/>
        </w:tabs>
        <w:ind w:left="926" w:hanging="360"/>
      </w:pPr>
    </w:lvl>
  </w:abstractNum>
  <w:abstractNum w:abstractNumId="3">
    <w:nsid w:val="FFFFFF88"/>
    <w:multiLevelType w:val="singleLevel"/>
    <w:tmpl w:val="A59A753A"/>
    <w:lvl w:ilvl="0">
      <w:start w:val="1"/>
      <w:numFmt w:val="decimal"/>
      <w:lvlText w:val="%1."/>
      <w:lvlJc w:val="left"/>
      <w:pPr>
        <w:tabs>
          <w:tab w:val="num" w:pos="360"/>
        </w:tabs>
        <w:ind w:left="360" w:hanging="360"/>
      </w:pPr>
    </w:lvl>
  </w:abstractNum>
  <w:abstractNum w:abstractNumId="4">
    <w:nsid w:val="FFFFFF89"/>
    <w:multiLevelType w:val="singleLevel"/>
    <w:tmpl w:val="ECE0D29C"/>
    <w:lvl w:ilvl="0">
      <w:start w:val="1"/>
      <w:numFmt w:val="bullet"/>
      <w:pStyle w:val="a"/>
      <w:lvlText w:val=""/>
      <w:lvlJc w:val="left"/>
      <w:pPr>
        <w:tabs>
          <w:tab w:val="num" w:pos="360"/>
        </w:tabs>
        <w:ind w:left="360" w:hanging="360"/>
      </w:pPr>
      <w:rPr>
        <w:rFonts w:ascii="Symbol" w:hAnsi="Symbol" w:hint="default"/>
      </w:rPr>
    </w:lvl>
  </w:abstractNum>
  <w:abstractNum w:abstractNumId="5">
    <w:nsid w:val="00000002"/>
    <w:multiLevelType w:val="multilevel"/>
    <w:tmpl w:val="00000002"/>
    <w:name w:val="WW8Num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00000003"/>
    <w:multiLevelType w:val="singleLevel"/>
    <w:tmpl w:val="00000003"/>
    <w:name w:val="WW8Num3"/>
    <w:lvl w:ilvl="0">
      <w:start w:val="1"/>
      <w:numFmt w:val="bullet"/>
      <w:lvlText w:val="­"/>
      <w:lvlJc w:val="left"/>
      <w:pPr>
        <w:tabs>
          <w:tab w:val="num" w:pos="0"/>
        </w:tabs>
        <w:ind w:left="1440" w:hanging="360"/>
      </w:pPr>
      <w:rPr>
        <w:rFonts w:ascii="Courier New" w:hAnsi="Courier New" w:hint="default"/>
        <w:color w:val="auto"/>
        <w:sz w:val="24"/>
      </w:rPr>
    </w:lvl>
  </w:abstractNum>
  <w:abstractNum w:abstractNumId="7">
    <w:nsid w:val="00000005"/>
    <w:multiLevelType w:val="singleLevel"/>
    <w:tmpl w:val="00000005"/>
    <w:name w:val="WW8Num5"/>
    <w:lvl w:ilvl="0">
      <w:start w:val="1"/>
      <w:numFmt w:val="upperRoman"/>
      <w:pStyle w:val="a0"/>
      <w:lvlText w:val="%1."/>
      <w:lvlJc w:val="left"/>
      <w:pPr>
        <w:tabs>
          <w:tab w:val="num" w:pos="567"/>
        </w:tabs>
        <w:ind w:left="567" w:hanging="567"/>
      </w:pPr>
      <w:rPr>
        <w:rFonts w:cs="Times New Roman" w:hint="default"/>
      </w:rPr>
    </w:lvl>
  </w:abstractNum>
  <w:abstractNum w:abstractNumId="8">
    <w:nsid w:val="00000008"/>
    <w:multiLevelType w:val="singleLevel"/>
    <w:tmpl w:val="00000008"/>
    <w:name w:val="WW8Num10"/>
    <w:lvl w:ilvl="0">
      <w:start w:val="1"/>
      <w:numFmt w:val="decimal"/>
      <w:pStyle w:val="a1"/>
      <w:lvlText w:val="%1"/>
      <w:lvlJc w:val="left"/>
      <w:pPr>
        <w:tabs>
          <w:tab w:val="num" w:pos="340"/>
        </w:tabs>
        <w:ind w:firstLine="57"/>
      </w:pPr>
      <w:rPr>
        <w:rFonts w:cs="Times New Roman"/>
      </w:rPr>
    </w:lvl>
  </w:abstractNum>
  <w:abstractNum w:abstractNumId="9">
    <w:nsid w:val="0000000A"/>
    <w:multiLevelType w:val="multilevel"/>
    <w:tmpl w:val="0000000A"/>
    <w:name w:val="WW8Num12"/>
    <w:lvl w:ilvl="0">
      <w:start w:val="1"/>
      <w:numFmt w:val="decimal"/>
      <w:pStyle w:val="a2"/>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suff w:val="nothing"/>
      <w:lvlText w:val=""/>
      <w:lvlJc w:val="left"/>
      <w:pPr>
        <w:tabs>
          <w:tab w:val="num" w:pos="360"/>
        </w:tabs>
      </w:pPr>
      <w:rPr>
        <w:rFonts w:cs="Times New Roman"/>
      </w:rPr>
    </w:lvl>
    <w:lvl w:ilvl="6">
      <w:start w:val="1"/>
      <w:numFmt w:val="decimal"/>
      <w:lvlText w:val="%1.%2.%3.%4.%5.%7."/>
      <w:lvlJc w:val="left"/>
      <w:pPr>
        <w:tabs>
          <w:tab w:val="num" w:pos="708"/>
        </w:tabs>
        <w:ind w:left="5664" w:hanging="708"/>
      </w:pPr>
      <w:rPr>
        <w:rFonts w:cs="Times New Roman" w:hint="default"/>
      </w:rPr>
    </w:lvl>
    <w:lvl w:ilvl="7">
      <w:start w:val="1"/>
      <w:numFmt w:val="decimal"/>
      <w:lvlText w:val="%1.%2.%3.%4.%5.%7.%8."/>
      <w:lvlJc w:val="left"/>
      <w:pPr>
        <w:tabs>
          <w:tab w:val="num" w:pos="708"/>
        </w:tabs>
        <w:ind w:left="6372" w:hanging="708"/>
      </w:pPr>
      <w:rPr>
        <w:rFonts w:cs="Times New Roman" w:hint="default"/>
      </w:rPr>
    </w:lvl>
    <w:lvl w:ilvl="8">
      <w:start w:val="1"/>
      <w:numFmt w:val="decimal"/>
      <w:lvlText w:val="%1.%2.%3.%4.%5.%7.%8.%9."/>
      <w:lvlJc w:val="left"/>
      <w:pPr>
        <w:tabs>
          <w:tab w:val="num" w:pos="708"/>
        </w:tabs>
        <w:ind w:left="7080" w:hanging="708"/>
      </w:pPr>
      <w:rPr>
        <w:rFonts w:cs="Times New Roman" w:hint="default"/>
      </w:rPr>
    </w:lvl>
  </w:abstractNum>
  <w:abstractNum w:abstractNumId="10">
    <w:nsid w:val="0000000B"/>
    <w:multiLevelType w:val="singleLevel"/>
    <w:tmpl w:val="38FC9A62"/>
    <w:name w:val="WW8Num13"/>
    <w:lvl w:ilvl="0">
      <w:start w:val="1"/>
      <w:numFmt w:val="decimal"/>
      <w:lvlText w:val="%1) "/>
      <w:lvlJc w:val="left"/>
      <w:pPr>
        <w:tabs>
          <w:tab w:val="num" w:pos="0"/>
        </w:tabs>
        <w:ind w:left="1854" w:hanging="360"/>
      </w:pPr>
      <w:rPr>
        <w:rFonts w:cs="Times New Roman" w:hint="default"/>
        <w:sz w:val="24"/>
        <w:szCs w:val="24"/>
      </w:rPr>
    </w:lvl>
  </w:abstractNum>
  <w:abstractNum w:abstractNumId="11">
    <w:nsid w:val="0000000C"/>
    <w:multiLevelType w:val="multilevel"/>
    <w:tmpl w:val="1ACA33D4"/>
    <w:lvl w:ilvl="0">
      <w:start w:val="1"/>
      <w:numFmt w:val="decimal"/>
      <w:lvlText w:val="%1."/>
      <w:lvlJc w:val="left"/>
      <w:pPr>
        <w:tabs>
          <w:tab w:val="num" w:pos="0"/>
        </w:tabs>
        <w:ind w:left="360" w:hanging="360"/>
      </w:pPr>
      <w:rPr>
        <w:rFonts w:cs="Times New Roman"/>
        <w:b/>
        <w:color w:val="auto"/>
        <w:sz w:val="24"/>
      </w:rPr>
    </w:lvl>
    <w:lvl w:ilvl="1">
      <w:start w:val="1"/>
      <w:numFmt w:val="decimal"/>
      <w:lvlText w:val="%1.%2."/>
      <w:lvlJc w:val="left"/>
      <w:pPr>
        <w:tabs>
          <w:tab w:val="num" w:pos="0"/>
        </w:tabs>
        <w:ind w:left="792" w:hanging="432"/>
      </w:pPr>
      <w:rPr>
        <w:rFonts w:cs="Times New Roman"/>
        <w:b w:val="0"/>
        <w:color w:val="auto"/>
        <w:sz w:val="24"/>
        <w:szCs w:val="24"/>
      </w:rPr>
    </w:lvl>
    <w:lvl w:ilvl="2">
      <w:start w:val="1"/>
      <w:numFmt w:val="decimal"/>
      <w:lvlText w:val="%1.%2.%3."/>
      <w:lvlJc w:val="left"/>
      <w:pPr>
        <w:tabs>
          <w:tab w:val="num" w:pos="272"/>
        </w:tabs>
        <w:ind w:left="788" w:hanging="504"/>
      </w:pPr>
      <w:rPr>
        <w:rFonts w:cs="Times New Roman"/>
        <w:b w:val="0"/>
        <w:color w:val="auto"/>
        <w:sz w:val="24"/>
        <w:szCs w:val="24"/>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2">
    <w:nsid w:val="0000000D"/>
    <w:multiLevelType w:val="multilevel"/>
    <w:tmpl w:val="0000000D"/>
    <w:name w:val="WW8Num15"/>
    <w:lvl w:ilvl="0">
      <w:start w:val="1"/>
      <w:numFmt w:val="decimal"/>
      <w:pStyle w:val="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3">
    <w:nsid w:val="0000000F"/>
    <w:multiLevelType w:val="multilevel"/>
    <w:tmpl w:val="0000000F"/>
    <w:name w:val="WW8Num20"/>
    <w:lvl w:ilvl="0">
      <w:start w:val="1"/>
      <w:numFmt w:val="upperRoman"/>
      <w:pStyle w:val="a3"/>
      <w:lvlText w:val="ЧАСТЬ %1."/>
      <w:lvlJc w:val="left"/>
      <w:pPr>
        <w:tabs>
          <w:tab w:val="num" w:pos="2160"/>
        </w:tabs>
        <w:ind w:left="720" w:hanging="720"/>
      </w:pPr>
      <w:rPr>
        <w:rFonts w:cs="Times New Roman" w:hint="default"/>
        <w:sz w:val="40"/>
        <w:szCs w:val="40"/>
      </w:rPr>
    </w:lvl>
    <w:lvl w:ilvl="1">
      <w:start w:val="1"/>
      <w:numFmt w:val="decimal"/>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00000010"/>
    <w:multiLevelType w:val="singleLevel"/>
    <w:tmpl w:val="00000010"/>
    <w:name w:val="WW8Num21"/>
    <w:lvl w:ilvl="0">
      <w:start w:val="1"/>
      <w:numFmt w:val="decimal"/>
      <w:lvlText w:val="%1."/>
      <w:lvlJc w:val="left"/>
      <w:pPr>
        <w:tabs>
          <w:tab w:val="num" w:pos="644"/>
        </w:tabs>
        <w:ind w:left="644" w:hanging="360"/>
      </w:pPr>
      <w:rPr>
        <w:rFonts w:ascii="Times New Roman" w:hAnsi="Times New Roman" w:cs="Times New Roman" w:hint="default"/>
        <w:color w:val="auto"/>
        <w:sz w:val="24"/>
      </w:rPr>
    </w:lvl>
  </w:abstractNum>
  <w:abstractNum w:abstractNumId="15">
    <w:nsid w:val="022A345D"/>
    <w:multiLevelType w:val="multilevel"/>
    <w:tmpl w:val="39E21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06E061A"/>
    <w:multiLevelType w:val="hybridMultilevel"/>
    <w:tmpl w:val="ECB0AE8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07162CF"/>
    <w:multiLevelType w:val="singleLevel"/>
    <w:tmpl w:val="00000010"/>
    <w:lvl w:ilvl="0">
      <w:start w:val="1"/>
      <w:numFmt w:val="decimal"/>
      <w:lvlText w:val="%1."/>
      <w:lvlJc w:val="left"/>
      <w:pPr>
        <w:tabs>
          <w:tab w:val="num" w:pos="644"/>
        </w:tabs>
        <w:ind w:left="644" w:hanging="360"/>
      </w:pPr>
      <w:rPr>
        <w:rFonts w:ascii="Times New Roman" w:hAnsi="Times New Roman" w:cs="Times New Roman" w:hint="default"/>
        <w:color w:val="auto"/>
        <w:sz w:val="24"/>
      </w:rPr>
    </w:lvl>
  </w:abstractNum>
  <w:abstractNum w:abstractNumId="18">
    <w:nsid w:val="194928BD"/>
    <w:multiLevelType w:val="multilevel"/>
    <w:tmpl w:val="28B62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A2A579C"/>
    <w:multiLevelType w:val="singleLevel"/>
    <w:tmpl w:val="00000010"/>
    <w:lvl w:ilvl="0">
      <w:start w:val="1"/>
      <w:numFmt w:val="decimal"/>
      <w:lvlText w:val="%1."/>
      <w:lvlJc w:val="left"/>
      <w:pPr>
        <w:tabs>
          <w:tab w:val="num" w:pos="644"/>
        </w:tabs>
        <w:ind w:left="644" w:hanging="360"/>
      </w:pPr>
      <w:rPr>
        <w:rFonts w:ascii="Times New Roman" w:hAnsi="Times New Roman" w:cs="Times New Roman" w:hint="default"/>
        <w:color w:val="auto"/>
        <w:sz w:val="24"/>
      </w:rPr>
    </w:lvl>
  </w:abstractNum>
  <w:abstractNum w:abstractNumId="20">
    <w:nsid w:val="2EDB40B8"/>
    <w:multiLevelType w:val="singleLevel"/>
    <w:tmpl w:val="00000010"/>
    <w:lvl w:ilvl="0">
      <w:start w:val="1"/>
      <w:numFmt w:val="decimal"/>
      <w:lvlText w:val="%1."/>
      <w:lvlJc w:val="left"/>
      <w:pPr>
        <w:tabs>
          <w:tab w:val="num" w:pos="644"/>
        </w:tabs>
        <w:ind w:left="644" w:hanging="360"/>
      </w:pPr>
      <w:rPr>
        <w:rFonts w:ascii="Times New Roman" w:hAnsi="Times New Roman" w:cs="Times New Roman" w:hint="default"/>
        <w:color w:val="auto"/>
        <w:sz w:val="24"/>
      </w:rPr>
    </w:lvl>
  </w:abstractNum>
  <w:abstractNum w:abstractNumId="21">
    <w:nsid w:val="2FEF3176"/>
    <w:multiLevelType w:val="singleLevel"/>
    <w:tmpl w:val="00000010"/>
    <w:lvl w:ilvl="0">
      <w:start w:val="1"/>
      <w:numFmt w:val="decimal"/>
      <w:lvlText w:val="%1."/>
      <w:lvlJc w:val="left"/>
      <w:pPr>
        <w:tabs>
          <w:tab w:val="num" w:pos="644"/>
        </w:tabs>
        <w:ind w:left="644" w:hanging="360"/>
      </w:pPr>
      <w:rPr>
        <w:rFonts w:ascii="Times New Roman" w:hAnsi="Times New Roman" w:cs="Times New Roman" w:hint="default"/>
        <w:color w:val="auto"/>
        <w:sz w:val="24"/>
      </w:rPr>
    </w:lvl>
  </w:abstractNum>
  <w:abstractNum w:abstractNumId="22">
    <w:nsid w:val="315A139B"/>
    <w:multiLevelType w:val="singleLevel"/>
    <w:tmpl w:val="76E6D238"/>
    <w:lvl w:ilvl="0">
      <w:start w:val="1"/>
      <w:numFmt w:val="decimal"/>
      <w:lvlText w:val="%1."/>
      <w:lvlJc w:val="left"/>
      <w:pPr>
        <w:tabs>
          <w:tab w:val="num" w:pos="1260"/>
        </w:tabs>
        <w:ind w:left="1260" w:hanging="360"/>
      </w:pPr>
      <w:rPr>
        <w:rFonts w:cs="Times New Roman" w:hint="default"/>
      </w:rPr>
    </w:lvl>
  </w:abstractNum>
  <w:abstractNum w:abstractNumId="23">
    <w:nsid w:val="3579253D"/>
    <w:multiLevelType w:val="hybridMultilevel"/>
    <w:tmpl w:val="CD5E1C6A"/>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5B92BAA"/>
    <w:multiLevelType w:val="hybridMultilevel"/>
    <w:tmpl w:val="A65A7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4D43BA0"/>
    <w:multiLevelType w:val="multilevel"/>
    <w:tmpl w:val="5AE0A7A4"/>
    <w:lvl w:ilvl="0">
      <w:start w:val="1"/>
      <w:numFmt w:val="decimal"/>
      <w:pStyle w:val="a4"/>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6">
    <w:nsid w:val="44E82BD6"/>
    <w:multiLevelType w:val="multilevel"/>
    <w:tmpl w:val="596ACA6A"/>
    <w:lvl w:ilvl="0">
      <w:start w:val="1"/>
      <w:numFmt w:val="decimal"/>
      <w:lvlText w:val="%1."/>
      <w:lvlJc w:val="left"/>
      <w:pPr>
        <w:ind w:left="360" w:hanging="360"/>
      </w:pPr>
      <w:rPr>
        <w:rFonts w:hint="default"/>
        <w:b w:val="0"/>
        <w:bCs/>
      </w:rPr>
    </w:lvl>
    <w:lvl w:ilvl="1">
      <w:start w:val="1"/>
      <w:numFmt w:val="decimal"/>
      <w:lvlText w:val="%1.%2."/>
      <w:lvlJc w:val="left"/>
      <w:pPr>
        <w:ind w:left="792" w:hanging="432"/>
      </w:pPr>
      <w:rPr>
        <w:rFonts w:hint="default"/>
        <w:b w:val="0"/>
        <w:bCs w:val="0"/>
        <w:sz w:val="24"/>
        <w:szCs w:val="24"/>
      </w:rPr>
    </w:lvl>
    <w:lvl w:ilvl="2">
      <w:start w:val="1"/>
      <w:numFmt w:val="decimal"/>
      <w:lvlText w:val="%1.%2.%3."/>
      <w:lvlJc w:val="left"/>
      <w:pPr>
        <w:ind w:left="1224" w:hanging="504"/>
      </w:pPr>
      <w:rPr>
        <w:rFonts w:hint="default"/>
        <w:b w:val="0"/>
        <w:b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454237B3"/>
    <w:multiLevelType w:val="hybridMultilevel"/>
    <w:tmpl w:val="4ECEAC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98C3536"/>
    <w:multiLevelType w:val="multilevel"/>
    <w:tmpl w:val="0866A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4465B43"/>
    <w:multiLevelType w:val="singleLevel"/>
    <w:tmpl w:val="00000010"/>
    <w:lvl w:ilvl="0">
      <w:start w:val="1"/>
      <w:numFmt w:val="decimal"/>
      <w:lvlText w:val="%1."/>
      <w:lvlJc w:val="left"/>
      <w:pPr>
        <w:tabs>
          <w:tab w:val="num" w:pos="644"/>
        </w:tabs>
        <w:ind w:left="644" w:hanging="360"/>
      </w:pPr>
      <w:rPr>
        <w:rFonts w:ascii="Times New Roman" w:hAnsi="Times New Roman" w:cs="Times New Roman" w:hint="default"/>
        <w:color w:val="auto"/>
        <w:sz w:val="24"/>
      </w:rPr>
    </w:lvl>
  </w:abstractNum>
  <w:abstractNum w:abstractNumId="30">
    <w:nsid w:val="5AF70435"/>
    <w:multiLevelType w:val="multilevel"/>
    <w:tmpl w:val="A9B4038A"/>
    <w:lvl w:ilvl="0">
      <w:start w:val="7"/>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080" w:hanging="108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5733E81"/>
    <w:multiLevelType w:val="multilevel"/>
    <w:tmpl w:val="251AC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576316B"/>
    <w:multiLevelType w:val="singleLevel"/>
    <w:tmpl w:val="00000010"/>
    <w:lvl w:ilvl="0">
      <w:start w:val="1"/>
      <w:numFmt w:val="decimal"/>
      <w:lvlText w:val="%1."/>
      <w:lvlJc w:val="left"/>
      <w:pPr>
        <w:tabs>
          <w:tab w:val="num" w:pos="644"/>
        </w:tabs>
        <w:ind w:left="644" w:hanging="360"/>
      </w:pPr>
      <w:rPr>
        <w:rFonts w:ascii="Times New Roman" w:hAnsi="Times New Roman" w:cs="Times New Roman" w:hint="default"/>
        <w:color w:val="auto"/>
        <w:sz w:val="24"/>
      </w:rPr>
    </w:lvl>
  </w:abstractNum>
  <w:abstractNum w:abstractNumId="33">
    <w:nsid w:val="6C251835"/>
    <w:multiLevelType w:val="hybridMultilevel"/>
    <w:tmpl w:val="A79825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14371E0"/>
    <w:multiLevelType w:val="hybridMultilevel"/>
    <w:tmpl w:val="F2705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16172AF"/>
    <w:multiLevelType w:val="hybridMultilevel"/>
    <w:tmpl w:val="9544C37A"/>
    <w:lvl w:ilvl="0" w:tplc="2EDC0EDE">
      <w:start w:val="1"/>
      <w:numFmt w:val="decimal"/>
      <w:lvlText w:val="%1."/>
      <w:lvlJc w:val="left"/>
      <w:pPr>
        <w:ind w:left="1070" w:hanging="360"/>
      </w:pPr>
      <w:rPr>
        <w:rFonts w:ascii="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733B71EF"/>
    <w:multiLevelType w:val="singleLevel"/>
    <w:tmpl w:val="00000010"/>
    <w:lvl w:ilvl="0">
      <w:start w:val="1"/>
      <w:numFmt w:val="decimal"/>
      <w:lvlText w:val="%1."/>
      <w:lvlJc w:val="left"/>
      <w:pPr>
        <w:tabs>
          <w:tab w:val="num" w:pos="928"/>
        </w:tabs>
        <w:ind w:left="928" w:hanging="360"/>
      </w:pPr>
      <w:rPr>
        <w:rFonts w:ascii="Times New Roman" w:hAnsi="Times New Roman" w:cs="Times New Roman" w:hint="default"/>
        <w:color w:val="auto"/>
        <w:sz w:val="24"/>
      </w:rPr>
    </w:lvl>
  </w:abstractNum>
  <w:abstractNum w:abstractNumId="37">
    <w:nsid w:val="73E60ABF"/>
    <w:multiLevelType w:val="hybridMultilevel"/>
    <w:tmpl w:val="F448FEA8"/>
    <w:lvl w:ilvl="0" w:tplc="A5A2CECA">
      <w:start w:val="1"/>
      <w:numFmt w:val="decimal"/>
      <w:lvlText w:val="%1."/>
      <w:lvlJc w:val="left"/>
      <w:pPr>
        <w:ind w:left="218" w:hanging="360"/>
      </w:pPr>
      <w:rPr>
        <w:rFonts w:cs="Times New Roman" w:hint="default"/>
      </w:rPr>
    </w:lvl>
    <w:lvl w:ilvl="1" w:tplc="04190019" w:tentative="1">
      <w:start w:val="1"/>
      <w:numFmt w:val="lowerLetter"/>
      <w:lvlText w:val="%2."/>
      <w:lvlJc w:val="left"/>
      <w:pPr>
        <w:ind w:left="938" w:hanging="360"/>
      </w:pPr>
      <w:rPr>
        <w:rFonts w:cs="Times New Roman"/>
      </w:rPr>
    </w:lvl>
    <w:lvl w:ilvl="2" w:tplc="0419001B" w:tentative="1">
      <w:start w:val="1"/>
      <w:numFmt w:val="lowerRoman"/>
      <w:lvlText w:val="%3."/>
      <w:lvlJc w:val="right"/>
      <w:pPr>
        <w:ind w:left="1658" w:hanging="180"/>
      </w:pPr>
      <w:rPr>
        <w:rFonts w:cs="Times New Roman"/>
      </w:rPr>
    </w:lvl>
    <w:lvl w:ilvl="3" w:tplc="0419000F" w:tentative="1">
      <w:start w:val="1"/>
      <w:numFmt w:val="decimal"/>
      <w:lvlText w:val="%4."/>
      <w:lvlJc w:val="left"/>
      <w:pPr>
        <w:ind w:left="2378" w:hanging="360"/>
      </w:pPr>
      <w:rPr>
        <w:rFonts w:cs="Times New Roman"/>
      </w:rPr>
    </w:lvl>
    <w:lvl w:ilvl="4" w:tplc="04190019" w:tentative="1">
      <w:start w:val="1"/>
      <w:numFmt w:val="lowerLetter"/>
      <w:lvlText w:val="%5."/>
      <w:lvlJc w:val="left"/>
      <w:pPr>
        <w:ind w:left="3098" w:hanging="360"/>
      </w:pPr>
      <w:rPr>
        <w:rFonts w:cs="Times New Roman"/>
      </w:rPr>
    </w:lvl>
    <w:lvl w:ilvl="5" w:tplc="0419001B" w:tentative="1">
      <w:start w:val="1"/>
      <w:numFmt w:val="lowerRoman"/>
      <w:lvlText w:val="%6."/>
      <w:lvlJc w:val="right"/>
      <w:pPr>
        <w:ind w:left="3818" w:hanging="180"/>
      </w:pPr>
      <w:rPr>
        <w:rFonts w:cs="Times New Roman"/>
      </w:rPr>
    </w:lvl>
    <w:lvl w:ilvl="6" w:tplc="0419000F" w:tentative="1">
      <w:start w:val="1"/>
      <w:numFmt w:val="decimal"/>
      <w:lvlText w:val="%7."/>
      <w:lvlJc w:val="left"/>
      <w:pPr>
        <w:ind w:left="4538" w:hanging="360"/>
      </w:pPr>
      <w:rPr>
        <w:rFonts w:cs="Times New Roman"/>
      </w:rPr>
    </w:lvl>
    <w:lvl w:ilvl="7" w:tplc="04190019" w:tentative="1">
      <w:start w:val="1"/>
      <w:numFmt w:val="lowerLetter"/>
      <w:lvlText w:val="%8."/>
      <w:lvlJc w:val="left"/>
      <w:pPr>
        <w:ind w:left="5258" w:hanging="360"/>
      </w:pPr>
      <w:rPr>
        <w:rFonts w:cs="Times New Roman"/>
      </w:rPr>
    </w:lvl>
    <w:lvl w:ilvl="8" w:tplc="0419001B" w:tentative="1">
      <w:start w:val="1"/>
      <w:numFmt w:val="lowerRoman"/>
      <w:lvlText w:val="%9."/>
      <w:lvlJc w:val="right"/>
      <w:pPr>
        <w:ind w:left="5978" w:hanging="180"/>
      </w:pPr>
      <w:rPr>
        <w:rFonts w:cs="Times New Roman"/>
      </w:rPr>
    </w:lvl>
  </w:abstractNum>
  <w:abstractNum w:abstractNumId="38">
    <w:nsid w:val="7BA07B5A"/>
    <w:multiLevelType w:val="hybridMultilevel"/>
    <w:tmpl w:val="3F1EB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D7F4E1D"/>
    <w:multiLevelType w:val="singleLevel"/>
    <w:tmpl w:val="00000010"/>
    <w:lvl w:ilvl="0">
      <w:start w:val="1"/>
      <w:numFmt w:val="decimal"/>
      <w:lvlText w:val="%1."/>
      <w:lvlJc w:val="left"/>
      <w:pPr>
        <w:tabs>
          <w:tab w:val="num" w:pos="644"/>
        </w:tabs>
        <w:ind w:left="644" w:hanging="360"/>
      </w:pPr>
      <w:rPr>
        <w:rFonts w:ascii="Times New Roman" w:hAnsi="Times New Roman" w:cs="Times New Roman" w:hint="default"/>
        <w:color w:val="auto"/>
        <w:sz w:val="24"/>
      </w:rPr>
    </w:lvl>
  </w:abstractNum>
  <w:abstractNum w:abstractNumId="40">
    <w:nsid w:val="7EBA7E6C"/>
    <w:multiLevelType w:val="hybridMultilevel"/>
    <w:tmpl w:val="6D1E9D4E"/>
    <w:lvl w:ilvl="0" w:tplc="6B507966">
      <w:start w:val="1"/>
      <w:numFmt w:val="decimal"/>
      <w:lvlText w:val="%1."/>
      <w:lvlJc w:val="left"/>
      <w:pPr>
        <w:ind w:left="1068" w:hanging="360"/>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2"/>
  </w:num>
  <w:num w:numId="2">
    <w:abstractNumId w:val="1"/>
  </w:num>
  <w:num w:numId="3">
    <w:abstractNumId w:val="0"/>
  </w:num>
  <w:num w:numId="4">
    <w:abstractNumId w:val="3"/>
  </w:num>
  <w:num w:numId="5">
    <w:abstractNumId w:val="4"/>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25"/>
  </w:num>
  <w:num w:numId="16">
    <w:abstractNumId w:val="22"/>
  </w:num>
  <w:num w:numId="17">
    <w:abstractNumId w:val="27"/>
  </w:num>
  <w:num w:numId="18">
    <w:abstractNumId w:val="37"/>
  </w:num>
  <w:num w:numId="19">
    <w:abstractNumId w:val="33"/>
  </w:num>
  <w:num w:numId="20">
    <w:abstractNumId w:val="40"/>
  </w:num>
  <w:num w:numId="21">
    <w:abstractNumId w:val="36"/>
  </w:num>
  <w:num w:numId="22">
    <w:abstractNumId w:val="5"/>
  </w:num>
  <w:num w:numId="23">
    <w:abstractNumId w:val="26"/>
  </w:num>
  <w:num w:numId="24">
    <w:abstractNumId w:val="38"/>
  </w:num>
  <w:num w:numId="25">
    <w:abstractNumId w:val="15"/>
  </w:num>
  <w:num w:numId="26">
    <w:abstractNumId w:val="18"/>
  </w:num>
  <w:num w:numId="27">
    <w:abstractNumId w:val="31"/>
  </w:num>
  <w:num w:numId="28">
    <w:abstractNumId w:val="28"/>
  </w:num>
  <w:num w:numId="29">
    <w:abstractNumId w:val="30"/>
  </w:num>
  <w:num w:numId="30">
    <w:abstractNumId w:val="34"/>
  </w:num>
  <w:num w:numId="31">
    <w:abstractNumId w:val="24"/>
  </w:num>
  <w:num w:numId="32">
    <w:abstractNumId w:val="23"/>
  </w:num>
  <w:num w:numId="33">
    <w:abstractNumId w:val="16"/>
  </w:num>
  <w:num w:numId="34">
    <w:abstractNumId w:val="35"/>
  </w:num>
  <w:num w:numId="35">
    <w:abstractNumId w:val="20"/>
  </w:num>
  <w:num w:numId="36">
    <w:abstractNumId w:val="29"/>
  </w:num>
  <w:num w:numId="37">
    <w:abstractNumId w:val="32"/>
  </w:num>
  <w:num w:numId="38">
    <w:abstractNumId w:val="21"/>
  </w:num>
  <w:num w:numId="39">
    <w:abstractNumId w:val="17"/>
  </w:num>
  <w:num w:numId="40">
    <w:abstractNumId w:val="39"/>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070"/>
    <w:rsid w:val="00000BBF"/>
    <w:rsid w:val="0000238C"/>
    <w:rsid w:val="000053AF"/>
    <w:rsid w:val="00006262"/>
    <w:rsid w:val="00007291"/>
    <w:rsid w:val="0000791C"/>
    <w:rsid w:val="00007FD7"/>
    <w:rsid w:val="00016629"/>
    <w:rsid w:val="00016EB4"/>
    <w:rsid w:val="000213B5"/>
    <w:rsid w:val="000231CA"/>
    <w:rsid w:val="000252E0"/>
    <w:rsid w:val="00027E4F"/>
    <w:rsid w:val="00031243"/>
    <w:rsid w:val="00035F87"/>
    <w:rsid w:val="00036385"/>
    <w:rsid w:val="000438BE"/>
    <w:rsid w:val="00050AA3"/>
    <w:rsid w:val="000538CA"/>
    <w:rsid w:val="00055C8C"/>
    <w:rsid w:val="0005673A"/>
    <w:rsid w:val="000668D1"/>
    <w:rsid w:val="00066DE4"/>
    <w:rsid w:val="00066FCB"/>
    <w:rsid w:val="000726A7"/>
    <w:rsid w:val="00080211"/>
    <w:rsid w:val="00083BB9"/>
    <w:rsid w:val="00086540"/>
    <w:rsid w:val="00086B7E"/>
    <w:rsid w:val="00086DB3"/>
    <w:rsid w:val="00087327"/>
    <w:rsid w:val="000939B6"/>
    <w:rsid w:val="00097A73"/>
    <w:rsid w:val="000A0A19"/>
    <w:rsid w:val="000A4B56"/>
    <w:rsid w:val="000B0EE8"/>
    <w:rsid w:val="000B1675"/>
    <w:rsid w:val="000B1CFE"/>
    <w:rsid w:val="000B39F8"/>
    <w:rsid w:val="000B48A6"/>
    <w:rsid w:val="000B4BC6"/>
    <w:rsid w:val="000C020B"/>
    <w:rsid w:val="000C1E98"/>
    <w:rsid w:val="000C3C51"/>
    <w:rsid w:val="000C49C6"/>
    <w:rsid w:val="000C60D7"/>
    <w:rsid w:val="000C6A8B"/>
    <w:rsid w:val="000D0740"/>
    <w:rsid w:val="000D3ECE"/>
    <w:rsid w:val="000D5F6E"/>
    <w:rsid w:val="000D74ED"/>
    <w:rsid w:val="000E7E3A"/>
    <w:rsid w:val="000F04F4"/>
    <w:rsid w:val="000F1C4E"/>
    <w:rsid w:val="000F2A1C"/>
    <w:rsid w:val="00105DFE"/>
    <w:rsid w:val="00112BE2"/>
    <w:rsid w:val="00112E7D"/>
    <w:rsid w:val="001137CA"/>
    <w:rsid w:val="00117E99"/>
    <w:rsid w:val="00123992"/>
    <w:rsid w:val="00126C9C"/>
    <w:rsid w:val="00140735"/>
    <w:rsid w:val="0014111E"/>
    <w:rsid w:val="001442B0"/>
    <w:rsid w:val="00145820"/>
    <w:rsid w:val="00150E9A"/>
    <w:rsid w:val="001524AD"/>
    <w:rsid w:val="00155B64"/>
    <w:rsid w:val="00157437"/>
    <w:rsid w:val="00163CDA"/>
    <w:rsid w:val="00171062"/>
    <w:rsid w:val="00176E8A"/>
    <w:rsid w:val="00181C1C"/>
    <w:rsid w:val="0018434C"/>
    <w:rsid w:val="00192FB6"/>
    <w:rsid w:val="00196103"/>
    <w:rsid w:val="00196AAE"/>
    <w:rsid w:val="00197A11"/>
    <w:rsid w:val="001A24F8"/>
    <w:rsid w:val="001A30F3"/>
    <w:rsid w:val="001A64E5"/>
    <w:rsid w:val="001A7778"/>
    <w:rsid w:val="001B4272"/>
    <w:rsid w:val="001B4532"/>
    <w:rsid w:val="001B463D"/>
    <w:rsid w:val="001D15EE"/>
    <w:rsid w:val="001E435C"/>
    <w:rsid w:val="001E480D"/>
    <w:rsid w:val="001F25C8"/>
    <w:rsid w:val="001F2E63"/>
    <w:rsid w:val="001F408B"/>
    <w:rsid w:val="001F41AA"/>
    <w:rsid w:val="0020095F"/>
    <w:rsid w:val="0020515C"/>
    <w:rsid w:val="00213CCF"/>
    <w:rsid w:val="00214817"/>
    <w:rsid w:val="00224947"/>
    <w:rsid w:val="00225C93"/>
    <w:rsid w:val="00231BA4"/>
    <w:rsid w:val="002367DC"/>
    <w:rsid w:val="00244F91"/>
    <w:rsid w:val="00245013"/>
    <w:rsid w:val="002459FB"/>
    <w:rsid w:val="002464A5"/>
    <w:rsid w:val="00250C16"/>
    <w:rsid w:val="00250C45"/>
    <w:rsid w:val="002515BC"/>
    <w:rsid w:val="0025288A"/>
    <w:rsid w:val="00255BC9"/>
    <w:rsid w:val="002562AC"/>
    <w:rsid w:val="002562D7"/>
    <w:rsid w:val="002577FD"/>
    <w:rsid w:val="0026147B"/>
    <w:rsid w:val="00267D76"/>
    <w:rsid w:val="00276B6D"/>
    <w:rsid w:val="00286E84"/>
    <w:rsid w:val="0029661D"/>
    <w:rsid w:val="00297A04"/>
    <w:rsid w:val="002A23AB"/>
    <w:rsid w:val="002A51BF"/>
    <w:rsid w:val="002A763F"/>
    <w:rsid w:val="002B1C6C"/>
    <w:rsid w:val="002B2D8C"/>
    <w:rsid w:val="002B2F24"/>
    <w:rsid w:val="002C25D1"/>
    <w:rsid w:val="002D0A05"/>
    <w:rsid w:val="002D2344"/>
    <w:rsid w:val="002D2690"/>
    <w:rsid w:val="002D30BD"/>
    <w:rsid w:val="002D5D48"/>
    <w:rsid w:val="002E2B76"/>
    <w:rsid w:val="002E7790"/>
    <w:rsid w:val="002F02CF"/>
    <w:rsid w:val="002F0C41"/>
    <w:rsid w:val="002F4F84"/>
    <w:rsid w:val="002F50C8"/>
    <w:rsid w:val="00306CEC"/>
    <w:rsid w:val="0030736F"/>
    <w:rsid w:val="00314F11"/>
    <w:rsid w:val="00316A19"/>
    <w:rsid w:val="003222BD"/>
    <w:rsid w:val="00323F63"/>
    <w:rsid w:val="00332D77"/>
    <w:rsid w:val="003401BF"/>
    <w:rsid w:val="003439EF"/>
    <w:rsid w:val="0035176B"/>
    <w:rsid w:val="00352DE9"/>
    <w:rsid w:val="00354311"/>
    <w:rsid w:val="003562B5"/>
    <w:rsid w:val="003567F4"/>
    <w:rsid w:val="003568D8"/>
    <w:rsid w:val="00360AD7"/>
    <w:rsid w:val="003622B4"/>
    <w:rsid w:val="00362833"/>
    <w:rsid w:val="00365B3A"/>
    <w:rsid w:val="003674C6"/>
    <w:rsid w:val="00370D4F"/>
    <w:rsid w:val="003722FE"/>
    <w:rsid w:val="003739DF"/>
    <w:rsid w:val="0037758B"/>
    <w:rsid w:val="00381A88"/>
    <w:rsid w:val="00385580"/>
    <w:rsid w:val="003859C4"/>
    <w:rsid w:val="00385D95"/>
    <w:rsid w:val="00387E50"/>
    <w:rsid w:val="00392623"/>
    <w:rsid w:val="00395928"/>
    <w:rsid w:val="003A01AA"/>
    <w:rsid w:val="003A0CBB"/>
    <w:rsid w:val="003A1ECA"/>
    <w:rsid w:val="003A3003"/>
    <w:rsid w:val="003B2087"/>
    <w:rsid w:val="003B5732"/>
    <w:rsid w:val="003B6533"/>
    <w:rsid w:val="003B79A5"/>
    <w:rsid w:val="003C0724"/>
    <w:rsid w:val="003C6F05"/>
    <w:rsid w:val="003C6FAC"/>
    <w:rsid w:val="003C7EE7"/>
    <w:rsid w:val="003D30E4"/>
    <w:rsid w:val="003D3F4E"/>
    <w:rsid w:val="003D54EE"/>
    <w:rsid w:val="003E0D25"/>
    <w:rsid w:val="003E10B3"/>
    <w:rsid w:val="003E4731"/>
    <w:rsid w:val="003E7AB2"/>
    <w:rsid w:val="003F1CCB"/>
    <w:rsid w:val="003F6CDF"/>
    <w:rsid w:val="00401F32"/>
    <w:rsid w:val="00404AE8"/>
    <w:rsid w:val="00406246"/>
    <w:rsid w:val="00410C7B"/>
    <w:rsid w:val="00413B5B"/>
    <w:rsid w:val="00422672"/>
    <w:rsid w:val="004274CF"/>
    <w:rsid w:val="00430436"/>
    <w:rsid w:val="00430737"/>
    <w:rsid w:val="00430E38"/>
    <w:rsid w:val="004311E0"/>
    <w:rsid w:val="00432523"/>
    <w:rsid w:val="00433B75"/>
    <w:rsid w:val="00433F05"/>
    <w:rsid w:val="004359A6"/>
    <w:rsid w:val="0043626E"/>
    <w:rsid w:val="00436FB4"/>
    <w:rsid w:val="00441955"/>
    <w:rsid w:val="00441CFC"/>
    <w:rsid w:val="00442313"/>
    <w:rsid w:val="00445E9E"/>
    <w:rsid w:val="0045382F"/>
    <w:rsid w:val="00454CD7"/>
    <w:rsid w:val="00455448"/>
    <w:rsid w:val="00455824"/>
    <w:rsid w:val="0045690D"/>
    <w:rsid w:val="00465D49"/>
    <w:rsid w:val="004708C8"/>
    <w:rsid w:val="004743A0"/>
    <w:rsid w:val="004777EB"/>
    <w:rsid w:val="00485596"/>
    <w:rsid w:val="0048573E"/>
    <w:rsid w:val="00485B11"/>
    <w:rsid w:val="0048780E"/>
    <w:rsid w:val="004938DF"/>
    <w:rsid w:val="0049616E"/>
    <w:rsid w:val="004A05B5"/>
    <w:rsid w:val="004A086D"/>
    <w:rsid w:val="004A5AA5"/>
    <w:rsid w:val="004A67EA"/>
    <w:rsid w:val="004A6809"/>
    <w:rsid w:val="004B0641"/>
    <w:rsid w:val="004B181D"/>
    <w:rsid w:val="004B41F6"/>
    <w:rsid w:val="004C6D36"/>
    <w:rsid w:val="004C7532"/>
    <w:rsid w:val="004D0895"/>
    <w:rsid w:val="004D0CFF"/>
    <w:rsid w:val="004D2481"/>
    <w:rsid w:val="004D4E5C"/>
    <w:rsid w:val="004E0A76"/>
    <w:rsid w:val="004E16B9"/>
    <w:rsid w:val="004F339E"/>
    <w:rsid w:val="004F34D0"/>
    <w:rsid w:val="004F4901"/>
    <w:rsid w:val="005064C8"/>
    <w:rsid w:val="00515683"/>
    <w:rsid w:val="005177A3"/>
    <w:rsid w:val="0052171B"/>
    <w:rsid w:val="00525562"/>
    <w:rsid w:val="0053167D"/>
    <w:rsid w:val="00536894"/>
    <w:rsid w:val="00544933"/>
    <w:rsid w:val="00546B56"/>
    <w:rsid w:val="00546E61"/>
    <w:rsid w:val="00551400"/>
    <w:rsid w:val="00551B67"/>
    <w:rsid w:val="005547CA"/>
    <w:rsid w:val="00560BE6"/>
    <w:rsid w:val="00563978"/>
    <w:rsid w:val="00565624"/>
    <w:rsid w:val="005663FD"/>
    <w:rsid w:val="00573433"/>
    <w:rsid w:val="00582D9A"/>
    <w:rsid w:val="00584865"/>
    <w:rsid w:val="00593DA4"/>
    <w:rsid w:val="005A3CCD"/>
    <w:rsid w:val="005B27C9"/>
    <w:rsid w:val="005B38DE"/>
    <w:rsid w:val="005B431C"/>
    <w:rsid w:val="005B4A9A"/>
    <w:rsid w:val="005B669D"/>
    <w:rsid w:val="005C162D"/>
    <w:rsid w:val="005C1BF0"/>
    <w:rsid w:val="005C3655"/>
    <w:rsid w:val="005D1076"/>
    <w:rsid w:val="005D17AF"/>
    <w:rsid w:val="005D3E69"/>
    <w:rsid w:val="005D5183"/>
    <w:rsid w:val="005D5929"/>
    <w:rsid w:val="005D5B22"/>
    <w:rsid w:val="005D6700"/>
    <w:rsid w:val="005E0304"/>
    <w:rsid w:val="005E5AED"/>
    <w:rsid w:val="005E7139"/>
    <w:rsid w:val="005F1D32"/>
    <w:rsid w:val="005F3339"/>
    <w:rsid w:val="005F47AF"/>
    <w:rsid w:val="005F5C10"/>
    <w:rsid w:val="00600CDA"/>
    <w:rsid w:val="00606C8F"/>
    <w:rsid w:val="00607BFF"/>
    <w:rsid w:val="00616F80"/>
    <w:rsid w:val="00617C93"/>
    <w:rsid w:val="006229A8"/>
    <w:rsid w:val="00622F95"/>
    <w:rsid w:val="00630C10"/>
    <w:rsid w:val="00633DC6"/>
    <w:rsid w:val="006367D3"/>
    <w:rsid w:val="00642755"/>
    <w:rsid w:val="006470BD"/>
    <w:rsid w:val="006513CE"/>
    <w:rsid w:val="0065484B"/>
    <w:rsid w:val="00655E5E"/>
    <w:rsid w:val="006606C8"/>
    <w:rsid w:val="006635F2"/>
    <w:rsid w:val="00666BCB"/>
    <w:rsid w:val="00672FB2"/>
    <w:rsid w:val="006732B6"/>
    <w:rsid w:val="00675C18"/>
    <w:rsid w:val="00676ACB"/>
    <w:rsid w:val="0067798D"/>
    <w:rsid w:val="0068065B"/>
    <w:rsid w:val="00683977"/>
    <w:rsid w:val="00683E69"/>
    <w:rsid w:val="00686245"/>
    <w:rsid w:val="006868C2"/>
    <w:rsid w:val="00696681"/>
    <w:rsid w:val="006A11C5"/>
    <w:rsid w:val="006A37A8"/>
    <w:rsid w:val="006A7A9A"/>
    <w:rsid w:val="006B3360"/>
    <w:rsid w:val="006B5400"/>
    <w:rsid w:val="006C34F4"/>
    <w:rsid w:val="006C36F8"/>
    <w:rsid w:val="006C6654"/>
    <w:rsid w:val="006D0647"/>
    <w:rsid w:val="006D5C5B"/>
    <w:rsid w:val="006D5E51"/>
    <w:rsid w:val="006D62A1"/>
    <w:rsid w:val="006D74F8"/>
    <w:rsid w:val="006E35D1"/>
    <w:rsid w:val="006E3BA8"/>
    <w:rsid w:val="006E7EF5"/>
    <w:rsid w:val="006F226C"/>
    <w:rsid w:val="00700128"/>
    <w:rsid w:val="007022A2"/>
    <w:rsid w:val="00705CC6"/>
    <w:rsid w:val="0071406D"/>
    <w:rsid w:val="007161B1"/>
    <w:rsid w:val="00721A68"/>
    <w:rsid w:val="00722510"/>
    <w:rsid w:val="007257D1"/>
    <w:rsid w:val="007258D6"/>
    <w:rsid w:val="0073284F"/>
    <w:rsid w:val="007400EE"/>
    <w:rsid w:val="00740E92"/>
    <w:rsid w:val="00743756"/>
    <w:rsid w:val="00747E37"/>
    <w:rsid w:val="007533CC"/>
    <w:rsid w:val="007544C5"/>
    <w:rsid w:val="007612CB"/>
    <w:rsid w:val="00762F04"/>
    <w:rsid w:val="007657F6"/>
    <w:rsid w:val="00767982"/>
    <w:rsid w:val="00772E9F"/>
    <w:rsid w:val="00774D27"/>
    <w:rsid w:val="0077723C"/>
    <w:rsid w:val="007831A2"/>
    <w:rsid w:val="007865F3"/>
    <w:rsid w:val="007A1062"/>
    <w:rsid w:val="007A1BAE"/>
    <w:rsid w:val="007A41AF"/>
    <w:rsid w:val="007A4BD6"/>
    <w:rsid w:val="007A751F"/>
    <w:rsid w:val="007B1A96"/>
    <w:rsid w:val="007B6F45"/>
    <w:rsid w:val="007C13B7"/>
    <w:rsid w:val="007C61D7"/>
    <w:rsid w:val="007C79B3"/>
    <w:rsid w:val="007D0866"/>
    <w:rsid w:val="007E05CE"/>
    <w:rsid w:val="007E1052"/>
    <w:rsid w:val="007E3E3E"/>
    <w:rsid w:val="007E57F1"/>
    <w:rsid w:val="007F461B"/>
    <w:rsid w:val="007F6C83"/>
    <w:rsid w:val="007F75C1"/>
    <w:rsid w:val="007F7A4B"/>
    <w:rsid w:val="00801238"/>
    <w:rsid w:val="00803104"/>
    <w:rsid w:val="00805517"/>
    <w:rsid w:val="008078AA"/>
    <w:rsid w:val="0081371C"/>
    <w:rsid w:val="008165C0"/>
    <w:rsid w:val="00821286"/>
    <w:rsid w:val="00821A7D"/>
    <w:rsid w:val="00825FE0"/>
    <w:rsid w:val="008315C5"/>
    <w:rsid w:val="00834BB1"/>
    <w:rsid w:val="0083650F"/>
    <w:rsid w:val="008408D5"/>
    <w:rsid w:val="00841B45"/>
    <w:rsid w:val="00844953"/>
    <w:rsid w:val="00844B46"/>
    <w:rsid w:val="00845E3A"/>
    <w:rsid w:val="00846EB1"/>
    <w:rsid w:val="00851F41"/>
    <w:rsid w:val="00856187"/>
    <w:rsid w:val="0085716A"/>
    <w:rsid w:val="00857623"/>
    <w:rsid w:val="008605DA"/>
    <w:rsid w:val="00861D26"/>
    <w:rsid w:val="00863F9B"/>
    <w:rsid w:val="00872DC3"/>
    <w:rsid w:val="008772D5"/>
    <w:rsid w:val="0087737A"/>
    <w:rsid w:val="00880D04"/>
    <w:rsid w:val="0088568F"/>
    <w:rsid w:val="008869CF"/>
    <w:rsid w:val="00891968"/>
    <w:rsid w:val="00891CA5"/>
    <w:rsid w:val="008926EB"/>
    <w:rsid w:val="00895E17"/>
    <w:rsid w:val="008A0801"/>
    <w:rsid w:val="008A2585"/>
    <w:rsid w:val="008A2A98"/>
    <w:rsid w:val="008A5E19"/>
    <w:rsid w:val="008A6A4C"/>
    <w:rsid w:val="008A7233"/>
    <w:rsid w:val="008B0296"/>
    <w:rsid w:val="008C3418"/>
    <w:rsid w:val="008C41A9"/>
    <w:rsid w:val="008C7127"/>
    <w:rsid w:val="008C7EFB"/>
    <w:rsid w:val="008D3A6C"/>
    <w:rsid w:val="008D52AD"/>
    <w:rsid w:val="008E118A"/>
    <w:rsid w:val="008E427C"/>
    <w:rsid w:val="008F175A"/>
    <w:rsid w:val="008F19B5"/>
    <w:rsid w:val="008F3EC0"/>
    <w:rsid w:val="008F5636"/>
    <w:rsid w:val="008F6182"/>
    <w:rsid w:val="009037F1"/>
    <w:rsid w:val="00905072"/>
    <w:rsid w:val="00906702"/>
    <w:rsid w:val="009074A0"/>
    <w:rsid w:val="00913E33"/>
    <w:rsid w:val="00915775"/>
    <w:rsid w:val="0092459D"/>
    <w:rsid w:val="00926909"/>
    <w:rsid w:val="00926C14"/>
    <w:rsid w:val="00940EB5"/>
    <w:rsid w:val="00941318"/>
    <w:rsid w:val="00951FDE"/>
    <w:rsid w:val="00954542"/>
    <w:rsid w:val="0095655B"/>
    <w:rsid w:val="009600ED"/>
    <w:rsid w:val="009620D3"/>
    <w:rsid w:val="0096437B"/>
    <w:rsid w:val="00964621"/>
    <w:rsid w:val="00965229"/>
    <w:rsid w:val="009661C3"/>
    <w:rsid w:val="00966407"/>
    <w:rsid w:val="0096676B"/>
    <w:rsid w:val="0097008E"/>
    <w:rsid w:val="009718C1"/>
    <w:rsid w:val="00971B63"/>
    <w:rsid w:val="00981D03"/>
    <w:rsid w:val="00982977"/>
    <w:rsid w:val="00984268"/>
    <w:rsid w:val="009854EC"/>
    <w:rsid w:val="0098671F"/>
    <w:rsid w:val="009A02D6"/>
    <w:rsid w:val="009A57B8"/>
    <w:rsid w:val="009D6010"/>
    <w:rsid w:val="009D77BF"/>
    <w:rsid w:val="009E0ABC"/>
    <w:rsid w:val="009E22DA"/>
    <w:rsid w:val="009E49A0"/>
    <w:rsid w:val="009E5EB6"/>
    <w:rsid w:val="009E6A31"/>
    <w:rsid w:val="009F010F"/>
    <w:rsid w:val="009F0E47"/>
    <w:rsid w:val="009F14EA"/>
    <w:rsid w:val="00A04C59"/>
    <w:rsid w:val="00A06292"/>
    <w:rsid w:val="00A07F3F"/>
    <w:rsid w:val="00A1486F"/>
    <w:rsid w:val="00A15C35"/>
    <w:rsid w:val="00A210E6"/>
    <w:rsid w:val="00A21F4A"/>
    <w:rsid w:val="00A22E6A"/>
    <w:rsid w:val="00A23DF8"/>
    <w:rsid w:val="00A302A0"/>
    <w:rsid w:val="00A31F90"/>
    <w:rsid w:val="00A37C0A"/>
    <w:rsid w:val="00A37E03"/>
    <w:rsid w:val="00A43569"/>
    <w:rsid w:val="00A4484B"/>
    <w:rsid w:val="00A46B8C"/>
    <w:rsid w:val="00A502C0"/>
    <w:rsid w:val="00A509F9"/>
    <w:rsid w:val="00A50EB1"/>
    <w:rsid w:val="00A50EFD"/>
    <w:rsid w:val="00A5656F"/>
    <w:rsid w:val="00A570C0"/>
    <w:rsid w:val="00A5745C"/>
    <w:rsid w:val="00A65196"/>
    <w:rsid w:val="00A65B00"/>
    <w:rsid w:val="00A66896"/>
    <w:rsid w:val="00A67CBF"/>
    <w:rsid w:val="00A70C7F"/>
    <w:rsid w:val="00A725CA"/>
    <w:rsid w:val="00A76D28"/>
    <w:rsid w:val="00A83D2C"/>
    <w:rsid w:val="00A84593"/>
    <w:rsid w:val="00A8727E"/>
    <w:rsid w:val="00A91AD2"/>
    <w:rsid w:val="00A9795F"/>
    <w:rsid w:val="00AA00A0"/>
    <w:rsid w:val="00AA0EB1"/>
    <w:rsid w:val="00AA1D9B"/>
    <w:rsid w:val="00AA5F6A"/>
    <w:rsid w:val="00AA6ABD"/>
    <w:rsid w:val="00AB0397"/>
    <w:rsid w:val="00AB1F21"/>
    <w:rsid w:val="00AB6493"/>
    <w:rsid w:val="00AC052F"/>
    <w:rsid w:val="00AC0D12"/>
    <w:rsid w:val="00AC0F34"/>
    <w:rsid w:val="00AC2AA0"/>
    <w:rsid w:val="00AD6418"/>
    <w:rsid w:val="00AE0016"/>
    <w:rsid w:val="00AE19DB"/>
    <w:rsid w:val="00AE6D70"/>
    <w:rsid w:val="00AF0193"/>
    <w:rsid w:val="00AF0F3D"/>
    <w:rsid w:val="00AF1582"/>
    <w:rsid w:val="00AF330C"/>
    <w:rsid w:val="00AF4236"/>
    <w:rsid w:val="00B0107A"/>
    <w:rsid w:val="00B0404A"/>
    <w:rsid w:val="00B06817"/>
    <w:rsid w:val="00B07ABC"/>
    <w:rsid w:val="00B1187A"/>
    <w:rsid w:val="00B1739D"/>
    <w:rsid w:val="00B200D5"/>
    <w:rsid w:val="00B202CC"/>
    <w:rsid w:val="00B302F3"/>
    <w:rsid w:val="00B30A8E"/>
    <w:rsid w:val="00B40A4E"/>
    <w:rsid w:val="00B4530F"/>
    <w:rsid w:val="00B51028"/>
    <w:rsid w:val="00B55B33"/>
    <w:rsid w:val="00B55F0D"/>
    <w:rsid w:val="00B5686C"/>
    <w:rsid w:val="00B56AE3"/>
    <w:rsid w:val="00B56B99"/>
    <w:rsid w:val="00B632A5"/>
    <w:rsid w:val="00B63E0A"/>
    <w:rsid w:val="00B740DA"/>
    <w:rsid w:val="00B7673A"/>
    <w:rsid w:val="00B80D15"/>
    <w:rsid w:val="00B819BD"/>
    <w:rsid w:val="00B87CF9"/>
    <w:rsid w:val="00B9011F"/>
    <w:rsid w:val="00B96227"/>
    <w:rsid w:val="00B97AD8"/>
    <w:rsid w:val="00B97E26"/>
    <w:rsid w:val="00BA2A9E"/>
    <w:rsid w:val="00BA3EC8"/>
    <w:rsid w:val="00BA5681"/>
    <w:rsid w:val="00BA6EBD"/>
    <w:rsid w:val="00BA7234"/>
    <w:rsid w:val="00BB00D2"/>
    <w:rsid w:val="00BB7DF7"/>
    <w:rsid w:val="00BC3E0E"/>
    <w:rsid w:val="00BD1D4D"/>
    <w:rsid w:val="00BE3F8B"/>
    <w:rsid w:val="00BE50E2"/>
    <w:rsid w:val="00BF0FC2"/>
    <w:rsid w:val="00BF39BF"/>
    <w:rsid w:val="00BF629B"/>
    <w:rsid w:val="00BF6AA0"/>
    <w:rsid w:val="00BF7F42"/>
    <w:rsid w:val="00C04524"/>
    <w:rsid w:val="00C0671F"/>
    <w:rsid w:val="00C165D8"/>
    <w:rsid w:val="00C17252"/>
    <w:rsid w:val="00C20068"/>
    <w:rsid w:val="00C22EAB"/>
    <w:rsid w:val="00C25FEE"/>
    <w:rsid w:val="00C26541"/>
    <w:rsid w:val="00C26FD9"/>
    <w:rsid w:val="00C27AC8"/>
    <w:rsid w:val="00C31758"/>
    <w:rsid w:val="00C33857"/>
    <w:rsid w:val="00C35070"/>
    <w:rsid w:val="00C41F06"/>
    <w:rsid w:val="00C42074"/>
    <w:rsid w:val="00C42657"/>
    <w:rsid w:val="00C42B0D"/>
    <w:rsid w:val="00C5007E"/>
    <w:rsid w:val="00C5033C"/>
    <w:rsid w:val="00C55F45"/>
    <w:rsid w:val="00C604D0"/>
    <w:rsid w:val="00C62F45"/>
    <w:rsid w:val="00C701BC"/>
    <w:rsid w:val="00C70F73"/>
    <w:rsid w:val="00C80231"/>
    <w:rsid w:val="00C83F8A"/>
    <w:rsid w:val="00C91F48"/>
    <w:rsid w:val="00C93BCC"/>
    <w:rsid w:val="00C9490D"/>
    <w:rsid w:val="00C96FD6"/>
    <w:rsid w:val="00CA4FBE"/>
    <w:rsid w:val="00CA54F7"/>
    <w:rsid w:val="00CA59E0"/>
    <w:rsid w:val="00CB0DA9"/>
    <w:rsid w:val="00CB1C75"/>
    <w:rsid w:val="00CB1DC0"/>
    <w:rsid w:val="00CB2047"/>
    <w:rsid w:val="00CB62AE"/>
    <w:rsid w:val="00CB66FD"/>
    <w:rsid w:val="00CC00D1"/>
    <w:rsid w:val="00CC1ACB"/>
    <w:rsid w:val="00CC61F7"/>
    <w:rsid w:val="00CC6DFD"/>
    <w:rsid w:val="00CC724C"/>
    <w:rsid w:val="00CD10CB"/>
    <w:rsid w:val="00CD39C5"/>
    <w:rsid w:val="00CD6CA2"/>
    <w:rsid w:val="00CD77BE"/>
    <w:rsid w:val="00CE0E65"/>
    <w:rsid w:val="00CE47BA"/>
    <w:rsid w:val="00CF1CC6"/>
    <w:rsid w:val="00CF3E2A"/>
    <w:rsid w:val="00D07AD0"/>
    <w:rsid w:val="00D10452"/>
    <w:rsid w:val="00D123A7"/>
    <w:rsid w:val="00D152B0"/>
    <w:rsid w:val="00D16EFA"/>
    <w:rsid w:val="00D233F2"/>
    <w:rsid w:val="00D3253D"/>
    <w:rsid w:val="00D3466C"/>
    <w:rsid w:val="00D34FB3"/>
    <w:rsid w:val="00D350A8"/>
    <w:rsid w:val="00D37229"/>
    <w:rsid w:val="00D400A0"/>
    <w:rsid w:val="00D426D8"/>
    <w:rsid w:val="00D46942"/>
    <w:rsid w:val="00D50ED1"/>
    <w:rsid w:val="00D52B47"/>
    <w:rsid w:val="00D54772"/>
    <w:rsid w:val="00D55F75"/>
    <w:rsid w:val="00D571BA"/>
    <w:rsid w:val="00D75423"/>
    <w:rsid w:val="00D93640"/>
    <w:rsid w:val="00D951B0"/>
    <w:rsid w:val="00DB069A"/>
    <w:rsid w:val="00DB44B1"/>
    <w:rsid w:val="00DB522A"/>
    <w:rsid w:val="00DC14C5"/>
    <w:rsid w:val="00DC1992"/>
    <w:rsid w:val="00DC4C9E"/>
    <w:rsid w:val="00DC4FB0"/>
    <w:rsid w:val="00DC6145"/>
    <w:rsid w:val="00DD1068"/>
    <w:rsid w:val="00DD164A"/>
    <w:rsid w:val="00DD1DFE"/>
    <w:rsid w:val="00DD2572"/>
    <w:rsid w:val="00DD79EF"/>
    <w:rsid w:val="00DE70D0"/>
    <w:rsid w:val="00DF4DDF"/>
    <w:rsid w:val="00DF5C4D"/>
    <w:rsid w:val="00E00D89"/>
    <w:rsid w:val="00E03615"/>
    <w:rsid w:val="00E05A45"/>
    <w:rsid w:val="00E0620F"/>
    <w:rsid w:val="00E135FF"/>
    <w:rsid w:val="00E14496"/>
    <w:rsid w:val="00E14A22"/>
    <w:rsid w:val="00E16EC9"/>
    <w:rsid w:val="00E20EB0"/>
    <w:rsid w:val="00E2660C"/>
    <w:rsid w:val="00E26AE8"/>
    <w:rsid w:val="00E36996"/>
    <w:rsid w:val="00E37855"/>
    <w:rsid w:val="00E40D1D"/>
    <w:rsid w:val="00E411EC"/>
    <w:rsid w:val="00E471B0"/>
    <w:rsid w:val="00E47297"/>
    <w:rsid w:val="00E514F5"/>
    <w:rsid w:val="00E51EDA"/>
    <w:rsid w:val="00E5400D"/>
    <w:rsid w:val="00E6451B"/>
    <w:rsid w:val="00E6582D"/>
    <w:rsid w:val="00E662D5"/>
    <w:rsid w:val="00E724B8"/>
    <w:rsid w:val="00E72A6A"/>
    <w:rsid w:val="00E72B23"/>
    <w:rsid w:val="00E80AF1"/>
    <w:rsid w:val="00E822B3"/>
    <w:rsid w:val="00E932FE"/>
    <w:rsid w:val="00EA33D8"/>
    <w:rsid w:val="00EB1AA1"/>
    <w:rsid w:val="00EB6496"/>
    <w:rsid w:val="00EB6A0F"/>
    <w:rsid w:val="00EB6FCE"/>
    <w:rsid w:val="00EC0814"/>
    <w:rsid w:val="00EC21FF"/>
    <w:rsid w:val="00EC5148"/>
    <w:rsid w:val="00EC710C"/>
    <w:rsid w:val="00ED0473"/>
    <w:rsid w:val="00ED31B1"/>
    <w:rsid w:val="00ED3792"/>
    <w:rsid w:val="00ED3D61"/>
    <w:rsid w:val="00ED5B25"/>
    <w:rsid w:val="00EE0E75"/>
    <w:rsid w:val="00EE1133"/>
    <w:rsid w:val="00EE11FD"/>
    <w:rsid w:val="00EE406D"/>
    <w:rsid w:val="00EE5111"/>
    <w:rsid w:val="00EE72EE"/>
    <w:rsid w:val="00EF0019"/>
    <w:rsid w:val="00EF5D4E"/>
    <w:rsid w:val="00EF6367"/>
    <w:rsid w:val="00F05E7B"/>
    <w:rsid w:val="00F07BAE"/>
    <w:rsid w:val="00F113FD"/>
    <w:rsid w:val="00F13AA1"/>
    <w:rsid w:val="00F1669E"/>
    <w:rsid w:val="00F25E41"/>
    <w:rsid w:val="00F36E1E"/>
    <w:rsid w:val="00F42D88"/>
    <w:rsid w:val="00F43AE8"/>
    <w:rsid w:val="00F50222"/>
    <w:rsid w:val="00F52173"/>
    <w:rsid w:val="00F529D4"/>
    <w:rsid w:val="00F54AF6"/>
    <w:rsid w:val="00F55341"/>
    <w:rsid w:val="00F7477F"/>
    <w:rsid w:val="00F7493E"/>
    <w:rsid w:val="00F75B70"/>
    <w:rsid w:val="00F7630A"/>
    <w:rsid w:val="00F8454A"/>
    <w:rsid w:val="00F84E80"/>
    <w:rsid w:val="00F84FF6"/>
    <w:rsid w:val="00FA093D"/>
    <w:rsid w:val="00FA2FF8"/>
    <w:rsid w:val="00FA6264"/>
    <w:rsid w:val="00FA71CF"/>
    <w:rsid w:val="00FB0F27"/>
    <w:rsid w:val="00FB1593"/>
    <w:rsid w:val="00FB15E0"/>
    <w:rsid w:val="00FB36D2"/>
    <w:rsid w:val="00FB3747"/>
    <w:rsid w:val="00FB4480"/>
    <w:rsid w:val="00FB7723"/>
    <w:rsid w:val="00FC1B56"/>
    <w:rsid w:val="00FD00F1"/>
    <w:rsid w:val="00FD35C0"/>
    <w:rsid w:val="00FD7DEF"/>
    <w:rsid w:val="00FE5B70"/>
    <w:rsid w:val="00FF24DC"/>
    <w:rsid w:val="00FF46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F30483-B96F-404D-8D7B-02F34E39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0252E0"/>
  </w:style>
  <w:style w:type="paragraph" w:styleId="10">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uiPriority w:val="99"/>
    <w:qFormat/>
    <w:rsid w:val="00C35070"/>
    <w:pPr>
      <w:keepNext/>
      <w:spacing w:before="240" w:after="60"/>
      <w:outlineLvl w:val="0"/>
    </w:pPr>
    <w:rPr>
      <w:rFonts w:ascii="Arial" w:eastAsia="Times New Roman" w:hAnsi="Arial" w:cs="Arial"/>
      <w:b/>
      <w:kern w:val="1"/>
      <w:sz w:val="32"/>
      <w:szCs w:val="20"/>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1"/>
    <w:uiPriority w:val="99"/>
    <w:qFormat/>
    <w:rsid w:val="00C35070"/>
    <w:pPr>
      <w:keepNext/>
      <w:spacing w:before="240" w:after="60"/>
      <w:outlineLvl w:val="1"/>
    </w:pPr>
    <w:rPr>
      <w:rFonts w:ascii="Arial" w:eastAsia="Times New Roman" w:hAnsi="Arial" w:cs="Times New Roman"/>
      <w:b/>
      <w:i/>
      <w:sz w:val="28"/>
      <w:szCs w:val="20"/>
      <w:lang w:eastAsia="zh-CN"/>
    </w:rPr>
  </w:style>
  <w:style w:type="paragraph" w:styleId="30">
    <w:name w:val="heading 3"/>
    <w:basedOn w:val="a5"/>
    <w:next w:val="a5"/>
    <w:link w:val="31"/>
    <w:uiPriority w:val="99"/>
    <w:qFormat/>
    <w:rsid w:val="00C35070"/>
    <w:pPr>
      <w:keepNext/>
      <w:keepLines/>
      <w:spacing w:before="200" w:after="0"/>
      <w:outlineLvl w:val="2"/>
    </w:pPr>
    <w:rPr>
      <w:rFonts w:ascii="Cambria" w:eastAsia="MS Gothic" w:hAnsi="Cambria" w:cs="Cambria"/>
      <w:b/>
      <w:color w:val="4F81BD"/>
      <w:szCs w:val="20"/>
    </w:rPr>
  </w:style>
  <w:style w:type="paragraph" w:styleId="40">
    <w:name w:val="heading 4"/>
    <w:basedOn w:val="a5"/>
    <w:next w:val="a5"/>
    <w:link w:val="41"/>
    <w:uiPriority w:val="99"/>
    <w:qFormat/>
    <w:rsid w:val="00C35070"/>
    <w:pPr>
      <w:keepNext/>
      <w:spacing w:before="240" w:after="60"/>
      <w:ind w:left="864" w:hanging="144"/>
      <w:outlineLvl w:val="3"/>
    </w:pPr>
    <w:rPr>
      <w:rFonts w:ascii="Calibri" w:eastAsia="Times New Roman" w:hAnsi="Calibri" w:cs="Calibri"/>
      <w:b/>
      <w:sz w:val="28"/>
      <w:szCs w:val="20"/>
    </w:rPr>
  </w:style>
  <w:style w:type="paragraph" w:styleId="50">
    <w:name w:val="heading 5"/>
    <w:basedOn w:val="a5"/>
    <w:next w:val="a5"/>
    <w:link w:val="51"/>
    <w:uiPriority w:val="99"/>
    <w:qFormat/>
    <w:rsid w:val="00C35070"/>
    <w:pPr>
      <w:keepNext/>
      <w:suppressAutoHyphens/>
      <w:spacing w:before="60" w:after="0" w:line="360" w:lineRule="auto"/>
      <w:ind w:left="1008" w:hanging="432"/>
      <w:jc w:val="both"/>
      <w:outlineLvl w:val="4"/>
    </w:pPr>
    <w:rPr>
      <w:rFonts w:ascii="Calibri" w:eastAsia="Times New Roman" w:hAnsi="Calibri" w:cs="Calibri"/>
      <w:b/>
      <w:sz w:val="20"/>
      <w:szCs w:val="20"/>
    </w:rPr>
  </w:style>
  <w:style w:type="paragraph" w:styleId="6">
    <w:name w:val="heading 6"/>
    <w:basedOn w:val="a5"/>
    <w:next w:val="a5"/>
    <w:link w:val="60"/>
    <w:uiPriority w:val="99"/>
    <w:qFormat/>
    <w:rsid w:val="00C35070"/>
    <w:pPr>
      <w:spacing w:before="240" w:after="60"/>
      <w:ind w:left="1152" w:hanging="432"/>
      <w:outlineLvl w:val="5"/>
    </w:pPr>
    <w:rPr>
      <w:rFonts w:ascii="Calibri" w:eastAsia="Times New Roman" w:hAnsi="Calibri" w:cs="Calibri"/>
      <w:b/>
      <w:sz w:val="20"/>
      <w:szCs w:val="20"/>
    </w:rPr>
  </w:style>
  <w:style w:type="paragraph" w:styleId="7">
    <w:name w:val="heading 7"/>
    <w:basedOn w:val="a5"/>
    <w:next w:val="a5"/>
    <w:link w:val="70"/>
    <w:uiPriority w:val="99"/>
    <w:qFormat/>
    <w:rsid w:val="00C35070"/>
    <w:pPr>
      <w:keepNext/>
      <w:ind w:left="1296" w:hanging="288"/>
      <w:jc w:val="center"/>
      <w:outlineLvl w:val="6"/>
    </w:pPr>
    <w:rPr>
      <w:rFonts w:ascii="FreeSetCTT" w:eastAsia="Times New Roman" w:hAnsi="FreeSetCTT" w:cs="FreeSetCTT"/>
      <w:b/>
      <w:szCs w:val="20"/>
    </w:rPr>
  </w:style>
  <w:style w:type="paragraph" w:styleId="8">
    <w:name w:val="heading 8"/>
    <w:basedOn w:val="a5"/>
    <w:next w:val="a5"/>
    <w:link w:val="80"/>
    <w:uiPriority w:val="99"/>
    <w:qFormat/>
    <w:rsid w:val="00C35070"/>
    <w:pPr>
      <w:spacing w:before="240" w:after="60"/>
      <w:ind w:left="1440" w:hanging="432"/>
      <w:outlineLvl w:val="7"/>
    </w:pPr>
    <w:rPr>
      <w:rFonts w:ascii="Calibri" w:eastAsia="Times New Roman" w:hAnsi="Calibri" w:cs="Calibri"/>
      <w:i/>
      <w:szCs w:val="20"/>
    </w:rPr>
  </w:style>
  <w:style w:type="paragraph" w:styleId="9">
    <w:name w:val="heading 9"/>
    <w:basedOn w:val="a5"/>
    <w:next w:val="a5"/>
    <w:link w:val="90"/>
    <w:uiPriority w:val="99"/>
    <w:qFormat/>
    <w:rsid w:val="00C35070"/>
    <w:pPr>
      <w:spacing w:before="240" w:after="60"/>
      <w:ind w:left="1584" w:hanging="144"/>
      <w:outlineLvl w:val="8"/>
    </w:pPr>
    <w:rPr>
      <w:rFonts w:ascii="Arial" w:eastAsia="Times New Roman" w:hAnsi="Arial" w:cs="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aliases w:val="Заголовок 1 Знак Знак Знак Знак Знак Знак Знак Знак Знак Знак1,H1 Знак2,H1 Знак Знак1,Заголовок параграфа (1.) Знак1,111 Знак1,Section Знак1,Section Heading Знак1,level2 hdg Знак1,Заголовок 1 Знак Знак Знак Знак Знак Знак1,H11 Знак1"/>
    <w:basedOn w:val="a6"/>
    <w:link w:val="10"/>
    <w:uiPriority w:val="99"/>
    <w:rsid w:val="00C35070"/>
    <w:rPr>
      <w:rFonts w:ascii="Arial" w:eastAsia="Times New Roman" w:hAnsi="Arial" w:cs="Arial"/>
      <w:b/>
      <w:kern w:val="1"/>
      <w:sz w:val="32"/>
      <w:szCs w:val="20"/>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
    <w:basedOn w:val="a6"/>
    <w:uiPriority w:val="99"/>
    <w:rsid w:val="00C35070"/>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6"/>
    <w:link w:val="30"/>
    <w:uiPriority w:val="99"/>
    <w:rsid w:val="00C35070"/>
    <w:rPr>
      <w:rFonts w:ascii="Cambria" w:eastAsia="MS Gothic" w:hAnsi="Cambria" w:cs="Cambria"/>
      <w:b/>
      <w:color w:val="4F81BD"/>
      <w:szCs w:val="20"/>
    </w:rPr>
  </w:style>
  <w:style w:type="character" w:customStyle="1" w:styleId="41">
    <w:name w:val="Заголовок 4 Знак"/>
    <w:basedOn w:val="a6"/>
    <w:link w:val="40"/>
    <w:uiPriority w:val="99"/>
    <w:rsid w:val="00C35070"/>
    <w:rPr>
      <w:rFonts w:ascii="Calibri" w:eastAsia="Times New Roman" w:hAnsi="Calibri" w:cs="Calibri"/>
      <w:b/>
      <w:sz w:val="28"/>
      <w:szCs w:val="20"/>
    </w:rPr>
  </w:style>
  <w:style w:type="character" w:customStyle="1" w:styleId="51">
    <w:name w:val="Заголовок 5 Знак"/>
    <w:basedOn w:val="a6"/>
    <w:link w:val="50"/>
    <w:uiPriority w:val="99"/>
    <w:rsid w:val="00C35070"/>
    <w:rPr>
      <w:rFonts w:ascii="Calibri" w:eastAsia="Times New Roman" w:hAnsi="Calibri" w:cs="Calibri"/>
      <w:b/>
      <w:sz w:val="20"/>
      <w:szCs w:val="20"/>
    </w:rPr>
  </w:style>
  <w:style w:type="character" w:customStyle="1" w:styleId="60">
    <w:name w:val="Заголовок 6 Знак"/>
    <w:basedOn w:val="a6"/>
    <w:link w:val="6"/>
    <w:uiPriority w:val="99"/>
    <w:rsid w:val="00C35070"/>
    <w:rPr>
      <w:rFonts w:ascii="Calibri" w:eastAsia="Times New Roman" w:hAnsi="Calibri" w:cs="Calibri"/>
      <w:b/>
      <w:sz w:val="20"/>
      <w:szCs w:val="20"/>
    </w:rPr>
  </w:style>
  <w:style w:type="character" w:customStyle="1" w:styleId="70">
    <w:name w:val="Заголовок 7 Знак"/>
    <w:basedOn w:val="a6"/>
    <w:link w:val="7"/>
    <w:uiPriority w:val="99"/>
    <w:rsid w:val="00C35070"/>
    <w:rPr>
      <w:rFonts w:ascii="FreeSetCTT" w:eastAsia="Times New Roman" w:hAnsi="FreeSetCTT" w:cs="FreeSetCTT"/>
      <w:b/>
      <w:szCs w:val="20"/>
    </w:rPr>
  </w:style>
  <w:style w:type="character" w:customStyle="1" w:styleId="80">
    <w:name w:val="Заголовок 8 Знак"/>
    <w:basedOn w:val="a6"/>
    <w:link w:val="8"/>
    <w:uiPriority w:val="99"/>
    <w:rsid w:val="00C35070"/>
    <w:rPr>
      <w:rFonts w:ascii="Calibri" w:eastAsia="Times New Roman" w:hAnsi="Calibri" w:cs="Calibri"/>
      <w:i/>
      <w:szCs w:val="20"/>
    </w:rPr>
  </w:style>
  <w:style w:type="character" w:customStyle="1" w:styleId="90">
    <w:name w:val="Заголовок 9 Знак"/>
    <w:basedOn w:val="a6"/>
    <w:link w:val="9"/>
    <w:uiPriority w:val="99"/>
    <w:rsid w:val="00C35070"/>
    <w:rPr>
      <w:rFonts w:ascii="Arial" w:eastAsia="Times New Roman" w:hAnsi="Arial" w:cs="Arial"/>
      <w:sz w:val="20"/>
      <w:szCs w:val="20"/>
    </w:rPr>
  </w:style>
  <w:style w:type="numbering" w:customStyle="1" w:styleId="12">
    <w:name w:val="Нет списка1"/>
    <w:next w:val="a8"/>
    <w:uiPriority w:val="99"/>
    <w:semiHidden/>
    <w:unhideWhenUsed/>
    <w:rsid w:val="00C35070"/>
  </w:style>
  <w:style w:type="character" w:customStyle="1" w:styleId="WW8Num1z0">
    <w:name w:val="WW8Num1z0"/>
    <w:rsid w:val="00C35070"/>
  </w:style>
  <w:style w:type="character" w:customStyle="1" w:styleId="21">
    <w:name w:val="Заголовок 2 Знак1"/>
    <w:aliases w:val="H2 Знак1,h2 Знак1,h21 Знак1,5 Знак1,Заголовок пункта (1.1) Знак1,222 Знак1,Reset numbering Знак1,Заголовок 21 Знак1,Numbered text 3 Знак1,21 Знак1,22 Знак1,23 Знак1,24 Знак1,25 Знак1,211 Знак1,221 Знак1,231 Знак1,26 Знак1,212 Знак1"/>
    <w:link w:val="2"/>
    <w:uiPriority w:val="99"/>
    <w:locked/>
    <w:rsid w:val="00C35070"/>
    <w:rPr>
      <w:rFonts w:ascii="Arial" w:eastAsia="Times New Roman" w:hAnsi="Arial" w:cs="Times New Roman"/>
      <w:b/>
      <w:i/>
      <w:sz w:val="28"/>
      <w:szCs w:val="20"/>
      <w:lang w:eastAsia="zh-CN"/>
    </w:rPr>
  </w:style>
  <w:style w:type="character" w:customStyle="1" w:styleId="WW8Num1z1">
    <w:name w:val="WW8Num1z1"/>
    <w:rsid w:val="00C35070"/>
  </w:style>
  <w:style w:type="character" w:customStyle="1" w:styleId="WW8Num1z2">
    <w:name w:val="WW8Num1z2"/>
    <w:rsid w:val="00C35070"/>
  </w:style>
  <w:style w:type="character" w:customStyle="1" w:styleId="WW8Num1z3">
    <w:name w:val="WW8Num1z3"/>
    <w:rsid w:val="00C35070"/>
  </w:style>
  <w:style w:type="character" w:customStyle="1" w:styleId="WW8Num1z4">
    <w:name w:val="WW8Num1z4"/>
    <w:rsid w:val="00C35070"/>
  </w:style>
  <w:style w:type="character" w:customStyle="1" w:styleId="WW8Num1z5">
    <w:name w:val="WW8Num1z5"/>
    <w:rsid w:val="00C35070"/>
  </w:style>
  <w:style w:type="character" w:customStyle="1" w:styleId="WW8Num1z6">
    <w:name w:val="WW8Num1z6"/>
    <w:rsid w:val="00C35070"/>
  </w:style>
  <w:style w:type="character" w:customStyle="1" w:styleId="WW8Num1z7">
    <w:name w:val="WW8Num1z7"/>
    <w:rsid w:val="00C35070"/>
  </w:style>
  <w:style w:type="character" w:customStyle="1" w:styleId="WW8Num1z8">
    <w:name w:val="WW8Num1z8"/>
    <w:rsid w:val="00C35070"/>
  </w:style>
  <w:style w:type="character" w:customStyle="1" w:styleId="WW8Num2z0">
    <w:name w:val="WW8Num2z0"/>
    <w:rsid w:val="00C35070"/>
  </w:style>
  <w:style w:type="character" w:customStyle="1" w:styleId="WW8Num3z0">
    <w:name w:val="WW8Num3z0"/>
    <w:rsid w:val="00C35070"/>
    <w:rPr>
      <w:rFonts w:ascii="Courier New" w:hAnsi="Courier New"/>
      <w:color w:val="auto"/>
      <w:sz w:val="24"/>
    </w:rPr>
  </w:style>
  <w:style w:type="character" w:customStyle="1" w:styleId="WW8Num3z2">
    <w:name w:val="WW8Num3z2"/>
    <w:rsid w:val="00C35070"/>
    <w:rPr>
      <w:rFonts w:ascii="Wingdings" w:hAnsi="Wingdings"/>
    </w:rPr>
  </w:style>
  <w:style w:type="character" w:customStyle="1" w:styleId="WW8Num3z3">
    <w:name w:val="WW8Num3z3"/>
    <w:rsid w:val="00C35070"/>
    <w:rPr>
      <w:rFonts w:ascii="Symbol" w:hAnsi="Symbol"/>
    </w:rPr>
  </w:style>
  <w:style w:type="character" w:customStyle="1" w:styleId="WW8Num4z0">
    <w:name w:val="WW8Num4z0"/>
    <w:rsid w:val="00C35070"/>
    <w:rPr>
      <w:sz w:val="22"/>
    </w:rPr>
  </w:style>
  <w:style w:type="character" w:customStyle="1" w:styleId="WW8Num4z1">
    <w:name w:val="WW8Num4z1"/>
    <w:rsid w:val="00C35070"/>
  </w:style>
  <w:style w:type="character" w:customStyle="1" w:styleId="WW8Num4z2">
    <w:name w:val="WW8Num4z2"/>
    <w:rsid w:val="00C35070"/>
  </w:style>
  <w:style w:type="character" w:customStyle="1" w:styleId="WW8Num4z3">
    <w:name w:val="WW8Num4z3"/>
    <w:rsid w:val="00C35070"/>
  </w:style>
  <w:style w:type="character" w:customStyle="1" w:styleId="WW8Num4z4">
    <w:name w:val="WW8Num4z4"/>
    <w:rsid w:val="00C35070"/>
  </w:style>
  <w:style w:type="character" w:customStyle="1" w:styleId="WW8Num4z5">
    <w:name w:val="WW8Num4z5"/>
    <w:rsid w:val="00C35070"/>
  </w:style>
  <w:style w:type="character" w:customStyle="1" w:styleId="WW8Num4z6">
    <w:name w:val="WW8Num4z6"/>
    <w:rsid w:val="00C35070"/>
  </w:style>
  <w:style w:type="character" w:customStyle="1" w:styleId="WW8Num4z7">
    <w:name w:val="WW8Num4z7"/>
    <w:rsid w:val="00C35070"/>
  </w:style>
  <w:style w:type="character" w:customStyle="1" w:styleId="WW8Num4z8">
    <w:name w:val="WW8Num4z8"/>
    <w:rsid w:val="00C35070"/>
  </w:style>
  <w:style w:type="character" w:customStyle="1" w:styleId="WW8Num5z0">
    <w:name w:val="WW8Num5z0"/>
    <w:rsid w:val="00C35070"/>
  </w:style>
  <w:style w:type="character" w:customStyle="1" w:styleId="WW8Num5z1">
    <w:name w:val="WW8Num5z1"/>
    <w:rsid w:val="00C35070"/>
  </w:style>
  <w:style w:type="character" w:customStyle="1" w:styleId="WW8Num6z0">
    <w:name w:val="WW8Num6z0"/>
    <w:rsid w:val="00C35070"/>
    <w:rPr>
      <w:sz w:val="20"/>
    </w:rPr>
  </w:style>
  <w:style w:type="character" w:customStyle="1" w:styleId="WW8Num6z1">
    <w:name w:val="WW8Num6z1"/>
    <w:rsid w:val="00C35070"/>
  </w:style>
  <w:style w:type="character" w:customStyle="1" w:styleId="WW8Num6z2">
    <w:name w:val="WW8Num6z2"/>
    <w:rsid w:val="00C35070"/>
  </w:style>
  <w:style w:type="character" w:customStyle="1" w:styleId="WW8Num6z3">
    <w:name w:val="WW8Num6z3"/>
    <w:rsid w:val="00C35070"/>
  </w:style>
  <w:style w:type="character" w:customStyle="1" w:styleId="WW8Num6z4">
    <w:name w:val="WW8Num6z4"/>
    <w:rsid w:val="00C35070"/>
  </w:style>
  <w:style w:type="character" w:customStyle="1" w:styleId="WW8Num6z5">
    <w:name w:val="WW8Num6z5"/>
    <w:rsid w:val="00C35070"/>
  </w:style>
  <w:style w:type="character" w:customStyle="1" w:styleId="WW8Num6z6">
    <w:name w:val="WW8Num6z6"/>
    <w:rsid w:val="00C35070"/>
  </w:style>
  <w:style w:type="character" w:customStyle="1" w:styleId="WW8Num6z7">
    <w:name w:val="WW8Num6z7"/>
    <w:rsid w:val="00C35070"/>
  </w:style>
  <w:style w:type="character" w:customStyle="1" w:styleId="WW8Num6z8">
    <w:name w:val="WW8Num6z8"/>
    <w:rsid w:val="00C35070"/>
  </w:style>
  <w:style w:type="character" w:customStyle="1" w:styleId="WW8Num7z0">
    <w:name w:val="WW8Num7z0"/>
    <w:rsid w:val="00C35070"/>
  </w:style>
  <w:style w:type="character" w:customStyle="1" w:styleId="WW8Num7z1">
    <w:name w:val="WW8Num7z1"/>
    <w:rsid w:val="00C35070"/>
  </w:style>
  <w:style w:type="character" w:customStyle="1" w:styleId="WW8Num7z2">
    <w:name w:val="WW8Num7z2"/>
    <w:rsid w:val="00C35070"/>
  </w:style>
  <w:style w:type="character" w:customStyle="1" w:styleId="WW8Num7z3">
    <w:name w:val="WW8Num7z3"/>
    <w:rsid w:val="00C35070"/>
  </w:style>
  <w:style w:type="character" w:customStyle="1" w:styleId="WW8Num7z4">
    <w:name w:val="WW8Num7z4"/>
    <w:rsid w:val="00C35070"/>
  </w:style>
  <w:style w:type="character" w:customStyle="1" w:styleId="WW8Num7z5">
    <w:name w:val="WW8Num7z5"/>
    <w:rsid w:val="00C35070"/>
  </w:style>
  <w:style w:type="character" w:customStyle="1" w:styleId="WW8Num7z6">
    <w:name w:val="WW8Num7z6"/>
    <w:rsid w:val="00C35070"/>
  </w:style>
  <w:style w:type="character" w:customStyle="1" w:styleId="WW8Num7z7">
    <w:name w:val="WW8Num7z7"/>
    <w:rsid w:val="00C35070"/>
  </w:style>
  <w:style w:type="character" w:customStyle="1" w:styleId="WW8Num7z8">
    <w:name w:val="WW8Num7z8"/>
    <w:rsid w:val="00C35070"/>
  </w:style>
  <w:style w:type="character" w:customStyle="1" w:styleId="WW8Num8z0">
    <w:name w:val="WW8Num8z0"/>
    <w:rsid w:val="00C35070"/>
    <w:rPr>
      <w:rFonts w:ascii="Symbol" w:hAnsi="Symbol"/>
    </w:rPr>
  </w:style>
  <w:style w:type="character" w:customStyle="1" w:styleId="WW8Num8z1">
    <w:name w:val="WW8Num8z1"/>
    <w:rsid w:val="00C35070"/>
    <w:rPr>
      <w:rFonts w:ascii="Courier New" w:hAnsi="Courier New"/>
    </w:rPr>
  </w:style>
  <w:style w:type="character" w:customStyle="1" w:styleId="WW8Num8z2">
    <w:name w:val="WW8Num8z2"/>
    <w:rsid w:val="00C35070"/>
    <w:rPr>
      <w:rFonts w:ascii="Wingdings" w:hAnsi="Wingdings"/>
    </w:rPr>
  </w:style>
  <w:style w:type="character" w:customStyle="1" w:styleId="WW8Num9z0">
    <w:name w:val="WW8Num9z0"/>
    <w:rsid w:val="00C35070"/>
  </w:style>
  <w:style w:type="character" w:customStyle="1" w:styleId="WW8Num9z1">
    <w:name w:val="WW8Num9z1"/>
    <w:rsid w:val="00C35070"/>
  </w:style>
  <w:style w:type="character" w:customStyle="1" w:styleId="WW8Num9z2">
    <w:name w:val="WW8Num9z2"/>
    <w:rsid w:val="00C35070"/>
  </w:style>
  <w:style w:type="character" w:customStyle="1" w:styleId="WW8Num9z3">
    <w:name w:val="WW8Num9z3"/>
    <w:rsid w:val="00C35070"/>
  </w:style>
  <w:style w:type="character" w:customStyle="1" w:styleId="WW8Num9z4">
    <w:name w:val="WW8Num9z4"/>
    <w:rsid w:val="00C35070"/>
  </w:style>
  <w:style w:type="character" w:customStyle="1" w:styleId="WW8Num9z5">
    <w:name w:val="WW8Num9z5"/>
    <w:rsid w:val="00C35070"/>
  </w:style>
  <w:style w:type="character" w:customStyle="1" w:styleId="WW8Num9z6">
    <w:name w:val="WW8Num9z6"/>
    <w:rsid w:val="00C35070"/>
  </w:style>
  <w:style w:type="character" w:customStyle="1" w:styleId="WW8Num9z7">
    <w:name w:val="WW8Num9z7"/>
    <w:rsid w:val="00C35070"/>
  </w:style>
  <w:style w:type="character" w:customStyle="1" w:styleId="WW8Num9z8">
    <w:name w:val="WW8Num9z8"/>
    <w:rsid w:val="00C35070"/>
  </w:style>
  <w:style w:type="character" w:customStyle="1" w:styleId="WW8Num10z0">
    <w:name w:val="WW8Num10z0"/>
    <w:rsid w:val="00C35070"/>
  </w:style>
  <w:style w:type="character" w:customStyle="1" w:styleId="WW8Num10z1">
    <w:name w:val="WW8Num10z1"/>
    <w:rsid w:val="00C35070"/>
  </w:style>
  <w:style w:type="character" w:customStyle="1" w:styleId="WW8Num10z2">
    <w:name w:val="WW8Num10z2"/>
    <w:rsid w:val="00C35070"/>
  </w:style>
  <w:style w:type="character" w:customStyle="1" w:styleId="WW8Num10z3">
    <w:name w:val="WW8Num10z3"/>
    <w:rsid w:val="00C35070"/>
  </w:style>
  <w:style w:type="character" w:customStyle="1" w:styleId="WW8Num10z4">
    <w:name w:val="WW8Num10z4"/>
    <w:rsid w:val="00C35070"/>
  </w:style>
  <w:style w:type="character" w:customStyle="1" w:styleId="WW8Num10z5">
    <w:name w:val="WW8Num10z5"/>
    <w:rsid w:val="00C35070"/>
  </w:style>
  <w:style w:type="character" w:customStyle="1" w:styleId="WW8Num10z6">
    <w:name w:val="WW8Num10z6"/>
    <w:rsid w:val="00C35070"/>
  </w:style>
  <w:style w:type="character" w:customStyle="1" w:styleId="WW8Num10z7">
    <w:name w:val="WW8Num10z7"/>
    <w:rsid w:val="00C35070"/>
  </w:style>
  <w:style w:type="character" w:customStyle="1" w:styleId="WW8Num10z8">
    <w:name w:val="WW8Num10z8"/>
    <w:rsid w:val="00C35070"/>
  </w:style>
  <w:style w:type="character" w:customStyle="1" w:styleId="WW8Num11z0">
    <w:name w:val="WW8Num11z0"/>
    <w:rsid w:val="00C35070"/>
    <w:rPr>
      <w:sz w:val="28"/>
    </w:rPr>
  </w:style>
  <w:style w:type="character" w:customStyle="1" w:styleId="WW8Num12z0">
    <w:name w:val="WW8Num12z0"/>
    <w:rsid w:val="00C35070"/>
  </w:style>
  <w:style w:type="character" w:customStyle="1" w:styleId="WW8Num12z5">
    <w:name w:val="WW8Num12z5"/>
    <w:rsid w:val="00C35070"/>
  </w:style>
  <w:style w:type="character" w:customStyle="1" w:styleId="WW8Num13z0">
    <w:name w:val="WW8Num13z0"/>
    <w:rsid w:val="00C35070"/>
  </w:style>
  <w:style w:type="character" w:customStyle="1" w:styleId="WW8Num13z1">
    <w:name w:val="WW8Num13z1"/>
    <w:rsid w:val="00C35070"/>
  </w:style>
  <w:style w:type="character" w:customStyle="1" w:styleId="WW8Num14z0">
    <w:name w:val="WW8Num14z0"/>
    <w:rsid w:val="00C35070"/>
    <w:rPr>
      <w:color w:val="auto"/>
      <w:sz w:val="24"/>
    </w:rPr>
  </w:style>
  <w:style w:type="character" w:customStyle="1" w:styleId="WW8Num14z1">
    <w:name w:val="WW8Num14z1"/>
    <w:rsid w:val="00C35070"/>
    <w:rPr>
      <w:color w:val="auto"/>
      <w:sz w:val="24"/>
    </w:rPr>
  </w:style>
  <w:style w:type="character" w:customStyle="1" w:styleId="WW8Num14z3">
    <w:name w:val="WW8Num14z3"/>
    <w:rsid w:val="00C35070"/>
  </w:style>
  <w:style w:type="character" w:customStyle="1" w:styleId="WW8Num15z0">
    <w:name w:val="WW8Num15z0"/>
    <w:rsid w:val="00C35070"/>
  </w:style>
  <w:style w:type="character" w:customStyle="1" w:styleId="WW8Num16z0">
    <w:name w:val="WW8Num16z0"/>
    <w:rsid w:val="00C35070"/>
    <w:rPr>
      <w:sz w:val="22"/>
    </w:rPr>
  </w:style>
  <w:style w:type="character" w:customStyle="1" w:styleId="WW8Num16z1">
    <w:name w:val="WW8Num16z1"/>
    <w:rsid w:val="00C35070"/>
  </w:style>
  <w:style w:type="character" w:customStyle="1" w:styleId="WW8Num16z2">
    <w:name w:val="WW8Num16z2"/>
    <w:rsid w:val="00C35070"/>
  </w:style>
  <w:style w:type="character" w:customStyle="1" w:styleId="WW8Num16z3">
    <w:name w:val="WW8Num16z3"/>
    <w:rsid w:val="00C35070"/>
  </w:style>
  <w:style w:type="character" w:customStyle="1" w:styleId="WW8Num16z4">
    <w:name w:val="WW8Num16z4"/>
    <w:rsid w:val="00C35070"/>
  </w:style>
  <w:style w:type="character" w:customStyle="1" w:styleId="WW8Num16z5">
    <w:name w:val="WW8Num16z5"/>
    <w:rsid w:val="00C35070"/>
  </w:style>
  <w:style w:type="character" w:customStyle="1" w:styleId="WW8Num16z6">
    <w:name w:val="WW8Num16z6"/>
    <w:rsid w:val="00C35070"/>
  </w:style>
  <w:style w:type="character" w:customStyle="1" w:styleId="WW8Num16z7">
    <w:name w:val="WW8Num16z7"/>
    <w:rsid w:val="00C35070"/>
  </w:style>
  <w:style w:type="character" w:customStyle="1" w:styleId="WW8Num16z8">
    <w:name w:val="WW8Num16z8"/>
    <w:rsid w:val="00C35070"/>
  </w:style>
  <w:style w:type="character" w:customStyle="1" w:styleId="WW8Num17z0">
    <w:name w:val="WW8Num17z0"/>
    <w:rsid w:val="00C35070"/>
  </w:style>
  <w:style w:type="character" w:customStyle="1" w:styleId="WW8Num17z1">
    <w:name w:val="WW8Num17z1"/>
    <w:rsid w:val="00C35070"/>
    <w:rPr>
      <w:b/>
      <w:sz w:val="24"/>
    </w:rPr>
  </w:style>
  <w:style w:type="character" w:customStyle="1" w:styleId="WW8Num17z2">
    <w:name w:val="WW8Num17z2"/>
    <w:rsid w:val="00C35070"/>
    <w:rPr>
      <w:sz w:val="24"/>
    </w:rPr>
  </w:style>
  <w:style w:type="character" w:customStyle="1" w:styleId="WW8Num18z0">
    <w:name w:val="WW8Num18z0"/>
    <w:rsid w:val="00C35070"/>
  </w:style>
  <w:style w:type="character" w:customStyle="1" w:styleId="WW8Num18z1">
    <w:name w:val="WW8Num18z1"/>
    <w:rsid w:val="00C35070"/>
  </w:style>
  <w:style w:type="character" w:customStyle="1" w:styleId="WW8Num18z2">
    <w:name w:val="WW8Num18z2"/>
    <w:rsid w:val="00C35070"/>
  </w:style>
  <w:style w:type="character" w:customStyle="1" w:styleId="WW8Num18z3">
    <w:name w:val="WW8Num18z3"/>
    <w:rsid w:val="00C35070"/>
  </w:style>
  <w:style w:type="character" w:customStyle="1" w:styleId="WW8Num18z4">
    <w:name w:val="WW8Num18z4"/>
    <w:rsid w:val="00C35070"/>
  </w:style>
  <w:style w:type="character" w:customStyle="1" w:styleId="WW8Num18z5">
    <w:name w:val="WW8Num18z5"/>
    <w:rsid w:val="00C35070"/>
  </w:style>
  <w:style w:type="character" w:customStyle="1" w:styleId="WW8Num18z6">
    <w:name w:val="WW8Num18z6"/>
    <w:rsid w:val="00C35070"/>
  </w:style>
  <w:style w:type="character" w:customStyle="1" w:styleId="WW8Num18z7">
    <w:name w:val="WW8Num18z7"/>
    <w:rsid w:val="00C35070"/>
  </w:style>
  <w:style w:type="character" w:customStyle="1" w:styleId="WW8Num18z8">
    <w:name w:val="WW8Num18z8"/>
    <w:rsid w:val="00C35070"/>
  </w:style>
  <w:style w:type="character" w:customStyle="1" w:styleId="WW8Num19z0">
    <w:name w:val="WW8Num19z0"/>
    <w:rsid w:val="00C35070"/>
    <w:rPr>
      <w:rFonts w:ascii="Symbol" w:hAnsi="Symbol"/>
      <w:sz w:val="20"/>
    </w:rPr>
  </w:style>
  <w:style w:type="character" w:customStyle="1" w:styleId="WW8Num19z1">
    <w:name w:val="WW8Num19z1"/>
    <w:rsid w:val="00C35070"/>
    <w:rPr>
      <w:rFonts w:ascii="Courier New" w:hAnsi="Courier New"/>
      <w:sz w:val="20"/>
    </w:rPr>
  </w:style>
  <w:style w:type="character" w:customStyle="1" w:styleId="WW8Num19z2">
    <w:name w:val="WW8Num19z2"/>
    <w:rsid w:val="00C35070"/>
    <w:rPr>
      <w:rFonts w:ascii="Wingdings" w:hAnsi="Wingdings"/>
      <w:sz w:val="20"/>
    </w:rPr>
  </w:style>
  <w:style w:type="character" w:customStyle="1" w:styleId="WW8Num20z0">
    <w:name w:val="WW8Num20z0"/>
    <w:rsid w:val="00C35070"/>
    <w:rPr>
      <w:sz w:val="40"/>
    </w:rPr>
  </w:style>
  <w:style w:type="character" w:customStyle="1" w:styleId="WW8Num20z1">
    <w:name w:val="WW8Num20z1"/>
    <w:rsid w:val="00C35070"/>
  </w:style>
  <w:style w:type="character" w:customStyle="1" w:styleId="WW8Num21z0">
    <w:name w:val="WW8Num21z0"/>
    <w:rsid w:val="00C35070"/>
    <w:rPr>
      <w:rFonts w:ascii="Times New Roman" w:hAnsi="Times New Roman"/>
      <w:color w:val="auto"/>
      <w:sz w:val="24"/>
    </w:rPr>
  </w:style>
  <w:style w:type="character" w:customStyle="1" w:styleId="WW8Num21z1">
    <w:name w:val="WW8Num21z1"/>
    <w:rsid w:val="00C35070"/>
  </w:style>
  <w:style w:type="character" w:customStyle="1" w:styleId="13">
    <w:name w:val="Основной шрифт абзаца1"/>
    <w:rsid w:val="00C35070"/>
  </w:style>
  <w:style w:type="character" w:customStyle="1" w:styleId="110">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uiPriority w:val="99"/>
    <w:rsid w:val="00C35070"/>
    <w:rPr>
      <w:rFonts w:ascii="Arial" w:hAnsi="Arial"/>
      <w:b/>
      <w:kern w:val="1"/>
      <w:sz w:val="32"/>
    </w:rPr>
  </w:style>
  <w:style w:type="character" w:customStyle="1" w:styleId="Heading2Char">
    <w:name w:val="Heading 2 Char"/>
    <w:aliases w:val="H2 Char,h2 Char,h21 Char,5 Char,Заголовок пункта (1.1) Char,222 Char,Reset numbering Char,Заголовок 21 Char,Numbered text 3 Char,21 Char,22 Char,23 Char,24 Char,25 Char,211 Char,221 Char,231 Char,26 Char,212 Char,232 Char,27 Char,213 Cha"/>
    <w:uiPriority w:val="9"/>
    <w:rsid w:val="00C35070"/>
    <w:rPr>
      <w:rFonts w:ascii="Cambria" w:hAnsi="Cambria"/>
      <w:b/>
      <w:i/>
      <w:sz w:val="28"/>
    </w:rPr>
  </w:style>
  <w:style w:type="character" w:customStyle="1" w:styleId="Heading2Char25">
    <w:name w:val="Heading 2 Char25"/>
    <w:aliases w:val="H2 Char25,h2 Char25,h21 Char25,5 Char25,Заголовок пункта (1.1) Char25,222 Char25,Reset numbering Char25,Заголовок 21 Char25,Numbered text 3 Char25,21 Char25,22 Char25,23 Char25,24 Char25,25 Char25,211 Char25,221 Char25,231 Char25"/>
    <w:uiPriority w:val="99"/>
    <w:rsid w:val="00C35070"/>
    <w:rPr>
      <w:rFonts w:ascii="Cambria" w:hAnsi="Cambria"/>
      <w:b/>
      <w:i/>
      <w:sz w:val="28"/>
    </w:rPr>
  </w:style>
  <w:style w:type="character" w:customStyle="1" w:styleId="Heading2Char24">
    <w:name w:val="Heading 2 Char24"/>
    <w:aliases w:val="H2 Char24,h2 Char24,h21 Char24,5 Char24,Заголовок пункта (1.1) Char24,222 Char24,Reset numbering Char24,Заголовок 21 Char24,Numbered text 3 Char24,21 Char24,22 Char24,23 Char24,24 Char24,25 Char24,211 Char24,221 Char24,231 Char24"/>
    <w:uiPriority w:val="99"/>
    <w:rsid w:val="00C35070"/>
    <w:rPr>
      <w:rFonts w:ascii="Cambria" w:hAnsi="Cambria"/>
      <w:b/>
      <w:i/>
      <w:sz w:val="28"/>
    </w:rPr>
  </w:style>
  <w:style w:type="character" w:customStyle="1" w:styleId="a9">
    <w:name w:val="Текст выноски Знак"/>
    <w:uiPriority w:val="99"/>
    <w:rsid w:val="00C35070"/>
    <w:rPr>
      <w:rFonts w:ascii="Tahoma" w:hAnsi="Tahoma"/>
      <w:sz w:val="16"/>
    </w:rPr>
  </w:style>
  <w:style w:type="character" w:customStyle="1" w:styleId="Heading2Char23">
    <w:name w:val="Heading 2 Char23"/>
    <w:aliases w:val="H2 Char23,h2 Char23,h21 Char23,5 Char23,Заголовок пункта (1.1) Char23,222 Char23,Reset numbering Char23,Заголовок 21 Char23,Numbered text 3 Char23,21 Char23,22 Char23,23 Char23,24 Char23,25 Char23,211 Char23,221 Char23,231 Char23"/>
    <w:uiPriority w:val="99"/>
    <w:rsid w:val="00C35070"/>
    <w:rPr>
      <w:rFonts w:ascii="Cambria" w:hAnsi="Cambria"/>
      <w:b/>
      <w:i/>
      <w:sz w:val="28"/>
    </w:rPr>
  </w:style>
  <w:style w:type="character" w:customStyle="1" w:styleId="Heading2Char22">
    <w:name w:val="Heading 2 Char22"/>
    <w:aliases w:val="H2 Char22,h2 Char22,h21 Char22,5 Char22,Заголовок пункта (1.1) Char22,222 Char22,Reset numbering Char22,Заголовок 21 Char22,Numbered text 3 Char22,21 Char22,22 Char22,23 Char22,24 Char22,25 Char22,211 Char22,221 Char22,231 Char22"/>
    <w:uiPriority w:val="99"/>
    <w:rsid w:val="00C35070"/>
    <w:rPr>
      <w:rFonts w:ascii="Cambria" w:hAnsi="Cambria"/>
      <w:b/>
      <w:i/>
      <w:sz w:val="28"/>
    </w:rPr>
  </w:style>
  <w:style w:type="character" w:customStyle="1" w:styleId="Heading2Char21">
    <w:name w:val="Heading 2 Char21"/>
    <w:aliases w:val="H2 Char21,h2 Char21,h21 Char21,5 Char21,Заголовок пункта (1.1) Char21,222 Char21,Reset numbering Char21,Заголовок 21 Char21,Numbered text 3 Char21,21 Char21,22 Char21,23 Char21,24 Char21,25 Char21,211 Char21,221 Char21,231 Char21"/>
    <w:uiPriority w:val="99"/>
    <w:rsid w:val="00C35070"/>
    <w:rPr>
      <w:rFonts w:ascii="Cambria" w:hAnsi="Cambria"/>
      <w:b/>
      <w:i/>
      <w:sz w:val="28"/>
    </w:rPr>
  </w:style>
  <w:style w:type="character" w:customStyle="1" w:styleId="Heading2Char20">
    <w:name w:val="Heading 2 Char20"/>
    <w:aliases w:val="H2 Char20,h2 Char20,h21 Char20,5 Char20,Заголовок пункта (1.1) Char20,222 Char20,Reset numbering Char20,Заголовок 21 Char20,Numbered text 3 Char20,21 Char20,22 Char20,23 Char20,24 Char20,25 Char20,211 Char20,221 Char20,231 Char20"/>
    <w:uiPriority w:val="99"/>
    <w:rsid w:val="00C35070"/>
    <w:rPr>
      <w:rFonts w:ascii="Cambria" w:hAnsi="Cambria"/>
      <w:b/>
      <w:i/>
      <w:sz w:val="28"/>
    </w:rPr>
  </w:style>
  <w:style w:type="character" w:customStyle="1" w:styleId="Heading2Char19">
    <w:name w:val="Heading 2 Char19"/>
    <w:aliases w:val="H2 Char19,h2 Char19,h21 Char19,5 Char19,Заголовок пункта (1.1) Char19,222 Char19,Reset numbering Char19,Заголовок 21 Char19,Numbered text 3 Char19,21 Char19,22 Char19,23 Char19,24 Char19,25 Char19,211 Char19,221 Char19,231 Char19"/>
    <w:uiPriority w:val="99"/>
    <w:rsid w:val="00C35070"/>
    <w:rPr>
      <w:rFonts w:ascii="Cambria" w:hAnsi="Cambria"/>
      <w:b/>
      <w:i/>
      <w:sz w:val="28"/>
    </w:rPr>
  </w:style>
  <w:style w:type="character" w:customStyle="1" w:styleId="Heading2Char18">
    <w:name w:val="Heading 2 Char18"/>
    <w:aliases w:val="H2 Char18,h2 Char18,h21 Char18,5 Char18,Заголовок пункта (1.1) Char18,222 Char18,Reset numbering Char18,Заголовок 21 Char18,Numbered text 3 Char18,21 Char18,22 Char18,23 Char18,24 Char18,25 Char18,211 Char18,221 Char18,231 Char18"/>
    <w:uiPriority w:val="99"/>
    <w:rsid w:val="00C35070"/>
    <w:rPr>
      <w:rFonts w:ascii="Cambria" w:hAnsi="Cambria"/>
      <w:b/>
      <w:i/>
      <w:sz w:val="28"/>
    </w:rPr>
  </w:style>
  <w:style w:type="character" w:customStyle="1" w:styleId="Heading2Char17">
    <w:name w:val="Heading 2 Char17"/>
    <w:aliases w:val="H2 Char17,h2 Char17,h21 Char17,5 Char17,Заголовок пункта (1.1) Char17,222 Char17,Reset numbering Char17,Заголовок 21 Char17,Numbered text 3 Char17,21 Char17,22 Char17,23 Char17,24 Char17,25 Char17,211 Char17,221 Char17,231 Char17"/>
    <w:uiPriority w:val="99"/>
    <w:rsid w:val="00C35070"/>
    <w:rPr>
      <w:rFonts w:ascii="Cambria" w:hAnsi="Cambria"/>
      <w:b/>
      <w:i/>
      <w:sz w:val="28"/>
    </w:rPr>
  </w:style>
  <w:style w:type="character" w:customStyle="1" w:styleId="Heading2Char16">
    <w:name w:val="Heading 2 Char16"/>
    <w:aliases w:val="H2 Char16,h2 Char16,h21 Char16,5 Char16,Заголовок пункта (1.1) Char16,222 Char16,Reset numbering Char16,Заголовок 21 Char16,Numbered text 3 Char16,21 Char16,22 Char16,23 Char16,24 Char16,25 Char16,211 Char16,221 Char16,231 Char16"/>
    <w:uiPriority w:val="99"/>
    <w:rsid w:val="00C35070"/>
    <w:rPr>
      <w:rFonts w:ascii="Cambria" w:hAnsi="Cambria"/>
      <w:b/>
      <w:i/>
      <w:sz w:val="28"/>
    </w:rPr>
  </w:style>
  <w:style w:type="character" w:customStyle="1" w:styleId="Heading2Char15">
    <w:name w:val="Heading 2 Char15"/>
    <w:aliases w:val="H2 Char15,h2 Char15,h21 Char15,5 Char15,Заголовок пункта (1.1) Char15,222 Char15,Reset numbering Char15,Заголовок 21 Char15,Numbered text 3 Char15,21 Char15,22 Char15,23 Char15,24 Char15,25 Char15,211 Char15,221 Char15,231 Char15"/>
    <w:uiPriority w:val="99"/>
    <w:rsid w:val="00C35070"/>
    <w:rPr>
      <w:rFonts w:ascii="Cambria" w:hAnsi="Cambria"/>
      <w:b/>
      <w:i/>
      <w:sz w:val="28"/>
    </w:rPr>
  </w:style>
  <w:style w:type="character" w:customStyle="1" w:styleId="Heading2Char14">
    <w:name w:val="Heading 2 Char14"/>
    <w:aliases w:val="H2 Char14,h2 Char14,h21 Char14,5 Char14,Заголовок пункта (1.1) Char14,222 Char14,Reset numbering Char14,Заголовок 21 Char14,Numbered text 3 Char14,21 Char14,22 Char14,23 Char14,24 Char14,25 Char14,211 Char14,221 Char14,231 Char14"/>
    <w:uiPriority w:val="99"/>
    <w:rsid w:val="00C35070"/>
    <w:rPr>
      <w:rFonts w:ascii="Cambria" w:hAnsi="Cambria"/>
      <w:b/>
      <w:i/>
      <w:sz w:val="28"/>
    </w:rPr>
  </w:style>
  <w:style w:type="character" w:customStyle="1" w:styleId="Heading2Char13">
    <w:name w:val="Heading 2 Char13"/>
    <w:aliases w:val="H2 Char13,h2 Char13,h21 Char13,5 Char13,Заголовок пункта (1.1) Char13,222 Char13,Reset numbering Char13,Заголовок 21 Char13,Numbered text 3 Char13,21 Char13,22 Char13,23 Char13,24 Char13,25 Char13,211 Char13,221 Char13,231 Char13"/>
    <w:uiPriority w:val="99"/>
    <w:rsid w:val="00C35070"/>
    <w:rPr>
      <w:rFonts w:ascii="Cambria" w:hAnsi="Cambria"/>
      <w:b/>
      <w:i/>
      <w:sz w:val="28"/>
    </w:rPr>
  </w:style>
  <w:style w:type="character" w:customStyle="1" w:styleId="Heading2Char12">
    <w:name w:val="Heading 2 Char12"/>
    <w:aliases w:val="H2 Char12,h2 Char12,h21 Char12,5 Char12,Заголовок пункта (1.1) Char12,222 Char12,Reset numbering Char12,Заголовок 21 Char12,Numbered text 3 Char12,21 Char12,22 Char12,23 Char12,24 Char12,25 Char12,211 Char12,221 Char12,231 Char12"/>
    <w:uiPriority w:val="99"/>
    <w:rsid w:val="00C35070"/>
    <w:rPr>
      <w:rFonts w:ascii="Cambria" w:hAnsi="Cambria"/>
      <w:b/>
      <w:i/>
      <w:sz w:val="28"/>
    </w:rPr>
  </w:style>
  <w:style w:type="character" w:customStyle="1" w:styleId="Heading2Char11">
    <w:name w:val="Heading 2 Char11"/>
    <w:aliases w:val="H2 Char11,h2 Char11,h21 Char11,5 Char11,Заголовок пункта (1.1) Char11,222 Char11,Reset numbering Char11,Заголовок 21 Char11,Numbered text 3 Char11,21 Char11,22 Char11,23 Char11,24 Char11,25 Char11,211 Char11,221 Char11,231 Char11"/>
    <w:uiPriority w:val="99"/>
    <w:rsid w:val="00C35070"/>
    <w:rPr>
      <w:rFonts w:ascii="Cambria" w:hAnsi="Cambria"/>
      <w:b/>
      <w:i/>
      <w:sz w:val="28"/>
    </w:rPr>
  </w:style>
  <w:style w:type="character" w:customStyle="1" w:styleId="Heading2Char10">
    <w:name w:val="Heading 2 Char10"/>
    <w:aliases w:val="H2 Char10,h2 Char10,h21 Char10,5 Char10,Заголовок пункта (1.1) Char10,222 Char10,Reset numbering Char10,Заголовок 21 Char10,Numbered text 3 Char10,21 Char10,22 Char10,23 Char10,24 Char10,25 Char10,211 Char10,221 Char10,231 Char10"/>
    <w:uiPriority w:val="99"/>
    <w:rsid w:val="00C35070"/>
    <w:rPr>
      <w:rFonts w:ascii="Cambria" w:hAnsi="Cambria"/>
      <w:b/>
      <w:i/>
      <w:sz w:val="28"/>
    </w:rPr>
  </w:style>
  <w:style w:type="character" w:customStyle="1" w:styleId="Heading2Char9">
    <w:name w:val="Heading 2 Char9"/>
    <w:aliases w:val="H2 Char9,h2 Char9,h21 Char9,5 Char9,Заголовок пункта (1.1) Char9,222 Char9,Reset numbering Char9,Заголовок 21 Char9,Numbered text 3 Char9,21 Char9,22 Char9,23 Char9,24 Char9,25 Char9,211 Char9,221 Char9,231 Char9,26 Char9,212 Char9"/>
    <w:uiPriority w:val="99"/>
    <w:rsid w:val="00C35070"/>
    <w:rPr>
      <w:rFonts w:ascii="Cambria" w:hAnsi="Cambria"/>
      <w:b/>
      <w:i/>
      <w:sz w:val="28"/>
    </w:rPr>
  </w:style>
  <w:style w:type="character" w:customStyle="1" w:styleId="Heading2Char8">
    <w:name w:val="Heading 2 Char8"/>
    <w:aliases w:val="H2 Char8,h2 Char8,h21 Char8,5 Char8,Заголовок пункта (1.1) Char8,222 Char8,Reset numbering Char8,Заголовок 21 Char8,Numbered text 3 Char8,21 Char8,22 Char8,23 Char8,24 Char8,25 Char8,211 Char8,221 Char8,231 Char8,26 Char8,212 Char8"/>
    <w:uiPriority w:val="99"/>
    <w:rsid w:val="00C35070"/>
    <w:rPr>
      <w:rFonts w:ascii="Cambria" w:hAnsi="Cambria"/>
      <w:b/>
      <w:i/>
      <w:sz w:val="28"/>
    </w:rPr>
  </w:style>
  <w:style w:type="character" w:customStyle="1" w:styleId="Heading2Char7">
    <w:name w:val="Heading 2 Char7"/>
    <w:aliases w:val="H2 Char7,h2 Char7,h21 Char7,5 Char7,Заголовок пункта (1.1) Char7,222 Char7,Reset numbering Char7,Заголовок 21 Char7,Numbered text 3 Char7,21 Char7,22 Char7,23 Char7,24 Char7,25 Char7,211 Char7,221 Char7,231 Char7,26 Char7,212 Char7"/>
    <w:uiPriority w:val="99"/>
    <w:rsid w:val="00C35070"/>
    <w:rPr>
      <w:rFonts w:ascii="Cambria" w:hAnsi="Cambria"/>
      <w:b/>
      <w:i/>
      <w:sz w:val="28"/>
    </w:rPr>
  </w:style>
  <w:style w:type="character" w:customStyle="1" w:styleId="Heading2Char6">
    <w:name w:val="Heading 2 Char6"/>
    <w:aliases w:val="H2 Char6,h2 Char6,h21 Char6,5 Char6,Заголовок пункта (1.1) Char6,222 Char6,Reset numbering Char6,Заголовок 21 Char6,Numbered text 3 Char6,21 Char6,22 Char6,23 Char6,24 Char6,25 Char6,211 Char6,221 Char6,231 Char6,26 Char6,212 Char6"/>
    <w:uiPriority w:val="99"/>
    <w:rsid w:val="00C35070"/>
    <w:rPr>
      <w:rFonts w:ascii="Cambria" w:hAnsi="Cambria"/>
      <w:b/>
      <w:i/>
      <w:sz w:val="28"/>
    </w:rPr>
  </w:style>
  <w:style w:type="character" w:customStyle="1" w:styleId="Heading2Char5">
    <w:name w:val="Heading 2 Char5"/>
    <w:aliases w:val="H2 Char5,h2 Char5,h21 Char5,5 Char5,Заголовок пункта (1.1) Char5,222 Char5,Reset numbering Char5,Заголовок 21 Char5,Numbered text 3 Char5,21 Char5,22 Char5,23 Char5,24 Char5,25 Char5,211 Char5,221 Char5,231 Char5,26 Char5,212 Char5"/>
    <w:uiPriority w:val="99"/>
    <w:rsid w:val="00C35070"/>
    <w:rPr>
      <w:rFonts w:ascii="Cambria" w:hAnsi="Cambria"/>
      <w:b/>
      <w:i/>
      <w:sz w:val="28"/>
    </w:rPr>
  </w:style>
  <w:style w:type="character" w:customStyle="1" w:styleId="Heading2Char4">
    <w:name w:val="Heading 2 Char4"/>
    <w:aliases w:val="H2 Char4,h2 Char4,h21 Char4,5 Char4,Заголовок пункта (1.1) Char4,222 Char4,Reset numbering Char4,Заголовок 21 Char4,Numbered text 3 Char4,21 Char4,22 Char4,23 Char4,24 Char4,25 Char4,211 Char4,221 Char4,231 Char4,26 Char4,212 Char4"/>
    <w:uiPriority w:val="99"/>
    <w:rsid w:val="00C35070"/>
    <w:rPr>
      <w:rFonts w:ascii="Cambria" w:hAnsi="Cambria"/>
      <w:b/>
      <w:i/>
      <w:sz w:val="28"/>
    </w:rPr>
  </w:style>
  <w:style w:type="character" w:customStyle="1" w:styleId="Heading2Char3">
    <w:name w:val="Heading 2 Char3"/>
    <w:aliases w:val="H2 Char3,h2 Char3,h21 Char3,5 Char3,Заголовок пункта (1.1) Char3,222 Char3,Reset numbering Char3,Заголовок 21 Char3,Numbered text 3 Char3,21 Char3,22 Char3,23 Char3,24 Char3,25 Char3,211 Char3,221 Char3,231 Char3,26 Char3,212 Char3"/>
    <w:uiPriority w:val="99"/>
    <w:rsid w:val="00C35070"/>
    <w:rPr>
      <w:rFonts w:ascii="Cambria" w:hAnsi="Cambria"/>
      <w:b/>
      <w:i/>
      <w:sz w:val="28"/>
    </w:rPr>
  </w:style>
  <w:style w:type="character" w:customStyle="1" w:styleId="Heading2Char2">
    <w:name w:val="Heading 2 Char2"/>
    <w:aliases w:val="H2 Char2,h2 Char2,h21 Char2,5 Char2,Заголовок пункта (1.1) Char2,222 Char2,Reset numbering Char2,Заголовок 21 Char2,Numbered text 3 Char2,21 Char2,22 Char2,23 Char2,24 Char2,25 Char2,211 Char2,221 Char2,231 Char2,26 Char2,212 Char2"/>
    <w:uiPriority w:val="99"/>
    <w:rsid w:val="00C35070"/>
    <w:rPr>
      <w:rFonts w:ascii="Cambria" w:hAnsi="Cambria"/>
      <w:b/>
      <w:i/>
      <w:sz w:val="28"/>
    </w:rPr>
  </w:style>
  <w:style w:type="character" w:customStyle="1" w:styleId="FontStyle128">
    <w:name w:val="Font Style128"/>
    <w:uiPriority w:val="99"/>
    <w:rsid w:val="00C35070"/>
    <w:rPr>
      <w:rFonts w:ascii="Times New Roman" w:hAnsi="Times New Roman"/>
      <w:color w:val="000000"/>
      <w:sz w:val="26"/>
    </w:rPr>
  </w:style>
  <w:style w:type="character" w:customStyle="1" w:styleId="FontStyle159">
    <w:name w:val="Font Style159"/>
    <w:uiPriority w:val="99"/>
    <w:rsid w:val="00C35070"/>
    <w:rPr>
      <w:rFonts w:ascii="Times New Roman" w:hAnsi="Times New Roman"/>
      <w:color w:val="000000"/>
      <w:sz w:val="24"/>
    </w:rPr>
  </w:style>
  <w:style w:type="character" w:customStyle="1" w:styleId="FontStyle129">
    <w:name w:val="Font Style129"/>
    <w:uiPriority w:val="99"/>
    <w:rsid w:val="00C35070"/>
    <w:rPr>
      <w:rFonts w:ascii="Times New Roman" w:hAnsi="Times New Roman"/>
      <w:b/>
      <w:i/>
      <w:color w:val="000000"/>
      <w:sz w:val="24"/>
    </w:rPr>
  </w:style>
  <w:style w:type="character" w:customStyle="1" w:styleId="FontStyle178">
    <w:name w:val="Font Style178"/>
    <w:uiPriority w:val="99"/>
    <w:rsid w:val="00C35070"/>
    <w:rPr>
      <w:rFonts w:ascii="Times New Roman" w:hAnsi="Times New Roman"/>
      <w:color w:val="000000"/>
      <w:sz w:val="28"/>
    </w:rPr>
  </w:style>
  <w:style w:type="character" w:styleId="aa">
    <w:name w:val="Hyperlink"/>
    <w:basedOn w:val="a6"/>
    <w:uiPriority w:val="99"/>
    <w:rsid w:val="00C35070"/>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uiPriority w:val="99"/>
    <w:rsid w:val="00C35070"/>
    <w:rPr>
      <w:rFonts w:ascii="Arial" w:hAnsi="Arial"/>
      <w:b/>
      <w:kern w:val="1"/>
      <w:sz w:val="32"/>
      <w:lang w:val="ru-RU"/>
    </w:rPr>
  </w:style>
  <w:style w:type="character" w:customStyle="1" w:styleId="ab">
    <w:name w:val="Обычный (веб) Знак"/>
    <w:uiPriority w:val="99"/>
    <w:rsid w:val="00C35070"/>
    <w:rPr>
      <w:rFonts w:ascii="Times New Roman" w:hAnsi="Times New Roman"/>
      <w:sz w:val="24"/>
    </w:rPr>
  </w:style>
  <w:style w:type="character" w:customStyle="1" w:styleId="14">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uiPriority w:val="99"/>
    <w:rsid w:val="00C35070"/>
    <w:rPr>
      <w:rFonts w:ascii="Arial" w:hAnsi="Arial"/>
      <w:sz w:val="20"/>
    </w:rPr>
  </w:style>
  <w:style w:type="character" w:customStyle="1" w:styleId="ac">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uiPriority w:val="99"/>
    <w:rsid w:val="00C35070"/>
    <w:rPr>
      <w:rFonts w:ascii="Times New Roman" w:hAnsi="Times New Roman"/>
      <w:sz w:val="24"/>
    </w:rPr>
  </w:style>
  <w:style w:type="character" w:customStyle="1" w:styleId="FontStyle131">
    <w:name w:val="Font Style131"/>
    <w:uiPriority w:val="99"/>
    <w:rsid w:val="00C35070"/>
    <w:rPr>
      <w:rFonts w:ascii="Times New Roman" w:hAnsi="Times New Roman"/>
      <w:i/>
      <w:color w:val="000000"/>
      <w:sz w:val="26"/>
    </w:rPr>
  </w:style>
  <w:style w:type="character" w:customStyle="1" w:styleId="FontStyle133">
    <w:name w:val="Font Style133"/>
    <w:uiPriority w:val="99"/>
    <w:rsid w:val="00C35070"/>
    <w:rPr>
      <w:rFonts w:ascii="Times New Roman" w:hAnsi="Times New Roman"/>
      <w:b/>
      <w:color w:val="000000"/>
      <w:sz w:val="22"/>
    </w:rPr>
  </w:style>
  <w:style w:type="character" w:customStyle="1" w:styleId="FontStyle135">
    <w:name w:val="Font Style135"/>
    <w:uiPriority w:val="99"/>
    <w:rsid w:val="00C35070"/>
    <w:rPr>
      <w:rFonts w:ascii="Times New Roman" w:hAnsi="Times New Roman"/>
      <w:color w:val="000000"/>
      <w:sz w:val="24"/>
    </w:rPr>
  </w:style>
  <w:style w:type="character" w:customStyle="1" w:styleId="FontStyle138">
    <w:name w:val="Font Style138"/>
    <w:uiPriority w:val="99"/>
    <w:rsid w:val="00C35070"/>
    <w:rPr>
      <w:rFonts w:ascii="Courier New" w:hAnsi="Courier New"/>
      <w:b/>
      <w:color w:val="000000"/>
      <w:sz w:val="24"/>
    </w:rPr>
  </w:style>
  <w:style w:type="character" w:customStyle="1" w:styleId="15">
    <w:name w:val="Верхний колонтитул Знак1"/>
    <w:aliases w:val="Heder Знак1,Titul Знак"/>
    <w:uiPriority w:val="99"/>
    <w:rsid w:val="00C35070"/>
    <w:rPr>
      <w:rFonts w:ascii="Times New Roman" w:hAnsi="Times New Roman"/>
      <w:sz w:val="24"/>
    </w:rPr>
  </w:style>
  <w:style w:type="character" w:customStyle="1" w:styleId="ad">
    <w:name w:val="Верхний колонтитул Знак"/>
    <w:uiPriority w:val="99"/>
    <w:rsid w:val="00C35070"/>
    <w:rPr>
      <w:rFonts w:ascii="Times New Roman" w:hAnsi="Times New Roman"/>
      <w:sz w:val="24"/>
    </w:rPr>
  </w:style>
  <w:style w:type="character" w:customStyle="1" w:styleId="16">
    <w:name w:val="Нижний колонтитул Знак1"/>
    <w:uiPriority w:val="99"/>
    <w:rsid w:val="00C35070"/>
    <w:rPr>
      <w:rFonts w:ascii="Times New Roman" w:hAnsi="Times New Roman"/>
      <w:sz w:val="24"/>
    </w:rPr>
  </w:style>
  <w:style w:type="character" w:customStyle="1" w:styleId="ae">
    <w:name w:val="Нижний колонтитул Знак"/>
    <w:uiPriority w:val="99"/>
    <w:rsid w:val="00C35070"/>
    <w:rPr>
      <w:rFonts w:ascii="Times New Roman" w:hAnsi="Times New Roman"/>
      <w:sz w:val="24"/>
    </w:rPr>
  </w:style>
  <w:style w:type="character" w:customStyle="1" w:styleId="Sp1">
    <w:name w:val="Sp1 Знак Знак"/>
    <w:uiPriority w:val="99"/>
    <w:rsid w:val="00C35070"/>
    <w:rPr>
      <w:b/>
      <w:kern w:val="1"/>
      <w:sz w:val="24"/>
      <w:lang w:val="ru-RU"/>
    </w:rPr>
  </w:style>
  <w:style w:type="character" w:customStyle="1" w:styleId="af">
    <w:name w:val="Основной текст Знак Знак Знак"/>
    <w:aliases w:val="Основной-Центр Знак Знак,Основной текст Знак Знак1"/>
    <w:uiPriority w:val="99"/>
    <w:rsid w:val="00C35070"/>
    <w:rPr>
      <w:rFonts w:ascii="Arial" w:hAnsi="Arial"/>
      <w:sz w:val="24"/>
    </w:rPr>
  </w:style>
  <w:style w:type="character" w:customStyle="1" w:styleId="22">
    <w:name w:val="Пункт Знак2"/>
    <w:uiPriority w:val="99"/>
    <w:rsid w:val="00C35070"/>
    <w:rPr>
      <w:rFonts w:ascii="Times New Roman" w:hAnsi="Times New Roman"/>
      <w:sz w:val="20"/>
    </w:rPr>
  </w:style>
  <w:style w:type="character" w:customStyle="1" w:styleId="af0">
    <w:name w:val="Подподпункт Знак"/>
    <w:uiPriority w:val="99"/>
    <w:rsid w:val="00C35070"/>
    <w:rPr>
      <w:rFonts w:ascii="Times New Roman" w:hAnsi="Times New Roman"/>
      <w:sz w:val="28"/>
    </w:rPr>
  </w:style>
  <w:style w:type="character" w:customStyle="1" w:styleId="23">
    <w:name w:val="Подпункт Знак2"/>
    <w:uiPriority w:val="99"/>
    <w:rsid w:val="00C35070"/>
    <w:rPr>
      <w:rFonts w:ascii="Times New Roman" w:hAnsi="Times New Roman"/>
      <w:sz w:val="20"/>
    </w:rPr>
  </w:style>
  <w:style w:type="character" w:customStyle="1" w:styleId="af1">
    <w:name w:val="Текст сноски Знак"/>
    <w:rsid w:val="00C35070"/>
    <w:rPr>
      <w:rFonts w:ascii="Times New Roman" w:hAnsi="Times New Roman"/>
      <w:sz w:val="20"/>
    </w:rPr>
  </w:style>
  <w:style w:type="character" w:customStyle="1" w:styleId="32">
    <w:name w:val="Основной текст с отступом 3 Знак"/>
    <w:link w:val="33"/>
    <w:uiPriority w:val="99"/>
    <w:locked/>
    <w:rsid w:val="00C35070"/>
    <w:rPr>
      <w:sz w:val="16"/>
    </w:rPr>
  </w:style>
  <w:style w:type="paragraph" w:styleId="33">
    <w:name w:val="Body Text Indent 3"/>
    <w:basedOn w:val="a5"/>
    <w:link w:val="32"/>
    <w:uiPriority w:val="99"/>
    <w:rsid w:val="00C35070"/>
    <w:pPr>
      <w:autoSpaceDN w:val="0"/>
      <w:adjustRightInd w:val="0"/>
      <w:spacing w:after="120"/>
      <w:ind w:left="283"/>
    </w:pPr>
    <w:rPr>
      <w:sz w:val="16"/>
    </w:rPr>
  </w:style>
  <w:style w:type="character" w:customStyle="1" w:styleId="310">
    <w:name w:val="Основной текст с отступом 3 Знак1"/>
    <w:basedOn w:val="a6"/>
    <w:uiPriority w:val="99"/>
    <w:semiHidden/>
    <w:rsid w:val="00C35070"/>
    <w:rPr>
      <w:sz w:val="16"/>
      <w:szCs w:val="16"/>
    </w:rPr>
  </w:style>
  <w:style w:type="character" w:customStyle="1" w:styleId="311">
    <w:name w:val="Основной текст с отступом 3 Знак11"/>
    <w:basedOn w:val="a6"/>
    <w:uiPriority w:val="99"/>
    <w:semiHidden/>
    <w:rsid w:val="00C35070"/>
    <w:rPr>
      <w:rFonts w:ascii="Calibri" w:hAnsi="Calibri" w:cs="Times New Roman"/>
      <w:sz w:val="16"/>
      <w:szCs w:val="16"/>
      <w:lang w:eastAsia="en-US"/>
    </w:rPr>
  </w:style>
  <w:style w:type="character" w:customStyle="1" w:styleId="17">
    <w:name w:val="Пункт Знак1"/>
    <w:uiPriority w:val="99"/>
    <w:rsid w:val="00C35070"/>
    <w:rPr>
      <w:sz w:val="28"/>
      <w:lang w:val="ru-RU"/>
    </w:rPr>
  </w:style>
  <w:style w:type="character" w:customStyle="1" w:styleId="af2">
    <w:name w:val="Схема документа Знак"/>
    <w:link w:val="af3"/>
    <w:uiPriority w:val="99"/>
    <w:semiHidden/>
    <w:locked/>
    <w:rsid w:val="00C35070"/>
    <w:rPr>
      <w:rFonts w:ascii="Tahoma" w:hAnsi="Tahoma"/>
      <w:sz w:val="16"/>
    </w:rPr>
  </w:style>
  <w:style w:type="paragraph" w:styleId="af3">
    <w:name w:val="Document Map"/>
    <w:basedOn w:val="a5"/>
    <w:link w:val="af2"/>
    <w:uiPriority w:val="99"/>
    <w:semiHidden/>
    <w:rsid w:val="00C35070"/>
    <w:pPr>
      <w:autoSpaceDN w:val="0"/>
      <w:adjustRightInd w:val="0"/>
    </w:pPr>
    <w:rPr>
      <w:rFonts w:ascii="Tahoma" w:hAnsi="Tahoma"/>
      <w:sz w:val="16"/>
    </w:rPr>
  </w:style>
  <w:style w:type="character" w:customStyle="1" w:styleId="18">
    <w:name w:val="Схема документа Знак1"/>
    <w:basedOn w:val="a6"/>
    <w:uiPriority w:val="99"/>
    <w:semiHidden/>
    <w:rsid w:val="00C35070"/>
    <w:rPr>
      <w:rFonts w:ascii="Segoe UI" w:hAnsi="Segoe UI" w:cs="Segoe UI"/>
      <w:sz w:val="16"/>
      <w:szCs w:val="16"/>
    </w:rPr>
  </w:style>
  <w:style w:type="character" w:customStyle="1" w:styleId="111">
    <w:name w:val="Схема документа Знак11"/>
    <w:basedOn w:val="a6"/>
    <w:uiPriority w:val="99"/>
    <w:semiHidden/>
    <w:rsid w:val="00C35070"/>
    <w:rPr>
      <w:rFonts w:ascii="Segoe UI" w:hAnsi="Segoe UI" w:cs="Segoe UI"/>
      <w:sz w:val="16"/>
      <w:szCs w:val="16"/>
      <w:lang w:eastAsia="en-US"/>
    </w:rPr>
  </w:style>
  <w:style w:type="character" w:customStyle="1" w:styleId="af4">
    <w:name w:val="Основной текст с отступом Знак"/>
    <w:uiPriority w:val="99"/>
    <w:rsid w:val="00C35070"/>
    <w:rPr>
      <w:rFonts w:ascii="Times New Roman" w:hAnsi="Times New Roman"/>
      <w:sz w:val="24"/>
    </w:rPr>
  </w:style>
  <w:style w:type="character" w:styleId="af5">
    <w:name w:val="page number"/>
    <w:basedOn w:val="a6"/>
    <w:uiPriority w:val="99"/>
    <w:rsid w:val="00C35070"/>
  </w:style>
  <w:style w:type="character" w:customStyle="1" w:styleId="HTML">
    <w:name w:val="Адрес HTML Знак"/>
    <w:uiPriority w:val="99"/>
    <w:rsid w:val="00C35070"/>
    <w:rPr>
      <w:rFonts w:ascii="Times New Roman" w:hAnsi="Times New Roman"/>
      <w:i/>
      <w:sz w:val="24"/>
    </w:rPr>
  </w:style>
  <w:style w:type="character" w:customStyle="1" w:styleId="af6">
    <w:name w:val="Тендерные данные Знак"/>
    <w:uiPriority w:val="99"/>
    <w:rsid w:val="00C35070"/>
    <w:rPr>
      <w:rFonts w:ascii="Times New Roman" w:hAnsi="Times New Roman"/>
      <w:b/>
      <w:sz w:val="24"/>
    </w:rPr>
  </w:style>
  <w:style w:type="character" w:customStyle="1" w:styleId="af7">
    <w:name w:val="Символ сноски"/>
    <w:rsid w:val="00C35070"/>
    <w:rPr>
      <w:vertAlign w:val="superscript"/>
    </w:rPr>
  </w:style>
  <w:style w:type="character" w:styleId="af8">
    <w:name w:val="FollowedHyperlink"/>
    <w:basedOn w:val="a6"/>
    <w:uiPriority w:val="99"/>
    <w:rsid w:val="00C35070"/>
    <w:rPr>
      <w:color w:val="800080"/>
      <w:u w:val="single"/>
    </w:rPr>
  </w:style>
  <w:style w:type="character" w:customStyle="1" w:styleId="af9">
    <w:name w:val="Пункт Знак"/>
    <w:uiPriority w:val="99"/>
    <w:rsid w:val="00C35070"/>
    <w:rPr>
      <w:sz w:val="28"/>
      <w:lang w:val="ru-RU"/>
    </w:rPr>
  </w:style>
  <w:style w:type="character" w:customStyle="1" w:styleId="afa">
    <w:name w:val="Подпункт Знак"/>
    <w:uiPriority w:val="99"/>
    <w:rsid w:val="00C35070"/>
    <w:rPr>
      <w:sz w:val="28"/>
      <w:lang w:val="ru-RU"/>
    </w:rPr>
  </w:style>
  <w:style w:type="character" w:customStyle="1" w:styleId="afb">
    <w:name w:val="комментарий"/>
    <w:uiPriority w:val="99"/>
    <w:rsid w:val="00C35070"/>
    <w:rPr>
      <w:b/>
      <w:i/>
      <w:shd w:val="clear" w:color="auto" w:fill="FFFF99"/>
    </w:rPr>
  </w:style>
  <w:style w:type="character" w:customStyle="1" w:styleId="afc">
    <w:name w:val="Текст примечания Знак"/>
    <w:link w:val="afd"/>
    <w:uiPriority w:val="99"/>
    <w:locked/>
    <w:rsid w:val="00C35070"/>
  </w:style>
  <w:style w:type="paragraph" w:styleId="afd">
    <w:name w:val="annotation text"/>
    <w:basedOn w:val="a5"/>
    <w:link w:val="afc"/>
    <w:uiPriority w:val="99"/>
    <w:rsid w:val="00C35070"/>
    <w:pPr>
      <w:spacing w:line="360" w:lineRule="auto"/>
      <w:ind w:firstLine="567"/>
      <w:jc w:val="both"/>
    </w:pPr>
  </w:style>
  <w:style w:type="character" w:customStyle="1" w:styleId="19">
    <w:name w:val="Текст примечания Знак1"/>
    <w:basedOn w:val="a6"/>
    <w:uiPriority w:val="99"/>
    <w:semiHidden/>
    <w:rsid w:val="00C35070"/>
    <w:rPr>
      <w:sz w:val="20"/>
      <w:szCs w:val="20"/>
    </w:rPr>
  </w:style>
  <w:style w:type="character" w:customStyle="1" w:styleId="112">
    <w:name w:val="Текст примечания Знак11"/>
    <w:basedOn w:val="a6"/>
    <w:uiPriority w:val="99"/>
    <w:semiHidden/>
    <w:rsid w:val="00C35070"/>
    <w:rPr>
      <w:rFonts w:ascii="Calibri" w:hAnsi="Calibri" w:cs="Times New Roman"/>
      <w:lang w:eastAsia="en-US"/>
    </w:rPr>
  </w:style>
  <w:style w:type="character" w:customStyle="1" w:styleId="afe">
    <w:name w:val="Тема примечания Знак"/>
    <w:uiPriority w:val="99"/>
    <w:rsid w:val="00C35070"/>
    <w:rPr>
      <w:rFonts w:ascii="Times New Roman" w:hAnsi="Times New Roman"/>
      <w:b/>
      <w:sz w:val="20"/>
    </w:rPr>
  </w:style>
  <w:style w:type="character" w:customStyle="1" w:styleId="34">
    <w:name w:val="Основной текст 3 Знак"/>
    <w:link w:val="35"/>
    <w:uiPriority w:val="99"/>
    <w:locked/>
    <w:rsid w:val="00C35070"/>
    <w:rPr>
      <w:sz w:val="16"/>
    </w:rPr>
  </w:style>
  <w:style w:type="paragraph" w:styleId="35">
    <w:name w:val="Body Text 3"/>
    <w:basedOn w:val="a5"/>
    <w:link w:val="34"/>
    <w:uiPriority w:val="99"/>
    <w:rsid w:val="00C35070"/>
    <w:pPr>
      <w:spacing w:after="120" w:line="360" w:lineRule="auto"/>
      <w:ind w:firstLine="567"/>
      <w:jc w:val="both"/>
    </w:pPr>
    <w:rPr>
      <w:sz w:val="16"/>
    </w:rPr>
  </w:style>
  <w:style w:type="character" w:customStyle="1" w:styleId="312">
    <w:name w:val="Основной текст 3 Знак1"/>
    <w:basedOn w:val="a6"/>
    <w:uiPriority w:val="99"/>
    <w:semiHidden/>
    <w:rsid w:val="00C35070"/>
    <w:rPr>
      <w:sz w:val="16"/>
      <w:szCs w:val="16"/>
    </w:rPr>
  </w:style>
  <w:style w:type="character" w:customStyle="1" w:styleId="3110">
    <w:name w:val="Основной текст 3 Знак11"/>
    <w:basedOn w:val="a6"/>
    <w:uiPriority w:val="99"/>
    <w:semiHidden/>
    <w:rsid w:val="00C35070"/>
    <w:rPr>
      <w:rFonts w:ascii="Calibri" w:hAnsi="Calibri" w:cs="Times New Roman"/>
      <w:sz w:val="16"/>
      <w:szCs w:val="16"/>
      <w:lang w:eastAsia="en-US"/>
    </w:rPr>
  </w:style>
  <w:style w:type="character" w:customStyle="1" w:styleId="24">
    <w:name w:val="Основной текст 2 Знак"/>
    <w:link w:val="25"/>
    <w:uiPriority w:val="99"/>
    <w:locked/>
    <w:rsid w:val="00C35070"/>
    <w:rPr>
      <w:sz w:val="24"/>
    </w:rPr>
  </w:style>
  <w:style w:type="paragraph" w:styleId="25">
    <w:name w:val="Body Text 2"/>
    <w:basedOn w:val="a5"/>
    <w:link w:val="24"/>
    <w:uiPriority w:val="99"/>
    <w:rsid w:val="00C35070"/>
    <w:pPr>
      <w:spacing w:after="120" w:line="480" w:lineRule="auto"/>
    </w:pPr>
    <w:rPr>
      <w:sz w:val="24"/>
    </w:rPr>
  </w:style>
  <w:style w:type="character" w:customStyle="1" w:styleId="210">
    <w:name w:val="Основной текст 2 Знак1"/>
    <w:basedOn w:val="a6"/>
    <w:uiPriority w:val="99"/>
    <w:semiHidden/>
    <w:rsid w:val="00C35070"/>
  </w:style>
  <w:style w:type="character" w:customStyle="1" w:styleId="211">
    <w:name w:val="Основной текст 2 Знак11"/>
    <w:basedOn w:val="a6"/>
    <w:uiPriority w:val="99"/>
    <w:semiHidden/>
    <w:rsid w:val="00C35070"/>
    <w:rPr>
      <w:rFonts w:ascii="Calibri" w:hAnsi="Calibri" w:cs="Times New Roman"/>
      <w:sz w:val="22"/>
      <w:szCs w:val="22"/>
      <w:lang w:eastAsia="en-US"/>
    </w:rPr>
  </w:style>
  <w:style w:type="character" w:customStyle="1" w:styleId="26">
    <w:name w:val="Основной текст с отступом 2 Знак"/>
    <w:link w:val="27"/>
    <w:uiPriority w:val="99"/>
    <w:locked/>
    <w:rsid w:val="00C35070"/>
    <w:rPr>
      <w:sz w:val="24"/>
    </w:rPr>
  </w:style>
  <w:style w:type="paragraph" w:styleId="27">
    <w:name w:val="Body Text Indent 2"/>
    <w:basedOn w:val="a5"/>
    <w:link w:val="26"/>
    <w:uiPriority w:val="99"/>
    <w:rsid w:val="00C35070"/>
    <w:pPr>
      <w:spacing w:after="120" w:line="480" w:lineRule="auto"/>
      <w:ind w:left="283"/>
    </w:pPr>
    <w:rPr>
      <w:sz w:val="24"/>
    </w:rPr>
  </w:style>
  <w:style w:type="character" w:customStyle="1" w:styleId="212">
    <w:name w:val="Основной текст с отступом 2 Знак1"/>
    <w:basedOn w:val="a6"/>
    <w:uiPriority w:val="99"/>
    <w:semiHidden/>
    <w:rsid w:val="00C35070"/>
  </w:style>
  <w:style w:type="character" w:customStyle="1" w:styleId="2110">
    <w:name w:val="Основной текст с отступом 2 Знак11"/>
    <w:basedOn w:val="a6"/>
    <w:uiPriority w:val="99"/>
    <w:semiHidden/>
    <w:rsid w:val="00C35070"/>
    <w:rPr>
      <w:rFonts w:ascii="Calibri" w:hAnsi="Calibri" w:cs="Times New Roman"/>
      <w:sz w:val="22"/>
      <w:szCs w:val="22"/>
      <w:lang w:eastAsia="en-US"/>
    </w:rPr>
  </w:style>
  <w:style w:type="character" w:customStyle="1" w:styleId="28">
    <w:name w:val="Пункт2 Знак"/>
    <w:uiPriority w:val="99"/>
    <w:rsid w:val="00C35070"/>
    <w:rPr>
      <w:rFonts w:ascii="Times New Roman" w:hAnsi="Times New Roman"/>
      <w:b/>
      <w:sz w:val="20"/>
    </w:rPr>
  </w:style>
  <w:style w:type="character" w:customStyle="1" w:styleId="aff">
    <w:name w:val="Комментраий Знак"/>
    <w:uiPriority w:val="99"/>
    <w:rsid w:val="00C35070"/>
    <w:rPr>
      <w:i/>
      <w:color w:val="3366FF"/>
      <w:sz w:val="28"/>
      <w:lang w:val="ru-RU"/>
    </w:rPr>
  </w:style>
  <w:style w:type="character" w:customStyle="1" w:styleId="fontstyle1280">
    <w:name w:val="fontstyle128"/>
    <w:uiPriority w:val="99"/>
    <w:rsid w:val="00C35070"/>
  </w:style>
  <w:style w:type="character" w:customStyle="1" w:styleId="1a">
    <w:name w:val="Знак примечания1"/>
    <w:rsid w:val="00C35070"/>
    <w:rPr>
      <w:sz w:val="16"/>
    </w:rPr>
  </w:style>
  <w:style w:type="character" w:customStyle="1" w:styleId="FontStyle64">
    <w:name w:val="Font Style64"/>
    <w:uiPriority w:val="99"/>
    <w:rsid w:val="00C35070"/>
    <w:rPr>
      <w:rFonts w:ascii="Times New Roman" w:hAnsi="Times New Roman"/>
      <w:b/>
      <w:sz w:val="22"/>
    </w:rPr>
  </w:style>
  <w:style w:type="character" w:customStyle="1" w:styleId="Heder">
    <w:name w:val="Heder Знак"/>
    <w:aliases w:val="Titul Знак Знак"/>
    <w:uiPriority w:val="99"/>
    <w:rsid w:val="00C35070"/>
    <w:rPr>
      <w:rFonts w:ascii="Times New Roman" w:hAnsi="Times New Roman"/>
      <w:sz w:val="24"/>
    </w:rPr>
  </w:style>
  <w:style w:type="character" w:customStyle="1" w:styleId="100">
    <w:name w:val="Знак Знак10"/>
    <w:uiPriority w:val="99"/>
    <w:rsid w:val="00C35070"/>
    <w:rPr>
      <w:rFonts w:ascii="Times New Roman" w:hAnsi="Times New Roman"/>
      <w:sz w:val="24"/>
    </w:rPr>
  </w:style>
  <w:style w:type="character" w:customStyle="1" w:styleId="91">
    <w:name w:val="Знак Знак9"/>
    <w:uiPriority w:val="99"/>
    <w:rsid w:val="00C35070"/>
    <w:rPr>
      <w:rFonts w:ascii="Times New Roman" w:hAnsi="Times New Roman"/>
      <w:sz w:val="20"/>
    </w:rPr>
  </w:style>
  <w:style w:type="character" w:customStyle="1" w:styleId="29">
    <w:name w:val="Основной шрифт абзаца2"/>
    <w:uiPriority w:val="99"/>
    <w:rsid w:val="00C35070"/>
  </w:style>
  <w:style w:type="character" w:styleId="aff0">
    <w:name w:val="Emphasis"/>
    <w:basedOn w:val="a6"/>
    <w:uiPriority w:val="20"/>
    <w:qFormat/>
    <w:rsid w:val="00C35070"/>
    <w:rPr>
      <w:i/>
    </w:rPr>
  </w:style>
  <w:style w:type="character" w:customStyle="1" w:styleId="aff1">
    <w:name w:val="Табличный_нумерованный Знак"/>
    <w:uiPriority w:val="99"/>
    <w:rsid w:val="00C35070"/>
    <w:rPr>
      <w:sz w:val="22"/>
    </w:rPr>
  </w:style>
  <w:style w:type="character" w:customStyle="1" w:styleId="apple-converted-space">
    <w:name w:val="apple-converted-space"/>
    <w:basedOn w:val="13"/>
    <w:rsid w:val="00C35070"/>
    <w:rPr>
      <w:rFonts w:cs="Times New Roman"/>
    </w:rPr>
  </w:style>
  <w:style w:type="character" w:styleId="aff2">
    <w:name w:val="footnote reference"/>
    <w:basedOn w:val="a6"/>
    <w:rsid w:val="00C35070"/>
    <w:rPr>
      <w:vertAlign w:val="superscript"/>
    </w:rPr>
  </w:style>
  <w:style w:type="character" w:styleId="aff3">
    <w:name w:val="endnote reference"/>
    <w:basedOn w:val="a6"/>
    <w:uiPriority w:val="99"/>
    <w:rsid w:val="00C35070"/>
    <w:rPr>
      <w:vertAlign w:val="superscript"/>
    </w:rPr>
  </w:style>
  <w:style w:type="character" w:customStyle="1" w:styleId="aff4">
    <w:name w:val="Символы концевой сноски"/>
    <w:rsid w:val="00C35070"/>
  </w:style>
  <w:style w:type="paragraph" w:styleId="aff5">
    <w:name w:val="Title"/>
    <w:basedOn w:val="a5"/>
    <w:next w:val="aff6"/>
    <w:link w:val="aff7"/>
    <w:uiPriority w:val="10"/>
    <w:rsid w:val="00C35070"/>
    <w:pPr>
      <w:keepNext/>
      <w:spacing w:before="240" w:after="120"/>
    </w:pPr>
    <w:rPr>
      <w:rFonts w:ascii="Liberation Sans" w:eastAsia="Microsoft YaHei" w:hAnsi="Liberation Sans" w:cs="Mangal"/>
      <w:sz w:val="28"/>
      <w:szCs w:val="28"/>
    </w:rPr>
  </w:style>
  <w:style w:type="character" w:customStyle="1" w:styleId="aff7">
    <w:name w:val="Название Знак"/>
    <w:basedOn w:val="a6"/>
    <w:link w:val="aff5"/>
    <w:uiPriority w:val="10"/>
    <w:rsid w:val="00C35070"/>
    <w:rPr>
      <w:rFonts w:ascii="Liberation Sans" w:eastAsia="Microsoft YaHei" w:hAnsi="Liberation Sans" w:cs="Mangal"/>
      <w:sz w:val="28"/>
      <w:szCs w:val="28"/>
    </w:rPr>
  </w:style>
  <w:style w:type="paragraph" w:styleId="aff6">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2a"/>
    <w:uiPriority w:val="99"/>
    <w:rsid w:val="00C35070"/>
    <w:pPr>
      <w:spacing w:before="60" w:after="120"/>
      <w:jc w:val="both"/>
    </w:pPr>
    <w:rPr>
      <w:rFonts w:ascii="Arial" w:eastAsia="Times New Roman" w:hAnsi="Arial" w:cs="Arial"/>
      <w:sz w:val="20"/>
      <w:szCs w:val="20"/>
    </w:rPr>
  </w:style>
  <w:style w:type="character" w:customStyle="1" w:styleId="2a">
    <w:name w:val="Основной текст Знак2"/>
    <w:aliases w:val="Основной текст Знак Знак Знак2,Основной-Центр Знак1,Основной текст Знак Знак Знак Знак Знак Знак Знак Знак Знак Знак Знак Знак Знак Знак Знак Знак Знак Знак Знак Знак2,Основной текст Знак1 Знак Знак1 Знак Знак Знак2"/>
    <w:basedOn w:val="a6"/>
    <w:link w:val="aff6"/>
    <w:uiPriority w:val="99"/>
    <w:rsid w:val="00C35070"/>
    <w:rPr>
      <w:rFonts w:ascii="Arial" w:eastAsia="Times New Roman" w:hAnsi="Arial" w:cs="Arial"/>
      <w:sz w:val="20"/>
      <w:szCs w:val="20"/>
    </w:rPr>
  </w:style>
  <w:style w:type="paragraph" w:styleId="aff8">
    <w:name w:val="List"/>
    <w:basedOn w:val="aff6"/>
    <w:uiPriority w:val="99"/>
    <w:rsid w:val="00C35070"/>
    <w:rPr>
      <w:rFonts w:cs="Mangal"/>
    </w:rPr>
  </w:style>
  <w:style w:type="paragraph" w:styleId="aff9">
    <w:name w:val="caption"/>
    <w:basedOn w:val="a5"/>
    <w:uiPriority w:val="99"/>
    <w:qFormat/>
    <w:rsid w:val="00C35070"/>
    <w:pPr>
      <w:suppressLineNumbers/>
      <w:spacing w:before="120" w:after="120"/>
    </w:pPr>
    <w:rPr>
      <w:rFonts w:ascii="Calibri" w:eastAsia="Times New Roman" w:hAnsi="Calibri" w:cs="Mangal"/>
      <w:i/>
      <w:iCs/>
      <w:sz w:val="24"/>
      <w:szCs w:val="24"/>
    </w:rPr>
  </w:style>
  <w:style w:type="paragraph" w:customStyle="1" w:styleId="1b">
    <w:name w:val="Указатель1"/>
    <w:basedOn w:val="a5"/>
    <w:rsid w:val="00C35070"/>
    <w:pPr>
      <w:suppressLineNumbers/>
    </w:pPr>
    <w:rPr>
      <w:rFonts w:ascii="Calibri" w:eastAsia="Times New Roman" w:hAnsi="Calibri" w:cs="Mangal"/>
    </w:rPr>
  </w:style>
  <w:style w:type="paragraph" w:styleId="affa">
    <w:name w:val="Balloon Text"/>
    <w:basedOn w:val="a5"/>
    <w:link w:val="1c"/>
    <w:uiPriority w:val="99"/>
    <w:rsid w:val="00C35070"/>
    <w:rPr>
      <w:rFonts w:ascii="Tahoma" w:eastAsia="Times New Roman" w:hAnsi="Tahoma" w:cs="Tahoma"/>
      <w:sz w:val="16"/>
      <w:szCs w:val="20"/>
    </w:rPr>
  </w:style>
  <w:style w:type="character" w:customStyle="1" w:styleId="1c">
    <w:name w:val="Текст выноски Знак1"/>
    <w:basedOn w:val="a6"/>
    <w:link w:val="affa"/>
    <w:uiPriority w:val="99"/>
    <w:rsid w:val="00C35070"/>
    <w:rPr>
      <w:rFonts w:ascii="Tahoma" w:eastAsia="Times New Roman" w:hAnsi="Tahoma" w:cs="Tahoma"/>
      <w:sz w:val="16"/>
      <w:szCs w:val="20"/>
    </w:rPr>
  </w:style>
  <w:style w:type="paragraph" w:customStyle="1" w:styleId="Style1">
    <w:name w:val="Style1"/>
    <w:basedOn w:val="a5"/>
    <w:uiPriority w:val="99"/>
    <w:rsid w:val="00C35070"/>
    <w:pPr>
      <w:spacing w:line="324" w:lineRule="exact"/>
      <w:jc w:val="both"/>
    </w:pPr>
    <w:rPr>
      <w:rFonts w:ascii="Calibri" w:eastAsia="Times New Roman" w:hAnsi="Calibri" w:cs="Times New Roman"/>
    </w:rPr>
  </w:style>
  <w:style w:type="paragraph" w:styleId="1d">
    <w:name w:val="toc 1"/>
    <w:basedOn w:val="a5"/>
    <w:next w:val="a5"/>
    <w:uiPriority w:val="39"/>
    <w:rsid w:val="00C35070"/>
    <w:pPr>
      <w:ind w:left="180"/>
    </w:pPr>
    <w:rPr>
      <w:rFonts w:ascii="Calibri" w:eastAsia="Times New Roman" w:hAnsi="Calibri" w:cs="Times New Roman"/>
    </w:rPr>
  </w:style>
  <w:style w:type="paragraph" w:styleId="2b">
    <w:name w:val="toc 2"/>
    <w:basedOn w:val="a5"/>
    <w:next w:val="a5"/>
    <w:uiPriority w:val="99"/>
    <w:rsid w:val="00C35070"/>
    <w:pPr>
      <w:ind w:left="240"/>
    </w:pPr>
    <w:rPr>
      <w:rFonts w:ascii="Calibri" w:eastAsia="Times New Roman" w:hAnsi="Calibri" w:cs="Times New Roman"/>
    </w:rPr>
  </w:style>
  <w:style w:type="paragraph" w:customStyle="1" w:styleId="a2">
    <w:name w:val="Подподпункт"/>
    <w:basedOn w:val="a5"/>
    <w:uiPriority w:val="99"/>
    <w:rsid w:val="00C35070"/>
    <w:pPr>
      <w:numPr>
        <w:numId w:val="9"/>
      </w:numPr>
      <w:spacing w:line="360" w:lineRule="auto"/>
      <w:jc w:val="both"/>
    </w:pPr>
    <w:rPr>
      <w:rFonts w:ascii="Calibri" w:eastAsia="Times New Roman" w:hAnsi="Calibri" w:cs="Times New Roman"/>
      <w:sz w:val="28"/>
      <w:szCs w:val="20"/>
    </w:rPr>
  </w:style>
  <w:style w:type="paragraph" w:customStyle="1" w:styleId="1">
    <w:name w:val="Нумерованный список1"/>
    <w:basedOn w:val="a5"/>
    <w:rsid w:val="00C35070"/>
    <w:pPr>
      <w:numPr>
        <w:numId w:val="12"/>
      </w:numPr>
      <w:spacing w:before="60" w:line="360" w:lineRule="auto"/>
      <w:jc w:val="both"/>
    </w:pPr>
    <w:rPr>
      <w:rFonts w:ascii="Calibri" w:eastAsia="Times New Roman" w:hAnsi="Calibri" w:cs="Times New Roman"/>
      <w:sz w:val="28"/>
    </w:rPr>
  </w:style>
  <w:style w:type="paragraph" w:customStyle="1" w:styleId="Style12">
    <w:name w:val="Style12"/>
    <w:basedOn w:val="a5"/>
    <w:uiPriority w:val="99"/>
    <w:rsid w:val="00C35070"/>
    <w:pPr>
      <w:spacing w:line="317" w:lineRule="exact"/>
      <w:ind w:firstLine="691"/>
      <w:jc w:val="both"/>
    </w:pPr>
    <w:rPr>
      <w:rFonts w:ascii="Calibri" w:eastAsia="Times New Roman" w:hAnsi="Calibri" w:cs="Times New Roman"/>
    </w:rPr>
  </w:style>
  <w:style w:type="paragraph" w:customStyle="1" w:styleId="Style23">
    <w:name w:val="Style23"/>
    <w:basedOn w:val="a5"/>
    <w:uiPriority w:val="99"/>
    <w:rsid w:val="00C35070"/>
    <w:pPr>
      <w:spacing w:line="338" w:lineRule="exact"/>
      <w:ind w:firstLine="706"/>
      <w:jc w:val="both"/>
    </w:pPr>
    <w:rPr>
      <w:rFonts w:ascii="Calibri" w:eastAsia="Times New Roman" w:hAnsi="Calibri" w:cs="Times New Roman"/>
    </w:rPr>
  </w:style>
  <w:style w:type="paragraph" w:customStyle="1" w:styleId="Style39">
    <w:name w:val="Style39"/>
    <w:basedOn w:val="a5"/>
    <w:uiPriority w:val="99"/>
    <w:rsid w:val="00C35070"/>
    <w:pPr>
      <w:spacing w:line="320" w:lineRule="exact"/>
      <w:ind w:firstLine="706"/>
    </w:pPr>
    <w:rPr>
      <w:rFonts w:ascii="Calibri" w:eastAsia="Times New Roman" w:hAnsi="Calibri" w:cs="Times New Roman"/>
    </w:rPr>
  </w:style>
  <w:style w:type="paragraph" w:customStyle="1" w:styleId="Style40">
    <w:name w:val="Style40"/>
    <w:basedOn w:val="a5"/>
    <w:uiPriority w:val="99"/>
    <w:rsid w:val="00C35070"/>
    <w:pPr>
      <w:spacing w:line="317" w:lineRule="exact"/>
      <w:ind w:firstLine="706"/>
      <w:jc w:val="both"/>
    </w:pPr>
    <w:rPr>
      <w:rFonts w:ascii="Calibri" w:eastAsia="Times New Roman" w:hAnsi="Calibri" w:cs="Times New Roman"/>
    </w:rPr>
  </w:style>
  <w:style w:type="paragraph" w:customStyle="1" w:styleId="Times12">
    <w:name w:val="Times 12"/>
    <w:basedOn w:val="a5"/>
    <w:uiPriority w:val="99"/>
    <w:rsid w:val="00C35070"/>
    <w:pPr>
      <w:overflowPunct w:val="0"/>
      <w:ind w:firstLine="567"/>
      <w:jc w:val="both"/>
    </w:pPr>
    <w:rPr>
      <w:rFonts w:ascii="Calibri" w:eastAsia="Times New Roman" w:hAnsi="Calibri" w:cs="Times New Roman"/>
      <w:bCs/>
    </w:rPr>
  </w:style>
  <w:style w:type="paragraph" w:styleId="affb">
    <w:name w:val="Normal (Web)"/>
    <w:basedOn w:val="a5"/>
    <w:uiPriority w:val="99"/>
    <w:rsid w:val="00C35070"/>
    <w:pPr>
      <w:spacing w:before="280" w:after="280"/>
    </w:pPr>
    <w:rPr>
      <w:rFonts w:ascii="Calibri" w:eastAsia="Times New Roman" w:hAnsi="Calibri" w:cs="Times New Roman"/>
      <w:szCs w:val="20"/>
    </w:rPr>
  </w:style>
  <w:style w:type="paragraph" w:customStyle="1" w:styleId="Style3">
    <w:name w:val="Style3"/>
    <w:basedOn w:val="a5"/>
    <w:uiPriority w:val="99"/>
    <w:rsid w:val="00C35070"/>
    <w:rPr>
      <w:rFonts w:ascii="Calibri" w:eastAsia="Times New Roman" w:hAnsi="Calibri" w:cs="Times New Roman"/>
    </w:rPr>
  </w:style>
  <w:style w:type="paragraph" w:customStyle="1" w:styleId="Style8">
    <w:name w:val="Style8"/>
    <w:basedOn w:val="a5"/>
    <w:uiPriority w:val="99"/>
    <w:rsid w:val="00C35070"/>
    <w:rPr>
      <w:rFonts w:ascii="Calibri" w:eastAsia="Times New Roman" w:hAnsi="Calibri" w:cs="Times New Roman"/>
    </w:rPr>
  </w:style>
  <w:style w:type="paragraph" w:customStyle="1" w:styleId="Style9">
    <w:name w:val="Style9"/>
    <w:basedOn w:val="a5"/>
    <w:uiPriority w:val="99"/>
    <w:rsid w:val="00C35070"/>
    <w:pPr>
      <w:jc w:val="both"/>
    </w:pPr>
    <w:rPr>
      <w:rFonts w:ascii="Calibri" w:eastAsia="Times New Roman" w:hAnsi="Calibri" w:cs="Times New Roman"/>
    </w:rPr>
  </w:style>
  <w:style w:type="paragraph" w:customStyle="1" w:styleId="Style10">
    <w:name w:val="Style10"/>
    <w:basedOn w:val="a5"/>
    <w:uiPriority w:val="99"/>
    <w:rsid w:val="00C35070"/>
    <w:pPr>
      <w:spacing w:line="281" w:lineRule="exact"/>
    </w:pPr>
    <w:rPr>
      <w:rFonts w:ascii="Calibri" w:eastAsia="Times New Roman" w:hAnsi="Calibri" w:cs="Times New Roman"/>
    </w:rPr>
  </w:style>
  <w:style w:type="paragraph" w:customStyle="1" w:styleId="Style11">
    <w:name w:val="Style11"/>
    <w:basedOn w:val="a5"/>
    <w:uiPriority w:val="99"/>
    <w:rsid w:val="00C35070"/>
    <w:pPr>
      <w:spacing w:line="278" w:lineRule="exact"/>
    </w:pPr>
    <w:rPr>
      <w:rFonts w:ascii="Calibri" w:eastAsia="Times New Roman" w:hAnsi="Calibri" w:cs="Times New Roman"/>
    </w:rPr>
  </w:style>
  <w:style w:type="paragraph" w:customStyle="1" w:styleId="Style13">
    <w:name w:val="Style13"/>
    <w:basedOn w:val="a5"/>
    <w:uiPriority w:val="99"/>
    <w:rsid w:val="00C35070"/>
    <w:pPr>
      <w:spacing w:line="830" w:lineRule="exact"/>
    </w:pPr>
    <w:rPr>
      <w:rFonts w:ascii="Calibri" w:eastAsia="Times New Roman" w:hAnsi="Calibri" w:cs="Times New Roman"/>
    </w:rPr>
  </w:style>
  <w:style w:type="paragraph" w:customStyle="1" w:styleId="Style22">
    <w:name w:val="Style22"/>
    <w:basedOn w:val="a5"/>
    <w:uiPriority w:val="99"/>
    <w:rsid w:val="00C35070"/>
    <w:pPr>
      <w:spacing w:line="281" w:lineRule="exact"/>
      <w:ind w:firstLine="684"/>
    </w:pPr>
    <w:rPr>
      <w:rFonts w:ascii="Calibri" w:eastAsia="Times New Roman" w:hAnsi="Calibri" w:cs="Times New Roman"/>
    </w:rPr>
  </w:style>
  <w:style w:type="paragraph" w:customStyle="1" w:styleId="Style24">
    <w:name w:val="Style24"/>
    <w:basedOn w:val="a5"/>
    <w:uiPriority w:val="99"/>
    <w:rsid w:val="00C35070"/>
    <w:pPr>
      <w:jc w:val="center"/>
    </w:pPr>
    <w:rPr>
      <w:rFonts w:ascii="Calibri" w:eastAsia="Times New Roman" w:hAnsi="Calibri" w:cs="Times New Roman"/>
    </w:rPr>
  </w:style>
  <w:style w:type="paragraph" w:customStyle="1" w:styleId="Style34">
    <w:name w:val="Style34"/>
    <w:basedOn w:val="a5"/>
    <w:uiPriority w:val="99"/>
    <w:rsid w:val="00C35070"/>
    <w:pPr>
      <w:spacing w:line="274" w:lineRule="exact"/>
      <w:ind w:firstLine="691"/>
    </w:pPr>
    <w:rPr>
      <w:rFonts w:ascii="Calibri" w:eastAsia="Times New Roman" w:hAnsi="Calibri" w:cs="Times New Roman"/>
    </w:rPr>
  </w:style>
  <w:style w:type="paragraph" w:customStyle="1" w:styleId="Style45">
    <w:name w:val="Style45"/>
    <w:basedOn w:val="a5"/>
    <w:uiPriority w:val="99"/>
    <w:rsid w:val="00C35070"/>
    <w:pPr>
      <w:spacing w:line="278" w:lineRule="exact"/>
      <w:ind w:firstLine="684"/>
    </w:pPr>
    <w:rPr>
      <w:rFonts w:ascii="Calibri" w:eastAsia="Times New Roman" w:hAnsi="Calibri" w:cs="Times New Roman"/>
    </w:rPr>
  </w:style>
  <w:style w:type="paragraph" w:customStyle="1" w:styleId="Style53">
    <w:name w:val="Style53"/>
    <w:basedOn w:val="a5"/>
    <w:uiPriority w:val="99"/>
    <w:rsid w:val="00C35070"/>
    <w:pPr>
      <w:spacing w:line="281" w:lineRule="exact"/>
      <w:ind w:firstLine="1152"/>
    </w:pPr>
    <w:rPr>
      <w:rFonts w:ascii="Calibri" w:eastAsia="Times New Roman" w:hAnsi="Calibri" w:cs="Times New Roman"/>
    </w:rPr>
  </w:style>
  <w:style w:type="paragraph" w:customStyle="1" w:styleId="Style71">
    <w:name w:val="Style71"/>
    <w:basedOn w:val="a5"/>
    <w:uiPriority w:val="99"/>
    <w:rsid w:val="00C35070"/>
    <w:pPr>
      <w:spacing w:line="279" w:lineRule="exact"/>
      <w:jc w:val="right"/>
    </w:pPr>
    <w:rPr>
      <w:rFonts w:ascii="Calibri" w:eastAsia="Times New Roman" w:hAnsi="Calibri" w:cs="Times New Roman"/>
    </w:rPr>
  </w:style>
  <w:style w:type="paragraph" w:customStyle="1" w:styleId="Style75">
    <w:name w:val="Style75"/>
    <w:basedOn w:val="a5"/>
    <w:uiPriority w:val="99"/>
    <w:rsid w:val="00C35070"/>
    <w:pPr>
      <w:spacing w:line="278" w:lineRule="exact"/>
      <w:jc w:val="center"/>
    </w:pPr>
    <w:rPr>
      <w:rFonts w:ascii="Calibri" w:eastAsia="Times New Roman" w:hAnsi="Calibri" w:cs="Times New Roman"/>
    </w:rPr>
  </w:style>
  <w:style w:type="paragraph" w:customStyle="1" w:styleId="Style80">
    <w:name w:val="Style80"/>
    <w:basedOn w:val="a5"/>
    <w:uiPriority w:val="99"/>
    <w:rsid w:val="00C35070"/>
    <w:pPr>
      <w:spacing w:line="281" w:lineRule="exact"/>
      <w:jc w:val="both"/>
    </w:pPr>
    <w:rPr>
      <w:rFonts w:ascii="Calibri" w:eastAsia="Times New Roman" w:hAnsi="Calibri" w:cs="Times New Roman"/>
    </w:rPr>
  </w:style>
  <w:style w:type="paragraph" w:customStyle="1" w:styleId="Style88">
    <w:name w:val="Style88"/>
    <w:basedOn w:val="a5"/>
    <w:uiPriority w:val="99"/>
    <w:rsid w:val="00C35070"/>
    <w:pPr>
      <w:spacing w:line="281" w:lineRule="exact"/>
      <w:jc w:val="both"/>
    </w:pPr>
    <w:rPr>
      <w:rFonts w:ascii="Calibri" w:eastAsia="Times New Roman" w:hAnsi="Calibri" w:cs="Times New Roman"/>
    </w:rPr>
  </w:style>
  <w:style w:type="paragraph" w:customStyle="1" w:styleId="Style99">
    <w:name w:val="Style99"/>
    <w:basedOn w:val="a5"/>
    <w:uiPriority w:val="99"/>
    <w:rsid w:val="00C35070"/>
    <w:pPr>
      <w:spacing w:line="281" w:lineRule="exact"/>
      <w:ind w:hanging="950"/>
      <w:jc w:val="both"/>
    </w:pPr>
    <w:rPr>
      <w:rFonts w:ascii="Calibri" w:eastAsia="Times New Roman" w:hAnsi="Calibri" w:cs="Times New Roman"/>
    </w:rPr>
  </w:style>
  <w:style w:type="paragraph" w:customStyle="1" w:styleId="Style118">
    <w:name w:val="Style118"/>
    <w:basedOn w:val="a5"/>
    <w:uiPriority w:val="99"/>
    <w:rsid w:val="00C35070"/>
    <w:pPr>
      <w:spacing w:line="277" w:lineRule="exact"/>
      <w:ind w:firstLine="706"/>
    </w:pPr>
    <w:rPr>
      <w:rFonts w:ascii="Calibri" w:eastAsia="Times New Roman" w:hAnsi="Calibri" w:cs="Times New Roman"/>
    </w:rPr>
  </w:style>
  <w:style w:type="paragraph" w:styleId="affc">
    <w:name w:val="header"/>
    <w:aliases w:val="Heder,Titul"/>
    <w:basedOn w:val="a5"/>
    <w:link w:val="2c"/>
    <w:uiPriority w:val="99"/>
    <w:rsid w:val="00C35070"/>
    <w:rPr>
      <w:rFonts w:ascii="Calibri" w:eastAsia="Times New Roman" w:hAnsi="Calibri" w:cs="Times New Roman"/>
      <w:szCs w:val="20"/>
    </w:rPr>
  </w:style>
  <w:style w:type="character" w:customStyle="1" w:styleId="2c">
    <w:name w:val="Верхний колонтитул Знак2"/>
    <w:aliases w:val="Heder Знак2,Titul Знак1"/>
    <w:basedOn w:val="a6"/>
    <w:link w:val="affc"/>
    <w:uiPriority w:val="99"/>
    <w:rsid w:val="00C35070"/>
    <w:rPr>
      <w:rFonts w:ascii="Calibri" w:eastAsia="Times New Roman" w:hAnsi="Calibri" w:cs="Times New Roman"/>
      <w:szCs w:val="20"/>
    </w:rPr>
  </w:style>
  <w:style w:type="paragraph" w:styleId="affd">
    <w:name w:val="footer"/>
    <w:basedOn w:val="a5"/>
    <w:link w:val="2d"/>
    <w:uiPriority w:val="99"/>
    <w:rsid w:val="00C35070"/>
    <w:rPr>
      <w:rFonts w:ascii="Calibri" w:eastAsia="Times New Roman" w:hAnsi="Calibri" w:cs="Times New Roman"/>
      <w:szCs w:val="20"/>
    </w:rPr>
  </w:style>
  <w:style w:type="character" w:customStyle="1" w:styleId="2d">
    <w:name w:val="Нижний колонтитул Знак2"/>
    <w:basedOn w:val="a6"/>
    <w:link w:val="affd"/>
    <w:uiPriority w:val="99"/>
    <w:rsid w:val="00C35070"/>
    <w:rPr>
      <w:rFonts w:ascii="Calibri" w:eastAsia="Times New Roman" w:hAnsi="Calibri" w:cs="Times New Roman"/>
      <w:szCs w:val="20"/>
    </w:rPr>
  </w:style>
  <w:style w:type="paragraph" w:customStyle="1" w:styleId="affe">
    <w:name w:val="Пункт"/>
    <w:basedOn w:val="a5"/>
    <w:uiPriority w:val="99"/>
    <w:rsid w:val="00C35070"/>
    <w:pPr>
      <w:spacing w:line="360" w:lineRule="auto"/>
      <w:ind w:left="1134" w:hanging="1134"/>
      <w:jc w:val="both"/>
    </w:pPr>
    <w:rPr>
      <w:rFonts w:ascii="Calibri" w:eastAsia="Times New Roman" w:hAnsi="Calibri" w:cs="Times New Roman"/>
      <w:sz w:val="20"/>
      <w:szCs w:val="20"/>
    </w:rPr>
  </w:style>
  <w:style w:type="paragraph" w:customStyle="1" w:styleId="afff">
    <w:name w:val="Подпункт"/>
    <w:basedOn w:val="affe"/>
    <w:uiPriority w:val="99"/>
    <w:rsid w:val="00C35070"/>
  </w:style>
  <w:style w:type="paragraph" w:customStyle="1" w:styleId="1e">
    <w:name w:val="Абзац списка1"/>
    <w:basedOn w:val="a5"/>
    <w:uiPriority w:val="99"/>
    <w:rsid w:val="00C35070"/>
    <w:pPr>
      <w:spacing w:after="0"/>
      <w:ind w:left="720"/>
      <w:contextualSpacing/>
    </w:pPr>
    <w:rPr>
      <w:rFonts w:ascii="Calibri" w:eastAsia="Times New Roman" w:hAnsi="Calibri" w:cs="Times New Roman"/>
    </w:rPr>
  </w:style>
  <w:style w:type="paragraph" w:customStyle="1" w:styleId="116">
    <w:name w:val="Стиль Заголовок 1 + кернинг от 16 пт"/>
    <w:basedOn w:val="10"/>
    <w:next w:val="a5"/>
    <w:uiPriority w:val="99"/>
    <w:rsid w:val="00C35070"/>
    <w:pPr>
      <w:keepNext w:val="0"/>
      <w:spacing w:before="360" w:after="240"/>
    </w:pPr>
    <w:rPr>
      <w:sz w:val="24"/>
      <w:szCs w:val="24"/>
    </w:rPr>
  </w:style>
  <w:style w:type="paragraph" w:customStyle="1" w:styleId="afff0">
    <w:name w:val="Таблица текст"/>
    <w:basedOn w:val="a5"/>
    <w:uiPriority w:val="99"/>
    <w:rsid w:val="00C35070"/>
    <w:pPr>
      <w:spacing w:before="40" w:after="40"/>
      <w:ind w:left="57" w:right="57"/>
    </w:pPr>
    <w:rPr>
      <w:rFonts w:ascii="Calibri" w:eastAsia="Times New Roman" w:hAnsi="Calibri" w:cs="Times New Roman"/>
      <w:szCs w:val="20"/>
    </w:rPr>
  </w:style>
  <w:style w:type="paragraph" w:customStyle="1" w:styleId="afff1">
    <w:name w:val="a"/>
    <w:basedOn w:val="a5"/>
    <w:uiPriority w:val="99"/>
    <w:rsid w:val="00C35070"/>
    <w:pPr>
      <w:snapToGrid w:val="0"/>
      <w:spacing w:line="360" w:lineRule="auto"/>
      <w:jc w:val="both"/>
    </w:pPr>
    <w:rPr>
      <w:rFonts w:ascii="Calibri" w:eastAsia="Times New Roman" w:hAnsi="Calibri" w:cs="Times New Roman"/>
      <w:sz w:val="28"/>
      <w:szCs w:val="28"/>
    </w:rPr>
  </w:style>
  <w:style w:type="paragraph" w:customStyle="1" w:styleId="a10">
    <w:name w:val="a1"/>
    <w:basedOn w:val="a5"/>
    <w:uiPriority w:val="99"/>
    <w:rsid w:val="00C35070"/>
    <w:pPr>
      <w:snapToGrid w:val="0"/>
      <w:ind w:firstLine="567"/>
      <w:jc w:val="both"/>
    </w:pPr>
    <w:rPr>
      <w:rFonts w:ascii="Calibri" w:eastAsia="Times New Roman" w:hAnsi="Calibri" w:cs="Times New Roman"/>
      <w:sz w:val="28"/>
      <w:szCs w:val="28"/>
    </w:rPr>
  </w:style>
  <w:style w:type="paragraph" w:customStyle="1" w:styleId="afff2">
    <w:name w:val="Знак Знак Знак Знак"/>
    <w:basedOn w:val="a5"/>
    <w:uiPriority w:val="99"/>
    <w:rsid w:val="00C35070"/>
    <w:pPr>
      <w:spacing w:line="240" w:lineRule="exact"/>
    </w:pPr>
    <w:rPr>
      <w:rFonts w:ascii="Verdana" w:eastAsia="Times New Roman" w:hAnsi="Verdana" w:cs="Verdana"/>
      <w:sz w:val="20"/>
      <w:szCs w:val="20"/>
      <w:lang w:val="en-US"/>
    </w:rPr>
  </w:style>
  <w:style w:type="paragraph" w:styleId="afff3">
    <w:name w:val="footnote text"/>
    <w:aliases w:val="Знак2,Знак21"/>
    <w:basedOn w:val="a5"/>
    <w:link w:val="1f"/>
    <w:rsid w:val="00C35070"/>
    <w:pPr>
      <w:ind w:firstLine="567"/>
      <w:jc w:val="both"/>
    </w:pPr>
    <w:rPr>
      <w:rFonts w:ascii="Calibri" w:eastAsia="Times New Roman" w:hAnsi="Calibri" w:cs="Times New Roman"/>
      <w:sz w:val="20"/>
      <w:szCs w:val="20"/>
    </w:rPr>
  </w:style>
  <w:style w:type="character" w:customStyle="1" w:styleId="1f">
    <w:name w:val="Текст сноски Знак1"/>
    <w:aliases w:val="Знак2 Знак,Знак21 Знак"/>
    <w:basedOn w:val="a6"/>
    <w:link w:val="afff3"/>
    <w:uiPriority w:val="99"/>
    <w:rsid w:val="00C35070"/>
    <w:rPr>
      <w:rFonts w:ascii="Calibri" w:eastAsia="Times New Roman" w:hAnsi="Calibri" w:cs="Times New Roman"/>
      <w:sz w:val="20"/>
      <w:szCs w:val="20"/>
    </w:rPr>
  </w:style>
  <w:style w:type="paragraph" w:customStyle="1" w:styleId="313">
    <w:name w:val="Основной текст с отступом 31"/>
    <w:basedOn w:val="a5"/>
    <w:rsid w:val="00C35070"/>
    <w:pPr>
      <w:spacing w:after="120"/>
      <w:ind w:left="283"/>
    </w:pPr>
    <w:rPr>
      <w:rFonts w:ascii="Calibri" w:eastAsia="Times New Roman" w:hAnsi="Calibri" w:cs="Times New Roman"/>
      <w:sz w:val="16"/>
      <w:szCs w:val="20"/>
    </w:rPr>
  </w:style>
  <w:style w:type="paragraph" w:customStyle="1" w:styleId="220">
    <w:name w:val="Заголовок 2.Заголовок 2 Знак"/>
    <w:basedOn w:val="a5"/>
    <w:next w:val="a5"/>
    <w:uiPriority w:val="99"/>
    <w:rsid w:val="00C35070"/>
    <w:pPr>
      <w:keepNext/>
      <w:suppressAutoHyphens/>
      <w:spacing w:before="360" w:after="120"/>
    </w:pPr>
    <w:rPr>
      <w:rFonts w:ascii="Calibri" w:eastAsia="Times New Roman" w:hAnsi="Calibri" w:cs="Times New Roman"/>
      <w:b/>
      <w:sz w:val="32"/>
      <w:szCs w:val="20"/>
    </w:rPr>
  </w:style>
  <w:style w:type="paragraph" w:customStyle="1" w:styleId="F2983107BCDD4D179225A82EDD04F1EC">
    <w:name w:val="F2983107BCDD4D179225A82EDD04F1EC"/>
    <w:uiPriority w:val="99"/>
    <w:rsid w:val="00C35070"/>
    <w:pPr>
      <w:suppressAutoHyphens/>
      <w:spacing w:after="200" w:line="276" w:lineRule="auto"/>
    </w:pPr>
    <w:rPr>
      <w:rFonts w:ascii="Calibri" w:eastAsia="MS Mincho" w:hAnsi="Calibri" w:cs="Times New Roman"/>
      <w:lang w:eastAsia="zh-CN"/>
    </w:rPr>
  </w:style>
  <w:style w:type="paragraph" w:customStyle="1" w:styleId="1f0">
    <w:name w:val="Схема документа1"/>
    <w:basedOn w:val="a5"/>
    <w:rsid w:val="00C35070"/>
    <w:rPr>
      <w:rFonts w:ascii="Tahoma" w:eastAsia="Times New Roman" w:hAnsi="Tahoma" w:cs="Tahoma"/>
      <w:sz w:val="16"/>
      <w:szCs w:val="20"/>
    </w:rPr>
  </w:style>
  <w:style w:type="paragraph" w:customStyle="1" w:styleId="1f1">
    <w:name w:val="Рецензия1"/>
    <w:uiPriority w:val="99"/>
    <w:rsid w:val="00C35070"/>
    <w:pPr>
      <w:suppressAutoHyphens/>
      <w:spacing w:after="0" w:line="240" w:lineRule="auto"/>
    </w:pPr>
    <w:rPr>
      <w:rFonts w:ascii="Times New Roman" w:eastAsia="Times New Roman" w:hAnsi="Times New Roman" w:cs="Times New Roman"/>
      <w:sz w:val="24"/>
      <w:szCs w:val="24"/>
      <w:lang w:eastAsia="zh-CN"/>
    </w:rPr>
  </w:style>
  <w:style w:type="paragraph" w:styleId="afff4">
    <w:name w:val="Body Text Indent"/>
    <w:basedOn w:val="a5"/>
    <w:link w:val="1f2"/>
    <w:uiPriority w:val="99"/>
    <w:rsid w:val="00C35070"/>
    <w:pPr>
      <w:spacing w:after="120"/>
      <w:ind w:left="283"/>
    </w:pPr>
    <w:rPr>
      <w:rFonts w:ascii="Calibri" w:eastAsia="Times New Roman" w:hAnsi="Calibri" w:cs="Times New Roman"/>
      <w:szCs w:val="20"/>
    </w:rPr>
  </w:style>
  <w:style w:type="character" w:customStyle="1" w:styleId="1f2">
    <w:name w:val="Основной текст с отступом Знак1"/>
    <w:basedOn w:val="a6"/>
    <w:link w:val="afff4"/>
    <w:uiPriority w:val="99"/>
    <w:rsid w:val="00C35070"/>
    <w:rPr>
      <w:rFonts w:ascii="Calibri" w:eastAsia="Times New Roman" w:hAnsi="Calibri" w:cs="Times New Roman"/>
      <w:szCs w:val="20"/>
    </w:rPr>
  </w:style>
  <w:style w:type="paragraph" w:customStyle="1" w:styleId="Nonformat">
    <w:name w:val="Nonformat"/>
    <w:basedOn w:val="a5"/>
    <w:uiPriority w:val="99"/>
    <w:rsid w:val="00C35070"/>
    <w:rPr>
      <w:rFonts w:ascii="Consultant" w:eastAsia="Times New Roman" w:hAnsi="Consultant" w:cs="Consultant"/>
      <w:sz w:val="14"/>
      <w:szCs w:val="14"/>
    </w:rPr>
  </w:style>
  <w:style w:type="paragraph" w:customStyle="1" w:styleId="afff5">
    <w:name w:val="Тендерные данные"/>
    <w:basedOn w:val="a5"/>
    <w:uiPriority w:val="99"/>
    <w:rsid w:val="00C35070"/>
    <w:pPr>
      <w:spacing w:before="120" w:after="60"/>
      <w:jc w:val="both"/>
    </w:pPr>
    <w:rPr>
      <w:rFonts w:ascii="Calibri" w:eastAsia="Times New Roman" w:hAnsi="Calibri" w:cs="Times New Roman"/>
      <w:b/>
      <w:szCs w:val="20"/>
    </w:rPr>
  </w:style>
  <w:style w:type="paragraph" w:styleId="HTML0">
    <w:name w:val="HTML Address"/>
    <w:basedOn w:val="a5"/>
    <w:link w:val="HTML1"/>
    <w:uiPriority w:val="99"/>
    <w:rsid w:val="00C35070"/>
    <w:pPr>
      <w:spacing w:after="60"/>
      <w:jc w:val="both"/>
    </w:pPr>
    <w:rPr>
      <w:rFonts w:ascii="Calibri" w:eastAsia="Times New Roman" w:hAnsi="Calibri" w:cs="Times New Roman"/>
      <w:i/>
      <w:szCs w:val="20"/>
    </w:rPr>
  </w:style>
  <w:style w:type="character" w:customStyle="1" w:styleId="HTML1">
    <w:name w:val="Адрес HTML Знак1"/>
    <w:basedOn w:val="a6"/>
    <w:link w:val="HTML0"/>
    <w:uiPriority w:val="99"/>
    <w:rsid w:val="00C35070"/>
    <w:rPr>
      <w:rFonts w:ascii="Calibri" w:eastAsia="Times New Roman" w:hAnsi="Calibri" w:cs="Times New Roman"/>
      <w:i/>
      <w:szCs w:val="20"/>
    </w:rPr>
  </w:style>
  <w:style w:type="paragraph" w:customStyle="1" w:styleId="Default">
    <w:name w:val="Default"/>
    <w:rsid w:val="00C35070"/>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36">
    <w:name w:val="toc 3"/>
    <w:basedOn w:val="a5"/>
    <w:next w:val="a5"/>
    <w:uiPriority w:val="99"/>
    <w:rsid w:val="00C35070"/>
    <w:pPr>
      <w:spacing w:after="120"/>
      <w:ind w:left="1979" w:right="1134" w:hanging="902"/>
    </w:pPr>
    <w:rPr>
      <w:rFonts w:ascii="Calibri" w:eastAsia="Times New Roman" w:hAnsi="Calibri" w:cs="Times New Roman"/>
      <w:iCs/>
      <w:noProof/>
      <w:lang w:eastAsia="ru-RU"/>
    </w:rPr>
  </w:style>
  <w:style w:type="paragraph" w:styleId="42">
    <w:name w:val="toc 4"/>
    <w:basedOn w:val="a5"/>
    <w:next w:val="a5"/>
    <w:uiPriority w:val="99"/>
    <w:rsid w:val="00C35070"/>
    <w:pPr>
      <w:spacing w:after="60"/>
      <w:ind w:left="2268" w:right="1134" w:hanging="567"/>
    </w:pPr>
    <w:rPr>
      <w:rFonts w:ascii="Calibri" w:eastAsia="Times New Roman" w:hAnsi="Calibri" w:cs="Times New Roman"/>
    </w:rPr>
  </w:style>
  <w:style w:type="paragraph" w:customStyle="1" w:styleId="afff6">
    <w:name w:val="Таблица шапка"/>
    <w:basedOn w:val="a5"/>
    <w:uiPriority w:val="99"/>
    <w:rsid w:val="00C35070"/>
    <w:pPr>
      <w:keepNext/>
      <w:spacing w:before="40" w:after="40"/>
      <w:ind w:left="57" w:right="57"/>
    </w:pPr>
    <w:rPr>
      <w:rFonts w:ascii="Calibri" w:eastAsia="Times New Roman" w:hAnsi="Calibri" w:cs="Times New Roman"/>
      <w:szCs w:val="20"/>
    </w:rPr>
  </w:style>
  <w:style w:type="paragraph" w:customStyle="1" w:styleId="1f3">
    <w:name w:val="Название объекта1"/>
    <w:basedOn w:val="a5"/>
    <w:next w:val="a5"/>
    <w:rsid w:val="00C35070"/>
    <w:pPr>
      <w:pageBreakBefore/>
      <w:suppressAutoHyphens/>
      <w:spacing w:before="120" w:after="120"/>
      <w:jc w:val="both"/>
    </w:pPr>
    <w:rPr>
      <w:rFonts w:ascii="Calibri" w:eastAsia="Times New Roman" w:hAnsi="Calibri" w:cs="Times New Roman"/>
      <w:bCs/>
      <w:i/>
      <w:szCs w:val="20"/>
    </w:rPr>
  </w:style>
  <w:style w:type="paragraph" w:styleId="52">
    <w:name w:val="toc 5"/>
    <w:basedOn w:val="a5"/>
    <w:next w:val="a5"/>
    <w:uiPriority w:val="99"/>
    <w:rsid w:val="00C35070"/>
    <w:pPr>
      <w:spacing w:line="360" w:lineRule="auto"/>
      <w:ind w:left="1120" w:firstLine="567"/>
    </w:pPr>
    <w:rPr>
      <w:rFonts w:ascii="Calibri" w:eastAsia="Times New Roman" w:hAnsi="Calibri" w:cs="Times New Roman"/>
      <w:sz w:val="18"/>
      <w:szCs w:val="18"/>
    </w:rPr>
  </w:style>
  <w:style w:type="paragraph" w:styleId="61">
    <w:name w:val="toc 6"/>
    <w:basedOn w:val="a5"/>
    <w:next w:val="a5"/>
    <w:uiPriority w:val="99"/>
    <w:rsid w:val="00C35070"/>
    <w:pPr>
      <w:spacing w:line="360" w:lineRule="auto"/>
      <w:ind w:left="1400" w:firstLine="567"/>
    </w:pPr>
    <w:rPr>
      <w:rFonts w:ascii="Calibri" w:eastAsia="Times New Roman" w:hAnsi="Calibri" w:cs="Times New Roman"/>
      <w:sz w:val="18"/>
      <w:szCs w:val="18"/>
    </w:rPr>
  </w:style>
  <w:style w:type="paragraph" w:styleId="71">
    <w:name w:val="toc 7"/>
    <w:basedOn w:val="a5"/>
    <w:next w:val="a5"/>
    <w:uiPriority w:val="99"/>
    <w:rsid w:val="00C35070"/>
    <w:pPr>
      <w:spacing w:line="360" w:lineRule="auto"/>
      <w:ind w:left="1680" w:firstLine="567"/>
    </w:pPr>
    <w:rPr>
      <w:rFonts w:ascii="Calibri" w:eastAsia="Times New Roman" w:hAnsi="Calibri" w:cs="Times New Roman"/>
      <w:sz w:val="18"/>
      <w:szCs w:val="18"/>
    </w:rPr>
  </w:style>
  <w:style w:type="paragraph" w:styleId="81">
    <w:name w:val="toc 8"/>
    <w:basedOn w:val="a5"/>
    <w:next w:val="a5"/>
    <w:uiPriority w:val="99"/>
    <w:rsid w:val="00C35070"/>
    <w:pPr>
      <w:spacing w:line="360" w:lineRule="auto"/>
      <w:ind w:left="1960" w:firstLine="567"/>
    </w:pPr>
    <w:rPr>
      <w:rFonts w:ascii="Calibri" w:eastAsia="Times New Roman" w:hAnsi="Calibri" w:cs="Times New Roman"/>
      <w:sz w:val="18"/>
      <w:szCs w:val="18"/>
    </w:rPr>
  </w:style>
  <w:style w:type="paragraph" w:styleId="92">
    <w:name w:val="toc 9"/>
    <w:basedOn w:val="a5"/>
    <w:next w:val="a5"/>
    <w:uiPriority w:val="99"/>
    <w:rsid w:val="00C35070"/>
    <w:pPr>
      <w:spacing w:line="360" w:lineRule="auto"/>
      <w:ind w:left="2240" w:firstLine="567"/>
    </w:pPr>
    <w:rPr>
      <w:rFonts w:ascii="Calibri" w:eastAsia="Times New Roman" w:hAnsi="Calibri" w:cs="Times New Roman"/>
      <w:sz w:val="18"/>
      <w:szCs w:val="18"/>
    </w:rPr>
  </w:style>
  <w:style w:type="paragraph" w:customStyle="1" w:styleId="afff7">
    <w:name w:val="Структура"/>
    <w:basedOn w:val="a5"/>
    <w:uiPriority w:val="99"/>
    <w:rsid w:val="00C35070"/>
    <w:pPr>
      <w:pageBreakBefore/>
      <w:pBdr>
        <w:top w:val="none" w:sz="0" w:space="0" w:color="000000"/>
        <w:left w:val="none" w:sz="0" w:space="0" w:color="000000"/>
        <w:bottom w:val="thinThickSmallGap" w:sz="24" w:space="1" w:color="000000"/>
        <w:right w:val="none" w:sz="0" w:space="0" w:color="000000"/>
      </w:pBdr>
      <w:suppressAutoHyphens/>
      <w:spacing w:before="480" w:after="240"/>
      <w:ind w:left="567" w:right="2835" w:hanging="567"/>
    </w:pPr>
    <w:rPr>
      <w:rFonts w:ascii="Arial" w:eastAsia="Times New Roman" w:hAnsi="Arial" w:cs="Arial"/>
      <w:b/>
      <w:caps/>
      <w:sz w:val="36"/>
      <w:szCs w:val="36"/>
    </w:rPr>
  </w:style>
  <w:style w:type="paragraph" w:customStyle="1" w:styleId="a0">
    <w:name w:val="Главы"/>
    <w:basedOn w:val="afff7"/>
    <w:next w:val="a5"/>
    <w:uiPriority w:val="99"/>
    <w:rsid w:val="00C35070"/>
    <w:pPr>
      <w:numPr>
        <w:numId w:val="7"/>
      </w:numPr>
      <w:pBdr>
        <w:bottom w:val="none" w:sz="0" w:space="0" w:color="000000"/>
      </w:pBdr>
      <w:spacing w:before="1440" w:after="720" w:line="360" w:lineRule="auto"/>
      <w:ind w:left="0" w:right="0" w:firstLine="0"/>
      <w:jc w:val="center"/>
    </w:pPr>
    <w:rPr>
      <w:spacing w:val="40"/>
      <w:sz w:val="44"/>
      <w:szCs w:val="44"/>
    </w:rPr>
  </w:style>
  <w:style w:type="paragraph" w:customStyle="1" w:styleId="afff8">
    <w:name w:val="Служебный"/>
    <w:basedOn w:val="a0"/>
    <w:uiPriority w:val="99"/>
    <w:rsid w:val="00C35070"/>
    <w:pPr>
      <w:outlineLvl w:val="0"/>
    </w:pPr>
  </w:style>
  <w:style w:type="paragraph" w:customStyle="1" w:styleId="afff9">
    <w:name w:val="маркированный"/>
    <w:basedOn w:val="a5"/>
    <w:uiPriority w:val="99"/>
    <w:rsid w:val="00C35070"/>
    <w:pPr>
      <w:spacing w:line="360" w:lineRule="auto"/>
      <w:ind w:left="432" w:hanging="432"/>
      <w:jc w:val="both"/>
    </w:pPr>
    <w:rPr>
      <w:rFonts w:ascii="Calibri" w:eastAsia="Times New Roman" w:hAnsi="Calibri" w:cs="Times New Roman"/>
      <w:sz w:val="28"/>
      <w:szCs w:val="20"/>
    </w:rPr>
  </w:style>
  <w:style w:type="paragraph" w:customStyle="1" w:styleId="2e">
    <w:name w:val="Пункт2"/>
    <w:basedOn w:val="affe"/>
    <w:uiPriority w:val="99"/>
    <w:rsid w:val="00C35070"/>
    <w:pPr>
      <w:keepNext/>
      <w:suppressAutoHyphens/>
      <w:spacing w:before="240" w:after="120" w:line="240" w:lineRule="auto"/>
      <w:jc w:val="left"/>
    </w:pPr>
    <w:rPr>
      <w:b/>
    </w:rPr>
  </w:style>
  <w:style w:type="paragraph" w:customStyle="1" w:styleId="afffa">
    <w:name w:val="Текст таблицы"/>
    <w:basedOn w:val="a5"/>
    <w:uiPriority w:val="99"/>
    <w:rsid w:val="00C35070"/>
    <w:pPr>
      <w:spacing w:before="40" w:after="40"/>
      <w:ind w:left="57" w:right="57"/>
    </w:pPr>
    <w:rPr>
      <w:rFonts w:ascii="Calibri" w:eastAsia="Times New Roman" w:hAnsi="Calibri" w:cs="Times New Roman"/>
    </w:rPr>
  </w:style>
  <w:style w:type="paragraph" w:customStyle="1" w:styleId="afffb">
    <w:name w:val="Пункт б/н"/>
    <w:basedOn w:val="a5"/>
    <w:uiPriority w:val="99"/>
    <w:rsid w:val="00C35070"/>
    <w:pPr>
      <w:spacing w:line="360" w:lineRule="auto"/>
      <w:ind w:firstLine="567"/>
      <w:jc w:val="both"/>
    </w:pPr>
    <w:rPr>
      <w:rFonts w:ascii="Calibri" w:eastAsia="Times New Roman" w:hAnsi="Calibri" w:cs="Times New Roman"/>
      <w:sz w:val="28"/>
      <w:szCs w:val="20"/>
    </w:rPr>
  </w:style>
  <w:style w:type="paragraph" w:customStyle="1" w:styleId="1f4">
    <w:name w:val="Маркированный список1"/>
    <w:basedOn w:val="a5"/>
    <w:rsid w:val="00C35070"/>
    <w:pPr>
      <w:spacing w:line="360" w:lineRule="auto"/>
      <w:ind w:left="360" w:hanging="360"/>
      <w:jc w:val="both"/>
    </w:pPr>
    <w:rPr>
      <w:rFonts w:ascii="Calibri" w:eastAsia="Times New Roman" w:hAnsi="Calibri" w:cs="Times New Roman"/>
      <w:sz w:val="28"/>
      <w:szCs w:val="20"/>
    </w:rPr>
  </w:style>
  <w:style w:type="paragraph" w:customStyle="1" w:styleId="1f5">
    <w:name w:val="Текст примечания1"/>
    <w:basedOn w:val="a5"/>
    <w:rsid w:val="00C35070"/>
    <w:pPr>
      <w:spacing w:line="360" w:lineRule="auto"/>
      <w:ind w:firstLine="567"/>
      <w:jc w:val="both"/>
    </w:pPr>
    <w:rPr>
      <w:rFonts w:ascii="Calibri" w:eastAsia="Times New Roman" w:hAnsi="Calibri" w:cs="Times New Roman"/>
      <w:sz w:val="20"/>
      <w:szCs w:val="20"/>
    </w:rPr>
  </w:style>
  <w:style w:type="paragraph" w:styleId="afffc">
    <w:name w:val="annotation subject"/>
    <w:basedOn w:val="1f5"/>
    <w:next w:val="1f5"/>
    <w:link w:val="1f6"/>
    <w:uiPriority w:val="99"/>
    <w:rsid w:val="00C35070"/>
    <w:rPr>
      <w:b/>
    </w:rPr>
  </w:style>
  <w:style w:type="character" w:customStyle="1" w:styleId="1f6">
    <w:name w:val="Тема примечания Знак1"/>
    <w:basedOn w:val="19"/>
    <w:link w:val="afffc"/>
    <w:uiPriority w:val="99"/>
    <w:rsid w:val="00C35070"/>
    <w:rPr>
      <w:rFonts w:ascii="Calibri" w:eastAsia="Times New Roman" w:hAnsi="Calibri" w:cs="Times New Roman"/>
      <w:b/>
      <w:sz w:val="20"/>
      <w:szCs w:val="20"/>
    </w:rPr>
  </w:style>
  <w:style w:type="paragraph" w:customStyle="1" w:styleId="314">
    <w:name w:val="Основной текст 31"/>
    <w:basedOn w:val="a5"/>
    <w:rsid w:val="00C35070"/>
    <w:pPr>
      <w:spacing w:after="120" w:line="360" w:lineRule="auto"/>
      <w:ind w:firstLine="567"/>
      <w:jc w:val="both"/>
    </w:pPr>
    <w:rPr>
      <w:rFonts w:ascii="Calibri" w:eastAsia="Times New Roman" w:hAnsi="Calibri" w:cs="Times New Roman"/>
      <w:sz w:val="16"/>
      <w:szCs w:val="20"/>
    </w:rPr>
  </w:style>
  <w:style w:type="paragraph" w:customStyle="1" w:styleId="afffd">
    <w:name w:val="Подподподподпункт"/>
    <w:basedOn w:val="a5"/>
    <w:uiPriority w:val="99"/>
    <w:rsid w:val="00C35070"/>
    <w:pPr>
      <w:spacing w:line="360" w:lineRule="auto"/>
      <w:ind w:left="2835" w:hanging="567"/>
      <w:jc w:val="both"/>
    </w:pPr>
    <w:rPr>
      <w:rFonts w:ascii="Calibri" w:eastAsia="Times New Roman" w:hAnsi="Calibri" w:cs="Times New Roman"/>
      <w:sz w:val="28"/>
      <w:szCs w:val="20"/>
    </w:rPr>
  </w:style>
  <w:style w:type="paragraph" w:customStyle="1" w:styleId="afffe">
    <w:name w:val="Подподподпункт"/>
    <w:basedOn w:val="a5"/>
    <w:uiPriority w:val="99"/>
    <w:rsid w:val="00C35070"/>
    <w:pPr>
      <w:spacing w:line="360" w:lineRule="auto"/>
      <w:ind w:left="2268" w:hanging="567"/>
      <w:jc w:val="both"/>
    </w:pPr>
    <w:rPr>
      <w:rFonts w:ascii="Calibri" w:eastAsia="Times New Roman" w:hAnsi="Calibri" w:cs="Times New Roman"/>
      <w:sz w:val="28"/>
      <w:szCs w:val="20"/>
    </w:rPr>
  </w:style>
  <w:style w:type="paragraph" w:customStyle="1" w:styleId="213">
    <w:name w:val="Основной текст 21"/>
    <w:basedOn w:val="a5"/>
    <w:rsid w:val="00C35070"/>
    <w:pPr>
      <w:spacing w:after="120" w:line="480" w:lineRule="auto"/>
    </w:pPr>
    <w:rPr>
      <w:rFonts w:ascii="Calibri" w:eastAsia="Times New Roman" w:hAnsi="Calibri" w:cs="Times New Roman"/>
      <w:szCs w:val="20"/>
    </w:rPr>
  </w:style>
  <w:style w:type="paragraph" w:customStyle="1" w:styleId="214">
    <w:name w:val="Основной текст с отступом 21"/>
    <w:basedOn w:val="a5"/>
    <w:rsid w:val="00C35070"/>
    <w:pPr>
      <w:spacing w:after="120" w:line="480" w:lineRule="auto"/>
      <w:ind w:left="283"/>
    </w:pPr>
    <w:rPr>
      <w:rFonts w:ascii="Calibri" w:eastAsia="Times New Roman" w:hAnsi="Calibri" w:cs="Times New Roman"/>
      <w:szCs w:val="20"/>
    </w:rPr>
  </w:style>
  <w:style w:type="paragraph" w:customStyle="1" w:styleId="affff">
    <w:name w:val="Знак"/>
    <w:basedOn w:val="a5"/>
    <w:uiPriority w:val="99"/>
    <w:rsid w:val="00C35070"/>
    <w:pPr>
      <w:spacing w:before="120"/>
      <w:ind w:left="432" w:hanging="432"/>
      <w:jc w:val="both"/>
    </w:pPr>
    <w:rPr>
      <w:rFonts w:ascii="Calibri" w:eastAsia="Times New Roman" w:hAnsi="Calibri" w:cs="Times New Roman"/>
      <w:b/>
      <w:caps/>
      <w:sz w:val="32"/>
      <w:szCs w:val="32"/>
      <w:lang w:val="en-US"/>
    </w:rPr>
  </w:style>
  <w:style w:type="paragraph" w:customStyle="1" w:styleId="1f7">
    <w:name w:val="Обычный1"/>
    <w:uiPriority w:val="99"/>
    <w:rsid w:val="00C35070"/>
    <w:pPr>
      <w:widowControl w:val="0"/>
      <w:suppressAutoHyphens/>
      <w:autoSpaceDE w:val="0"/>
      <w:spacing w:before="120" w:after="120" w:line="240" w:lineRule="auto"/>
      <w:ind w:firstLine="567"/>
      <w:jc w:val="both"/>
    </w:pPr>
    <w:rPr>
      <w:rFonts w:ascii="Times New Roman" w:eastAsia="Times New Roman" w:hAnsi="Times New Roman" w:cs="Times New Roman"/>
      <w:sz w:val="24"/>
      <w:szCs w:val="24"/>
      <w:lang w:eastAsia="zh-CN"/>
    </w:rPr>
  </w:style>
  <w:style w:type="paragraph" w:customStyle="1" w:styleId="1f8">
    <w:name w:val="Знак Знак Знак1"/>
    <w:basedOn w:val="a5"/>
    <w:uiPriority w:val="99"/>
    <w:rsid w:val="00C35070"/>
    <w:pPr>
      <w:spacing w:line="240" w:lineRule="exact"/>
    </w:pPr>
    <w:rPr>
      <w:rFonts w:ascii="Verdana" w:eastAsia="Times New Roman" w:hAnsi="Verdana" w:cs="Verdana"/>
      <w:sz w:val="20"/>
      <w:szCs w:val="20"/>
      <w:lang w:val="en-US"/>
    </w:rPr>
  </w:style>
  <w:style w:type="paragraph" w:customStyle="1" w:styleId="D801C6740D3442D0974ED4C393ECA78C">
    <w:name w:val="D801C6740D3442D0974ED4C393ECA78C"/>
    <w:uiPriority w:val="99"/>
    <w:rsid w:val="00C35070"/>
    <w:pPr>
      <w:suppressAutoHyphens/>
      <w:spacing w:after="200" w:line="276" w:lineRule="auto"/>
    </w:pPr>
    <w:rPr>
      <w:rFonts w:ascii="Calibri" w:eastAsia="MS Mincho" w:hAnsi="Calibri" w:cs="Times New Roman"/>
      <w:lang w:eastAsia="zh-CN"/>
    </w:rPr>
  </w:style>
  <w:style w:type="paragraph" w:styleId="3">
    <w:name w:val="List Number 3"/>
    <w:basedOn w:val="a5"/>
    <w:uiPriority w:val="99"/>
    <w:rsid w:val="00C35070"/>
    <w:pPr>
      <w:numPr>
        <w:numId w:val="1"/>
      </w:numPr>
      <w:tabs>
        <w:tab w:val="clear" w:pos="926"/>
      </w:tabs>
      <w:spacing w:after="60"/>
      <w:jc w:val="both"/>
    </w:pPr>
    <w:rPr>
      <w:rFonts w:ascii="Calibri" w:eastAsia="Times New Roman" w:hAnsi="Calibri" w:cs="Times New Roman"/>
      <w:szCs w:val="20"/>
    </w:rPr>
  </w:style>
  <w:style w:type="paragraph" w:styleId="4">
    <w:name w:val="List Number 4"/>
    <w:basedOn w:val="a5"/>
    <w:uiPriority w:val="99"/>
    <w:rsid w:val="00C35070"/>
    <w:pPr>
      <w:numPr>
        <w:numId w:val="2"/>
      </w:numPr>
      <w:tabs>
        <w:tab w:val="clear" w:pos="1209"/>
      </w:tabs>
      <w:spacing w:after="60"/>
      <w:jc w:val="both"/>
    </w:pPr>
    <w:rPr>
      <w:rFonts w:ascii="Calibri" w:eastAsia="Times New Roman" w:hAnsi="Calibri" w:cs="Times New Roman"/>
      <w:szCs w:val="20"/>
    </w:rPr>
  </w:style>
  <w:style w:type="paragraph" w:styleId="5">
    <w:name w:val="List Number 5"/>
    <w:basedOn w:val="a5"/>
    <w:uiPriority w:val="99"/>
    <w:rsid w:val="00C35070"/>
    <w:pPr>
      <w:numPr>
        <w:numId w:val="3"/>
      </w:numPr>
      <w:tabs>
        <w:tab w:val="clear" w:pos="1492"/>
      </w:tabs>
      <w:spacing w:after="60"/>
      <w:jc w:val="both"/>
    </w:pPr>
    <w:rPr>
      <w:rFonts w:ascii="Calibri" w:eastAsia="Times New Roman" w:hAnsi="Calibri" w:cs="Times New Roman"/>
      <w:szCs w:val="20"/>
    </w:rPr>
  </w:style>
  <w:style w:type="paragraph" w:customStyle="1" w:styleId="affff0">
    <w:name w:val="Раздел"/>
    <w:basedOn w:val="a5"/>
    <w:uiPriority w:val="99"/>
    <w:rsid w:val="00C35070"/>
    <w:pPr>
      <w:spacing w:before="120" w:after="120"/>
      <w:ind w:left="720" w:hanging="720"/>
      <w:jc w:val="center"/>
    </w:pPr>
    <w:rPr>
      <w:rFonts w:ascii="Arial Narrow" w:eastAsia="Times New Roman" w:hAnsi="Arial Narrow" w:cs="Arial Narrow"/>
      <w:b/>
      <w:sz w:val="28"/>
      <w:szCs w:val="20"/>
    </w:rPr>
  </w:style>
  <w:style w:type="paragraph" w:customStyle="1" w:styleId="a3">
    <w:name w:val="Часть"/>
    <w:basedOn w:val="a5"/>
    <w:uiPriority w:val="99"/>
    <w:rsid w:val="00C35070"/>
    <w:pPr>
      <w:numPr>
        <w:numId w:val="13"/>
      </w:numPr>
      <w:spacing w:after="60"/>
      <w:ind w:left="0" w:firstLine="0"/>
      <w:jc w:val="center"/>
    </w:pPr>
    <w:rPr>
      <w:rFonts w:ascii="Arial" w:eastAsia="Times New Roman" w:hAnsi="Arial" w:cs="Arial"/>
      <w:b/>
      <w:caps/>
      <w:sz w:val="32"/>
      <w:szCs w:val="20"/>
    </w:rPr>
  </w:style>
  <w:style w:type="paragraph" w:customStyle="1" w:styleId="ConsNonformat">
    <w:name w:val="ConsNonformat"/>
    <w:uiPriority w:val="99"/>
    <w:rsid w:val="00C35070"/>
    <w:pPr>
      <w:widowControl w:val="0"/>
      <w:suppressAutoHyphens/>
      <w:autoSpaceDE w:val="0"/>
      <w:spacing w:after="0" w:line="240" w:lineRule="auto"/>
      <w:ind w:right="19772"/>
    </w:pPr>
    <w:rPr>
      <w:rFonts w:ascii="Courier New" w:eastAsia="Times New Roman" w:hAnsi="Courier New" w:cs="Courier New"/>
      <w:sz w:val="16"/>
      <w:szCs w:val="16"/>
      <w:lang w:eastAsia="zh-CN"/>
    </w:rPr>
  </w:style>
  <w:style w:type="paragraph" w:customStyle="1" w:styleId="-2">
    <w:name w:val="Пункт-2"/>
    <w:basedOn w:val="a5"/>
    <w:uiPriority w:val="99"/>
    <w:rsid w:val="00C35070"/>
    <w:pPr>
      <w:ind w:left="1701" w:hanging="567"/>
      <w:jc w:val="both"/>
    </w:pPr>
    <w:rPr>
      <w:rFonts w:ascii="Calibri" w:eastAsia="Times New Roman" w:hAnsi="Calibri" w:cs="Times New Roman"/>
      <w:sz w:val="28"/>
    </w:rPr>
  </w:style>
  <w:style w:type="paragraph" w:customStyle="1" w:styleId="ConsPlusNonformat">
    <w:name w:val="ConsPlusNonformat"/>
    <w:uiPriority w:val="99"/>
    <w:rsid w:val="00C35070"/>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A20">
    <w:name w:val="A2"/>
    <w:uiPriority w:val="99"/>
    <w:rsid w:val="00C35070"/>
    <w:pPr>
      <w:tabs>
        <w:tab w:val="left" w:pos="360"/>
        <w:tab w:val="left" w:pos="993"/>
      </w:tabs>
      <w:suppressAutoHyphens/>
      <w:spacing w:before="120" w:after="72" w:line="240" w:lineRule="auto"/>
      <w:ind w:left="1134" w:hanging="1134"/>
    </w:pPr>
    <w:rPr>
      <w:rFonts w:ascii="Arial" w:eastAsia="Times New Roman" w:hAnsi="Arial" w:cs="Arial"/>
      <w:b/>
      <w:szCs w:val="20"/>
      <w:lang w:eastAsia="zh-CN"/>
    </w:rPr>
  </w:style>
  <w:style w:type="paragraph" w:customStyle="1" w:styleId="listparagraph">
    <w:name w:val="listparagraph"/>
    <w:basedOn w:val="a5"/>
    <w:uiPriority w:val="99"/>
    <w:rsid w:val="00C35070"/>
    <w:pPr>
      <w:spacing w:before="280" w:after="280"/>
    </w:pPr>
    <w:rPr>
      <w:rFonts w:ascii="Calibri" w:eastAsia="Times New Roman" w:hAnsi="Calibri" w:cs="Times New Roman"/>
    </w:rPr>
  </w:style>
  <w:style w:type="paragraph" w:customStyle="1" w:styleId="style230">
    <w:name w:val="style23"/>
    <w:basedOn w:val="a5"/>
    <w:uiPriority w:val="99"/>
    <w:rsid w:val="00C35070"/>
    <w:pPr>
      <w:spacing w:before="280" w:after="280"/>
    </w:pPr>
    <w:rPr>
      <w:rFonts w:ascii="Calibri" w:eastAsia="Times New Roman" w:hAnsi="Calibri" w:cs="Times New Roman"/>
    </w:rPr>
  </w:style>
  <w:style w:type="paragraph" w:customStyle="1" w:styleId="Iauiue">
    <w:name w:val="Iau?iue"/>
    <w:uiPriority w:val="99"/>
    <w:rsid w:val="00C35070"/>
    <w:pPr>
      <w:suppressAutoHyphens/>
      <w:spacing w:after="0" w:line="240" w:lineRule="auto"/>
    </w:pPr>
    <w:rPr>
      <w:rFonts w:ascii="Times New Roman" w:eastAsia="Times New Roman" w:hAnsi="Times New Roman" w:cs="Times New Roman"/>
      <w:sz w:val="20"/>
      <w:szCs w:val="20"/>
      <w:lang w:val="en-GB" w:eastAsia="zh-CN"/>
    </w:rPr>
  </w:style>
  <w:style w:type="paragraph" w:customStyle="1" w:styleId="Style37">
    <w:name w:val="Style37"/>
    <w:basedOn w:val="a5"/>
    <w:uiPriority w:val="99"/>
    <w:rsid w:val="00C35070"/>
    <w:pPr>
      <w:jc w:val="right"/>
    </w:pPr>
    <w:rPr>
      <w:rFonts w:ascii="Calibri" w:eastAsia="Times New Roman" w:hAnsi="Calibri" w:cs="Times New Roman"/>
    </w:rPr>
  </w:style>
  <w:style w:type="paragraph" w:styleId="affff1">
    <w:name w:val="List Paragraph"/>
    <w:basedOn w:val="a5"/>
    <w:link w:val="affff2"/>
    <w:uiPriority w:val="34"/>
    <w:qFormat/>
    <w:rsid w:val="00C35070"/>
    <w:pPr>
      <w:spacing w:after="0"/>
      <w:ind w:left="720"/>
      <w:contextualSpacing/>
    </w:pPr>
    <w:rPr>
      <w:rFonts w:ascii="Times New Roman" w:eastAsia="Times New Roman" w:hAnsi="Times New Roman" w:cs="Times New Roman"/>
      <w:sz w:val="24"/>
      <w:szCs w:val="24"/>
      <w:lang w:eastAsia="zh-CN"/>
    </w:rPr>
  </w:style>
  <w:style w:type="paragraph" w:customStyle="1" w:styleId="113">
    <w:name w:val="Абзац списка11"/>
    <w:basedOn w:val="a5"/>
    <w:uiPriority w:val="99"/>
    <w:rsid w:val="00C35070"/>
    <w:pPr>
      <w:spacing w:after="0"/>
      <w:ind w:left="720"/>
      <w:contextualSpacing/>
    </w:pPr>
    <w:rPr>
      <w:rFonts w:ascii="Calibri" w:eastAsia="Times New Roman" w:hAnsi="Calibri" w:cs="Times New Roman"/>
    </w:rPr>
  </w:style>
  <w:style w:type="paragraph" w:customStyle="1" w:styleId="2f">
    <w:name w:val="Абзац списка2"/>
    <w:basedOn w:val="a5"/>
    <w:uiPriority w:val="99"/>
    <w:rsid w:val="00C35070"/>
    <w:pPr>
      <w:spacing w:after="0"/>
      <w:ind w:left="720"/>
      <w:contextualSpacing/>
    </w:pPr>
    <w:rPr>
      <w:rFonts w:ascii="Calibri" w:eastAsia="Times New Roman" w:hAnsi="Calibri" w:cs="Times New Roman"/>
    </w:rPr>
  </w:style>
  <w:style w:type="paragraph" w:customStyle="1" w:styleId="1f9">
    <w:name w:val="Список 1"/>
    <w:basedOn w:val="a5"/>
    <w:uiPriority w:val="99"/>
    <w:rsid w:val="00C35070"/>
    <w:pPr>
      <w:ind w:left="1780" w:hanging="360"/>
    </w:pPr>
    <w:rPr>
      <w:rFonts w:ascii="Calibri" w:eastAsia="MS Mincho" w:hAnsi="Calibri" w:cs="Times New Roman"/>
    </w:rPr>
  </w:style>
  <w:style w:type="paragraph" w:customStyle="1" w:styleId="affff3">
    <w:name w:val="Список нумерованный"/>
    <w:basedOn w:val="a5"/>
    <w:uiPriority w:val="99"/>
    <w:rsid w:val="00C35070"/>
    <w:pPr>
      <w:spacing w:before="120" w:after="0"/>
      <w:ind w:firstLine="567"/>
      <w:jc w:val="both"/>
    </w:pPr>
    <w:rPr>
      <w:rFonts w:ascii="Calibri" w:eastAsia="Times New Roman" w:hAnsi="Calibri" w:cs="Times New Roman"/>
    </w:rPr>
  </w:style>
  <w:style w:type="paragraph" w:customStyle="1" w:styleId="215">
    <w:name w:val="Список 21"/>
    <w:basedOn w:val="a5"/>
    <w:rsid w:val="00C35070"/>
    <w:pPr>
      <w:spacing w:after="0"/>
      <w:ind w:left="566" w:hanging="283"/>
      <w:contextualSpacing/>
    </w:pPr>
    <w:rPr>
      <w:rFonts w:ascii="Calibri" w:eastAsia="Times New Roman" w:hAnsi="Calibri" w:cs="Times New Roman"/>
    </w:rPr>
  </w:style>
  <w:style w:type="paragraph" w:styleId="affff4">
    <w:name w:val="No Spacing"/>
    <w:uiPriority w:val="1"/>
    <w:qFormat/>
    <w:rsid w:val="00C35070"/>
    <w:pPr>
      <w:suppressAutoHyphens/>
      <w:spacing w:after="0" w:line="240" w:lineRule="auto"/>
    </w:pPr>
    <w:rPr>
      <w:rFonts w:ascii="Times New Roman" w:eastAsia="Times New Roman" w:hAnsi="Times New Roman" w:cs="Times New Roman"/>
      <w:sz w:val="24"/>
      <w:szCs w:val="24"/>
      <w:lang w:val="uk-UA" w:eastAsia="zh-CN"/>
    </w:rPr>
  </w:style>
  <w:style w:type="paragraph" w:customStyle="1" w:styleId="affff5">
    <w:name w:val="Табличный_заголовки"/>
    <w:basedOn w:val="a5"/>
    <w:uiPriority w:val="99"/>
    <w:rsid w:val="00C35070"/>
    <w:pPr>
      <w:keepNext/>
      <w:keepLines/>
      <w:jc w:val="center"/>
    </w:pPr>
    <w:rPr>
      <w:rFonts w:ascii="Calibri" w:eastAsia="Times New Roman" w:hAnsi="Calibri" w:cs="Times New Roman"/>
      <w:b/>
    </w:rPr>
  </w:style>
  <w:style w:type="paragraph" w:customStyle="1" w:styleId="a1">
    <w:name w:val="Табличный_нумерованный"/>
    <w:basedOn w:val="a5"/>
    <w:uiPriority w:val="99"/>
    <w:rsid w:val="00C35070"/>
    <w:pPr>
      <w:numPr>
        <w:numId w:val="8"/>
      </w:numPr>
    </w:pPr>
    <w:rPr>
      <w:rFonts w:ascii="Calibri" w:eastAsia="Times New Roman" w:hAnsi="Calibri" w:cs="Calibri"/>
    </w:rPr>
  </w:style>
  <w:style w:type="paragraph" w:customStyle="1" w:styleId="affff6">
    <w:name w:val="Табличный_по ширине"/>
    <w:basedOn w:val="a5"/>
    <w:uiPriority w:val="99"/>
    <w:rsid w:val="00C35070"/>
    <w:pPr>
      <w:jc w:val="both"/>
    </w:pPr>
    <w:rPr>
      <w:rFonts w:ascii="Calibri" w:eastAsia="Times New Roman" w:hAnsi="Calibri" w:cs="Times New Roman"/>
    </w:rPr>
  </w:style>
  <w:style w:type="paragraph" w:customStyle="1" w:styleId="FORMATTEXT">
    <w:name w:val=".FORMATTEXT"/>
    <w:rsid w:val="00C35070"/>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andard">
    <w:name w:val="Standard"/>
    <w:rsid w:val="00C35070"/>
    <w:pPr>
      <w:widowControl w:val="0"/>
      <w:suppressAutoHyphens/>
      <w:autoSpaceDE w:val="0"/>
      <w:spacing w:after="0" w:line="240" w:lineRule="auto"/>
      <w:textAlignment w:val="baseline"/>
    </w:pPr>
    <w:rPr>
      <w:rFonts w:ascii="Arial" w:eastAsia="Times New Roman" w:hAnsi="Arial" w:cs="Arial"/>
      <w:kern w:val="1"/>
      <w:sz w:val="24"/>
      <w:szCs w:val="24"/>
      <w:lang w:eastAsia="zh-CN"/>
    </w:rPr>
  </w:style>
  <w:style w:type="paragraph" w:customStyle="1" w:styleId="affff7">
    <w:name w:val="Нормальный (таблица)"/>
    <w:basedOn w:val="Standard"/>
    <w:next w:val="Standard"/>
    <w:rsid w:val="00C35070"/>
    <w:pPr>
      <w:jc w:val="both"/>
    </w:pPr>
  </w:style>
  <w:style w:type="paragraph" w:customStyle="1" w:styleId="affff8">
    <w:name w:val="Содержимое таблицы"/>
    <w:basedOn w:val="a5"/>
    <w:rsid w:val="00C35070"/>
    <w:pPr>
      <w:suppressLineNumbers/>
    </w:pPr>
    <w:rPr>
      <w:rFonts w:ascii="Calibri" w:eastAsia="Times New Roman" w:hAnsi="Calibri" w:cs="Times New Roman"/>
    </w:rPr>
  </w:style>
  <w:style w:type="paragraph" w:customStyle="1" w:styleId="affff9">
    <w:name w:val="Заголовок таблицы"/>
    <w:basedOn w:val="affff8"/>
    <w:rsid w:val="00C35070"/>
    <w:pPr>
      <w:jc w:val="center"/>
    </w:pPr>
    <w:rPr>
      <w:b/>
      <w:bCs/>
    </w:rPr>
  </w:style>
  <w:style w:type="paragraph" w:customStyle="1" w:styleId="affffa">
    <w:name w:val="Содержимое врезки"/>
    <w:basedOn w:val="a5"/>
    <w:rsid w:val="00C35070"/>
    <w:rPr>
      <w:rFonts w:ascii="Calibri" w:eastAsia="Times New Roman" w:hAnsi="Calibri" w:cs="Times New Roman"/>
    </w:rPr>
  </w:style>
  <w:style w:type="character" w:styleId="affffb">
    <w:name w:val="Strong"/>
    <w:basedOn w:val="a6"/>
    <w:uiPriority w:val="22"/>
    <w:qFormat/>
    <w:rsid w:val="00C35070"/>
    <w:rPr>
      <w:b/>
    </w:rPr>
  </w:style>
  <w:style w:type="character" w:customStyle="1" w:styleId="docaccesstitle">
    <w:name w:val="docaccess_title"/>
    <w:basedOn w:val="a6"/>
    <w:rsid w:val="00C35070"/>
    <w:rPr>
      <w:rFonts w:cs="Times New Roman"/>
    </w:rPr>
  </w:style>
  <w:style w:type="character" w:customStyle="1" w:styleId="blk">
    <w:name w:val="blk"/>
    <w:basedOn w:val="a6"/>
    <w:rsid w:val="00C35070"/>
    <w:rPr>
      <w:rFonts w:cs="Times New Roman"/>
    </w:rPr>
  </w:style>
  <w:style w:type="character" w:customStyle="1" w:styleId="Heading2Char31">
    <w:name w:val="Heading 2 Char31"/>
    <w:aliases w:val="H2 Char31,h2 Char31,h21 Char31,5 Char31,Заголовок пункта (1.1) Char31,222 Char31,Reset numbering Char31,Заголовок 21 Char31,Numbered text 3 Char31,21 Char31,22 Char31,23 Char31,24 Char31,25 Char31,211 Char31,221 Char31,231 Char31"/>
    <w:uiPriority w:val="99"/>
    <w:semiHidden/>
    <w:rsid w:val="00C35070"/>
    <w:rPr>
      <w:rFonts w:ascii="Cambria" w:hAnsi="Cambria"/>
      <w:b/>
      <w:i/>
      <w:sz w:val="28"/>
    </w:rPr>
  </w:style>
  <w:style w:type="character" w:customStyle="1" w:styleId="Heading2Char30">
    <w:name w:val="Heading 2 Char30"/>
    <w:aliases w:val="H2 Char30,h2 Char30,h21 Char30,5 Char30,Заголовок пункта (1.1) Char30,222 Char30,Reset numbering Char30,Заголовок 21 Char30,Numbered text 3 Char30,21 Char30,22 Char30,23 Char30,24 Char30,25 Char30,211 Char30,221 Char30,231 Char30"/>
    <w:uiPriority w:val="99"/>
    <w:semiHidden/>
    <w:locked/>
    <w:rsid w:val="00C35070"/>
    <w:rPr>
      <w:rFonts w:ascii="Cambria" w:hAnsi="Cambria"/>
      <w:b/>
      <w:i/>
      <w:sz w:val="28"/>
    </w:rPr>
  </w:style>
  <w:style w:type="character" w:customStyle="1" w:styleId="Heading2Char29">
    <w:name w:val="Heading 2 Char29"/>
    <w:aliases w:val="H2 Char29,h2 Char29,h21 Char29,5 Char29,Заголовок пункта (1.1) Char29,222 Char29,Reset numbering Char29,Заголовок 21 Char29,Numbered text 3 Char29,21 Char29,22 Char29,23 Char29,24 Char29,25 Char29,211 Char29,221 Char29,231 Char29"/>
    <w:uiPriority w:val="99"/>
    <w:semiHidden/>
    <w:locked/>
    <w:rsid w:val="00C35070"/>
    <w:rPr>
      <w:rFonts w:ascii="Cambria" w:hAnsi="Cambria"/>
      <w:b/>
      <w:i/>
      <w:sz w:val="28"/>
    </w:rPr>
  </w:style>
  <w:style w:type="character" w:customStyle="1" w:styleId="Heading2Char28">
    <w:name w:val="Heading 2 Char28"/>
    <w:aliases w:val="H2 Char28,h2 Char28,h21 Char28,5 Char28,Заголовок пункта (1.1) Char28,222 Char28,Reset numbering Char28,Заголовок 21 Char28,Numbered text 3 Char28,21 Char28,22 Char28,23 Char28,24 Char28,25 Char28,211 Char28,221 Char28,231 Char28"/>
    <w:uiPriority w:val="99"/>
    <w:semiHidden/>
    <w:locked/>
    <w:rsid w:val="00C35070"/>
    <w:rPr>
      <w:rFonts w:ascii="Cambria" w:hAnsi="Cambria"/>
      <w:b/>
      <w:i/>
      <w:sz w:val="28"/>
    </w:rPr>
  </w:style>
  <w:style w:type="character" w:customStyle="1" w:styleId="Heading2Char27">
    <w:name w:val="Heading 2 Char27"/>
    <w:aliases w:val="H2 Char27,h2 Char27,h21 Char27,5 Char27,Заголовок пункта (1.1) Char27,222 Char27,Reset numbering Char27,Заголовок 21 Char27,Numbered text 3 Char27,21 Char27,22 Char27,23 Char27,24 Char27,25 Char27,211 Char27,221 Char27,231 Char27"/>
    <w:uiPriority w:val="99"/>
    <w:semiHidden/>
    <w:locked/>
    <w:rsid w:val="00C35070"/>
    <w:rPr>
      <w:rFonts w:ascii="Cambria" w:hAnsi="Cambria"/>
      <w:b/>
      <w:i/>
      <w:sz w:val="28"/>
    </w:rPr>
  </w:style>
  <w:style w:type="character" w:customStyle="1" w:styleId="Heading2Char26">
    <w:name w:val="Heading 2 Char26"/>
    <w:aliases w:val="H2 Char26,h2 Char26,h21 Char26,5 Char26,Заголовок пункта (1.1) Char26,222 Char26,Reset numbering Char26,Заголовок 21 Char26,Numbered text 3 Char26,21 Char26,22 Char26,23 Char26,24 Char26,25 Char26,211 Char26,221 Char26,231 Char26"/>
    <w:uiPriority w:val="99"/>
    <w:semiHidden/>
    <w:rsid w:val="00C35070"/>
    <w:rPr>
      <w:rFonts w:ascii="Cambria" w:hAnsi="Cambria"/>
      <w:b/>
      <w:i/>
      <w:sz w:val="28"/>
    </w:rPr>
  </w:style>
  <w:style w:type="paragraph" w:styleId="a4">
    <w:name w:val="List Number"/>
    <w:basedOn w:val="a5"/>
    <w:uiPriority w:val="99"/>
    <w:rsid w:val="00C35070"/>
    <w:pPr>
      <w:numPr>
        <w:numId w:val="15"/>
      </w:numPr>
      <w:autoSpaceDN w:val="0"/>
      <w:spacing w:before="60" w:line="360" w:lineRule="auto"/>
      <w:jc w:val="both"/>
    </w:pPr>
    <w:rPr>
      <w:rFonts w:ascii="Calibri" w:eastAsia="Times New Roman" w:hAnsi="Calibri" w:cs="Times New Roman"/>
      <w:sz w:val="28"/>
      <w:lang w:eastAsia="ru-RU"/>
    </w:rPr>
  </w:style>
  <w:style w:type="paragraph" w:styleId="a">
    <w:name w:val="List Bullet"/>
    <w:basedOn w:val="a5"/>
    <w:autoRedefine/>
    <w:uiPriority w:val="99"/>
    <w:rsid w:val="00C35070"/>
    <w:pPr>
      <w:numPr>
        <w:numId w:val="5"/>
      </w:numPr>
      <w:tabs>
        <w:tab w:val="clear" w:pos="360"/>
        <w:tab w:val="num" w:pos="1134"/>
      </w:tabs>
      <w:spacing w:line="360" w:lineRule="auto"/>
      <w:jc w:val="both"/>
    </w:pPr>
    <w:rPr>
      <w:rFonts w:ascii="Calibri" w:eastAsia="Times New Roman" w:hAnsi="Calibri" w:cs="Times New Roman"/>
      <w:sz w:val="28"/>
      <w:szCs w:val="20"/>
      <w:lang w:eastAsia="ru-RU"/>
    </w:rPr>
  </w:style>
  <w:style w:type="table" w:customStyle="1" w:styleId="1fa">
    <w:name w:val="Сетка таблицы1"/>
    <w:uiPriority w:val="39"/>
    <w:rsid w:val="00C350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b">
    <w:name w:val="Без интервала1"/>
    <w:uiPriority w:val="99"/>
    <w:rsid w:val="00C35070"/>
    <w:pPr>
      <w:suppressAutoHyphens/>
      <w:spacing w:after="0" w:line="240" w:lineRule="auto"/>
    </w:pPr>
    <w:rPr>
      <w:rFonts w:ascii="Times New Roman" w:eastAsia="Times New Roman" w:hAnsi="Times New Roman" w:cs="Times New Roman"/>
      <w:sz w:val="24"/>
      <w:szCs w:val="24"/>
      <w:lang w:val="uk-UA" w:eastAsia="ar-SA"/>
    </w:rPr>
  </w:style>
  <w:style w:type="paragraph" w:customStyle="1" w:styleId="formattext0">
    <w:name w:val="formattext"/>
    <w:basedOn w:val="a5"/>
    <w:rsid w:val="00C35070"/>
    <w:pPr>
      <w:spacing w:before="100" w:beforeAutospacing="1" w:after="100" w:afterAutospacing="1"/>
    </w:pPr>
    <w:rPr>
      <w:rFonts w:ascii="Calibri" w:eastAsia="Times New Roman" w:hAnsi="Calibri" w:cs="Times New Roman"/>
      <w:lang w:eastAsia="ru-RU"/>
    </w:rPr>
  </w:style>
  <w:style w:type="paragraph" w:customStyle="1" w:styleId="ingridients">
    <w:name w:val="ingridients"/>
    <w:basedOn w:val="a5"/>
    <w:rsid w:val="00C35070"/>
    <w:pPr>
      <w:spacing w:before="100" w:beforeAutospacing="1" w:after="100" w:afterAutospacing="1"/>
    </w:pPr>
    <w:rPr>
      <w:rFonts w:ascii="Calibri" w:eastAsia="Times New Roman" w:hAnsi="Calibri" w:cs="Times New Roman"/>
      <w:lang w:eastAsia="ru-RU"/>
    </w:rPr>
  </w:style>
  <w:style w:type="table" w:styleId="affffc">
    <w:name w:val="Table Grid"/>
    <w:basedOn w:val="a7"/>
    <w:uiPriority w:val="99"/>
    <w:rsid w:val="00C3507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0">
    <w:name w:val="Основной текст (2)_"/>
    <w:link w:val="2f1"/>
    <w:locked/>
    <w:rsid w:val="00C35070"/>
    <w:rPr>
      <w:rFonts w:ascii="Calibri" w:eastAsia="Times New Roman" w:hAnsi="Calibri"/>
      <w:shd w:val="clear" w:color="auto" w:fill="FFFFFF"/>
    </w:rPr>
  </w:style>
  <w:style w:type="paragraph" w:customStyle="1" w:styleId="2f1">
    <w:name w:val="Основной текст (2)"/>
    <w:basedOn w:val="a5"/>
    <w:link w:val="2f0"/>
    <w:rsid w:val="00C35070"/>
    <w:pPr>
      <w:shd w:val="clear" w:color="auto" w:fill="FFFFFF"/>
      <w:spacing w:before="280" w:after="280" w:line="244" w:lineRule="exact"/>
      <w:ind w:hanging="1260"/>
      <w:jc w:val="both"/>
    </w:pPr>
    <w:rPr>
      <w:rFonts w:ascii="Calibri" w:eastAsia="Times New Roman" w:hAnsi="Calibri"/>
    </w:rPr>
  </w:style>
  <w:style w:type="character" w:customStyle="1" w:styleId="affff2">
    <w:name w:val="Абзац списка Знак"/>
    <w:link w:val="affff1"/>
    <w:locked/>
    <w:rsid w:val="00C35070"/>
    <w:rPr>
      <w:rFonts w:ascii="Times New Roman" w:eastAsia="Times New Roman" w:hAnsi="Times New Roman" w:cs="Times New Roman"/>
      <w:sz w:val="24"/>
      <w:szCs w:val="24"/>
      <w:lang w:eastAsia="zh-CN"/>
    </w:rPr>
  </w:style>
  <w:style w:type="paragraph" w:customStyle="1" w:styleId="37">
    <w:name w:val="Стиль3 Знак Знак"/>
    <w:basedOn w:val="27"/>
    <w:rsid w:val="00C35070"/>
    <w:pPr>
      <w:widowControl w:val="0"/>
      <w:tabs>
        <w:tab w:val="num" w:pos="227"/>
      </w:tabs>
      <w:adjustRightInd w:val="0"/>
      <w:spacing w:before="120" w:after="0" w:line="240" w:lineRule="auto"/>
      <w:ind w:left="0"/>
      <w:jc w:val="both"/>
      <w:textAlignment w:val="baseline"/>
    </w:pPr>
  </w:style>
  <w:style w:type="paragraph" w:customStyle="1" w:styleId="38">
    <w:name w:val="Стиль3"/>
    <w:basedOn w:val="27"/>
    <w:link w:val="315"/>
    <w:uiPriority w:val="99"/>
    <w:rsid w:val="00C35070"/>
    <w:pPr>
      <w:widowControl w:val="0"/>
      <w:tabs>
        <w:tab w:val="num" w:pos="1307"/>
      </w:tabs>
      <w:adjustRightInd w:val="0"/>
      <w:spacing w:before="120" w:after="0" w:line="240" w:lineRule="auto"/>
      <w:ind w:left="1080"/>
      <w:jc w:val="both"/>
      <w:textAlignment w:val="baseline"/>
    </w:pPr>
  </w:style>
  <w:style w:type="character" w:customStyle="1" w:styleId="315">
    <w:name w:val="Стиль3 Знак1"/>
    <w:link w:val="38"/>
    <w:uiPriority w:val="99"/>
    <w:locked/>
    <w:rsid w:val="00C35070"/>
    <w:rPr>
      <w:sz w:val="24"/>
    </w:rPr>
  </w:style>
  <w:style w:type="character" w:customStyle="1" w:styleId="43">
    <w:name w:val="Основной текст (4)_"/>
    <w:link w:val="44"/>
    <w:locked/>
    <w:rsid w:val="00C35070"/>
    <w:rPr>
      <w:sz w:val="24"/>
      <w:shd w:val="clear" w:color="auto" w:fill="FFFFFF"/>
    </w:rPr>
  </w:style>
  <w:style w:type="paragraph" w:customStyle="1" w:styleId="44">
    <w:name w:val="Основной текст (4)"/>
    <w:basedOn w:val="a5"/>
    <w:link w:val="43"/>
    <w:qFormat/>
    <w:rsid w:val="00C35070"/>
    <w:pPr>
      <w:shd w:val="clear" w:color="auto" w:fill="FFFFFF"/>
      <w:spacing w:after="120" w:line="278" w:lineRule="exact"/>
      <w:ind w:hanging="340"/>
      <w:jc w:val="center"/>
    </w:pPr>
    <w:rPr>
      <w:sz w:val="24"/>
    </w:rPr>
  </w:style>
  <w:style w:type="character" w:customStyle="1" w:styleId="1fc">
    <w:name w:val="Заголовок №1_"/>
    <w:link w:val="1fd"/>
    <w:locked/>
    <w:rsid w:val="00C35070"/>
    <w:rPr>
      <w:sz w:val="28"/>
      <w:shd w:val="clear" w:color="auto" w:fill="FFFFFF"/>
    </w:rPr>
  </w:style>
  <w:style w:type="paragraph" w:customStyle="1" w:styleId="1fd">
    <w:name w:val="Заголовок №1"/>
    <w:basedOn w:val="a5"/>
    <w:link w:val="1fc"/>
    <w:qFormat/>
    <w:rsid w:val="00C35070"/>
    <w:pPr>
      <w:shd w:val="clear" w:color="auto" w:fill="FFFFFF"/>
      <w:spacing w:after="420" w:line="240" w:lineRule="atLeast"/>
      <w:outlineLvl w:val="0"/>
    </w:pPr>
    <w:rPr>
      <w:sz w:val="28"/>
    </w:rPr>
  </w:style>
  <w:style w:type="table" w:customStyle="1" w:styleId="2f2">
    <w:name w:val="Сетка таблицы2"/>
    <w:basedOn w:val="a7"/>
    <w:next w:val="affffc"/>
    <w:uiPriority w:val="39"/>
    <w:rsid w:val="00C3507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Bottom of Form"/>
    <w:basedOn w:val="a5"/>
    <w:next w:val="a5"/>
    <w:link w:val="z-0"/>
    <w:hidden/>
    <w:uiPriority w:val="99"/>
    <w:semiHidden/>
    <w:unhideWhenUsed/>
    <w:rsid w:val="00C3507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6"/>
    <w:link w:val="z-"/>
    <w:uiPriority w:val="99"/>
    <w:semiHidden/>
    <w:rsid w:val="00C35070"/>
    <w:rPr>
      <w:rFonts w:ascii="Arial" w:eastAsia="Times New Roman" w:hAnsi="Arial" w:cs="Arial"/>
      <w:vanish/>
      <w:sz w:val="16"/>
      <w:szCs w:val="16"/>
      <w:lang w:eastAsia="ru-RU"/>
    </w:rPr>
  </w:style>
  <w:style w:type="paragraph" w:customStyle="1" w:styleId="Oaeno">
    <w:name w:val="Oaeno"/>
    <w:uiPriority w:val="99"/>
    <w:rsid w:val="00C35070"/>
    <w:pPr>
      <w:widowControl w:val="0"/>
      <w:suppressAutoHyphens/>
      <w:spacing w:after="0" w:line="210" w:lineRule="atLeast"/>
      <w:ind w:firstLine="454"/>
      <w:jc w:val="both"/>
    </w:pPr>
    <w:rPr>
      <w:rFonts w:ascii="Times New Roman" w:eastAsia="Times New Roman" w:hAnsi="Times New Roman" w:cs="Times New Roman"/>
      <w:color w:val="000000"/>
      <w:kern w:val="1"/>
      <w:sz w:val="20"/>
      <w:szCs w:val="20"/>
      <w:lang w:eastAsia="ru-RU"/>
    </w:rPr>
  </w:style>
  <w:style w:type="character" w:customStyle="1" w:styleId="okpdspan">
    <w:name w:val="okpd_span"/>
    <w:rsid w:val="00C35070"/>
  </w:style>
  <w:style w:type="paragraph" w:customStyle="1" w:styleId="TableContents">
    <w:name w:val="Table Contents"/>
    <w:basedOn w:val="a5"/>
    <w:rsid w:val="00546B56"/>
    <w:pPr>
      <w:widowControl w:val="0"/>
      <w:suppressLineNumbers/>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Heading2Char32">
    <w:name w:val="Heading 2 Char32"/>
    <w:aliases w:val="H2 Char32,h2 Char32,h21 Char32,5 Char32,Заголовок пункта (1.1) Char32,222 Char32,Reset numbering Char32,Заголовок 21 Char32,Numbered text 3 Char32,21 Char32,22 Char32,23 Char32,24 Char32,25 Char32,211 Char32,221 Char32,231 Char32"/>
    <w:uiPriority w:val="99"/>
    <w:locked/>
    <w:rsid w:val="005F3339"/>
    <w:rPr>
      <w:rFonts w:ascii="Arial" w:eastAsia="Calibri" w:hAnsi="Arial" w:cs="Arial"/>
      <w:b/>
      <w:i/>
      <w:sz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7140">
      <w:bodyDiv w:val="1"/>
      <w:marLeft w:val="0"/>
      <w:marRight w:val="0"/>
      <w:marTop w:val="0"/>
      <w:marBottom w:val="0"/>
      <w:divBdr>
        <w:top w:val="none" w:sz="0" w:space="0" w:color="auto"/>
        <w:left w:val="none" w:sz="0" w:space="0" w:color="auto"/>
        <w:bottom w:val="none" w:sz="0" w:space="0" w:color="auto"/>
        <w:right w:val="none" w:sz="0" w:space="0" w:color="auto"/>
      </w:divBdr>
    </w:div>
    <w:div w:id="185489887">
      <w:bodyDiv w:val="1"/>
      <w:marLeft w:val="0"/>
      <w:marRight w:val="0"/>
      <w:marTop w:val="0"/>
      <w:marBottom w:val="0"/>
      <w:divBdr>
        <w:top w:val="none" w:sz="0" w:space="0" w:color="auto"/>
        <w:left w:val="none" w:sz="0" w:space="0" w:color="auto"/>
        <w:bottom w:val="none" w:sz="0" w:space="0" w:color="auto"/>
        <w:right w:val="none" w:sz="0" w:space="0" w:color="auto"/>
      </w:divBdr>
    </w:div>
    <w:div w:id="419714726">
      <w:bodyDiv w:val="1"/>
      <w:marLeft w:val="0"/>
      <w:marRight w:val="0"/>
      <w:marTop w:val="0"/>
      <w:marBottom w:val="0"/>
      <w:divBdr>
        <w:top w:val="none" w:sz="0" w:space="0" w:color="auto"/>
        <w:left w:val="none" w:sz="0" w:space="0" w:color="auto"/>
        <w:bottom w:val="none" w:sz="0" w:space="0" w:color="auto"/>
        <w:right w:val="none" w:sz="0" w:space="0" w:color="auto"/>
      </w:divBdr>
    </w:div>
    <w:div w:id="515267450">
      <w:bodyDiv w:val="1"/>
      <w:marLeft w:val="0"/>
      <w:marRight w:val="0"/>
      <w:marTop w:val="0"/>
      <w:marBottom w:val="0"/>
      <w:divBdr>
        <w:top w:val="none" w:sz="0" w:space="0" w:color="auto"/>
        <w:left w:val="none" w:sz="0" w:space="0" w:color="auto"/>
        <w:bottom w:val="none" w:sz="0" w:space="0" w:color="auto"/>
        <w:right w:val="none" w:sz="0" w:space="0" w:color="auto"/>
      </w:divBdr>
    </w:div>
    <w:div w:id="633096761">
      <w:bodyDiv w:val="1"/>
      <w:marLeft w:val="0"/>
      <w:marRight w:val="0"/>
      <w:marTop w:val="0"/>
      <w:marBottom w:val="0"/>
      <w:divBdr>
        <w:top w:val="none" w:sz="0" w:space="0" w:color="auto"/>
        <w:left w:val="none" w:sz="0" w:space="0" w:color="auto"/>
        <w:bottom w:val="none" w:sz="0" w:space="0" w:color="auto"/>
        <w:right w:val="none" w:sz="0" w:space="0" w:color="auto"/>
      </w:divBdr>
    </w:div>
    <w:div w:id="664820224">
      <w:bodyDiv w:val="1"/>
      <w:marLeft w:val="0"/>
      <w:marRight w:val="0"/>
      <w:marTop w:val="0"/>
      <w:marBottom w:val="0"/>
      <w:divBdr>
        <w:top w:val="none" w:sz="0" w:space="0" w:color="auto"/>
        <w:left w:val="none" w:sz="0" w:space="0" w:color="auto"/>
        <w:bottom w:val="none" w:sz="0" w:space="0" w:color="auto"/>
        <w:right w:val="none" w:sz="0" w:space="0" w:color="auto"/>
      </w:divBdr>
    </w:div>
    <w:div w:id="849639464">
      <w:bodyDiv w:val="1"/>
      <w:marLeft w:val="0"/>
      <w:marRight w:val="0"/>
      <w:marTop w:val="0"/>
      <w:marBottom w:val="0"/>
      <w:divBdr>
        <w:top w:val="none" w:sz="0" w:space="0" w:color="auto"/>
        <w:left w:val="none" w:sz="0" w:space="0" w:color="auto"/>
        <w:bottom w:val="none" w:sz="0" w:space="0" w:color="auto"/>
        <w:right w:val="none" w:sz="0" w:space="0" w:color="auto"/>
      </w:divBdr>
    </w:div>
    <w:div w:id="1135096898">
      <w:bodyDiv w:val="1"/>
      <w:marLeft w:val="0"/>
      <w:marRight w:val="0"/>
      <w:marTop w:val="0"/>
      <w:marBottom w:val="0"/>
      <w:divBdr>
        <w:top w:val="none" w:sz="0" w:space="0" w:color="auto"/>
        <w:left w:val="none" w:sz="0" w:space="0" w:color="auto"/>
        <w:bottom w:val="none" w:sz="0" w:space="0" w:color="auto"/>
        <w:right w:val="none" w:sz="0" w:space="0" w:color="auto"/>
      </w:divBdr>
    </w:div>
    <w:div w:id="1171918412">
      <w:bodyDiv w:val="1"/>
      <w:marLeft w:val="0"/>
      <w:marRight w:val="0"/>
      <w:marTop w:val="0"/>
      <w:marBottom w:val="0"/>
      <w:divBdr>
        <w:top w:val="none" w:sz="0" w:space="0" w:color="auto"/>
        <w:left w:val="none" w:sz="0" w:space="0" w:color="auto"/>
        <w:bottom w:val="none" w:sz="0" w:space="0" w:color="auto"/>
        <w:right w:val="none" w:sz="0" w:space="0" w:color="auto"/>
      </w:divBdr>
    </w:div>
    <w:div w:id="153958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new.zakupki.gov.ru" TargetMode="External"/><Relationship Id="rId18" Type="http://schemas.openxmlformats.org/officeDocument/2006/relationships/hyperlink" Target="http://new.zakupki.gov.ru"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CE4F859E8A2312452E22B0E2191B8A2F04EDF674D371C46D42E4EA5D29617AC3332AA71C9643033FW0Q2F" TargetMode="External"/><Relationship Id="rId34"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new.zakupki.gov.ru" TargetMode="External"/><Relationship Id="rId17" Type="http://schemas.openxmlformats.org/officeDocument/2006/relationships/hyperlink" Target="http://new.zakupki.gov.ru" TargetMode="External"/><Relationship Id="rId25" Type="http://schemas.openxmlformats.org/officeDocument/2006/relationships/footer" Target="footer3.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http://new.zakupki.gov.ru" TargetMode="External"/><Relationship Id="rId20" Type="http://schemas.openxmlformats.org/officeDocument/2006/relationships/hyperlink" Target="http://torgi82.ru"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w.zakupki.gov.ru" TargetMode="External"/><Relationship Id="rId24" Type="http://schemas.openxmlformats.org/officeDocument/2006/relationships/footer" Target="footer2.xm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new.zakupki.gov.ru" TargetMode="External"/><Relationship Id="rId23" Type="http://schemas.openxmlformats.org/officeDocument/2006/relationships/footer" Target="footer1.xml"/><Relationship Id="rId28" Type="http://schemas.openxmlformats.org/officeDocument/2006/relationships/header" Target="header1.xml"/><Relationship Id="rId36" Type="http://schemas.openxmlformats.org/officeDocument/2006/relationships/theme" Target="theme/theme1.xml"/><Relationship Id="rId10" Type="http://schemas.openxmlformats.org/officeDocument/2006/relationships/hyperlink" Target="mailto:priemnaya-nbs-nnc@yandex.ru" TargetMode="External"/><Relationship Id="rId19" Type="http://schemas.openxmlformats.org/officeDocument/2006/relationships/hyperlink" Target="http://torgi82.ru" TargetMode="Externa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new.zakupki.gov.ru" TargetMode="External"/><Relationship Id="rId22" Type="http://schemas.openxmlformats.org/officeDocument/2006/relationships/hyperlink" Target="consultantplus://offline/ref=C26DFB74279FA804C46C1F69874164597388A1A0560D2D1F489BB652DFE25B319886FD68267E1C0744Z6F" TargetMode="External"/><Relationship Id="rId27" Type="http://schemas.openxmlformats.org/officeDocument/2006/relationships/footer" Target="footer5.xml"/><Relationship Id="rId30" Type="http://schemas.openxmlformats.org/officeDocument/2006/relationships/footer" Target="footer6.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1E2E0-5BBD-46C2-ADCB-6785385FE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1301</TotalTime>
  <Pages>44</Pages>
  <Words>15175</Words>
  <Characters>86498</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Дима</dc:creator>
  <cp:lastModifiedBy>Admin</cp:lastModifiedBy>
  <cp:revision>132</cp:revision>
  <cp:lastPrinted>2018-04-25T13:35:00Z</cp:lastPrinted>
  <dcterms:created xsi:type="dcterms:W3CDTF">2017-09-05T14:21:00Z</dcterms:created>
  <dcterms:modified xsi:type="dcterms:W3CDTF">2018-04-25T13:36:00Z</dcterms:modified>
</cp:coreProperties>
</file>