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CD" w:rsidRDefault="00EC75CD" w:rsidP="006D2A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рассмотрения</w:t>
      </w:r>
      <w:r w:rsidR="00DD2E6B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="005F2593"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оценки</w:t>
      </w:r>
      <w:r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заявок н</w:t>
      </w:r>
      <w:r w:rsidR="00E543F6"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>а участие в конкурсе</w:t>
      </w:r>
      <w:r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D2E6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подведения </w:t>
      </w:r>
      <w:proofErr w:type="gramStart"/>
      <w:r w:rsidR="00DD2E6B">
        <w:rPr>
          <w:rFonts w:ascii="Times New Roman" w:hAnsi="Times New Roman" w:cs="Times New Roman"/>
          <w:b/>
          <w:bCs/>
          <w:kern w:val="36"/>
          <w:sz w:val="24"/>
          <w:szCs w:val="24"/>
        </w:rPr>
        <w:t>итогов.</w:t>
      </w:r>
      <w:r w:rsidR="001F67EF"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>№</w:t>
      </w:r>
      <w:proofErr w:type="gramEnd"/>
      <w:r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E6DB5" w:rsidRPr="008E6DB5">
        <w:rPr>
          <w:rFonts w:ascii="Times New Roman" w:hAnsi="Times New Roman" w:cs="Times New Roman"/>
          <w:b/>
          <w:sz w:val="24"/>
          <w:szCs w:val="24"/>
          <w:lang w:eastAsia="ru-RU" w:bidi="hi-IN"/>
        </w:rPr>
        <w:t>0019321004DP</w:t>
      </w:r>
    </w:p>
    <w:p w:rsidR="009E40E7" w:rsidRPr="009E40E7" w:rsidRDefault="009E40E7" w:rsidP="006D2A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E40E7" w:rsidRPr="009E40E7" w:rsidTr="00896EDA">
        <w:tc>
          <w:tcPr>
            <w:tcW w:w="5778" w:type="dxa"/>
          </w:tcPr>
          <w:p w:rsidR="00EC75CD" w:rsidRPr="009E40E7" w:rsidRDefault="00EC75CD" w:rsidP="006D2ADE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295026, Российская Федерация, КРЫМ, СИМФЕРОПОЛЬ, ГАГАРИНА, ДОМ 11</w:t>
            </w:r>
          </w:p>
        </w:tc>
        <w:tc>
          <w:tcPr>
            <w:tcW w:w="4678" w:type="dxa"/>
          </w:tcPr>
          <w:p w:rsidR="00EC75CD" w:rsidRPr="009E40E7" w:rsidRDefault="00EC75CD" w:rsidP="00BC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6170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  <w:r w:rsidR="00BC665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76170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76170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9E40E7" w:rsidRPr="009E40E7" w:rsidTr="00896EDA">
        <w:tc>
          <w:tcPr>
            <w:tcW w:w="5778" w:type="dxa"/>
          </w:tcPr>
          <w:p w:rsidR="009E40E7" w:rsidRPr="009E40E7" w:rsidRDefault="009E40E7" w:rsidP="006D2ADE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0E7" w:rsidRPr="009E40E7" w:rsidRDefault="009E40E7" w:rsidP="006D2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0" w:rsidRPr="009E40E7" w:rsidRDefault="00197F10" w:rsidP="00527ABD">
      <w:pPr>
        <w:numPr>
          <w:ilvl w:val="0"/>
          <w:numId w:val="1"/>
        </w:numPr>
        <w:tabs>
          <w:tab w:val="clear" w:pos="720"/>
          <w:tab w:val="left" w:pos="-562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АВТОНОМНОЕ ПРОФЕССИОНАЛЬНОЕ ОБРАЗОВАТЕЛЬНОЕ УЧРЕЖДЕНИЕ РЕСПУБЛИКИ КРЫМ "КРЫМСКИЙ МНОГОПРОФИЛЬНЫЙ КОЛЛЕДЖ"</w:t>
      </w: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tbl>
      <w:tblPr>
        <w:tblStyle w:val="a7"/>
        <w:tblW w:w="104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E40E7" w:rsidRPr="009E40E7" w:rsidTr="00CF38A1">
        <w:tc>
          <w:tcPr>
            <w:tcW w:w="10456" w:type="dxa"/>
          </w:tcPr>
          <w:p w:rsidR="00197F10" w:rsidRPr="009E40E7" w:rsidRDefault="00197F10" w:rsidP="00527ABD">
            <w:pPr>
              <w:tabs>
                <w:tab w:val="left" w:pos="709"/>
                <w:tab w:val="left" w:pos="851"/>
              </w:tabs>
              <w:ind w:lef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Заказчик, заключающи</w:t>
            </w:r>
            <w:r w:rsidR="00CF38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85" w:rsidRPr="009E40E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61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КРЫМ "КРЫМСКИЙ МНОГОПРОФИЛЬНЫЙ КОЛЛЕДЖ"</w:t>
            </w:r>
          </w:p>
        </w:tc>
      </w:tr>
    </w:tbl>
    <w:p w:rsidR="006C0D47" w:rsidRPr="009E40E7" w:rsidRDefault="006C0D47" w:rsidP="00527ABD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Контактное лицо: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Юлия  Юрьевна Козарез, +7 (978) 743-0169, cortni1984@mail.ru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p w:rsidR="006C0D47" w:rsidRPr="009E40E7" w:rsidRDefault="006C0D47" w:rsidP="00527ABD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продуктов питания (</w:t>
      </w:r>
      <w:r w:rsidR="00934322" w:rsidRPr="0093432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круп и бакалеи)</w:t>
      </w:r>
      <w:r w:rsidR="0093432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6C0D47" w:rsidRPr="009E40E7" w:rsidRDefault="006C0D47" w:rsidP="00527A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Номер лота: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  <w:r w:rsidR="00527AB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Извещение № </w:t>
      </w:r>
      <w:r w:rsidR="00527ABD" w:rsidRPr="00527AB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32110013811</w:t>
      </w:r>
      <w:r w:rsidR="0055300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6C0D47" w:rsidRPr="009E40E7" w:rsidRDefault="006C0D47" w:rsidP="00527ABD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Pr="009E40E7">
        <w:rPr>
          <w:rFonts w:ascii="Times New Roman" w:hAnsi="Times New Roman"/>
          <w:b/>
          <w:snapToGrid w:val="0"/>
          <w:lang w:eastAsia="zh-CN" w:bidi="hi-IN"/>
        </w:rPr>
        <w:t>Поставка продуктов питания (</w:t>
      </w:r>
      <w:r w:rsidR="00934322" w:rsidRPr="00934322">
        <w:rPr>
          <w:rFonts w:ascii="Times New Roman" w:hAnsi="Times New Roman"/>
          <w:b/>
          <w:snapToGrid w:val="0"/>
          <w:lang w:eastAsia="zh-CN" w:bidi="hi-IN"/>
        </w:rPr>
        <w:t>поставка круп и бакалеи)</w:t>
      </w:r>
      <w:r w:rsidRPr="009E40E7">
        <w:rPr>
          <w:rFonts w:ascii="Times New Roman" w:hAnsi="Times New Roman"/>
          <w:snapToGrid w:val="0"/>
          <w:lang w:eastAsia="zh-CN" w:bidi="hi-IN"/>
        </w:rPr>
        <w:t>.</w:t>
      </w:r>
    </w:p>
    <w:p w:rsidR="006C0D47" w:rsidRPr="009E40E7" w:rsidRDefault="006C0D47" w:rsidP="00527ABD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ab/>
        <w:t>с 19.02.2021 по 07.03.2021</w:t>
      </w:r>
    </w:p>
    <w:p w:rsidR="006C0D47" w:rsidRPr="009E40E7" w:rsidRDefault="006C0D47" w:rsidP="00527ABD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19.02.2021</w:t>
      </w:r>
      <w:r w:rsid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17:00 (по московскому времени)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p w:rsidR="006C0D47" w:rsidRPr="009E40E7" w:rsidRDefault="006C0D47" w:rsidP="00CF38A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DD2E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.03.2021 </w:t>
      </w:r>
      <w:r w:rsidR="00DD2E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:00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p w:rsidR="006C0D47" w:rsidRPr="00DD2E6B" w:rsidRDefault="006C0D47" w:rsidP="00CF38A1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bookmarkStart w:id="0" w:name="_GoBack"/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295026, Российская Федерация, КРЫМ, СИМФЕРОПОЛЬ, ГАГАРИНА, ДОМ 11.</w:t>
      </w:r>
    </w:p>
    <w:bookmarkEnd w:id="0"/>
    <w:p w:rsidR="00DD2E6B" w:rsidRPr="009E40E7" w:rsidRDefault="00DD2E6B" w:rsidP="00DD2E6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подведения итогов: 11</w:t>
      </w:r>
      <w:r w:rsidRPr="00DD2E6B">
        <w:rPr>
          <w:rFonts w:ascii="Times New Roman" w:hAnsi="Times New Roman" w:cs="Times New Roman"/>
          <w:sz w:val="24"/>
          <w:szCs w:val="24"/>
        </w:rPr>
        <w:t>.03.2021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E6B">
        <w:rPr>
          <w:rFonts w:ascii="Times New Roman" w:hAnsi="Times New Roman" w:cs="Times New Roman"/>
          <w:sz w:val="24"/>
          <w:szCs w:val="24"/>
        </w:rPr>
        <w:t>:00 (по московскому времени).</w:t>
      </w:r>
    </w:p>
    <w:p w:rsidR="006C0D47" w:rsidRDefault="006C0D47" w:rsidP="00761707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858"/>
        <w:gridCol w:w="1769"/>
        <w:gridCol w:w="3046"/>
        <w:gridCol w:w="1365"/>
        <w:gridCol w:w="1470"/>
      </w:tblGrid>
      <w:tr w:rsidR="00761707" w:rsidRPr="004E4EAA" w:rsidTr="00761707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61707" w:rsidRPr="004E4EAA" w:rsidTr="004E4E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10.61.32.113 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10.61.3 Производство крупы и гранул из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765.00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10.61.31.111 Крупа манная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10.61.3 Производство крупы и гранул из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10.61.11.000 Рис </w:t>
            </w:r>
            <w:proofErr w:type="spellStart"/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10.61.1 Производство обработанного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253.00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10.73.11.190 Изделия макаронные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10.73.1 Производство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595.00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01.11.75.110 Зерно гороха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01.11.2 Выращивание зернобобовых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215.00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10.61.21.113 Мука пшеничная хлебопекарная высшего сорта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10.61.2 Производство муки из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615.00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10.83.13.120 Чай черный (ферментированный) в упаковках массой не более 3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10.83 Производство чая и 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10.83.12.110 Заменители 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10.83 Производство чая и 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10.81.12.110 Сахар белый свекловичный в твердом состоянии без </w:t>
            </w:r>
            <w:proofErr w:type="spellStart"/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</w:t>
            </w: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красящих добавок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10.81.11 Производство сахара из сахарной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800.00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10.89.13.111 Дрожжи хлебопекарные прессованные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10.89.9 Производство прочих продуктов питания,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10.82.13.000 Порошок какао без добавок сахара или других подслащивающих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10.82 Производство какао, шоколада и сахаристых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10.84.30.140 Соль пищевая молотая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10.84 Производство приправ и пряностей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150.00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10.72.11.000 Хлебцы хрустящие, сухари, гренки и аналогичные обжаренные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10.72.1 Производство хрустящих хлебцев, сухарей и прочих сухарных хлебобулочных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152.00</w:t>
            </w:r>
          </w:p>
        </w:tc>
      </w:tr>
      <w:tr w:rsidR="00761707" w:rsidRPr="004E4EAA" w:rsidTr="0076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10.41.54.000 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10.41.54 Производство рафинированного подсолнечного масла и его фракций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707" w:rsidRPr="004E4EAA" w:rsidRDefault="00761707" w:rsidP="007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755.32</w:t>
            </w:r>
          </w:p>
        </w:tc>
      </w:tr>
      <w:tr w:rsidR="00761707" w:rsidRPr="004E4EAA" w:rsidTr="00761707">
        <w:trPr>
          <w:gridAfter w:val="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1707" w:rsidRPr="004E4EAA" w:rsidRDefault="00761707" w:rsidP="0076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D47" w:rsidRPr="009E40E7" w:rsidRDefault="006C0D47" w:rsidP="00934322">
      <w:pPr>
        <w:pStyle w:val="a9"/>
        <w:numPr>
          <w:ilvl w:val="0"/>
          <w:numId w:val="1"/>
        </w:numPr>
        <w:tabs>
          <w:tab w:val="left" w:pos="-54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934322" w:rsidRPr="0093432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398 033.91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:rsidR="00EC75CD" w:rsidRPr="009E40E7" w:rsidRDefault="00C47376" w:rsidP="006D2ADE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E40E7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 по рассмотрению заявок на участие в конкурсе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9E40E7" w:rsidRPr="009E40E7" w:rsidTr="00911C8E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Лысенко Екатерина Владимировна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DD2E6B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Науменко Ольга Викторовна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Козарез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Мажорова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EC75CD" w:rsidRPr="009E40E7" w:rsidRDefault="00E34052" w:rsidP="006D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комиссии. Кворум имеется. Заседание правомочно.</w:t>
      </w:r>
    </w:p>
    <w:p w:rsidR="00043F78" w:rsidRPr="009E40E7" w:rsidRDefault="00043F78" w:rsidP="006D2AD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352535" w:rsidRPr="009E40E7">
        <w:rPr>
          <w:rFonts w:ascii="Times New Roman" w:hAnsi="Times New Roman" w:cs="Times New Roman"/>
          <w:sz w:val="24"/>
          <w:szCs w:val="24"/>
        </w:rPr>
        <w:t xml:space="preserve">явок на участие в </w:t>
      </w:r>
      <w:r w:rsidRPr="009E40E7">
        <w:rPr>
          <w:rFonts w:ascii="Times New Roman" w:hAnsi="Times New Roman" w:cs="Times New Roman"/>
          <w:sz w:val="24"/>
          <w:szCs w:val="24"/>
        </w:rPr>
        <w:t xml:space="preserve">конкурсе было подано </w:t>
      </w:r>
      <w:r w:rsidR="00E34052" w:rsidRPr="009E40E7">
        <w:rPr>
          <w:rFonts w:ascii="Times New Roman" w:hAnsi="Times New Roman"/>
          <w:sz w:val="24"/>
          <w:szCs w:val="24"/>
          <w:lang w:eastAsia="zh-CN" w:bidi="hi-IN"/>
        </w:rPr>
        <w:t>2</w:t>
      </w:r>
      <w:r w:rsidRPr="009E40E7"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 w:rsidRPr="009E40E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E40E7">
        <w:rPr>
          <w:rFonts w:ascii="Times New Roman" w:hAnsi="Times New Roman" w:cs="Times New Roman"/>
          <w:sz w:val="24"/>
          <w:szCs w:val="24"/>
        </w:rPr>
        <w:t>):</w:t>
      </w:r>
    </w:p>
    <w:p w:rsidR="00E50F53" w:rsidRPr="009E40E7" w:rsidRDefault="00E50F53" w:rsidP="006D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74"/>
        <w:gridCol w:w="3630"/>
        <w:gridCol w:w="2593"/>
      </w:tblGrid>
      <w:tr w:rsidR="009E40E7" w:rsidRPr="009E40E7" w:rsidTr="00AF634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25541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72349463"/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25541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25541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9E40E7" w:rsidRPr="009E40E7" w:rsidTr="00AF634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34322" w:rsidRDefault="00DD2E6B" w:rsidP="0022625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DD2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02.03.2021 14:26:30 MCK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ИП МАКАРЕНКО СЕРГЕЙ НИКОЛАЕВИЧ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 911000054104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ОГРНИП 314910232800042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297420, Республика Крым, г. Евпатория, пос. Заозерное Аллея Дружбы, 77 кв.59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+7 978 0671677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</w:t>
            </w:r>
          </w:p>
        </w:tc>
      </w:tr>
      <w:tr w:rsidR="009E40E7" w:rsidRPr="009E40E7" w:rsidTr="00AF634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Pr="00934322" w:rsidRDefault="00DD2E6B" w:rsidP="0022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DD2E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05.03.2021 15:03:18 MCK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Default="0093432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"ОАЗИС"</w:t>
            </w:r>
          </w:p>
          <w:p w:rsidR="002F4856" w:rsidRDefault="002F4856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322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934322"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9102001546</w:t>
            </w:r>
          </w:p>
          <w:p w:rsidR="00934322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="00934322"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910201001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934322"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1149102001531</w:t>
            </w:r>
          </w:p>
          <w:p w:rsidR="00934322" w:rsidRDefault="0093432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295048, Республика Крым, город </w:t>
            </w:r>
            <w:r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Симферополь, улица Дмитрия Ульянова, дом 62а</w:t>
            </w:r>
          </w:p>
          <w:p w:rsidR="00AF634B" w:rsidRPr="009E40E7" w:rsidRDefault="00AF634B" w:rsidP="0093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>+7 978</w:t>
            </w:r>
            <w:r w:rsidR="00934322">
              <w:rPr>
                <w:rFonts w:ascii="Times New Roman" w:hAnsi="Times New Roman" w:cs="Times New Roman"/>
                <w:bCs/>
                <w:sz w:val="24"/>
                <w:szCs w:val="24"/>
              </w:rPr>
              <w:t> 926-57-07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</w:tc>
      </w:tr>
      <w:bookmarkEnd w:id="1"/>
    </w:tbl>
    <w:p w:rsidR="00E50F53" w:rsidRPr="009E40E7" w:rsidRDefault="00E50F53" w:rsidP="006D2ADE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Pr="009E40E7" w:rsidRDefault="00E543F6" w:rsidP="006D2ADE">
      <w:pPr>
        <w:pStyle w:val="a9"/>
        <w:numPr>
          <w:ilvl w:val="0"/>
          <w:numId w:val="1"/>
        </w:numPr>
        <w:tabs>
          <w:tab w:val="clear" w:pos="720"/>
          <w:tab w:val="left" w:pos="-562"/>
          <w:tab w:val="num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="00EC75CD" w:rsidRPr="009E40E7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 w:rsidRPr="009E40E7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9E40E7">
        <w:rPr>
          <w:rFonts w:ascii="Times New Roman" w:hAnsi="Times New Roman" w:cs="Times New Roman"/>
          <w:sz w:val="24"/>
          <w:szCs w:val="24"/>
        </w:rPr>
        <w:t>:</w:t>
      </w:r>
    </w:p>
    <w:p w:rsidR="00E50F53" w:rsidRPr="009E40E7" w:rsidRDefault="00E50F53" w:rsidP="006D2ADE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4424"/>
        <w:gridCol w:w="4296"/>
      </w:tblGrid>
      <w:tr w:rsidR="009E40E7" w:rsidRPr="009E40E7" w:rsidTr="00A4769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9E40E7" w:rsidRDefault="00E543F6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9E40E7" w:rsidRPr="009E40E7" w:rsidTr="00A4769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закупки и заявка на участие соответствуют требованиям конкурсной документации и Положения о закупке товаров, работ, услуг для нужд Государственного автономного профессионального образовательного учреждения Республики Крым «Крымский многопрофильный колледж»</w:t>
            </w:r>
          </w:p>
        </w:tc>
      </w:tr>
      <w:tr w:rsidR="009E40E7" w:rsidRPr="009E40E7" w:rsidTr="00A4769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закупки и заявка на участие соответствуют требованиям конкурсной документации и Положения о закупке товаров, работ, услуг для нужд Государственного автономного профессионального образовательного учреждения Республики Крым «Крымский многопрофильный колледж»</w:t>
            </w:r>
          </w:p>
        </w:tc>
      </w:tr>
    </w:tbl>
    <w:p w:rsidR="00E50F53" w:rsidRPr="009E40E7" w:rsidRDefault="00E50F53" w:rsidP="006D2AD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C75CD" w:rsidRPr="009E40E7" w:rsidRDefault="00E50F53" w:rsidP="006D2AD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14.1. </w:t>
      </w:r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комиссии о соответствии (о несоответствии) заявок, поданных на участие в закупке требованиям, предъявляемым к участникам закупки:</w:t>
      </w:r>
    </w:p>
    <w:p w:rsidR="00A47692" w:rsidRPr="009E40E7" w:rsidRDefault="00A47692" w:rsidP="006D2AD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3467"/>
        <w:gridCol w:w="3467"/>
      </w:tblGrid>
      <w:tr w:rsidR="009E40E7" w:rsidRPr="009E40E7" w:rsidTr="00A4769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5F" w:rsidRPr="009E40E7" w:rsidRDefault="00F568F4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5F" w:rsidRPr="009E40E7" w:rsidRDefault="001E3D5F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5F" w:rsidRPr="009E40E7" w:rsidRDefault="001E3D5F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члена комиссии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Екатерина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 Ольга Викторовна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Козарез Юлия Юрьевна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Мажорова Елена Геннадиевна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Екатерина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 Ольга Викторовна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Козарез Юлия Юрьевна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Мажорова Елена Геннадиевна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50F53" w:rsidRPr="009E40E7" w:rsidRDefault="00E50F53" w:rsidP="006D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FF" w:rsidRPr="009E40E7" w:rsidRDefault="00E50F53" w:rsidP="006D2ADE">
      <w:pPr>
        <w:pStyle w:val="a9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226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проведенной оценки заявок (Приложение № 1 к настоящему протоколу)  Комиссия приняла следующее решение</w:t>
      </w:r>
      <w:r w:rsidR="00D466FF" w:rsidRPr="009E40E7">
        <w:rPr>
          <w:rFonts w:ascii="Times New Roman" w:hAnsi="Times New Roman" w:cs="Times New Roman"/>
          <w:sz w:val="24"/>
          <w:szCs w:val="24"/>
        </w:rPr>
        <w:t>:</w:t>
      </w: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15.1. Присвоить первый порядковый номер заявке на участие в конкурсе в электронной форме и признать победителем конкурса в электронной форме: </w:t>
      </w:r>
      <w:r w:rsidR="002F56AC" w:rsidRPr="009E40E7">
        <w:rPr>
          <w:rFonts w:ascii="Times New Roman" w:hAnsi="Times New Roman" w:cs="Times New Roman"/>
          <w:b/>
          <w:sz w:val="24"/>
          <w:szCs w:val="24"/>
        </w:rPr>
        <w:t>ИП МАКАРЕНКО СЕРГЕЙ НИКОЛАЕВИЧ, ИНН 911000054104, ОГРНИП 314910232800042, 297420, Республика Крым, г. Евпатория, пос. Заозерное Аллея Дружбы, 77 кв.59</w:t>
      </w: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F53" w:rsidRPr="00896EDA" w:rsidRDefault="00E50F53" w:rsidP="00896EDA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15.2. Присвоить второй порядковый номер заявке на участие в конкурсе в электронной форме: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ООО "ОАЗИС"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ИНН 9102001546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КПП 910201001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ОГРН 1149102001531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295048, Республика Крым, город Симферополь, улица Дмитрия Ульянова, дом 62а</w:t>
      </w: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Pr="009E40E7" w:rsidRDefault="00EC75CD" w:rsidP="006D2ADE">
      <w:pPr>
        <w:numPr>
          <w:ilvl w:val="0"/>
          <w:numId w:val="1"/>
        </w:numPr>
        <w:tabs>
          <w:tab w:val="clear" w:pos="720"/>
          <w:tab w:val="num" w:pos="-567"/>
          <w:tab w:val="left" w:pos="851"/>
          <w:tab w:val="left" w:pos="993"/>
          <w:tab w:val="num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</w:t>
      </w:r>
      <w:r w:rsidR="005F2593" w:rsidRPr="009E40E7">
        <w:rPr>
          <w:rFonts w:ascii="Times New Roman" w:hAnsi="Times New Roman" w:cs="Times New Roman"/>
          <w:bCs/>
          <w:sz w:val="24"/>
          <w:szCs w:val="24"/>
        </w:rPr>
        <w:t xml:space="preserve">и оценки </w:t>
      </w:r>
      <w:r w:rsidR="00044FC1" w:rsidRPr="009E40E7">
        <w:rPr>
          <w:rFonts w:ascii="Times New Roman" w:hAnsi="Times New Roman" w:cs="Times New Roman"/>
          <w:bCs/>
          <w:sz w:val="24"/>
          <w:szCs w:val="24"/>
        </w:rPr>
        <w:t>заявок</w:t>
      </w:r>
      <w:r w:rsidRPr="009E40E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E543F6" w:rsidRPr="009E40E7">
        <w:rPr>
          <w:rFonts w:ascii="Times New Roman" w:hAnsi="Times New Roman" w:cs="Times New Roman"/>
          <w:bCs/>
          <w:sz w:val="24"/>
          <w:szCs w:val="24"/>
        </w:rPr>
        <w:t>а участие в конкурсе</w:t>
      </w:r>
      <w:r w:rsidRPr="009E40E7">
        <w:rPr>
          <w:rFonts w:ascii="Times New Roman" w:hAnsi="Times New Roman" w:cs="Times New Roman"/>
          <w:bCs/>
          <w:sz w:val="24"/>
          <w:szCs w:val="24"/>
        </w:rPr>
        <w:t xml:space="preserve"> подписан всеми присутствующими на заседании членами</w:t>
      </w:r>
      <w:r w:rsidR="00E543F6" w:rsidRPr="009E4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Лысенко Екатерина Владимировна</w:t>
            </w:r>
          </w:p>
        </w:tc>
      </w:tr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Науменко Ольга Викторовна</w:t>
            </w:r>
          </w:p>
        </w:tc>
      </w:tr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Козарез Юлия Юрьевна</w:t>
            </w:r>
          </w:p>
        </w:tc>
      </w:tr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Мажорова Елена Геннадиевна</w:t>
            </w:r>
          </w:p>
        </w:tc>
      </w:tr>
    </w:tbl>
    <w:p w:rsidR="00A47692" w:rsidRPr="009E40E7" w:rsidRDefault="00A47692" w:rsidP="006D2ADE">
      <w:pPr>
        <w:widowControl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E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47692" w:rsidRPr="009E40E7" w:rsidRDefault="00A47692" w:rsidP="006D2ADE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7692" w:rsidRPr="009E40E7" w:rsidSect="00E50F5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40E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к Протоколу рассмотрения </w:t>
      </w: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40E7">
        <w:rPr>
          <w:rFonts w:ascii="Times New Roman" w:hAnsi="Times New Roman" w:cs="Times New Roman"/>
          <w:sz w:val="24"/>
          <w:szCs w:val="28"/>
        </w:rPr>
        <w:t xml:space="preserve">и оценки заявок на участие в конкурсе </w:t>
      </w: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47692" w:rsidRPr="009E40E7" w:rsidRDefault="00A47692" w:rsidP="006D2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0E7">
        <w:rPr>
          <w:rFonts w:ascii="Times New Roman" w:hAnsi="Times New Roman" w:cs="Times New Roman"/>
          <w:sz w:val="28"/>
          <w:szCs w:val="28"/>
        </w:rPr>
        <w:t>ОЦЕНКА ЗАЯВОК</w:t>
      </w:r>
    </w:p>
    <w:p w:rsidR="00A47692" w:rsidRPr="009E40E7" w:rsidRDefault="00A47692" w:rsidP="006D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92" w:rsidRPr="00A47692" w:rsidRDefault="00A47692" w:rsidP="006D2AD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76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Порядок оценки заявок по критериям оценки заявок.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"цена договора" (ЦБ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определяется по формуле: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(Ц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Ц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х КЗ х 100, где: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количество баллов по критерию «Цена договора»;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минимальное предложение из сделанных участниками закупки;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предложение участника, которое оценивается;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- коэффициент значимости критерия.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предложений по критерию «Цена договор» лучшим условием исполнения договора по указанному критерию признается предложение участника конкурса с наименьшей ценой контракта.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Оценка заявок по критерию «Деловая репутация участника закупки», </w:t>
      </w:r>
      <w:r w:rsidRPr="009D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наличия положительных отзывов, благодарностей, рекомендательных писем.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заявки по данному показателю в заявке должны быть представлены следующие документы: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отзывы, благодарности, рекомендательные письма государственных (муниципальных) или иных заказчиков о надлежащем выполнении участником конкурса контрактов или договоров, предметом которых является поставка продуктов питания, заключенных, по результатам проведения конкурентных закупок (способов определения поставщика), в рамках 44-ФЗ «О контрактной системе в сфере закупок товаров, работ, услуг для обеспечения государственных и муниципальных нужд» или 223-ФЗ «О закупках товаров, работ, услуг отдельными видами юридических лиц» или на торгах. Период заключения договоров (контрактов) по которым принимаются положительные отзывы, благодарности, рекомендательные письма с 01.01.2019 г.;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надлежащим образом (в полном объеме) заполненная Форма №6 «Сведения о деловой репутации участника закупки».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положительных отзывах, благодарностях, рекомендательных письмах должно быть указано, кем и кому данный положительный отзыв, благодарность, рекомендательное письмо выдано, дата и номер контракта (договора) или номер реестровой записи контракта (договора) или номер извещения о закупке (торгов), по которому(ой) осуществлялась поставка товара. Положительные отзывы, благодарности, рекомендательные письма должны однозначно выражать положительную оценку деятельности участника закупки в ходе исполнения договорных обязательств. Положительные отзывы, благодарности, рекомендательные письма должны быть подписаны руководителем юридического лица или лицом, уполномоченным руководителем. 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положительные отзывы, благодарности, рекомендательные письма не содержит указанной в предыдущем абзаце информации, такие положительные отзывы, благодарности, рекомендательные письма к оценке не принимается.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 участника взыскивалась неустойка по контракту (договору) поставки о котором  предоставлен отзыв, такие положительные отзывы, благодарности, рекомендательные письма к оценке не принимается.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двух и более положительных отзывов, благодарностей, рекомендательных писем по одному контракту (договору), к оценке принимается один положительный отзыв, благодарность, рекомендательное письмо.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положительный отзыв, благодарность, рекомендательное письмо, содержит указание на два и более контракта (договора), к оценке принимается один положительный отзыв, благодарность, рекомендательное письмо.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Форма №6 «Сведения о деловой репутации участника закупки» достоверной и полной (наличие записей во всех ячейках строки) информации о контракте (договоре) по которому выдан положительный отзыв, благодарность или рекомендательное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 таковые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не принимаются.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Конкурсной комиссией наиболее полной оценки заявок по показателю «Деловая репутация участника», участникам рекомендуется: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каждый положительный отзыв, благодарность, рекомендательное письмо в отдельном файле.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представить Форма №6 «Сведения о деловой репутации участника закупки» в виде табличного документа в формате файлов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возможностью поиска и копирования в таких файлах фрагментов текста, таблиц,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«Деловая репутация участника», в части наличия положительных отзывов, благодарностей, рекомендательных писем, определяется по формуле: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НЦБi1 = (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× КЗ х 100,            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НЦБi1 – это количество баллов, присуждаемых «i» заявке по критерию «Деловая репутация Участника закупки», за количество положительных отзывов, благодарностей, рекомендательных писем, удовлетворяющих показателю, содержащихся в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положительных отзывов, благодарностей, рекомендательных писем, содержащихся в «i»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количество положительных отзывов, благодарностей, рекомендательных писем, представленных в одной заявке, из числа всех представленных заявок;</w:t>
      </w:r>
    </w:p>
    <w:p w:rsidR="009D4088" w:rsidRPr="009D4088" w:rsidRDefault="009D4088" w:rsidP="009D4088">
      <w:pPr>
        <w:widowControl w:val="0"/>
        <w:tabs>
          <w:tab w:val="left" w:pos="709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КЗ — коэффициент значимости критерия.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заявок по критерию «Квалификация участника закупки», в части общего количества контрактов (договоров)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 данному показателю к учету принимаются контракты (договоры) без штрафных санкций (неустойки, штрафы, пени), предметом которых является поставка продуктов питания, заключенные, по результатам проведения конкурентных закупок (способов определения поставщика), в рамках 44-ФЗ «О контрактной системе в сфере закупок товаров, работ, услуг для обеспечения государственных и муниципальных нужд» или 223-ФЗ «О закупках товаров, работ, услуг отдельными видами юридических лиц» или на торгах. Период заключения договоров (контрактов) установлен с 01.01.2019 г.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заявки по данному показателю в заявке должны быть представлены следующие документы: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(в полном объеме) заполненная Форма №7 «Сведения об опыте  участника закупки»;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Форма №7 «Сведения об опыте участника закупки» достоверной и полной (наличие записей во всех ячейках строки) информации о контракте (договоре), таковые к оценке не принимаются.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закупки рекомендуется представить Форма №7 «Сведения об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  участника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закупки» в виде табличного документа в формате файлов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возможностью поиска и копирования в таких файлах фрагментов текста, таблиц, 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«Квалификация участника закупки», в части общего количества контрактов (договоров), определяется по формуле: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НЦБi2 = (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× КЗ × 100,            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НЦБi2 – это количество баллов, присуждаемых «i» заявке по критерию «Квалификация участника закупки», удовлетворяющих показателю, содержащихся в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контрактов (договоров), содержащихся в «i»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количество контрактов (договоров), представленных в одной заявке, из числа всех представленных заявок;</w:t>
      </w:r>
    </w:p>
    <w:p w:rsidR="009D4088" w:rsidRPr="009D4088" w:rsidRDefault="009D4088" w:rsidP="009D4088">
      <w:pPr>
        <w:keepNext/>
        <w:tabs>
          <w:tab w:val="left" w:pos="709"/>
          <w:tab w:val="left" w:pos="993"/>
        </w:tabs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— коэффициент значимости критерия.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заявок по критерию 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по данному показателю, участнику необходимо приложить оригиналы или заверенные копии документов, подтверждающих наличие у участника автомобилей, предназначенных для перевозки продуктов питания, закупаемых в рамках настоящего конкурса, и водителей на данные автомобили. К таким документам относятся: копии ПТС (свидетельство о регистрации), копия договора на оказание услуг по профилактической дезинфекции автомобилей с графиком дезинфекции автотранспорта (в отношении автомобилей, заявленных как специализированные для получения баллов), копии трудовых книжек</w:t>
      </w:r>
      <w:r w:rsidRPr="009D4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или копии их трудовых договоров и копии водительских удостоверений. В случае, если специализированный автотранспорт используется участником на праве аренды или другом вещном праве, в составе заявки также должны быть приложены заверенные копии документов, подтверждающих возникновение такого право и передачу имущества. В случае аренды специализированного автотранспорта с экипажем, должны быть представлены вышеуказанные документы, подтверждающие наличие водителей в штате арендодателя. В случае отсутствия у участника закупки специализированного автомобильного транспорта и водителей на него, начисление баллов такому участнику по данному критерию не производится. В случае предоставления участником неравного количества автомобилей и водителей на них, к оценке принимается наименьшее их количество.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него, определяется по формуле: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НЦБi3 = (П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) х КЗ х 100, где: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НЦБi3 – количество баллов по указанному критерию.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которое оценивается;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max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предложение, за которое присваивается максимальное количество баллов;</w:t>
      </w:r>
    </w:p>
    <w:p w:rsidR="009D4088" w:rsidRPr="009D4088" w:rsidRDefault="009D4088" w:rsidP="009D4088">
      <w:pPr>
        <w:keepNext/>
        <w:tabs>
          <w:tab w:val="left" w:pos="709"/>
          <w:tab w:val="left" w:pos="993"/>
        </w:tabs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КЗ — коэффициент значимости критерия.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1F0DA5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Итоговый рейтинг заявок определяется по формуле: 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1 + 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2 + 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3, где: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 i-ой заявки;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spellStart"/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оценки «Цена договора»;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1  -  критерий оценки «Деловая репутация участника закупки»;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2  -  критерий оценки «Квалификация участника закупки»;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3 -  критерий оценки «Наличие у участника закупок производственных мощностей, технологического оборудования необходимых для поставки товаров».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9D4088" w:rsidRPr="009D4088" w:rsidRDefault="009D4088" w:rsidP="001F0DA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оценки заявок на участие в конкурсе единая 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D4088" w:rsidRPr="009D4088" w:rsidRDefault="009D4088" w:rsidP="001F0DA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 заявке которого присвоен первый порядковый номер.</w:t>
      </w:r>
    </w:p>
    <w:p w:rsidR="00A47692" w:rsidRPr="009E40E7" w:rsidRDefault="00A47692" w:rsidP="001F0DA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E1A" w:rsidRPr="00CD7E82" w:rsidRDefault="004C1E1A" w:rsidP="00CD7E82">
      <w:pPr>
        <w:pStyle w:val="a9"/>
        <w:keepNext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D7E82">
        <w:rPr>
          <w:rFonts w:ascii="Times New Roman" w:eastAsia="Times New Roman" w:hAnsi="Times New Roman"/>
          <w:b/>
          <w:lang w:eastAsia="ru-RU"/>
        </w:rPr>
        <w:t>Р</w:t>
      </w:r>
      <w:r w:rsidR="00683F68" w:rsidRPr="00CD7E82">
        <w:rPr>
          <w:rFonts w:ascii="Times New Roman" w:eastAsia="Times New Roman" w:hAnsi="Times New Roman"/>
          <w:b/>
          <w:lang w:eastAsia="ru-RU"/>
        </w:rPr>
        <w:t>езультаты оценки по критериям оценки</w:t>
      </w:r>
      <w:r w:rsidRPr="00CD7E82">
        <w:rPr>
          <w:rFonts w:ascii="Times New Roman" w:eastAsia="Times New Roman" w:hAnsi="Times New Roman"/>
          <w:b/>
          <w:lang w:eastAsia="ru-RU"/>
        </w:rPr>
        <w:t>:</w:t>
      </w:r>
    </w:p>
    <w:p w:rsidR="004C1E1A" w:rsidRPr="009E40E7" w:rsidRDefault="004C1E1A" w:rsidP="006D2ADE">
      <w:pPr>
        <w:pStyle w:val="a9"/>
        <w:keepNext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bottomFromText="200" w:vertAnchor="text" w:tblpX="-318" w:tblpY="1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686"/>
        <w:gridCol w:w="1419"/>
        <w:gridCol w:w="1418"/>
        <w:gridCol w:w="1561"/>
      </w:tblGrid>
      <w:tr w:rsidR="009E40E7" w:rsidRPr="009E40E7" w:rsidTr="006A0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Идентификационный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7B0279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Наименование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Критерий, показатель оценки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 xml:space="preserve">Значимость критерия,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Оценк</w:t>
            </w:r>
            <w:r w:rsidR="006372E3">
              <w:rPr>
                <w:rFonts w:ascii="Times New Roman" w:hAnsi="Times New Roman"/>
                <w:b/>
              </w:rPr>
              <w:t>а без учета значимости критерия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Оценка с учетом значимости критерия</w:t>
            </w:r>
          </w:p>
        </w:tc>
      </w:tr>
      <w:tr w:rsidR="009E40E7" w:rsidRPr="009E40E7" w:rsidTr="006A0A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7B0279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eastAsia="Calibri" w:hAnsi="Times New Roman" w:cs="Times New Roman"/>
              </w:rPr>
              <w:t>ИП МАКАРЕНКО 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 xml:space="preserve">Цена </w:t>
            </w:r>
            <w:r w:rsidR="00651D09" w:rsidRPr="009E40E7">
              <w:rPr>
                <w:rFonts w:ascii="Times New Roman" w:hAnsi="Times New Roman"/>
                <w:b/>
              </w:rPr>
              <w:t>договора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651D09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4</w:t>
            </w:r>
            <w:r w:rsidR="004C1E1A" w:rsidRPr="009E40E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102C14" w:rsidP="0010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361 765,36</w:t>
            </w:r>
            <w:r w:rsidR="001E5FC3" w:rsidRPr="009E40E7">
              <w:rPr>
                <w:rFonts w:ascii="Times New Roman" w:hAnsi="Times New Roman"/>
              </w:rPr>
              <w:t xml:space="preserve"> </w:t>
            </w:r>
            <w:r w:rsidR="004C1E1A" w:rsidRPr="009E40E7">
              <w:rPr>
                <w:rFonts w:ascii="Times New Roman" w:hAnsi="Times New Roman"/>
              </w:rPr>
              <w:t xml:space="preserve">/ </w:t>
            </w:r>
            <w:r w:rsidR="001E5FC3" w:rsidRPr="009E40E7">
              <w:t xml:space="preserve"> </w:t>
            </w:r>
            <w:r>
              <w:rPr>
                <w:rFonts w:ascii="Times New Roman" w:eastAsia="Calibri" w:hAnsi="Times New Roman" w:cs="Times New Roman"/>
              </w:rPr>
              <w:t>398 033,91</w:t>
            </w:r>
            <w:r w:rsidR="001E5FC3" w:rsidRPr="009E40E7">
              <w:rPr>
                <w:rFonts w:ascii="Times New Roman" w:eastAsia="Calibri" w:hAnsi="Times New Roman" w:cs="Times New Roman"/>
              </w:rPr>
              <w:t xml:space="preserve"> </w:t>
            </w:r>
            <w:r w:rsidR="004C1E1A" w:rsidRPr="009E40E7">
              <w:rPr>
                <w:rFonts w:ascii="Times New Roman" w:hAnsi="Times New Roman"/>
              </w:rPr>
              <w:t xml:space="preserve">х 100 = </w:t>
            </w:r>
            <w:r>
              <w:rPr>
                <w:rFonts w:ascii="Times New Roman" w:hAnsi="Times New Roman"/>
              </w:rPr>
              <w:t>90,89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102C14" w:rsidP="0010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90,89</w:t>
            </w:r>
            <w:r w:rsidR="004C1E1A" w:rsidRPr="009E40E7">
              <w:rPr>
                <w:rFonts w:ascii="Times New Roman" w:hAnsi="Times New Roman"/>
              </w:rPr>
              <w:t xml:space="preserve"> х 0,</w:t>
            </w:r>
            <w:r w:rsidR="00EE5001" w:rsidRPr="009E40E7">
              <w:rPr>
                <w:rFonts w:ascii="Times New Roman" w:hAnsi="Times New Roman"/>
              </w:rPr>
              <w:t>4</w:t>
            </w:r>
            <w:r w:rsidR="004C1E1A" w:rsidRPr="009E40E7">
              <w:rPr>
                <w:rFonts w:ascii="Times New Roman" w:hAnsi="Times New Roman"/>
              </w:rPr>
              <w:t xml:space="preserve"> = </w:t>
            </w:r>
            <w:r w:rsidRPr="00102C14">
              <w:rPr>
                <w:rFonts w:ascii="Times New Roman" w:hAnsi="Times New Roman"/>
                <w:b/>
              </w:rPr>
              <w:t>36,36</w:t>
            </w:r>
            <w:r w:rsidR="004C1E1A" w:rsidRPr="009E40E7">
              <w:rPr>
                <w:rFonts w:ascii="Times New Roman" w:hAnsi="Times New Roman"/>
                <w:b/>
              </w:rPr>
              <w:t xml:space="preserve"> бал.</w:t>
            </w:r>
          </w:p>
        </w:tc>
      </w:tr>
      <w:tr w:rsidR="009E40E7" w:rsidRPr="009E40E7" w:rsidTr="00CD7E82">
        <w:trPr>
          <w:trHeight w:val="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4C1E1A" w:rsidP="006D2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A" w:rsidRPr="009E40E7" w:rsidRDefault="00CD7E82" w:rsidP="006D2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«Деловая репутация участника закупки», в части наличия положительных отзывов, благодарностей, рекомендательных писем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CD7E82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5151D" w:rsidRPr="009E40E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102C14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7C1498">
              <w:rPr>
                <w:rFonts w:ascii="Times New Roman" w:eastAsia="Calibri" w:hAnsi="Times New Roman" w:cs="Times New Roman"/>
              </w:rPr>
              <w:t>/900 * 100 =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7C1498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498">
              <w:rPr>
                <w:rFonts w:ascii="Times New Roman" w:eastAsia="Calibri" w:hAnsi="Times New Roman" w:cs="Times New Roman"/>
              </w:rPr>
              <w:t>100 х 0,3 =</w:t>
            </w:r>
            <w:r>
              <w:rPr>
                <w:rFonts w:ascii="Times New Roman" w:eastAsia="Calibri" w:hAnsi="Times New Roman" w:cs="Times New Roman"/>
                <w:b/>
              </w:rPr>
              <w:t xml:space="preserve"> 30 бал.</w:t>
            </w:r>
          </w:p>
        </w:tc>
      </w:tr>
      <w:tr w:rsidR="00CD7E82" w:rsidRPr="009E40E7" w:rsidTr="00CD7E8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9E40E7" w:rsidRDefault="00CD7E82" w:rsidP="00CD7E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E82">
              <w:rPr>
                <w:rFonts w:ascii="Times New Roman" w:hAnsi="Times New Roman"/>
                <w:b/>
              </w:rPr>
              <w:t>«Квалификация участника закупки», в части общего количества контрактов (договоров)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102C14" w:rsidP="00CD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</w:t>
            </w:r>
            <w:r w:rsidR="007C1498">
              <w:rPr>
                <w:rFonts w:ascii="Times New Roman" w:hAnsi="Times New Roman"/>
              </w:rPr>
              <w:t>/969 * 100 =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7C1498" w:rsidP="007C1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498">
              <w:rPr>
                <w:rFonts w:ascii="Times New Roman" w:hAnsi="Times New Roman"/>
              </w:rPr>
              <w:t>100 * 0,2 =</w:t>
            </w:r>
            <w:r>
              <w:rPr>
                <w:rFonts w:ascii="Times New Roman" w:hAnsi="Times New Roman"/>
                <w:b/>
              </w:rPr>
              <w:t xml:space="preserve"> 20 бал. </w:t>
            </w:r>
          </w:p>
        </w:tc>
      </w:tr>
      <w:tr w:rsidR="00CD7E82" w:rsidRPr="009E40E7" w:rsidTr="00CD7E8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CD7E82" w:rsidRDefault="00CD7E82" w:rsidP="00C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CD7E82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102C14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7C1498">
              <w:rPr>
                <w:rFonts w:ascii="Times New Roman" w:eastAsia="Calibri" w:hAnsi="Times New Roman" w:cs="Times New Roman"/>
              </w:rPr>
              <w:t>/18*100 =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7C1498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х 0,1 = </w:t>
            </w:r>
            <w:r w:rsidRPr="007C1498">
              <w:rPr>
                <w:rFonts w:ascii="Times New Roman" w:eastAsia="Calibri" w:hAnsi="Times New Roman" w:cs="Times New Roman"/>
                <w:b/>
              </w:rPr>
              <w:t>10 бал.</w:t>
            </w:r>
          </w:p>
        </w:tc>
      </w:tr>
      <w:tr w:rsidR="00697DD6" w:rsidRPr="009E40E7" w:rsidTr="00697DD6">
        <w:trPr>
          <w:trHeight w:val="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D6" w:rsidRPr="009E40E7" w:rsidRDefault="00697DD6" w:rsidP="00C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Итоговый рейтинг заявки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7C1498" w:rsidP="007C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</w:t>
            </w:r>
            <w:r w:rsidR="00697DD6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CD7E82" w:rsidRPr="009E40E7" w:rsidTr="006A0A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"ОАЗИС"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Цена договора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8316DB" w:rsidP="00831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361 765,36</w:t>
            </w:r>
            <w:r w:rsidRPr="009E40E7">
              <w:rPr>
                <w:rFonts w:ascii="Times New Roman" w:hAnsi="Times New Roman"/>
              </w:rPr>
              <w:t xml:space="preserve"> / </w:t>
            </w:r>
            <w:r w:rsidRPr="009E40E7">
              <w:t xml:space="preserve"> </w:t>
            </w:r>
            <w:r>
              <w:rPr>
                <w:rFonts w:ascii="Times New Roman" w:hAnsi="Times New Roman"/>
              </w:rPr>
              <w:t>361 765,36</w:t>
            </w:r>
            <w:r w:rsidRPr="009E40E7">
              <w:rPr>
                <w:rFonts w:ascii="Times New Roman" w:hAnsi="Times New Roman"/>
              </w:rPr>
              <w:t xml:space="preserve"> х 100 = 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 xml:space="preserve">100 х 0,4 = </w:t>
            </w:r>
            <w:r w:rsidRPr="009E40E7">
              <w:rPr>
                <w:rFonts w:ascii="Times New Roman" w:hAnsi="Times New Roman"/>
                <w:b/>
              </w:rPr>
              <w:t>40,00 бал.</w:t>
            </w:r>
          </w:p>
        </w:tc>
      </w:tr>
      <w:tr w:rsidR="00DB5EB4" w:rsidRPr="009E40E7" w:rsidTr="006A0A6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4" w:rsidRPr="009E40E7" w:rsidRDefault="00DB5EB4" w:rsidP="00DB5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«Деловая репутация участника закупки», в части наличия положительных отзывов, благодарностей, рекомендательных писем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E40E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0/900 * 100 =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498">
              <w:rPr>
                <w:rFonts w:ascii="Times New Roman" w:eastAsia="Calibri" w:hAnsi="Times New Roman" w:cs="Times New Roman"/>
              </w:rPr>
              <w:t>0 х 0,3 =</w:t>
            </w:r>
            <w:r>
              <w:rPr>
                <w:rFonts w:ascii="Times New Roman" w:eastAsia="Calibri" w:hAnsi="Times New Roman" w:cs="Times New Roman"/>
                <w:b/>
              </w:rPr>
              <w:t xml:space="preserve"> 0 бал.</w:t>
            </w:r>
          </w:p>
        </w:tc>
      </w:tr>
      <w:tr w:rsidR="00DB5EB4" w:rsidRPr="009E40E7" w:rsidTr="006A0A6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4" w:rsidRPr="009E40E7" w:rsidRDefault="00DB5EB4" w:rsidP="00DB5E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E82">
              <w:rPr>
                <w:rFonts w:ascii="Times New Roman" w:hAnsi="Times New Roman"/>
                <w:b/>
              </w:rPr>
              <w:t>«Квалификация участника закупки», в части общего количества контрактов (договоров)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7514">
              <w:rPr>
                <w:rFonts w:ascii="Times New Roman" w:hAnsi="Times New Roman"/>
              </w:rPr>
              <w:t>/969 * 100 = 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657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498">
              <w:rPr>
                <w:rFonts w:ascii="Times New Roman" w:hAnsi="Times New Roman"/>
              </w:rPr>
              <w:t>0</w:t>
            </w:r>
            <w:r w:rsidR="00657514">
              <w:rPr>
                <w:rFonts w:ascii="Times New Roman" w:hAnsi="Times New Roman"/>
              </w:rPr>
              <w:t>,1</w:t>
            </w:r>
            <w:r w:rsidRPr="007C1498">
              <w:rPr>
                <w:rFonts w:ascii="Times New Roman" w:hAnsi="Times New Roman"/>
              </w:rPr>
              <w:t xml:space="preserve"> * 0,2 =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57514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 xml:space="preserve">2 бал. </w:t>
            </w:r>
          </w:p>
        </w:tc>
      </w:tr>
      <w:tr w:rsidR="00DB5EB4" w:rsidRPr="009E40E7" w:rsidTr="006A0A6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4" w:rsidRPr="00CD7E82" w:rsidRDefault="00DB5EB4" w:rsidP="00DB5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CD7E82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0/18*100 =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х 0,1 = </w:t>
            </w:r>
            <w:r w:rsidRPr="007C1498">
              <w:rPr>
                <w:rFonts w:ascii="Times New Roman" w:eastAsia="Calibri" w:hAnsi="Times New Roman" w:cs="Times New Roman"/>
                <w:b/>
              </w:rPr>
              <w:t>0 бал.</w:t>
            </w:r>
          </w:p>
        </w:tc>
      </w:tr>
      <w:tr w:rsidR="00DB5EB4" w:rsidRPr="009E40E7" w:rsidTr="00697DD6">
        <w:trPr>
          <w:trHeight w:val="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B4" w:rsidRPr="009E40E7" w:rsidRDefault="00DB5EB4" w:rsidP="00DB5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Итоговый рейтинг заявки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8C4882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40,02</w:t>
            </w:r>
          </w:p>
        </w:tc>
      </w:tr>
    </w:tbl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noProof/>
          <w:sz w:val="24"/>
          <w:szCs w:val="24"/>
        </w:rPr>
        <w:t xml:space="preserve">6.1. Участником закупки ИП МАКАРЕНКО СЕРГЕЙ НИКОЛАЕВИЧ в составе заявки на участие в конкурсе представлен 901 </w:t>
      </w:r>
      <w:r w:rsidRPr="00F776BD">
        <w:rPr>
          <w:rFonts w:ascii="Times New Roman" w:hAnsi="Times New Roman"/>
          <w:sz w:val="24"/>
          <w:szCs w:val="24"/>
        </w:rPr>
        <w:t xml:space="preserve">положительный отзыв, благодарность, рекомендательное письмо и  </w:t>
      </w:r>
      <w:r w:rsidRPr="00F776BD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(в полном объеме) заполненная Таблицу 1 «Сведения о деловой репутации участника закупки»</w:t>
      </w:r>
      <w:r w:rsidRPr="00F776BD">
        <w:rPr>
          <w:rFonts w:ascii="Times New Roman" w:hAnsi="Times New Roman"/>
          <w:sz w:val="24"/>
          <w:szCs w:val="24"/>
        </w:rPr>
        <w:t>. В соответствии с порядком оценки по показателю «Деловая репутация участника», в части наличия положительных отзывов, благодарностей, рекомендательных писем», п</w:t>
      </w:r>
      <w:r w:rsidRPr="00F77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ериод заключения договоров (контрактов) по которым принимаются поло</w:t>
      </w:r>
      <w:r w:rsidRPr="00F776BD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жительные отзывы, благодарности, рекомендательные письма с 01.01.2019 г. Однако в составе заявки представлен 1  </w:t>
      </w:r>
      <w:r w:rsidRPr="00F776BD">
        <w:rPr>
          <w:rFonts w:ascii="Times New Roman" w:hAnsi="Times New Roman"/>
          <w:sz w:val="24"/>
          <w:szCs w:val="24"/>
        </w:rPr>
        <w:t>положительный отзыв, благодарность, рекомендательное письмо, выданное по контракту (договору), заключенному до 01.01.2019 года. Таким образом, Комиссия Заказчика принимает к оценке только 900 положительных отзывов, благодарностей, рекомендательных писем.</w:t>
      </w:r>
    </w:p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t xml:space="preserve">Кроме того, </w:t>
      </w:r>
      <w:r w:rsidRPr="00F776BD">
        <w:rPr>
          <w:rFonts w:ascii="Times New Roman" w:hAnsi="Times New Roman"/>
          <w:noProof/>
          <w:sz w:val="24"/>
          <w:szCs w:val="24"/>
        </w:rPr>
        <w:t xml:space="preserve">ИП МАКАРЕНКО СЕРГЕЙ НИКОЛАЕВИЧ в составе заявки на участие в конкурсе представил надлежащим образом (в полном объеме) заполненную Таблицу 2 «Сведения об опыте участника закупки» содержащую сведения о 970 контрактах (договорах). В соответствии с порядком оценки период заключения договоров (контрактов) установлен с 01.01.2019 г. Однако, в составе заявки представлены сведения об 1 (одном) контракте (договоре) заключенном до 01.01.2019 года. </w:t>
      </w:r>
      <w:r w:rsidRPr="00F776BD">
        <w:rPr>
          <w:rFonts w:ascii="Times New Roman" w:hAnsi="Times New Roman"/>
          <w:sz w:val="24"/>
          <w:szCs w:val="24"/>
        </w:rPr>
        <w:t>Таким образом, Комиссия Заказчика принимает к оценке 969 контрактов (договоров).</w:t>
      </w:r>
    </w:p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t xml:space="preserve">6.2. Участником закупки, </w:t>
      </w:r>
      <w:r w:rsidRPr="00F776BD">
        <w:rPr>
          <w:rFonts w:ascii="Times New Roman" w:eastAsia="Calibri" w:hAnsi="Times New Roman" w:cs="Times New Roman"/>
          <w:sz w:val="24"/>
          <w:szCs w:val="24"/>
        </w:rPr>
        <w:t>ООО "ОАЗИС"</w:t>
      </w:r>
      <w:r w:rsidRPr="00F776BD">
        <w:rPr>
          <w:rFonts w:ascii="Times New Roman" w:hAnsi="Times New Roman"/>
          <w:sz w:val="24"/>
          <w:szCs w:val="24"/>
        </w:rPr>
        <w:t xml:space="preserve">,  в составе заявки на участие в конкурсе </w:t>
      </w:r>
      <w:r w:rsidRPr="00F776BD">
        <w:rPr>
          <w:rFonts w:ascii="Times New Roman" w:hAnsi="Times New Roman"/>
          <w:b/>
          <w:sz w:val="24"/>
          <w:szCs w:val="24"/>
        </w:rPr>
        <w:t>не представлены</w:t>
      </w:r>
      <w:r w:rsidRPr="00F776BD">
        <w:rPr>
          <w:rFonts w:ascii="Times New Roman" w:hAnsi="Times New Roman"/>
          <w:sz w:val="24"/>
          <w:szCs w:val="24"/>
        </w:rPr>
        <w:t xml:space="preserve"> документы и </w:t>
      </w:r>
      <w:r w:rsidR="00512E7F" w:rsidRPr="00F776BD">
        <w:rPr>
          <w:rFonts w:ascii="Times New Roman" w:hAnsi="Times New Roman"/>
          <w:sz w:val="24"/>
          <w:szCs w:val="24"/>
        </w:rPr>
        <w:t>сведения,</w:t>
      </w:r>
      <w:r w:rsidRPr="00F776BD">
        <w:rPr>
          <w:rFonts w:ascii="Times New Roman" w:hAnsi="Times New Roman"/>
          <w:sz w:val="24"/>
          <w:szCs w:val="24"/>
        </w:rPr>
        <w:t xml:space="preserve"> подтверждающие наличие «Деловой репутации», в части наличия положительных отзывов, благодар</w:t>
      </w:r>
      <w:r w:rsidR="00B86315" w:rsidRPr="00F776BD">
        <w:rPr>
          <w:rFonts w:ascii="Times New Roman" w:hAnsi="Times New Roman"/>
          <w:sz w:val="24"/>
          <w:szCs w:val="24"/>
        </w:rPr>
        <w:t>ностей, рекомендательных писем.</w:t>
      </w:r>
    </w:p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t xml:space="preserve">Кроме того, </w:t>
      </w:r>
      <w:r w:rsidRPr="00F776BD">
        <w:rPr>
          <w:rFonts w:ascii="Times New Roman" w:eastAsia="Calibri" w:hAnsi="Times New Roman" w:cs="Times New Roman"/>
          <w:sz w:val="24"/>
          <w:szCs w:val="24"/>
        </w:rPr>
        <w:t xml:space="preserve">ООО "ОАЗИС" </w:t>
      </w:r>
      <w:r w:rsidRPr="00F776BD">
        <w:rPr>
          <w:rFonts w:ascii="Times New Roman" w:hAnsi="Times New Roman"/>
          <w:sz w:val="24"/>
          <w:szCs w:val="24"/>
        </w:rPr>
        <w:t>в составе заявки на участие в конкурсе представил надлежащим образом (в полном объеме) заполненную Таблицу 2 «Сведения об опыте участника закупки» содержащую сведения о 2 контрактах (договорах). В соответствии с порядком оценки период заключения договоров (контрактов) установлен с 01.01.2019 г. Однако, в составе заявки представлены сведения об 1 (одном) контракте (договоре) заключенном до 01.01.2019 года. Таким образом, Комиссия Заказчика принимает к оценке 1 контракт (договор).</w:t>
      </w:r>
    </w:p>
    <w:p w:rsidR="00657514" w:rsidRPr="00F776BD" w:rsidRDefault="0065751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lastRenderedPageBreak/>
        <w:t xml:space="preserve">Участником закупки, </w:t>
      </w:r>
      <w:r w:rsidRPr="00F776BD">
        <w:rPr>
          <w:rFonts w:ascii="Times New Roman" w:eastAsia="Calibri" w:hAnsi="Times New Roman" w:cs="Times New Roman"/>
          <w:sz w:val="24"/>
          <w:szCs w:val="24"/>
        </w:rPr>
        <w:t>ООО "ОАЗИС</w:t>
      </w:r>
      <w:proofErr w:type="gramStart"/>
      <w:r w:rsidRPr="00F776BD">
        <w:rPr>
          <w:rFonts w:ascii="Times New Roman" w:eastAsia="Calibri" w:hAnsi="Times New Roman" w:cs="Times New Roman"/>
          <w:sz w:val="24"/>
          <w:szCs w:val="24"/>
        </w:rPr>
        <w:t>"</w:t>
      </w:r>
      <w:r w:rsidRPr="00F776BD">
        <w:rPr>
          <w:rFonts w:ascii="Times New Roman" w:hAnsi="Times New Roman"/>
          <w:sz w:val="24"/>
          <w:szCs w:val="24"/>
        </w:rPr>
        <w:t>,  в</w:t>
      </w:r>
      <w:proofErr w:type="gramEnd"/>
      <w:r w:rsidRPr="00F776BD">
        <w:rPr>
          <w:rFonts w:ascii="Times New Roman" w:hAnsi="Times New Roman"/>
          <w:sz w:val="24"/>
          <w:szCs w:val="24"/>
        </w:rPr>
        <w:t xml:space="preserve"> составе заявки на участие в конкурсе </w:t>
      </w:r>
      <w:r w:rsidRPr="00F776BD">
        <w:rPr>
          <w:rFonts w:ascii="Times New Roman" w:hAnsi="Times New Roman"/>
          <w:b/>
          <w:sz w:val="24"/>
          <w:szCs w:val="24"/>
        </w:rPr>
        <w:t>не представлены</w:t>
      </w:r>
      <w:r w:rsidRPr="00F776BD">
        <w:rPr>
          <w:rFonts w:ascii="Times New Roman" w:hAnsi="Times New Roman"/>
          <w:sz w:val="24"/>
          <w:szCs w:val="24"/>
        </w:rPr>
        <w:t xml:space="preserve"> документы и сведения подтверждающие наличие у участника закупок производственных мощностей, технологического оборудования необходимых для поставки товаров,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</w:r>
    </w:p>
    <w:p w:rsidR="00A4365D" w:rsidRPr="009E40E7" w:rsidRDefault="00A4365D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65D" w:rsidRPr="009E40E7" w:rsidSect="009C41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9EE"/>
    <w:multiLevelType w:val="hybridMultilevel"/>
    <w:tmpl w:val="6EE478E4"/>
    <w:lvl w:ilvl="0" w:tplc="377602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85694"/>
    <w:multiLevelType w:val="hybridMultilevel"/>
    <w:tmpl w:val="F9C4742E"/>
    <w:lvl w:ilvl="0" w:tplc="486A69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D19E3"/>
    <w:multiLevelType w:val="multilevel"/>
    <w:tmpl w:val="556A30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EF0BC2"/>
    <w:multiLevelType w:val="multilevel"/>
    <w:tmpl w:val="9B80FCE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3890"/>
    <w:rsid w:val="00036253"/>
    <w:rsid w:val="00043F78"/>
    <w:rsid w:val="00044FC1"/>
    <w:rsid w:val="000A2BEA"/>
    <w:rsid w:val="000E21AD"/>
    <w:rsid w:val="00102C14"/>
    <w:rsid w:val="00111592"/>
    <w:rsid w:val="001166C4"/>
    <w:rsid w:val="0013287A"/>
    <w:rsid w:val="00137C46"/>
    <w:rsid w:val="00141788"/>
    <w:rsid w:val="00154723"/>
    <w:rsid w:val="00173992"/>
    <w:rsid w:val="00182114"/>
    <w:rsid w:val="00197F10"/>
    <w:rsid w:val="001B70B8"/>
    <w:rsid w:val="001E3D5F"/>
    <w:rsid w:val="001E5FC3"/>
    <w:rsid w:val="001F0DA5"/>
    <w:rsid w:val="001F5CB9"/>
    <w:rsid w:val="001F67EF"/>
    <w:rsid w:val="00207ACF"/>
    <w:rsid w:val="00213E2F"/>
    <w:rsid w:val="00226251"/>
    <w:rsid w:val="00242901"/>
    <w:rsid w:val="0025541B"/>
    <w:rsid w:val="00264CCF"/>
    <w:rsid w:val="002822FD"/>
    <w:rsid w:val="00283E01"/>
    <w:rsid w:val="002E263F"/>
    <w:rsid w:val="002F1C67"/>
    <w:rsid w:val="002F1E1F"/>
    <w:rsid w:val="002F3050"/>
    <w:rsid w:val="002F4856"/>
    <w:rsid w:val="002F56AC"/>
    <w:rsid w:val="00330AE6"/>
    <w:rsid w:val="0033549E"/>
    <w:rsid w:val="003455C5"/>
    <w:rsid w:val="00352535"/>
    <w:rsid w:val="00383FC7"/>
    <w:rsid w:val="003B3885"/>
    <w:rsid w:val="003C383D"/>
    <w:rsid w:val="003D1E1D"/>
    <w:rsid w:val="00462C8B"/>
    <w:rsid w:val="0047231A"/>
    <w:rsid w:val="00481B73"/>
    <w:rsid w:val="00490350"/>
    <w:rsid w:val="004969C5"/>
    <w:rsid w:val="004A26D8"/>
    <w:rsid w:val="004B717B"/>
    <w:rsid w:val="004C1E1A"/>
    <w:rsid w:val="004E4EAA"/>
    <w:rsid w:val="004E6CFE"/>
    <w:rsid w:val="00510912"/>
    <w:rsid w:val="00512E7F"/>
    <w:rsid w:val="0052556F"/>
    <w:rsid w:val="00527ABD"/>
    <w:rsid w:val="0055300F"/>
    <w:rsid w:val="00580B44"/>
    <w:rsid w:val="0059065B"/>
    <w:rsid w:val="005A7864"/>
    <w:rsid w:val="005E1C63"/>
    <w:rsid w:val="005F2593"/>
    <w:rsid w:val="0062537F"/>
    <w:rsid w:val="006372E3"/>
    <w:rsid w:val="00650435"/>
    <w:rsid w:val="00651D09"/>
    <w:rsid w:val="00657514"/>
    <w:rsid w:val="00662674"/>
    <w:rsid w:val="00683F68"/>
    <w:rsid w:val="006959EF"/>
    <w:rsid w:val="00697DD6"/>
    <w:rsid w:val="006A0A6E"/>
    <w:rsid w:val="006C0D47"/>
    <w:rsid w:val="006D2ADE"/>
    <w:rsid w:val="00734623"/>
    <w:rsid w:val="00761707"/>
    <w:rsid w:val="007713FD"/>
    <w:rsid w:val="00781228"/>
    <w:rsid w:val="007A3FB2"/>
    <w:rsid w:val="007A6950"/>
    <w:rsid w:val="007B0279"/>
    <w:rsid w:val="007C1498"/>
    <w:rsid w:val="007D4F3A"/>
    <w:rsid w:val="007F1D27"/>
    <w:rsid w:val="007F52D8"/>
    <w:rsid w:val="0081160F"/>
    <w:rsid w:val="008316DB"/>
    <w:rsid w:val="008969B3"/>
    <w:rsid w:val="00896EDA"/>
    <w:rsid w:val="008B3185"/>
    <w:rsid w:val="008C056B"/>
    <w:rsid w:val="008C4882"/>
    <w:rsid w:val="008E2130"/>
    <w:rsid w:val="008E6DB5"/>
    <w:rsid w:val="00911C8E"/>
    <w:rsid w:val="00932899"/>
    <w:rsid w:val="00934322"/>
    <w:rsid w:val="0096176F"/>
    <w:rsid w:val="00984DE7"/>
    <w:rsid w:val="009949A3"/>
    <w:rsid w:val="0099696E"/>
    <w:rsid w:val="009A5CA0"/>
    <w:rsid w:val="009C3196"/>
    <w:rsid w:val="009C4145"/>
    <w:rsid w:val="009D4088"/>
    <w:rsid w:val="009E40E7"/>
    <w:rsid w:val="00A4365D"/>
    <w:rsid w:val="00A47692"/>
    <w:rsid w:val="00A47C7B"/>
    <w:rsid w:val="00A66A20"/>
    <w:rsid w:val="00A97A4A"/>
    <w:rsid w:val="00A97CAF"/>
    <w:rsid w:val="00AF634B"/>
    <w:rsid w:val="00B23BEF"/>
    <w:rsid w:val="00B43D8C"/>
    <w:rsid w:val="00B740C6"/>
    <w:rsid w:val="00B77396"/>
    <w:rsid w:val="00B86315"/>
    <w:rsid w:val="00BA364A"/>
    <w:rsid w:val="00BC665C"/>
    <w:rsid w:val="00BF0D29"/>
    <w:rsid w:val="00C00C9B"/>
    <w:rsid w:val="00C47376"/>
    <w:rsid w:val="00C62BBE"/>
    <w:rsid w:val="00C977CC"/>
    <w:rsid w:val="00CD7E82"/>
    <w:rsid w:val="00CF38A1"/>
    <w:rsid w:val="00D02EE4"/>
    <w:rsid w:val="00D27B88"/>
    <w:rsid w:val="00D466FF"/>
    <w:rsid w:val="00D6095F"/>
    <w:rsid w:val="00DB5EB4"/>
    <w:rsid w:val="00DC1B4D"/>
    <w:rsid w:val="00DC4DD4"/>
    <w:rsid w:val="00DD2E6B"/>
    <w:rsid w:val="00E00C0B"/>
    <w:rsid w:val="00E05923"/>
    <w:rsid w:val="00E1632F"/>
    <w:rsid w:val="00E34052"/>
    <w:rsid w:val="00E36A57"/>
    <w:rsid w:val="00E50F53"/>
    <w:rsid w:val="00E543F6"/>
    <w:rsid w:val="00E631FE"/>
    <w:rsid w:val="00EB18B6"/>
    <w:rsid w:val="00EC75CD"/>
    <w:rsid w:val="00EE5001"/>
    <w:rsid w:val="00EF7B43"/>
    <w:rsid w:val="00F260A9"/>
    <w:rsid w:val="00F449EA"/>
    <w:rsid w:val="00F5151D"/>
    <w:rsid w:val="00F532F3"/>
    <w:rsid w:val="00F568F4"/>
    <w:rsid w:val="00F70579"/>
    <w:rsid w:val="00F776BD"/>
    <w:rsid w:val="00F8787A"/>
    <w:rsid w:val="00F9192D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8710-8B03-46A1-9317-3762B963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3288</Words>
  <Characters>18743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ОУМПЗ</dc:creator>
  <cp:lastModifiedBy>Главный Бухгалтер</cp:lastModifiedBy>
  <cp:revision>2</cp:revision>
  <cp:lastPrinted>2021-03-11T11:22:00Z</cp:lastPrinted>
  <dcterms:created xsi:type="dcterms:W3CDTF">2021-03-11T11:24:00Z</dcterms:created>
  <dcterms:modified xsi:type="dcterms:W3CDTF">2021-03-11T11:24:00Z</dcterms:modified>
</cp:coreProperties>
</file>