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26" w:type="dxa"/>
        <w:tblInd w:w="-620" w:type="dxa"/>
        <w:tblLayout w:type="fixed"/>
        <w:tblCellMar>
          <w:left w:w="0" w:type="dxa"/>
          <w:right w:w="0" w:type="dxa"/>
        </w:tblCellMar>
        <w:tblLook w:val="0000" w:firstRow="0" w:lastRow="0" w:firstColumn="0" w:lastColumn="0" w:noHBand="0" w:noVBand="0"/>
      </w:tblPr>
      <w:tblGrid>
        <w:gridCol w:w="3597"/>
        <w:gridCol w:w="20"/>
        <w:gridCol w:w="3311"/>
        <w:gridCol w:w="3884"/>
        <w:gridCol w:w="156"/>
        <w:gridCol w:w="5758"/>
      </w:tblGrid>
      <w:tr w:rsidR="00644EA0" w:rsidRPr="00956295" w:rsidTr="00F010CF">
        <w:trPr>
          <w:gridAfter w:val="1"/>
          <w:wAfter w:w="5758" w:type="dxa"/>
          <w:trHeight w:val="2873"/>
        </w:trPr>
        <w:tc>
          <w:tcPr>
            <w:tcW w:w="3597" w:type="dxa"/>
          </w:tcPr>
          <w:p w:rsidR="00644EA0" w:rsidRPr="00956295" w:rsidRDefault="00644EA0" w:rsidP="00F010CF">
            <w:pPr>
              <w:suppressAutoHyphens/>
              <w:snapToGrid w:val="0"/>
              <w:spacing w:after="0" w:line="240" w:lineRule="auto"/>
              <w:rPr>
                <w:rFonts w:eastAsia="Times New Roman"/>
                <w:color w:val="000000" w:themeColor="text1"/>
                <w:sz w:val="24"/>
                <w:szCs w:val="24"/>
                <w:lang w:val="en-US" w:eastAsia="zh-CN"/>
              </w:rPr>
            </w:pPr>
          </w:p>
        </w:tc>
        <w:tc>
          <w:tcPr>
            <w:tcW w:w="20" w:type="dxa"/>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7351" w:type="dxa"/>
            <w:gridSpan w:val="3"/>
          </w:tcPr>
          <w:p w:rsidR="00644EA0" w:rsidRPr="00956295" w:rsidRDefault="00644EA0" w:rsidP="00F010CF">
            <w:pPr>
              <w:tabs>
                <w:tab w:val="left" w:pos="0"/>
              </w:tabs>
              <w:spacing w:after="0" w:line="240" w:lineRule="auto"/>
              <w:jc w:val="right"/>
              <w:rPr>
                <w:rFonts w:eastAsia="Calibri"/>
                <w:color w:val="000000" w:themeColor="text1"/>
                <w:sz w:val="28"/>
                <w:szCs w:val="28"/>
              </w:rPr>
            </w:pPr>
            <w:r w:rsidRPr="00956295">
              <w:rPr>
                <w:rFonts w:eastAsia="Calibri"/>
                <w:b/>
                <w:color w:val="000000" w:themeColor="text1"/>
                <w:sz w:val="28"/>
                <w:szCs w:val="28"/>
              </w:rPr>
              <w:t>УТВЕРЖДАЮ</w:t>
            </w:r>
          </w:p>
          <w:p w:rsidR="00644EA0" w:rsidRPr="00956295" w:rsidRDefault="00644EA0" w:rsidP="00F010CF">
            <w:pPr>
              <w:spacing w:after="0" w:line="240" w:lineRule="auto"/>
              <w:jc w:val="right"/>
              <w:rPr>
                <w:rFonts w:eastAsia="Calibri"/>
                <w:color w:val="000000" w:themeColor="text1"/>
                <w:sz w:val="28"/>
                <w:szCs w:val="28"/>
              </w:rPr>
            </w:pPr>
            <w:r w:rsidRPr="00956295">
              <w:rPr>
                <w:rFonts w:eastAsia="Calibri"/>
                <w:color w:val="000000" w:themeColor="text1"/>
                <w:sz w:val="28"/>
                <w:szCs w:val="28"/>
              </w:rPr>
              <w:t>Директор</w:t>
            </w:r>
          </w:p>
          <w:p w:rsidR="008E7040" w:rsidRPr="00956295" w:rsidRDefault="00644EA0" w:rsidP="008E7040">
            <w:pPr>
              <w:spacing w:after="0" w:line="240" w:lineRule="auto"/>
              <w:jc w:val="right"/>
              <w:rPr>
                <w:rFonts w:eastAsia="Calibri"/>
                <w:color w:val="000000" w:themeColor="text1"/>
                <w:sz w:val="28"/>
                <w:szCs w:val="28"/>
              </w:rPr>
            </w:pPr>
            <w:r w:rsidRPr="00956295">
              <w:rPr>
                <w:rFonts w:eastAsia="Calibri"/>
                <w:color w:val="000000" w:themeColor="text1"/>
                <w:sz w:val="28"/>
                <w:szCs w:val="28"/>
              </w:rPr>
              <w:t xml:space="preserve">                            ФГБУ «Санаторий РОП РФ</w:t>
            </w:r>
            <w:r w:rsidR="008E7040" w:rsidRPr="00956295">
              <w:rPr>
                <w:rFonts w:eastAsia="Calibri"/>
                <w:color w:val="000000" w:themeColor="text1"/>
                <w:sz w:val="28"/>
                <w:szCs w:val="28"/>
              </w:rPr>
              <w:t xml:space="preserve"> «Россия»</w:t>
            </w:r>
          </w:p>
          <w:p w:rsidR="00644EA0" w:rsidRPr="00956295" w:rsidRDefault="00644EA0" w:rsidP="00F010CF">
            <w:pPr>
              <w:spacing w:after="0" w:line="240" w:lineRule="auto"/>
              <w:jc w:val="right"/>
              <w:rPr>
                <w:rFonts w:eastAsia="Calibri"/>
                <w:color w:val="000000" w:themeColor="text1"/>
                <w:sz w:val="28"/>
                <w:szCs w:val="28"/>
              </w:rPr>
            </w:pPr>
          </w:p>
          <w:p w:rsidR="00644EA0" w:rsidRPr="00956295" w:rsidRDefault="00644EA0" w:rsidP="00F010CF">
            <w:pPr>
              <w:spacing w:after="0" w:line="240" w:lineRule="auto"/>
              <w:jc w:val="right"/>
              <w:rPr>
                <w:rFonts w:eastAsia="Calibri"/>
                <w:color w:val="000000" w:themeColor="text1"/>
                <w:sz w:val="28"/>
                <w:szCs w:val="28"/>
              </w:rPr>
            </w:pPr>
            <w:r w:rsidRPr="00956295">
              <w:rPr>
                <w:rFonts w:eastAsia="Calibri"/>
                <w:color w:val="000000" w:themeColor="text1"/>
                <w:sz w:val="28"/>
                <w:szCs w:val="28"/>
              </w:rPr>
              <w:t xml:space="preserve">                                       ____________ Л.А. Мартынюк</w:t>
            </w:r>
          </w:p>
          <w:p w:rsidR="00644EA0" w:rsidRPr="00956295" w:rsidRDefault="00644EA0" w:rsidP="00F010CF">
            <w:pPr>
              <w:spacing w:after="0" w:line="240" w:lineRule="auto"/>
              <w:jc w:val="right"/>
              <w:rPr>
                <w:rFonts w:eastAsia="Calibri"/>
                <w:color w:val="000000" w:themeColor="text1"/>
              </w:rPr>
            </w:pPr>
            <w:r w:rsidRPr="00956295">
              <w:rPr>
                <w:rFonts w:eastAsia="Calibri"/>
                <w:color w:val="000000" w:themeColor="text1"/>
                <w:sz w:val="28"/>
                <w:szCs w:val="28"/>
              </w:rPr>
              <w:t xml:space="preserve">                                                                   </w:t>
            </w:r>
            <w:r w:rsidRPr="00956295">
              <w:rPr>
                <w:rFonts w:eastAsia="Calibri"/>
                <w:color w:val="000000" w:themeColor="text1"/>
              </w:rPr>
              <w:t xml:space="preserve">М.П.                                                                                                      </w:t>
            </w:r>
          </w:p>
          <w:p w:rsidR="00644EA0" w:rsidRPr="00956295" w:rsidRDefault="00644EA0" w:rsidP="00F010CF">
            <w:pPr>
              <w:spacing w:after="0" w:line="240" w:lineRule="auto"/>
              <w:jc w:val="right"/>
              <w:rPr>
                <w:rFonts w:eastAsia="Times New Roman"/>
                <w:bCs/>
                <w:color w:val="000000" w:themeColor="text1"/>
                <w:kern w:val="2"/>
                <w:sz w:val="28"/>
                <w:szCs w:val="28"/>
                <w:lang w:eastAsia="zh-CN"/>
              </w:rPr>
            </w:pPr>
            <w:r w:rsidRPr="00956295">
              <w:rPr>
                <w:rFonts w:eastAsia="Times New Roman"/>
                <w:b/>
                <w:color w:val="000000" w:themeColor="text1"/>
                <w:sz w:val="28"/>
                <w:szCs w:val="28"/>
                <w:lang w:eastAsia="ar-SA"/>
              </w:rPr>
              <w:t xml:space="preserve">                                                                                                  </w:t>
            </w:r>
            <w:r w:rsidR="005442A6">
              <w:rPr>
                <w:rFonts w:eastAsia="Times New Roman"/>
                <w:bCs/>
                <w:color w:val="000000" w:themeColor="text1"/>
                <w:kern w:val="2"/>
                <w:sz w:val="28"/>
                <w:szCs w:val="28"/>
                <w:lang w:eastAsia="zh-CN"/>
              </w:rPr>
              <w:t>«___</w:t>
            </w:r>
            <w:r w:rsidR="00C81722" w:rsidRPr="00956295">
              <w:rPr>
                <w:rFonts w:eastAsia="Times New Roman"/>
                <w:bCs/>
                <w:color w:val="000000" w:themeColor="text1"/>
                <w:kern w:val="2"/>
                <w:sz w:val="28"/>
                <w:szCs w:val="28"/>
                <w:lang w:eastAsia="zh-CN"/>
              </w:rPr>
              <w:t xml:space="preserve">» </w:t>
            </w:r>
            <w:r w:rsidR="001641D5">
              <w:rPr>
                <w:rFonts w:eastAsia="Times New Roman"/>
                <w:bCs/>
                <w:color w:val="000000" w:themeColor="text1"/>
                <w:kern w:val="2"/>
                <w:sz w:val="28"/>
                <w:szCs w:val="28"/>
                <w:lang w:eastAsia="zh-CN"/>
              </w:rPr>
              <w:t>августа</w:t>
            </w:r>
            <w:r w:rsidR="00C81722" w:rsidRPr="00956295">
              <w:rPr>
                <w:rFonts w:eastAsia="Times New Roman"/>
                <w:bCs/>
                <w:color w:val="000000" w:themeColor="text1"/>
                <w:kern w:val="2"/>
                <w:sz w:val="28"/>
                <w:szCs w:val="28"/>
                <w:lang w:eastAsia="zh-CN"/>
              </w:rPr>
              <w:t xml:space="preserve"> </w:t>
            </w:r>
            <w:r w:rsidRPr="00956295">
              <w:rPr>
                <w:rFonts w:eastAsia="Times New Roman"/>
                <w:bCs/>
                <w:color w:val="000000" w:themeColor="text1"/>
                <w:kern w:val="2"/>
                <w:sz w:val="28"/>
                <w:szCs w:val="28"/>
                <w:lang w:eastAsia="zh-CN"/>
              </w:rPr>
              <w:t>2021 г.</w:t>
            </w:r>
          </w:p>
          <w:p w:rsidR="00644EA0" w:rsidRPr="00956295" w:rsidRDefault="00644EA0" w:rsidP="00F010CF">
            <w:pPr>
              <w:suppressAutoHyphens/>
              <w:spacing w:after="0" w:line="240" w:lineRule="auto"/>
              <w:jc w:val="both"/>
              <w:rPr>
                <w:rFonts w:eastAsia="Times New Roman"/>
                <w:color w:val="000000" w:themeColor="text1"/>
                <w:sz w:val="24"/>
                <w:szCs w:val="24"/>
                <w:lang w:eastAsia="zh-CN"/>
              </w:rPr>
            </w:pPr>
          </w:p>
        </w:tc>
      </w:tr>
      <w:tr w:rsidR="00644EA0" w:rsidRPr="00956295" w:rsidTr="00F010CF">
        <w:tc>
          <w:tcPr>
            <w:tcW w:w="6928" w:type="dxa"/>
            <w:gridSpan w:val="3"/>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3884" w:type="dxa"/>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5914" w:type="dxa"/>
            <w:gridSpan w:val="2"/>
          </w:tcPr>
          <w:p w:rsidR="00644EA0" w:rsidRPr="00956295" w:rsidRDefault="00644EA0" w:rsidP="00F010CF">
            <w:pPr>
              <w:suppressAutoHyphens/>
              <w:snapToGrid w:val="0"/>
              <w:spacing w:after="0" w:line="240" w:lineRule="auto"/>
              <w:jc w:val="both"/>
              <w:rPr>
                <w:rFonts w:eastAsia="Times New Roman"/>
                <w:color w:val="000000" w:themeColor="text1"/>
                <w:sz w:val="24"/>
                <w:szCs w:val="24"/>
                <w:lang w:eastAsia="zh-CN"/>
              </w:rPr>
            </w:pPr>
          </w:p>
        </w:tc>
      </w:tr>
      <w:tr w:rsidR="00644EA0" w:rsidRPr="00956295" w:rsidTr="00F010CF">
        <w:tc>
          <w:tcPr>
            <w:tcW w:w="16726" w:type="dxa"/>
            <w:gridSpan w:val="6"/>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r>
      <w:tr w:rsidR="00644EA0" w:rsidRPr="00956295" w:rsidTr="00F010CF">
        <w:trPr>
          <w:gridAfter w:val="1"/>
          <w:wAfter w:w="5758" w:type="dxa"/>
        </w:trPr>
        <w:tc>
          <w:tcPr>
            <w:tcW w:w="10968" w:type="dxa"/>
            <w:gridSpan w:val="5"/>
          </w:tcPr>
          <w:p w:rsidR="00644EA0" w:rsidRPr="00D97478" w:rsidRDefault="00644EA0" w:rsidP="00F010CF">
            <w:pPr>
              <w:suppressAutoHyphens/>
              <w:spacing w:after="0" w:line="240" w:lineRule="auto"/>
              <w:jc w:val="center"/>
              <w:rPr>
                <w:rFonts w:eastAsia="Times New Roman"/>
                <w:b/>
                <w:bCs/>
                <w:color w:val="000000" w:themeColor="text1"/>
                <w:sz w:val="30"/>
                <w:szCs w:val="30"/>
                <w:lang w:eastAsia="zh-CN"/>
              </w:rPr>
            </w:pPr>
            <w:r w:rsidRPr="00D97478">
              <w:rPr>
                <w:rFonts w:eastAsia="Times New Roman"/>
                <w:b/>
                <w:bCs/>
                <w:color w:val="000000" w:themeColor="text1"/>
                <w:sz w:val="30"/>
                <w:szCs w:val="30"/>
                <w:lang w:eastAsia="zh-CN"/>
              </w:rPr>
              <w:t xml:space="preserve">ИЗВЕЩЕНИЕ   </w:t>
            </w:r>
          </w:p>
          <w:p w:rsidR="00644EA0" w:rsidRPr="00D97478" w:rsidRDefault="008E7040" w:rsidP="00F010CF">
            <w:pPr>
              <w:suppressAutoHyphens/>
              <w:spacing w:after="0" w:line="240" w:lineRule="auto"/>
              <w:jc w:val="center"/>
              <w:rPr>
                <w:rFonts w:eastAsia="Times New Roman"/>
                <w:b/>
                <w:color w:val="000000" w:themeColor="text1"/>
                <w:sz w:val="30"/>
                <w:szCs w:val="30"/>
                <w:lang w:eastAsia="zh-CN"/>
              </w:rPr>
            </w:pPr>
            <w:r w:rsidRPr="00D97478">
              <w:rPr>
                <w:rFonts w:eastAsia="Times New Roman"/>
                <w:b/>
                <w:bCs/>
                <w:color w:val="000000" w:themeColor="text1"/>
                <w:sz w:val="30"/>
                <w:szCs w:val="30"/>
                <w:lang w:eastAsia="zh-CN"/>
              </w:rPr>
              <w:t xml:space="preserve">о </w:t>
            </w:r>
            <w:r w:rsidR="00644EA0" w:rsidRPr="00D97478">
              <w:rPr>
                <w:rFonts w:eastAsia="Times New Roman"/>
                <w:b/>
                <w:bCs/>
                <w:color w:val="000000" w:themeColor="text1"/>
                <w:sz w:val="30"/>
                <w:szCs w:val="30"/>
                <w:lang w:eastAsia="zh-CN"/>
              </w:rPr>
              <w:t>проведении запроса котировок в электронной форме</w:t>
            </w:r>
          </w:p>
          <w:p w:rsidR="00644EA0" w:rsidRPr="00956295" w:rsidRDefault="00644EA0" w:rsidP="00F010CF">
            <w:pPr>
              <w:suppressAutoHyphens/>
              <w:spacing w:after="0" w:line="240" w:lineRule="auto"/>
              <w:jc w:val="center"/>
              <w:rPr>
                <w:rFonts w:eastAsia="Times New Roman"/>
                <w:color w:val="000000" w:themeColor="text1"/>
                <w:sz w:val="24"/>
                <w:szCs w:val="24"/>
                <w:lang w:eastAsia="zh-CN"/>
              </w:rPr>
            </w:pPr>
            <w:r w:rsidRPr="00D97478">
              <w:rPr>
                <w:rFonts w:eastAsia="Times New Roman"/>
                <w:b/>
                <w:color w:val="000000" w:themeColor="text1"/>
                <w:sz w:val="30"/>
                <w:szCs w:val="30"/>
                <w:lang w:eastAsia="zh-CN"/>
              </w:rPr>
              <w:t>в рамках Федерального закона от 18.07.2011 N 223-ФЗ "О закупках товаров, работ, услуг отдельными видами юридических лиц"</w:t>
            </w:r>
          </w:p>
        </w:tc>
      </w:tr>
      <w:tr w:rsidR="00644EA0" w:rsidRPr="00956295" w:rsidTr="00F010CF">
        <w:trPr>
          <w:gridAfter w:val="1"/>
          <w:wAfter w:w="5758" w:type="dxa"/>
        </w:trPr>
        <w:tc>
          <w:tcPr>
            <w:tcW w:w="10968" w:type="dxa"/>
            <w:gridSpan w:val="5"/>
          </w:tcPr>
          <w:p w:rsidR="00644EA0" w:rsidRPr="00D97478" w:rsidRDefault="00644EA0" w:rsidP="00F010CF">
            <w:pPr>
              <w:suppressAutoHyphens/>
              <w:spacing w:after="0" w:line="240" w:lineRule="auto"/>
              <w:jc w:val="center"/>
              <w:rPr>
                <w:b/>
                <w:color w:val="000000" w:themeColor="text1"/>
                <w:sz w:val="30"/>
                <w:szCs w:val="30"/>
                <w:lang w:eastAsia="ru-RU"/>
              </w:rPr>
            </w:pPr>
            <w:r w:rsidRPr="00D97478">
              <w:rPr>
                <w:rFonts w:eastAsia="Times New Roman"/>
                <w:b/>
                <w:color w:val="000000" w:themeColor="text1"/>
                <w:sz w:val="30"/>
                <w:szCs w:val="30"/>
                <w:lang w:eastAsia="zh-CN"/>
              </w:rPr>
              <w:t xml:space="preserve">на </w:t>
            </w:r>
            <w:r w:rsidR="00446672" w:rsidRPr="00D97478">
              <w:rPr>
                <w:rFonts w:eastAsia="Times New Roman"/>
                <w:b/>
                <w:color w:val="000000" w:themeColor="text1"/>
                <w:sz w:val="30"/>
                <w:szCs w:val="30"/>
                <w:lang w:eastAsia="zh-CN"/>
              </w:rPr>
              <w:t>поставку продуктов питания (</w:t>
            </w:r>
            <w:r w:rsidR="005442A6">
              <w:rPr>
                <w:rFonts w:eastAsia="Times New Roman"/>
                <w:b/>
                <w:color w:val="000000" w:themeColor="text1"/>
                <w:sz w:val="30"/>
                <w:szCs w:val="30"/>
                <w:lang w:eastAsia="zh-CN"/>
              </w:rPr>
              <w:t>Фрукты</w:t>
            </w:r>
            <w:r w:rsidRPr="00D97478">
              <w:rPr>
                <w:rFonts w:eastAsia="Times New Roman"/>
                <w:b/>
                <w:color w:val="000000" w:themeColor="text1"/>
                <w:sz w:val="30"/>
                <w:szCs w:val="30"/>
                <w:lang w:eastAsia="zh-CN"/>
              </w:rPr>
              <w:t>)</w:t>
            </w:r>
            <w:r w:rsidR="00C81722" w:rsidRPr="00D97478">
              <w:rPr>
                <w:rFonts w:eastAsia="Times New Roman"/>
                <w:b/>
                <w:color w:val="000000" w:themeColor="text1"/>
                <w:sz w:val="30"/>
                <w:szCs w:val="30"/>
                <w:lang w:eastAsia="zh-CN"/>
              </w:rPr>
              <w:t xml:space="preserve"> </w:t>
            </w:r>
          </w:p>
          <w:p w:rsidR="00644EA0" w:rsidRPr="00956295" w:rsidRDefault="00644EA0" w:rsidP="00F010CF">
            <w:pPr>
              <w:suppressAutoHyphens/>
              <w:spacing w:after="0" w:line="240" w:lineRule="auto"/>
              <w:jc w:val="center"/>
              <w:rPr>
                <w:b/>
                <w:color w:val="000000" w:themeColor="text1"/>
                <w:sz w:val="28"/>
                <w:szCs w:val="28"/>
                <w:lang w:eastAsia="ru-RU"/>
              </w:rPr>
            </w:pPr>
            <w:r w:rsidRPr="00956295">
              <w:rPr>
                <w:b/>
                <w:color w:val="000000" w:themeColor="text1"/>
                <w:sz w:val="28"/>
                <w:szCs w:val="28"/>
                <w:lang w:eastAsia="ru-RU"/>
              </w:rPr>
              <w:t xml:space="preserve"> </w:t>
            </w:r>
          </w:p>
          <w:p w:rsidR="00644EA0" w:rsidRPr="00D97478" w:rsidRDefault="00F010CF"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r w:rsidRPr="00956295">
              <w:rPr>
                <w:rFonts w:eastAsia="Times New Roman"/>
                <w:color w:val="000000" w:themeColor="text1"/>
                <w:sz w:val="24"/>
                <w:szCs w:val="24"/>
                <w:lang w:eastAsia="ru-RU"/>
              </w:rPr>
              <w:t xml:space="preserve">         </w:t>
            </w:r>
            <w:r w:rsidR="00644EA0" w:rsidRPr="00D97478">
              <w:rPr>
                <w:rFonts w:eastAsia="Times New Roman"/>
                <w:color w:val="000000" w:themeColor="text1"/>
                <w:lang w:eastAsia="ru-RU"/>
              </w:rPr>
              <w:t>СОГЛАСОВАНО:</w:t>
            </w:r>
            <w:r w:rsidR="00BF15A0" w:rsidRPr="00D97478">
              <w:rPr>
                <w:rFonts w:eastAsia="Times New Roman"/>
                <w:color w:val="000000" w:themeColor="text1"/>
                <w:lang w:eastAsia="ru-RU"/>
              </w:rPr>
              <w:t xml:space="preserve"> </w:t>
            </w:r>
          </w:p>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372983"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 xml:space="preserve">Заместитель директора по общим вопросам </w:t>
                  </w:r>
                </w:p>
                <w:p w:rsidR="00644EA0"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(Руководитель контрактной службы)</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D97478"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p>
                <w:p w:rsidR="00D97478"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p>
                <w:p w:rsidR="00D97478"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p>
                <w:p w:rsidR="00644EA0"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r w:rsidR="00644EA0" w:rsidRPr="00D97478">
                    <w:rPr>
                      <w:rFonts w:eastAsia="Times New Roman"/>
                      <w:color w:val="000000" w:themeColor="text1"/>
                      <w:lang w:eastAsia="ru-RU"/>
                    </w:rPr>
                    <w:t xml:space="preserve"> А.В. Бык</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Главный бухгалтер</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И.А. Павловская</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Начальник отдела/ ПЭО</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Н.В. </w:t>
                  </w:r>
                  <w:proofErr w:type="spellStart"/>
                  <w:r w:rsidRPr="00D97478">
                    <w:rPr>
                      <w:rFonts w:eastAsia="Times New Roman"/>
                      <w:color w:val="000000" w:themeColor="text1"/>
                      <w:lang w:eastAsia="ru-RU"/>
                    </w:rPr>
                    <w:t>Жулыбина</w:t>
                  </w:r>
                  <w:proofErr w:type="spellEnd"/>
                  <w:r w:rsidRPr="00D97478">
                    <w:rPr>
                      <w:rFonts w:eastAsia="Times New Roman"/>
                      <w:color w:val="000000" w:themeColor="text1"/>
                      <w:lang w:eastAsia="ru-RU"/>
                    </w:rPr>
                    <w:t xml:space="preserve"> </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Начальник отдела/ ОМТС</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А.Ю. Колесник</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 xml:space="preserve">Юрисконсульт /ОМТС                                                 </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 xml:space="preserve">С.В. </w:t>
                  </w:r>
                  <w:proofErr w:type="spellStart"/>
                  <w:r w:rsidRPr="00D97478">
                    <w:rPr>
                      <w:rFonts w:eastAsia="Times New Roman"/>
                      <w:color w:val="000000" w:themeColor="text1"/>
                      <w:lang w:eastAsia="ru-RU"/>
                    </w:rPr>
                    <w:t>Ващишен</w:t>
                  </w:r>
                  <w:proofErr w:type="spellEnd"/>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Должностное лицо подразделения ответственное за его исполнение</w:t>
            </w:r>
          </w:p>
          <w:p w:rsidR="00644EA0" w:rsidRPr="00D97478" w:rsidRDefault="00644EA0" w:rsidP="00F010CF">
            <w:pPr>
              <w:widowControl w:val="0"/>
              <w:tabs>
                <w:tab w:val="center" w:pos="5103"/>
                <w:tab w:val="left" w:pos="7188"/>
              </w:tabs>
              <w:autoSpaceDE w:val="0"/>
              <w:autoSpaceDN w:val="0"/>
              <w:adjustRightInd w:val="0"/>
              <w:spacing w:after="0" w:line="240" w:lineRule="auto"/>
              <w:outlineLvl w:val="0"/>
              <w:rPr>
                <w:rFonts w:eastAsia="Times New Roman"/>
                <w:bCs/>
                <w:color w:val="000000" w:themeColor="text1"/>
                <w:lang w:eastAsia="ru-RU"/>
              </w:rPr>
            </w:pPr>
            <w:r w:rsidRPr="00D97478">
              <w:rPr>
                <w:rFonts w:eastAsia="Times New Roman"/>
                <w:bCs/>
                <w:color w:val="000000" w:themeColor="text1"/>
                <w:lang w:eastAsia="ru-RU"/>
              </w:rPr>
              <w:t xml:space="preserve">Ответственное лицо за техническое задание и исполнение договора: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644EA0" w:rsidRPr="00D97478" w:rsidTr="00F010CF">
              <w:tc>
                <w:tcPr>
                  <w:tcW w:w="3458" w:type="dxa"/>
                  <w:tcBorders>
                    <w:bottom w:val="single" w:sz="4" w:space="0" w:color="auto"/>
                  </w:tcBorders>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r w:rsidRPr="00D97478">
                    <w:rPr>
                      <w:rFonts w:eastAsia="Times New Roman"/>
                      <w:color w:val="000000" w:themeColor="text1"/>
                      <w:lang w:eastAsia="zh-CN"/>
                    </w:rPr>
                    <w:t>Заведующий столовой/ столовая</w:t>
                  </w:r>
                </w:p>
              </w:tc>
              <w:tc>
                <w:tcPr>
                  <w:tcW w:w="278" w:type="dxa"/>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006" w:type="dxa"/>
                  <w:tcBorders>
                    <w:bottom w:val="single" w:sz="4" w:space="0" w:color="auto"/>
                  </w:tcBorders>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78" w:type="dxa"/>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3268" w:type="dxa"/>
                  <w:tcBorders>
                    <w:bottom w:val="single" w:sz="4" w:space="0" w:color="auto"/>
                  </w:tcBorders>
                </w:tcPr>
                <w:p w:rsidR="00D97478" w:rsidRPr="00D97478" w:rsidRDefault="00644EA0" w:rsidP="00F010CF">
                  <w:pPr>
                    <w:widowControl w:val="0"/>
                    <w:autoSpaceDE w:val="0"/>
                    <w:autoSpaceDN w:val="0"/>
                    <w:adjustRightInd w:val="0"/>
                    <w:spacing w:after="0" w:line="256" w:lineRule="auto"/>
                    <w:rPr>
                      <w:rFonts w:ascii="Calibri" w:eastAsia="Calibri" w:hAnsi="Calibri"/>
                      <w:color w:val="000000" w:themeColor="text1"/>
                    </w:rPr>
                  </w:pPr>
                  <w:r w:rsidRPr="00D97478">
                    <w:rPr>
                      <w:rFonts w:eastAsia="Times New Roman"/>
                      <w:color w:val="000000" w:themeColor="text1"/>
                    </w:rPr>
                    <w:t xml:space="preserve">              </w:t>
                  </w:r>
                  <w:r w:rsidRPr="00D97478">
                    <w:rPr>
                      <w:rFonts w:ascii="Calibri" w:eastAsia="Calibri" w:hAnsi="Calibri"/>
                      <w:color w:val="000000" w:themeColor="text1"/>
                    </w:rPr>
                    <w:t xml:space="preserve">   </w:t>
                  </w:r>
                </w:p>
                <w:p w:rsidR="00644EA0" w:rsidRPr="00D97478" w:rsidRDefault="00D97478" w:rsidP="00F010CF">
                  <w:pPr>
                    <w:widowControl w:val="0"/>
                    <w:autoSpaceDE w:val="0"/>
                    <w:autoSpaceDN w:val="0"/>
                    <w:adjustRightInd w:val="0"/>
                    <w:spacing w:after="0" w:line="256" w:lineRule="auto"/>
                    <w:rPr>
                      <w:rFonts w:eastAsia="Times New Roman"/>
                      <w:color w:val="000000" w:themeColor="text1"/>
                      <w:highlight w:val="yellow"/>
                    </w:rPr>
                  </w:pPr>
                  <w:r w:rsidRPr="00D97478">
                    <w:rPr>
                      <w:rFonts w:ascii="Calibri" w:eastAsia="Calibri" w:hAnsi="Calibri"/>
                      <w:color w:val="000000" w:themeColor="text1"/>
                    </w:rPr>
                    <w:t xml:space="preserve">                  </w:t>
                  </w:r>
                  <w:r w:rsidR="00BA3C16">
                    <w:rPr>
                      <w:rFonts w:ascii="Calibri" w:eastAsia="Calibri" w:hAnsi="Calibri"/>
                      <w:color w:val="000000" w:themeColor="text1"/>
                    </w:rPr>
                    <w:t xml:space="preserve">   </w:t>
                  </w:r>
                  <w:r w:rsidR="00644EA0" w:rsidRPr="00D97478">
                    <w:rPr>
                      <w:rFonts w:ascii="Calibri" w:eastAsia="Calibri" w:hAnsi="Calibri"/>
                      <w:color w:val="000000" w:themeColor="text1"/>
                    </w:rPr>
                    <w:t xml:space="preserve"> </w:t>
                  </w:r>
                  <w:r w:rsidR="00644EA0" w:rsidRPr="00D97478">
                    <w:rPr>
                      <w:rFonts w:eastAsia="Times New Roman"/>
                      <w:color w:val="000000" w:themeColor="text1"/>
                    </w:rPr>
                    <w:t xml:space="preserve">С.В. </w:t>
                  </w:r>
                  <w:proofErr w:type="spellStart"/>
                  <w:r w:rsidR="00644EA0" w:rsidRPr="00D97478">
                    <w:rPr>
                      <w:rFonts w:eastAsia="Times New Roman"/>
                      <w:color w:val="000000" w:themeColor="text1"/>
                    </w:rPr>
                    <w:t>Сиварь</w:t>
                  </w:r>
                  <w:proofErr w:type="spellEnd"/>
                </w:p>
              </w:tc>
            </w:tr>
            <w:tr w:rsidR="00644EA0" w:rsidRPr="00D97478" w:rsidTr="00F010CF">
              <w:tc>
                <w:tcPr>
                  <w:tcW w:w="3458"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78"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78"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p>
          <w:p w:rsidR="00644EA0" w:rsidRPr="00D97478" w:rsidRDefault="00644EA0" w:rsidP="00F010CF">
            <w:pPr>
              <w:spacing w:after="0" w:line="360" w:lineRule="auto"/>
              <w:jc w:val="center"/>
              <w:rPr>
                <w:rFonts w:eastAsia="Times New Roman"/>
                <w:color w:val="000000" w:themeColor="text1"/>
                <w:lang w:eastAsia="zh-CN"/>
              </w:rPr>
            </w:pPr>
          </w:p>
          <w:p w:rsidR="00B85340" w:rsidRPr="00D97478" w:rsidRDefault="00B85340" w:rsidP="00E80F43">
            <w:pPr>
              <w:spacing w:after="0" w:line="360" w:lineRule="auto"/>
              <w:rPr>
                <w:rFonts w:eastAsia="Times New Roman"/>
                <w:b/>
                <w:color w:val="000000" w:themeColor="text1"/>
                <w:lang w:eastAsia="zh-CN"/>
              </w:rPr>
            </w:pPr>
          </w:p>
          <w:p w:rsidR="0005433D" w:rsidRPr="00D97478" w:rsidRDefault="0005433D" w:rsidP="0005433D">
            <w:pPr>
              <w:widowControl w:val="0"/>
              <w:autoSpaceDE w:val="0"/>
              <w:autoSpaceDN w:val="0"/>
              <w:adjustRightInd w:val="0"/>
              <w:spacing w:after="0" w:line="240" w:lineRule="auto"/>
              <w:rPr>
                <w:rFonts w:eastAsia="Times New Roman"/>
                <w:color w:val="000000" w:themeColor="text1"/>
                <w:sz w:val="24"/>
                <w:szCs w:val="24"/>
                <w:lang w:eastAsia="ru-RU"/>
              </w:rPr>
            </w:pPr>
            <w:r w:rsidRPr="00D97478">
              <w:rPr>
                <w:rFonts w:eastAsia="Times New Roman"/>
                <w:color w:val="000000" w:themeColor="text1"/>
                <w:lang w:eastAsia="ru-RU"/>
              </w:rPr>
              <w:t>Должностное лицо подразделения ответственное за составление документации</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05433D" w:rsidRPr="00BA3C16" w:rsidTr="006E6AD8">
              <w:tc>
                <w:tcPr>
                  <w:tcW w:w="3458" w:type="dxa"/>
                  <w:tcBorders>
                    <w:bottom w:val="single" w:sz="4" w:space="0" w:color="auto"/>
                  </w:tcBorders>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A3C16">
                    <w:rPr>
                      <w:rFonts w:eastAsia="Times New Roman"/>
                      <w:color w:val="000000" w:themeColor="text1"/>
                      <w:lang w:eastAsia="ru-RU"/>
                    </w:rPr>
                    <w:t xml:space="preserve">Специалист </w:t>
                  </w:r>
                  <w:r w:rsidRPr="00BA3C16">
                    <w:rPr>
                      <w:color w:val="000000" w:themeColor="text1"/>
                    </w:rPr>
                    <w:t>ОМТС</w:t>
                  </w:r>
                </w:p>
              </w:tc>
              <w:tc>
                <w:tcPr>
                  <w:tcW w:w="278" w:type="dxa"/>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bottom w:val="single" w:sz="4" w:space="0" w:color="auto"/>
                  </w:tcBorders>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78" w:type="dxa"/>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bottom w:val="single" w:sz="4" w:space="0" w:color="auto"/>
                  </w:tcBorders>
                </w:tcPr>
                <w:p w:rsidR="0005433D" w:rsidRPr="00BA3C16" w:rsidRDefault="00E80F43" w:rsidP="005442A6">
                  <w:pPr>
                    <w:widowControl w:val="0"/>
                    <w:autoSpaceDE w:val="0"/>
                    <w:autoSpaceDN w:val="0"/>
                    <w:adjustRightInd w:val="0"/>
                    <w:spacing w:after="0" w:line="240" w:lineRule="auto"/>
                    <w:rPr>
                      <w:rFonts w:eastAsia="Times New Roman"/>
                      <w:color w:val="000000" w:themeColor="text1"/>
                      <w:lang w:eastAsia="ru-RU"/>
                    </w:rPr>
                  </w:pPr>
                  <w:r w:rsidRPr="00BA3C16">
                    <w:rPr>
                      <w:rFonts w:eastAsia="Times New Roman"/>
                      <w:color w:val="000000" w:themeColor="text1"/>
                      <w:lang w:eastAsia="ru-RU"/>
                    </w:rPr>
                    <w:t xml:space="preserve">           </w:t>
                  </w:r>
                  <w:r w:rsidR="00BA3C16">
                    <w:rPr>
                      <w:rFonts w:eastAsia="Times New Roman"/>
                      <w:color w:val="000000" w:themeColor="text1"/>
                      <w:lang w:eastAsia="ru-RU"/>
                    </w:rPr>
                    <w:t xml:space="preserve">    </w:t>
                  </w:r>
                  <w:r w:rsidRPr="00BA3C16">
                    <w:rPr>
                      <w:rFonts w:eastAsia="Times New Roman"/>
                      <w:color w:val="000000" w:themeColor="text1"/>
                      <w:lang w:eastAsia="ru-RU"/>
                    </w:rPr>
                    <w:t xml:space="preserve">  </w:t>
                  </w:r>
                  <w:r w:rsidR="00D97478" w:rsidRPr="00BA3C16">
                    <w:rPr>
                      <w:rFonts w:eastAsia="Times New Roman"/>
                      <w:color w:val="000000" w:themeColor="text1"/>
                      <w:lang w:eastAsia="ru-RU"/>
                    </w:rPr>
                    <w:t xml:space="preserve">  </w:t>
                  </w:r>
                  <w:r w:rsidR="005442A6" w:rsidRPr="00BA3C16">
                    <w:rPr>
                      <w:rFonts w:eastAsia="Times New Roman"/>
                      <w:color w:val="000000" w:themeColor="text1"/>
                      <w:lang w:eastAsia="ru-RU"/>
                    </w:rPr>
                    <w:t xml:space="preserve"> И</w:t>
                  </w:r>
                  <w:r w:rsidRPr="00BA3C16">
                    <w:rPr>
                      <w:rFonts w:eastAsia="Times New Roman"/>
                      <w:color w:val="000000" w:themeColor="text1"/>
                      <w:lang w:eastAsia="ru-RU"/>
                    </w:rPr>
                    <w:t xml:space="preserve">.В. </w:t>
                  </w:r>
                  <w:r w:rsidR="005442A6" w:rsidRPr="00BA3C16">
                    <w:rPr>
                      <w:rFonts w:eastAsia="Times New Roman"/>
                      <w:color w:val="000000" w:themeColor="text1"/>
                      <w:lang w:eastAsia="ru-RU"/>
                    </w:rPr>
                    <w:t>Сохин</w:t>
                  </w:r>
                </w:p>
              </w:tc>
            </w:tr>
            <w:tr w:rsidR="0005433D" w:rsidRPr="00BA3C16" w:rsidTr="006E6AD8">
              <w:tc>
                <w:tcPr>
                  <w:tcW w:w="3458" w:type="dxa"/>
                  <w:tcBorders>
                    <w:top w:val="single" w:sz="4" w:space="0" w:color="auto"/>
                  </w:tcBorders>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A3C16">
                    <w:rPr>
                      <w:rFonts w:eastAsia="Times New Roman"/>
                      <w:color w:val="000000" w:themeColor="text1"/>
                      <w:lang w:eastAsia="ru-RU"/>
                    </w:rPr>
                    <w:t>(должность)</w:t>
                  </w:r>
                </w:p>
              </w:tc>
              <w:tc>
                <w:tcPr>
                  <w:tcW w:w="278" w:type="dxa"/>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top w:val="single" w:sz="4" w:space="0" w:color="auto"/>
                  </w:tcBorders>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A3C16">
                    <w:rPr>
                      <w:rFonts w:eastAsia="Times New Roman"/>
                      <w:color w:val="000000" w:themeColor="text1"/>
                      <w:lang w:eastAsia="ru-RU"/>
                    </w:rPr>
                    <w:t>(подпись)</w:t>
                  </w:r>
                </w:p>
              </w:tc>
              <w:tc>
                <w:tcPr>
                  <w:tcW w:w="278" w:type="dxa"/>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top w:val="single" w:sz="4" w:space="0" w:color="auto"/>
                  </w:tcBorders>
                </w:tcPr>
                <w:p w:rsidR="0005433D" w:rsidRPr="00BA3C16"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A3C16">
                    <w:rPr>
                      <w:rFonts w:eastAsia="Times New Roman"/>
                      <w:color w:val="000000" w:themeColor="text1"/>
                      <w:lang w:eastAsia="ru-RU"/>
                    </w:rPr>
                    <w:t>(расшифровка подписи)</w:t>
                  </w:r>
                </w:p>
              </w:tc>
            </w:tr>
          </w:tbl>
          <w:p w:rsidR="0005433D" w:rsidRPr="00BA3C16" w:rsidRDefault="0005433D" w:rsidP="0005433D">
            <w:pPr>
              <w:spacing w:after="0" w:line="240" w:lineRule="auto"/>
              <w:rPr>
                <w:color w:val="000000" w:themeColor="text1"/>
              </w:rPr>
            </w:pPr>
          </w:p>
          <w:p w:rsidR="00B85340" w:rsidRPr="00BA3C16" w:rsidRDefault="00B85340" w:rsidP="00F010CF">
            <w:pPr>
              <w:spacing w:after="0" w:line="360" w:lineRule="auto"/>
              <w:jc w:val="center"/>
              <w:rPr>
                <w:rFonts w:eastAsia="Times New Roman"/>
                <w:b/>
                <w:color w:val="000000" w:themeColor="text1"/>
                <w:lang w:eastAsia="zh-CN"/>
              </w:rPr>
            </w:pPr>
          </w:p>
          <w:p w:rsidR="0005433D" w:rsidRPr="00BA3C16" w:rsidRDefault="0005433D" w:rsidP="00F010CF">
            <w:pPr>
              <w:spacing w:after="0" w:line="360" w:lineRule="auto"/>
              <w:jc w:val="center"/>
              <w:rPr>
                <w:rFonts w:eastAsia="Times New Roman"/>
                <w:b/>
                <w:color w:val="000000" w:themeColor="text1"/>
                <w:lang w:eastAsia="zh-CN"/>
              </w:rPr>
            </w:pPr>
          </w:p>
          <w:p w:rsidR="00BA3C16" w:rsidRDefault="00BA3C16" w:rsidP="0005433D">
            <w:pPr>
              <w:spacing w:after="0" w:line="360" w:lineRule="auto"/>
              <w:jc w:val="center"/>
              <w:rPr>
                <w:rFonts w:eastAsia="Times New Roman"/>
                <w:b/>
                <w:color w:val="000000" w:themeColor="text1"/>
                <w:sz w:val="24"/>
                <w:szCs w:val="24"/>
                <w:lang w:eastAsia="zh-CN"/>
              </w:rPr>
            </w:pPr>
          </w:p>
          <w:p w:rsidR="00644EA0" w:rsidRPr="00956295" w:rsidRDefault="00644EA0" w:rsidP="0005433D">
            <w:pPr>
              <w:spacing w:after="0" w:line="360" w:lineRule="auto"/>
              <w:jc w:val="center"/>
              <w:rPr>
                <w:rFonts w:eastAsia="Times New Roman"/>
                <w:b/>
                <w:color w:val="000000" w:themeColor="text1"/>
                <w:sz w:val="24"/>
                <w:szCs w:val="24"/>
                <w:lang w:eastAsia="zh-CN"/>
              </w:rPr>
            </w:pPr>
            <w:r w:rsidRPr="00956295">
              <w:rPr>
                <w:rFonts w:eastAsia="Times New Roman"/>
                <w:b/>
                <w:color w:val="000000" w:themeColor="text1"/>
                <w:sz w:val="24"/>
                <w:szCs w:val="24"/>
                <w:lang w:eastAsia="zh-CN"/>
              </w:rPr>
              <w:t>Ялта 2021 г.</w:t>
            </w:r>
          </w:p>
        </w:tc>
      </w:tr>
    </w:tbl>
    <w:p w:rsidR="00644EA0" w:rsidRPr="00956295" w:rsidRDefault="00644EA0" w:rsidP="00644EA0">
      <w:pPr>
        <w:keepNext/>
        <w:keepLines/>
        <w:tabs>
          <w:tab w:val="left" w:pos="3660"/>
        </w:tabs>
        <w:jc w:val="center"/>
        <w:rPr>
          <w:b/>
          <w:color w:val="000000" w:themeColor="text1"/>
          <w:sz w:val="24"/>
          <w:szCs w:val="24"/>
        </w:rPr>
      </w:pPr>
      <w:r w:rsidRPr="00956295">
        <w:rPr>
          <w:b/>
          <w:color w:val="000000" w:themeColor="text1"/>
          <w:sz w:val="24"/>
          <w:szCs w:val="24"/>
        </w:rPr>
        <w:lastRenderedPageBreak/>
        <w:t>ИЗВЕЩЕНИЕ</w:t>
      </w:r>
    </w:p>
    <w:p w:rsidR="00644EA0" w:rsidRPr="00956295" w:rsidRDefault="00644EA0" w:rsidP="00644EA0">
      <w:pPr>
        <w:keepNext/>
        <w:keepLines/>
        <w:tabs>
          <w:tab w:val="left" w:pos="3660"/>
        </w:tabs>
        <w:jc w:val="center"/>
        <w:rPr>
          <w:b/>
          <w:color w:val="000000" w:themeColor="text1"/>
          <w:sz w:val="24"/>
          <w:szCs w:val="24"/>
        </w:rPr>
      </w:pPr>
      <w:r w:rsidRPr="00956295">
        <w:rPr>
          <w:b/>
          <w:color w:val="000000" w:themeColor="text1"/>
          <w:sz w:val="24"/>
          <w:szCs w:val="24"/>
        </w:rPr>
        <w:t xml:space="preserve">о проведении запроса котировок в </w:t>
      </w:r>
      <w:r w:rsidRPr="00956295">
        <w:rPr>
          <w:rFonts w:eastAsia="Times New Roman"/>
          <w:b/>
          <w:color w:val="000000" w:themeColor="text1"/>
          <w:sz w:val="24"/>
          <w:szCs w:val="24"/>
          <w:lang w:eastAsia="ru-RU"/>
        </w:rPr>
        <w:t xml:space="preserve">электронной форме </w:t>
      </w:r>
    </w:p>
    <w:tbl>
      <w:tblPr>
        <w:tblW w:w="110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5245"/>
        <w:gridCol w:w="283"/>
        <w:gridCol w:w="236"/>
      </w:tblGrid>
      <w:tr w:rsidR="00644EA0" w:rsidRPr="00956295" w:rsidTr="00F010CF">
        <w:trPr>
          <w:gridAfter w:val="2"/>
          <w:wAfter w:w="519" w:type="dxa"/>
          <w:trHeight w:val="409"/>
        </w:trPr>
        <w:tc>
          <w:tcPr>
            <w:tcW w:w="993"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п/п</w:t>
            </w:r>
          </w:p>
        </w:tc>
        <w:tc>
          <w:tcPr>
            <w:tcW w:w="4252"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Наименование</w:t>
            </w:r>
          </w:p>
        </w:tc>
        <w:tc>
          <w:tcPr>
            <w:tcW w:w="5245"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Содержание</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1</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Способ и </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форма проведения закупки</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Способ закупки: запрос котировок.</w:t>
            </w:r>
            <w:r w:rsidR="005C61D1" w:rsidRPr="00956295">
              <w:rPr>
                <w:rFonts w:ascii="Times New Roman" w:hAnsi="Times New Roman" w:cs="Times New Roman"/>
                <w:color w:val="000000" w:themeColor="text1"/>
                <w:sz w:val="24"/>
                <w:szCs w:val="24"/>
              </w:rPr>
              <w:t xml:space="preserve">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Форма проведения закупки: электронная форма.</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Особенности проведения закупки: не установлено</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2</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Наименование, местонахождение, почтовый адрес, адрес электронной почты, номер телефона Заказчика </w:t>
            </w:r>
          </w:p>
        </w:tc>
        <w:tc>
          <w:tcPr>
            <w:tcW w:w="5245" w:type="dxa"/>
          </w:tcPr>
          <w:p w:rsidR="00644EA0" w:rsidRPr="00956295" w:rsidRDefault="00ED58FB"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Федеральное государственное бюджетное учреждение</w:t>
            </w:r>
            <w:r w:rsidR="00644EA0" w:rsidRPr="00956295">
              <w:rPr>
                <w:rFonts w:ascii="Times New Roman" w:hAnsi="Times New Roman" w:cs="Times New Roman"/>
                <w:color w:val="000000" w:themeColor="text1"/>
                <w:sz w:val="24"/>
                <w:szCs w:val="24"/>
              </w:rPr>
              <w:t xml:space="preserve">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нахождение:</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298635, Российская Федерация, Республика Крым, г. Ялта</w:t>
            </w:r>
            <w:r w:rsidR="00D17833" w:rsidRPr="00956295">
              <w:rPr>
                <w:rFonts w:ascii="Times New Roman" w:hAnsi="Times New Roman" w:cs="Times New Roman"/>
                <w:color w:val="000000" w:themeColor="text1"/>
                <w:sz w:val="24"/>
                <w:szCs w:val="24"/>
              </w:rPr>
              <w:t>,</w:t>
            </w:r>
            <w:r w:rsidRPr="00956295">
              <w:rPr>
                <w:rFonts w:ascii="Times New Roman" w:hAnsi="Times New Roman" w:cs="Times New Roman"/>
                <w:color w:val="000000" w:themeColor="text1"/>
                <w:sz w:val="24"/>
                <w:szCs w:val="24"/>
              </w:rPr>
              <w:t xml:space="preserve"> ул. Коммунаров, д.12</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гос.</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регистрации:</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 xml:space="preserve">298635, Российская Федерация, Республика Крым, г. Ялта, ул. Коммунаров, д.12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zakupkirossiya@mail.ru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+7(3654)31-04-33      </w:t>
            </w:r>
          </w:p>
          <w:p w:rsidR="00644EA0" w:rsidRPr="00956295" w:rsidRDefault="00644EA0" w:rsidP="00F010CF">
            <w:pPr>
              <w:pStyle w:val="afffd"/>
              <w:rPr>
                <w:rFonts w:ascii="Times New Roman" w:eastAsia="Times New Roman" w:hAnsi="Times New Roman" w:cs="Times New Roman"/>
                <w:snapToGrid w:val="0"/>
                <w:color w:val="000000" w:themeColor="text1"/>
                <w:sz w:val="24"/>
                <w:szCs w:val="24"/>
                <w:lang w:eastAsia="ru-RU"/>
              </w:rPr>
            </w:pPr>
            <w:r w:rsidRPr="00956295">
              <w:rPr>
                <w:rFonts w:ascii="Times New Roman" w:hAnsi="Times New Roman" w:cs="Times New Roman"/>
                <w:color w:val="000000" w:themeColor="text1"/>
                <w:sz w:val="24"/>
                <w:szCs w:val="24"/>
              </w:rPr>
              <w:t xml:space="preserve">Мартынюк Людмила Александровна </w:t>
            </w:r>
            <w:r w:rsidR="00ED58FB"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3</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Предмет договора с указанием количества товара </w:t>
            </w:r>
          </w:p>
        </w:tc>
        <w:tc>
          <w:tcPr>
            <w:tcW w:w="5245" w:type="dxa"/>
          </w:tcPr>
          <w:p w:rsidR="008D13F1" w:rsidRPr="00956295" w:rsidRDefault="00644EA0" w:rsidP="008D13F1">
            <w:pPr>
              <w:pStyle w:val="afffd"/>
              <w:rPr>
                <w:rFonts w:ascii="Times New Roman" w:hAnsi="Times New Roman" w:cs="Times New Roman"/>
                <w:b/>
                <w:color w:val="000000" w:themeColor="text1"/>
                <w:sz w:val="24"/>
                <w:szCs w:val="24"/>
                <w:lang w:eastAsia="ru-RU"/>
              </w:rPr>
            </w:pPr>
            <w:r w:rsidRPr="00956295">
              <w:rPr>
                <w:rFonts w:ascii="Times New Roman" w:hAnsi="Times New Roman" w:cs="Times New Roman"/>
                <w:color w:val="000000" w:themeColor="text1"/>
                <w:sz w:val="24"/>
                <w:szCs w:val="24"/>
              </w:rPr>
              <w:t xml:space="preserve">Предмет договора: </w:t>
            </w:r>
            <w:r w:rsidR="00E80F43" w:rsidRPr="00956295">
              <w:rPr>
                <w:rFonts w:ascii="Times New Roman" w:hAnsi="Times New Roman" w:cs="Times New Roman"/>
                <w:b/>
                <w:color w:val="000000" w:themeColor="text1"/>
                <w:sz w:val="24"/>
                <w:szCs w:val="24"/>
                <w:lang w:eastAsia="ru-RU"/>
              </w:rPr>
              <w:t>поставк</w:t>
            </w:r>
            <w:r w:rsidR="00B34C35">
              <w:rPr>
                <w:rFonts w:ascii="Times New Roman" w:hAnsi="Times New Roman" w:cs="Times New Roman"/>
                <w:b/>
                <w:color w:val="000000" w:themeColor="text1"/>
                <w:sz w:val="24"/>
                <w:szCs w:val="24"/>
                <w:lang w:eastAsia="ru-RU"/>
              </w:rPr>
              <w:t>а</w:t>
            </w:r>
            <w:r w:rsidR="00E80F43" w:rsidRPr="00956295">
              <w:rPr>
                <w:rFonts w:ascii="Times New Roman" w:hAnsi="Times New Roman" w:cs="Times New Roman"/>
                <w:b/>
                <w:color w:val="000000" w:themeColor="text1"/>
                <w:sz w:val="24"/>
                <w:szCs w:val="24"/>
                <w:lang w:eastAsia="ru-RU"/>
              </w:rPr>
              <w:t xml:space="preserve"> продуктов </w:t>
            </w:r>
            <w:r w:rsidR="00B34C35">
              <w:rPr>
                <w:rFonts w:ascii="Times New Roman" w:hAnsi="Times New Roman" w:cs="Times New Roman"/>
                <w:b/>
                <w:color w:val="000000" w:themeColor="text1"/>
                <w:sz w:val="24"/>
                <w:szCs w:val="24"/>
                <w:lang w:eastAsia="ru-RU"/>
              </w:rPr>
              <w:t>п</w:t>
            </w:r>
            <w:r w:rsidR="00E80F43" w:rsidRPr="00956295">
              <w:rPr>
                <w:rFonts w:ascii="Times New Roman" w:hAnsi="Times New Roman" w:cs="Times New Roman"/>
                <w:b/>
                <w:color w:val="000000" w:themeColor="text1"/>
                <w:sz w:val="24"/>
                <w:szCs w:val="24"/>
                <w:lang w:eastAsia="ru-RU"/>
              </w:rPr>
              <w:t>итания (</w:t>
            </w:r>
            <w:r w:rsidR="005442A6">
              <w:rPr>
                <w:rFonts w:ascii="Times New Roman" w:hAnsi="Times New Roman" w:cs="Times New Roman"/>
                <w:b/>
                <w:color w:val="000000" w:themeColor="text1"/>
                <w:sz w:val="24"/>
                <w:szCs w:val="24"/>
                <w:lang w:eastAsia="ru-RU"/>
              </w:rPr>
              <w:t>Фрукты</w:t>
            </w:r>
            <w:r w:rsidR="00BA36C3" w:rsidRPr="00956295">
              <w:rPr>
                <w:rFonts w:ascii="Times New Roman" w:hAnsi="Times New Roman" w:cs="Times New Roman"/>
                <w:b/>
                <w:color w:val="000000" w:themeColor="text1"/>
                <w:sz w:val="24"/>
                <w:szCs w:val="24"/>
                <w:lang w:eastAsia="ru-RU"/>
              </w:rPr>
              <w:t xml:space="preserve">)  </w:t>
            </w:r>
          </w:p>
          <w:p w:rsidR="00644EA0" w:rsidRPr="00956295" w:rsidRDefault="00644EA0" w:rsidP="008D13F1">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Объем </w:t>
            </w:r>
            <w:r w:rsidR="00780723" w:rsidRPr="00956295">
              <w:rPr>
                <w:rFonts w:ascii="Times New Roman" w:hAnsi="Times New Roman" w:cs="Times New Roman"/>
                <w:color w:val="000000" w:themeColor="text1"/>
                <w:sz w:val="24"/>
                <w:szCs w:val="24"/>
              </w:rPr>
              <w:t>поставляемого</w:t>
            </w:r>
            <w:r w:rsidRPr="00956295">
              <w:rPr>
                <w:rFonts w:ascii="Times New Roman" w:hAnsi="Times New Roman" w:cs="Times New Roman"/>
                <w:color w:val="000000" w:themeColor="text1"/>
                <w:sz w:val="24"/>
                <w:szCs w:val="24"/>
              </w:rPr>
              <w:t xml:space="preserve"> товара установлен Разделом 2 Техническое задание</w:t>
            </w:r>
            <w:r w:rsidR="00A05558"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4</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Место поставки</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поставки товара: Товары поставляются по заявкам Зак</w:t>
            </w:r>
            <w:r w:rsidR="00A05558" w:rsidRPr="00956295">
              <w:rPr>
                <w:rFonts w:ascii="Times New Roman" w:hAnsi="Times New Roman" w:cs="Times New Roman"/>
                <w:color w:val="000000" w:themeColor="text1"/>
                <w:sz w:val="24"/>
                <w:szCs w:val="24"/>
              </w:rPr>
              <w:t xml:space="preserve">азчика, по адресу: Федеральное государственное бюджетное </w:t>
            </w:r>
            <w:r w:rsidR="002D1EE4" w:rsidRPr="00956295">
              <w:rPr>
                <w:rFonts w:ascii="Times New Roman" w:hAnsi="Times New Roman" w:cs="Times New Roman"/>
                <w:color w:val="000000" w:themeColor="text1"/>
                <w:sz w:val="24"/>
                <w:szCs w:val="24"/>
              </w:rPr>
              <w:t>учреждение «</w:t>
            </w:r>
            <w:r w:rsidRPr="00956295">
              <w:rPr>
                <w:rFonts w:ascii="Times New Roman" w:hAnsi="Times New Roman" w:cs="Times New Roman"/>
                <w:color w:val="000000" w:themeColor="text1"/>
                <w:sz w:val="24"/>
                <w:szCs w:val="24"/>
              </w:rPr>
              <w:t>Санаторий работников органов прокуратуры Российской Федерации «Россия» 298635, Республика Крым, г. Ялта, ул. Коммунаров, д.12.</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5</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eastAsia="Times New Roman" w:hAnsi="Times New Roman" w:cs="Times New Roman"/>
                <w:b/>
                <w:color w:val="000000" w:themeColor="text1"/>
                <w:sz w:val="24"/>
                <w:szCs w:val="24"/>
              </w:rPr>
              <w:t xml:space="preserve">Сведения о начальной (максимальной) цене договора) </w:t>
            </w:r>
            <w:r w:rsidRPr="00956295">
              <w:rPr>
                <w:rFonts w:ascii="Times New Roman" w:eastAsia="Times New Roman" w:hAnsi="Times New Roman" w:cs="Times New Roman"/>
                <w:b/>
                <w:color w:val="000000" w:themeColor="text1"/>
                <w:sz w:val="24"/>
                <w:szCs w:val="24"/>
                <w:lang w:eastAsia="ru-RU"/>
              </w:rPr>
              <w:t>начальной (максимальной) цене единицы товара</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lang w:eastAsia="ru-RU"/>
              </w:rPr>
              <w:t xml:space="preserve">Начальная (максимальная) цена договора: </w:t>
            </w:r>
          </w:p>
          <w:p w:rsidR="00644EA0" w:rsidRPr="00956295" w:rsidRDefault="005442A6" w:rsidP="005442A6">
            <w:pPr>
              <w:suppressAutoHyphens/>
              <w:spacing w:after="0" w:line="240" w:lineRule="auto"/>
              <w:jc w:val="both"/>
              <w:rPr>
                <w:color w:val="000000" w:themeColor="text1"/>
                <w:sz w:val="24"/>
                <w:szCs w:val="24"/>
              </w:rPr>
            </w:pPr>
            <w:r>
              <w:rPr>
                <w:rFonts w:eastAsia="Times New Roman"/>
                <w:b/>
                <w:color w:val="000000" w:themeColor="text1"/>
                <w:sz w:val="24"/>
                <w:szCs w:val="24"/>
                <w:lang w:eastAsia="zh-CN"/>
              </w:rPr>
              <w:t>599 212</w:t>
            </w:r>
            <w:r w:rsidR="003F0C36">
              <w:rPr>
                <w:rFonts w:eastAsia="Times New Roman"/>
                <w:b/>
                <w:color w:val="000000" w:themeColor="text1"/>
                <w:sz w:val="24"/>
                <w:szCs w:val="24"/>
                <w:lang w:eastAsia="zh-CN"/>
              </w:rPr>
              <w:t>,</w:t>
            </w:r>
            <w:r>
              <w:rPr>
                <w:rFonts w:eastAsia="Times New Roman"/>
                <w:b/>
                <w:color w:val="000000" w:themeColor="text1"/>
                <w:sz w:val="24"/>
                <w:szCs w:val="24"/>
                <w:lang w:eastAsia="zh-CN"/>
              </w:rPr>
              <w:t>10</w:t>
            </w:r>
            <w:r w:rsidR="00B34C35">
              <w:rPr>
                <w:rFonts w:eastAsia="Times New Roman"/>
                <w:b/>
                <w:color w:val="000000" w:themeColor="text1"/>
                <w:sz w:val="24"/>
                <w:szCs w:val="24"/>
                <w:lang w:eastAsia="zh-CN"/>
              </w:rPr>
              <w:t xml:space="preserve"> руб.</w:t>
            </w:r>
            <w:r w:rsidR="00E80F43" w:rsidRPr="00956295">
              <w:rPr>
                <w:rFonts w:eastAsia="Times New Roman"/>
                <w:b/>
                <w:color w:val="000000" w:themeColor="text1"/>
                <w:sz w:val="24"/>
                <w:szCs w:val="24"/>
                <w:lang w:eastAsia="zh-CN"/>
              </w:rPr>
              <w:t xml:space="preserve"> </w:t>
            </w:r>
            <w:r w:rsidR="00644EA0" w:rsidRPr="00956295">
              <w:rPr>
                <w:rFonts w:eastAsia="Times New Roman"/>
                <w:b/>
                <w:color w:val="000000" w:themeColor="text1"/>
                <w:sz w:val="24"/>
                <w:szCs w:val="24"/>
                <w:lang w:eastAsia="zh-CN"/>
              </w:rPr>
              <w:t>(</w:t>
            </w:r>
            <w:r>
              <w:rPr>
                <w:rFonts w:eastAsia="Times New Roman"/>
                <w:b/>
                <w:color w:val="000000" w:themeColor="text1"/>
                <w:sz w:val="24"/>
                <w:szCs w:val="24"/>
                <w:lang w:eastAsia="zh-CN"/>
              </w:rPr>
              <w:t>пятьсот девяносто девять тысяч двести двенадцать</w:t>
            </w:r>
            <w:r w:rsidR="003F0C36">
              <w:rPr>
                <w:rFonts w:eastAsia="Times New Roman"/>
                <w:b/>
                <w:color w:val="000000" w:themeColor="text1"/>
                <w:sz w:val="24"/>
                <w:szCs w:val="24"/>
                <w:lang w:eastAsia="zh-CN"/>
              </w:rPr>
              <w:t xml:space="preserve"> </w:t>
            </w:r>
            <w:r w:rsidR="004E740D" w:rsidRPr="00956295">
              <w:rPr>
                <w:rFonts w:eastAsia="Times New Roman"/>
                <w:b/>
                <w:color w:val="000000" w:themeColor="text1"/>
                <w:sz w:val="24"/>
                <w:szCs w:val="24"/>
                <w:lang w:eastAsia="zh-CN"/>
              </w:rPr>
              <w:t xml:space="preserve">руб. </w:t>
            </w:r>
            <w:r>
              <w:rPr>
                <w:rFonts w:eastAsia="Times New Roman"/>
                <w:b/>
                <w:color w:val="000000" w:themeColor="text1"/>
                <w:sz w:val="24"/>
                <w:szCs w:val="24"/>
                <w:lang w:eastAsia="zh-CN"/>
              </w:rPr>
              <w:t>1</w:t>
            </w:r>
            <w:r w:rsidR="00E80F43" w:rsidRPr="00956295">
              <w:rPr>
                <w:rFonts w:eastAsia="Times New Roman"/>
                <w:b/>
                <w:color w:val="000000" w:themeColor="text1"/>
                <w:sz w:val="24"/>
                <w:szCs w:val="24"/>
                <w:lang w:eastAsia="zh-CN"/>
              </w:rPr>
              <w:t>0</w:t>
            </w:r>
            <w:r w:rsidR="00A05558" w:rsidRPr="00956295">
              <w:rPr>
                <w:rFonts w:eastAsia="Times New Roman"/>
                <w:b/>
                <w:color w:val="000000" w:themeColor="text1"/>
                <w:sz w:val="24"/>
                <w:szCs w:val="24"/>
                <w:lang w:eastAsia="zh-CN"/>
              </w:rPr>
              <w:t xml:space="preserve"> копеек</w:t>
            </w:r>
            <w:r w:rsidR="00780723" w:rsidRPr="00956295">
              <w:rPr>
                <w:rFonts w:eastAsia="Times New Roman"/>
                <w:b/>
                <w:color w:val="000000" w:themeColor="text1"/>
                <w:sz w:val="24"/>
                <w:szCs w:val="24"/>
                <w:lang w:eastAsia="zh-CN"/>
              </w:rPr>
              <w:t>)</w:t>
            </w:r>
            <w:r w:rsidR="00A05558" w:rsidRPr="00956295">
              <w:rPr>
                <w:rFonts w:eastAsia="Times New Roman"/>
                <w:b/>
                <w:color w:val="000000" w:themeColor="text1"/>
                <w:sz w:val="24"/>
                <w:szCs w:val="24"/>
                <w:lang w:eastAsia="zh-CN"/>
              </w:rPr>
              <w:t xml:space="preserve">. </w:t>
            </w:r>
            <w:r w:rsidR="002D1EE4" w:rsidRPr="00956295">
              <w:rPr>
                <w:rFonts w:eastAsia="Times New Roman"/>
                <w:bCs/>
                <w:i/>
                <w:color w:val="000000" w:themeColor="text1"/>
                <w:sz w:val="24"/>
                <w:szCs w:val="24"/>
                <w:lang w:eastAsia="ru-RU"/>
              </w:rPr>
              <w:t>Максимальная цена договора и обоснование цены единицы товара указаны в разделе 4 «</w:t>
            </w:r>
            <w:r w:rsidR="00291479" w:rsidRPr="00956295">
              <w:rPr>
                <w:i/>
                <w:color w:val="000000" w:themeColor="text1"/>
                <w:sz w:val="24"/>
                <w:szCs w:val="24"/>
              </w:rPr>
              <w:t>Обоснование начальной максимальной цены договора»</w:t>
            </w:r>
            <w:r w:rsidR="00DD71B5" w:rsidRPr="00956295">
              <w:rPr>
                <w:i/>
                <w:color w:val="000000" w:themeColor="text1"/>
                <w:sz w:val="24"/>
                <w:szCs w:val="24"/>
              </w:rPr>
              <w:t xml:space="preserve"> </w:t>
            </w:r>
          </w:p>
        </w:tc>
      </w:tr>
      <w:tr w:rsidR="00644EA0" w:rsidRPr="00956295" w:rsidTr="00F010CF">
        <w:trPr>
          <w:gridAfter w:val="2"/>
          <w:wAfter w:w="519" w:type="dxa"/>
          <w:trHeight w:val="70"/>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6</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Обеспечение заявки на участие в запросе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rPr>
              <w:t>Не установлено</w:t>
            </w:r>
            <w:r w:rsidR="00F9088A" w:rsidRPr="00956295">
              <w:rPr>
                <w:rFonts w:ascii="Times New Roman" w:eastAsia="Times New Roman" w:hAnsi="Times New Roman" w:cs="Times New Roman"/>
                <w:color w:val="000000" w:themeColor="text1"/>
                <w:sz w:val="24"/>
                <w:szCs w:val="24"/>
              </w:rPr>
              <w:t xml:space="preserve"> </w:t>
            </w:r>
          </w:p>
        </w:tc>
      </w:tr>
      <w:tr w:rsidR="00644EA0" w:rsidRPr="00956295" w:rsidTr="000B5F0D">
        <w:trPr>
          <w:gridAfter w:val="2"/>
          <w:wAfter w:w="519" w:type="dxa"/>
          <w:trHeight w:val="1147"/>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7</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Обеспечение исполнения договора</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Устанавливается требование обеспечения исполнения Договора на участие в запросе котировок в размере 10% - </w:t>
            </w:r>
            <w:r w:rsidR="006E626B" w:rsidRPr="00956295">
              <w:rPr>
                <w:rFonts w:ascii="Times New Roman" w:eastAsia="Times New Roman" w:hAnsi="Times New Roman" w:cs="Times New Roman"/>
                <w:color w:val="000000" w:themeColor="text1"/>
                <w:sz w:val="24"/>
                <w:szCs w:val="24"/>
                <w:lang w:eastAsia="zh-CN"/>
              </w:rPr>
              <w:t xml:space="preserve"> </w:t>
            </w:r>
            <w:r w:rsidR="005442A6">
              <w:rPr>
                <w:rFonts w:ascii="Times New Roman" w:eastAsia="Times New Roman" w:hAnsi="Times New Roman" w:cs="Times New Roman"/>
                <w:color w:val="000000" w:themeColor="text1"/>
                <w:sz w:val="24"/>
                <w:szCs w:val="24"/>
                <w:lang w:eastAsia="zh-CN"/>
              </w:rPr>
              <w:t>59921,21</w:t>
            </w:r>
            <w:r w:rsidR="00B34C35">
              <w:rPr>
                <w:rFonts w:ascii="Times New Roman" w:eastAsia="Times New Roman" w:hAnsi="Times New Roman" w:cs="Times New Roman"/>
                <w:color w:val="000000" w:themeColor="text1"/>
                <w:sz w:val="24"/>
                <w:szCs w:val="24"/>
                <w:lang w:eastAsia="zh-CN"/>
              </w:rPr>
              <w:t xml:space="preserve"> руб.</w:t>
            </w:r>
            <w:r w:rsidR="006E626B" w:rsidRPr="00956295">
              <w:rPr>
                <w:rFonts w:ascii="Times New Roman" w:eastAsia="Times New Roman" w:hAnsi="Times New Roman" w:cs="Times New Roman"/>
                <w:color w:val="000000" w:themeColor="text1"/>
                <w:sz w:val="24"/>
                <w:szCs w:val="24"/>
                <w:lang w:eastAsia="zh-CN"/>
              </w:rPr>
              <w:t xml:space="preserve"> </w:t>
            </w:r>
            <w:r w:rsidRPr="00956295">
              <w:rPr>
                <w:rFonts w:ascii="Times New Roman" w:eastAsia="Times New Roman" w:hAnsi="Times New Roman" w:cs="Times New Roman"/>
                <w:color w:val="000000" w:themeColor="text1"/>
                <w:sz w:val="24"/>
                <w:szCs w:val="24"/>
                <w:lang w:eastAsia="zh-CN"/>
              </w:rPr>
              <w:t>(</w:t>
            </w:r>
            <w:r w:rsidR="005442A6">
              <w:rPr>
                <w:rFonts w:ascii="Times New Roman" w:eastAsia="Times New Roman" w:hAnsi="Times New Roman" w:cs="Times New Roman"/>
                <w:color w:val="000000" w:themeColor="text1"/>
                <w:sz w:val="24"/>
                <w:szCs w:val="24"/>
                <w:lang w:eastAsia="zh-CN"/>
              </w:rPr>
              <w:t xml:space="preserve">пятьдесят девять тысяч девятьсот двадцать один </w:t>
            </w:r>
            <w:r w:rsidR="00780723" w:rsidRPr="00956295">
              <w:rPr>
                <w:rFonts w:ascii="Times New Roman" w:eastAsia="Times New Roman" w:hAnsi="Times New Roman" w:cs="Times New Roman"/>
                <w:color w:val="000000" w:themeColor="text1"/>
                <w:sz w:val="24"/>
                <w:szCs w:val="24"/>
                <w:lang w:eastAsia="zh-CN"/>
              </w:rPr>
              <w:t xml:space="preserve">руб. </w:t>
            </w:r>
            <w:r w:rsidR="003F0C36">
              <w:rPr>
                <w:rFonts w:ascii="Times New Roman" w:eastAsia="Times New Roman" w:hAnsi="Times New Roman" w:cs="Times New Roman"/>
                <w:color w:val="000000" w:themeColor="text1"/>
                <w:sz w:val="24"/>
                <w:szCs w:val="24"/>
                <w:lang w:eastAsia="zh-CN"/>
              </w:rPr>
              <w:t>2</w:t>
            </w:r>
            <w:r w:rsidR="005442A6">
              <w:rPr>
                <w:rFonts w:ascii="Times New Roman" w:eastAsia="Times New Roman" w:hAnsi="Times New Roman" w:cs="Times New Roman"/>
                <w:color w:val="000000" w:themeColor="text1"/>
                <w:sz w:val="24"/>
                <w:szCs w:val="24"/>
                <w:lang w:eastAsia="zh-CN"/>
              </w:rPr>
              <w:t>1</w:t>
            </w:r>
            <w:r w:rsidRPr="00956295">
              <w:rPr>
                <w:rFonts w:ascii="Times New Roman" w:eastAsia="Times New Roman" w:hAnsi="Times New Roman" w:cs="Times New Roman"/>
                <w:color w:val="000000" w:themeColor="text1"/>
                <w:sz w:val="24"/>
                <w:szCs w:val="24"/>
                <w:lang w:eastAsia="zh-CN"/>
              </w:rPr>
              <w:t xml:space="preserve"> коп.</w:t>
            </w:r>
            <w:r w:rsidR="00780723" w:rsidRPr="00956295">
              <w:rPr>
                <w:rFonts w:ascii="Times New Roman" w:eastAsia="Times New Roman" w:hAnsi="Times New Roman" w:cs="Times New Roman"/>
                <w:color w:val="000000" w:themeColor="text1"/>
                <w:sz w:val="24"/>
                <w:szCs w:val="24"/>
                <w:lang w:eastAsia="zh-CN"/>
              </w:rPr>
              <w:t>)</w:t>
            </w:r>
            <w:r w:rsidR="0074390F" w:rsidRPr="00956295">
              <w:rPr>
                <w:rFonts w:ascii="Times New Roman" w:eastAsia="Times New Roman" w:hAnsi="Times New Roman" w:cs="Times New Roman"/>
                <w:color w:val="000000" w:themeColor="text1"/>
                <w:sz w:val="24"/>
                <w:szCs w:val="24"/>
                <w:lang w:eastAsia="zh-CN"/>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Обеспечение исполнения договора может быть представлено в форме банковской гарантии, выданной банком или иной кредитной </w:t>
            </w:r>
            <w:r w:rsidR="00F010CF" w:rsidRPr="00956295">
              <w:rPr>
                <w:rFonts w:ascii="Times New Roman" w:eastAsia="Times New Roman" w:hAnsi="Times New Roman" w:cs="Times New Roman"/>
                <w:color w:val="000000" w:themeColor="text1"/>
                <w:sz w:val="24"/>
                <w:szCs w:val="24"/>
                <w:lang w:eastAsia="zh-CN"/>
              </w:rPr>
              <w:t xml:space="preserve">  </w:t>
            </w:r>
            <w:r w:rsidRPr="00956295">
              <w:rPr>
                <w:rFonts w:ascii="Times New Roman" w:eastAsia="Times New Roman" w:hAnsi="Times New Roman" w:cs="Times New Roman"/>
                <w:color w:val="000000" w:themeColor="text1"/>
                <w:sz w:val="24"/>
                <w:szCs w:val="24"/>
                <w:lang w:eastAsia="zh-CN"/>
              </w:rPr>
              <w:t>организацией или передачи в залог денежных средств. Способ обеспечения Договора определяется участником запроса котировок самостоятельно.</w:t>
            </w:r>
            <w:r w:rsidR="00F010CF" w:rsidRPr="00956295">
              <w:rPr>
                <w:rFonts w:ascii="Times New Roman" w:eastAsia="Times New Roman" w:hAnsi="Times New Roman" w:cs="Times New Roman"/>
                <w:color w:val="000000" w:themeColor="text1"/>
                <w:sz w:val="24"/>
                <w:szCs w:val="24"/>
                <w:lang w:eastAsia="zh-CN"/>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Договор заключается только после предоставления участником закупки, обеспечения исполнения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ru-RU"/>
              </w:rPr>
              <w:t>Банковская гарантия должна быть безотзывной и должна как минимум содержать:</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 сумму банковской гарантии, подлежащую уплате гарантом Заказчику;</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3) обязанность гаранта уплатить Заказчику неустойку в размере 0,1 % денежной суммы, подлежащей уплате, за каждый календарный день просрочки;</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5) срок действия банковской гарантии в соответствии с требованиями документации о конкурентной закупке; </w:t>
            </w:r>
          </w:p>
          <w:p w:rsidR="00644EA0" w:rsidRPr="00956295" w:rsidRDefault="00644EA0" w:rsidP="00F010CF">
            <w:pPr>
              <w:widowControl w:val="0"/>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bookmarkStart w:id="0" w:name="P836"/>
            <w:bookmarkEnd w:id="0"/>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В случае предоставления обеспечения Договора внесением денежных средств, денежные средства перечисляются по следующим реквизитам: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Получатель: </w:t>
            </w:r>
            <w:r w:rsidR="00DD71B5" w:rsidRPr="00956295">
              <w:rPr>
                <w:rFonts w:ascii="Times New Roman" w:eastAsia="Times New Roman" w:hAnsi="Times New Roman" w:cs="Times New Roman"/>
                <w:color w:val="000000" w:themeColor="text1"/>
                <w:sz w:val="24"/>
                <w:szCs w:val="24"/>
                <w:lang w:eastAsia="zh-CN"/>
              </w:rPr>
              <w:t xml:space="preserve"> </w:t>
            </w:r>
          </w:p>
          <w:p w:rsidR="00117808" w:rsidRPr="00956295" w:rsidRDefault="00117808" w:rsidP="00B34C35">
            <w:pPr>
              <w:keepNext/>
              <w:spacing w:after="0" w:line="259" w:lineRule="auto"/>
              <w:rPr>
                <w:rFonts w:eastAsiaTheme="minorHAnsi"/>
                <w:bCs/>
                <w:color w:val="000000" w:themeColor="text1"/>
                <w:sz w:val="24"/>
                <w:szCs w:val="24"/>
              </w:rPr>
            </w:pPr>
            <w:r w:rsidRPr="00956295">
              <w:rPr>
                <w:rFonts w:eastAsiaTheme="minorHAnsi"/>
                <w:bCs/>
                <w:color w:val="000000" w:themeColor="text1"/>
                <w:sz w:val="24"/>
                <w:szCs w:val="24"/>
              </w:rPr>
              <w:t>УФК по РК ФГБУ «Санаторий РОП РФ «Россия» (№ 20756Ж74180)</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ОГРН</w:t>
            </w:r>
            <w:r w:rsidRPr="00956295">
              <w:rPr>
                <w:rFonts w:eastAsiaTheme="minorHAnsi"/>
                <w:bCs/>
                <w:color w:val="000000" w:themeColor="text1"/>
                <w:sz w:val="24"/>
                <w:szCs w:val="24"/>
              </w:rPr>
              <w:tab/>
              <w:t>1209100014529</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ИНН/КПП 9103094864/910301001</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ОКПО</w:t>
            </w:r>
            <w:r w:rsidRPr="00956295">
              <w:rPr>
                <w:rFonts w:eastAsiaTheme="minorHAnsi"/>
                <w:bCs/>
                <w:color w:val="000000" w:themeColor="text1"/>
                <w:sz w:val="24"/>
                <w:szCs w:val="24"/>
              </w:rPr>
              <w:tab/>
              <w:t>46272494</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ОКТМО 35729000001</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КБК 00000000000000000510</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 xml:space="preserve">Отделение Республика Крым Банка России /УФК по Республике Крым   г. Симферополь </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БИК банка – 013510002</w:t>
            </w:r>
          </w:p>
          <w:p w:rsidR="00117808" w:rsidRPr="00956295" w:rsidRDefault="00117808" w:rsidP="00B34C35">
            <w:pPr>
              <w:keepNext/>
              <w:spacing w:after="0" w:line="259" w:lineRule="auto"/>
              <w:rPr>
                <w:rFonts w:eastAsiaTheme="minorHAnsi"/>
                <w:bCs/>
                <w:color w:val="000000" w:themeColor="text1"/>
                <w:sz w:val="24"/>
                <w:szCs w:val="24"/>
              </w:rPr>
            </w:pPr>
            <w:r w:rsidRPr="00956295">
              <w:rPr>
                <w:rFonts w:eastAsiaTheme="minorHAnsi"/>
                <w:bCs/>
                <w:color w:val="000000" w:themeColor="text1"/>
                <w:sz w:val="24"/>
                <w:szCs w:val="24"/>
              </w:rPr>
              <w:t>Единый казначейский счет 40102810645370000035;</w:t>
            </w:r>
          </w:p>
          <w:p w:rsidR="00117808" w:rsidRPr="00956295" w:rsidRDefault="00117808" w:rsidP="00B34C35">
            <w:pPr>
              <w:keepNext/>
              <w:spacing w:after="0" w:line="259" w:lineRule="auto"/>
              <w:rPr>
                <w:rFonts w:eastAsiaTheme="minorHAnsi"/>
                <w:bCs/>
                <w:color w:val="000000" w:themeColor="text1"/>
                <w:sz w:val="24"/>
                <w:szCs w:val="24"/>
              </w:rPr>
            </w:pPr>
            <w:r w:rsidRPr="00956295">
              <w:rPr>
                <w:rFonts w:eastAsiaTheme="minorHAnsi"/>
                <w:bCs/>
                <w:color w:val="000000" w:themeColor="text1"/>
                <w:sz w:val="24"/>
                <w:szCs w:val="24"/>
              </w:rPr>
              <w:t>Казначейский счет (р/с) -03214643000000017500.</w:t>
            </w:r>
          </w:p>
          <w:p w:rsidR="00117808" w:rsidRPr="00956295" w:rsidRDefault="00117808" w:rsidP="00117808">
            <w:pPr>
              <w:keepNext/>
              <w:spacing w:after="0" w:line="259" w:lineRule="auto"/>
              <w:jc w:val="both"/>
              <w:rPr>
                <w:rFonts w:eastAsiaTheme="minorHAnsi"/>
                <w:bCs/>
                <w:color w:val="000000" w:themeColor="text1"/>
                <w:sz w:val="24"/>
                <w:szCs w:val="24"/>
              </w:rPr>
            </w:pPr>
          </w:p>
          <w:p w:rsidR="00A115FA" w:rsidRPr="00956295" w:rsidRDefault="00117808" w:rsidP="00A115FA">
            <w:pPr>
              <w:pStyle w:val="afffd"/>
              <w:rPr>
                <w:rFonts w:ascii="Times New Roman" w:eastAsia="Times New Roman" w:hAnsi="Times New Roman" w:cs="Times New Roman"/>
                <w:bCs/>
                <w:color w:val="000000" w:themeColor="text1"/>
                <w:sz w:val="24"/>
                <w:szCs w:val="24"/>
                <w:lang w:eastAsia="ru-RU"/>
              </w:rPr>
            </w:pPr>
            <w:r w:rsidRPr="00956295">
              <w:rPr>
                <w:rFonts w:ascii="Times New Roman" w:eastAsia="Times New Roman" w:hAnsi="Times New Roman" w:cs="Times New Roman"/>
                <w:bCs/>
                <w:color w:val="000000" w:themeColor="text1"/>
                <w:sz w:val="24"/>
                <w:szCs w:val="24"/>
                <w:lang w:eastAsia="ru-RU"/>
              </w:rPr>
              <w:t>Назначение платежа: «Обеспечение исполнения обязательств по договору №____</w:t>
            </w:r>
            <w:r w:rsidR="00737C48" w:rsidRPr="00956295">
              <w:rPr>
                <w:rFonts w:ascii="Times New Roman" w:eastAsia="Times New Roman" w:hAnsi="Times New Roman" w:cs="Times New Roman"/>
                <w:bCs/>
                <w:i/>
                <w:color w:val="000000" w:themeColor="text1"/>
                <w:sz w:val="24"/>
                <w:szCs w:val="24"/>
                <w:lang w:eastAsia="ru-RU"/>
              </w:rPr>
              <w:t xml:space="preserve">: на </w:t>
            </w:r>
            <w:r w:rsidR="005442A6">
              <w:rPr>
                <w:rFonts w:ascii="Times New Roman" w:eastAsia="Times New Roman" w:hAnsi="Times New Roman" w:cs="Times New Roman"/>
                <w:bCs/>
                <w:i/>
                <w:color w:val="000000" w:themeColor="text1"/>
                <w:sz w:val="24"/>
                <w:szCs w:val="24"/>
                <w:lang w:eastAsia="ru-RU"/>
              </w:rPr>
              <w:t>поставку продуктов питания (Фрукты</w:t>
            </w:r>
            <w:r w:rsidR="00737C48" w:rsidRPr="00956295">
              <w:rPr>
                <w:rFonts w:ascii="Times New Roman" w:eastAsia="Times New Roman" w:hAnsi="Times New Roman" w:cs="Times New Roman"/>
                <w:bCs/>
                <w:i/>
                <w:color w:val="000000" w:themeColor="text1"/>
                <w:sz w:val="24"/>
                <w:szCs w:val="24"/>
                <w:lang w:eastAsia="ru-RU"/>
              </w:rPr>
              <w:t>)</w:t>
            </w:r>
            <w:r w:rsidRPr="00956295">
              <w:rPr>
                <w:rFonts w:ascii="Times New Roman" w:eastAsia="Times New Roman" w:hAnsi="Times New Roman" w:cs="Times New Roman"/>
                <w:bCs/>
                <w:color w:val="000000" w:themeColor="text1"/>
                <w:sz w:val="24"/>
                <w:szCs w:val="24"/>
                <w:lang w:eastAsia="ru-RU"/>
              </w:rPr>
              <w:t xml:space="preserve"> </w:t>
            </w:r>
          </w:p>
          <w:p w:rsidR="00644EA0" w:rsidRPr="00956295" w:rsidRDefault="00644EA0" w:rsidP="00A115FA">
            <w:pPr>
              <w:pStyle w:val="afffd"/>
              <w:rPr>
                <w:rFonts w:ascii="Times New Roman" w:eastAsia="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Порядок возврата обеспечения Договора: Подробный порядок возврата обеспечения Договора установлен проектом Договора (Раздел 3 </w:t>
            </w:r>
            <w:r w:rsidR="000B5F0D" w:rsidRPr="00956295">
              <w:rPr>
                <w:rFonts w:ascii="Times New Roman" w:hAnsi="Times New Roman" w:cs="Times New Roman"/>
                <w:color w:val="000000" w:themeColor="text1"/>
                <w:sz w:val="24"/>
                <w:szCs w:val="24"/>
              </w:rPr>
              <w:t xml:space="preserve">документации) </w:t>
            </w:r>
            <w:r w:rsidR="00737C48"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Height w:val="3273"/>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lastRenderedPageBreak/>
              <w:t>8</w:t>
            </w:r>
          </w:p>
        </w:tc>
        <w:tc>
          <w:tcPr>
            <w:tcW w:w="4252" w:type="dxa"/>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Место, дата начала, дата и время окончания срока подачи заявок на участие в запросе котировок.</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eastAsia="Times New Roman" w:hAnsi="Times New Roman" w:cs="Times New Roman"/>
                <w:b/>
                <w:color w:val="000000" w:themeColor="text1"/>
                <w:sz w:val="24"/>
                <w:szCs w:val="24"/>
                <w:lang w:eastAsia="ru-RU"/>
              </w:rPr>
              <w:t>Срок, порядок предоставления документации о закупке, адрес электронной площадки</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Место подачи заявок на участие в запросе котировок: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Документация о закупке находится в открытом доступе на электронной торговой площадке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   и на официальном сайте Российской Федерации для размещения информации о размещении заказов </w:t>
            </w:r>
            <w:r w:rsidRPr="00956295">
              <w:rPr>
                <w:rFonts w:ascii="Times New Roman" w:hAnsi="Times New Roman" w:cs="Times New Roman"/>
                <w:color w:val="000000" w:themeColor="text1"/>
                <w:sz w:val="24"/>
                <w:szCs w:val="24"/>
                <w:u w:val="single"/>
                <w:lang w:eastAsia="ru-RU"/>
              </w:rPr>
              <w:t>http://</w:t>
            </w:r>
            <w:hyperlink r:id="rId8" w:history="1">
              <w:r w:rsidRPr="00956295">
                <w:rPr>
                  <w:rFonts w:ascii="Times New Roman" w:hAnsi="Times New Roman" w:cs="Times New Roman"/>
                  <w:color w:val="000000" w:themeColor="text1"/>
                  <w:sz w:val="24"/>
                  <w:szCs w:val="24"/>
                  <w:u w:val="single"/>
                  <w:lang w:eastAsia="ru-RU"/>
                </w:rPr>
                <w:t>www.zakupki.gov.ru</w:t>
              </w:r>
            </w:hyperlink>
            <w:r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Документация о закупке доступна для ознакомления и скачивания без взимания платы, начиная с даты размещения документации о закупке и до дня и часа окончания срока приема котировочных заявок в электронной форме.</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Дата начала срока подачи заявок на участие в запросе котировок: </w:t>
            </w:r>
            <w:r w:rsidR="005442A6">
              <w:rPr>
                <w:rFonts w:ascii="Times New Roman" w:eastAsia="Times New Roman" w:hAnsi="Times New Roman" w:cs="Times New Roman"/>
                <w:color w:val="000000" w:themeColor="text1"/>
                <w:sz w:val="24"/>
                <w:szCs w:val="24"/>
                <w:lang w:eastAsia="ru-RU"/>
              </w:rPr>
              <w:t>«19</w:t>
            </w:r>
            <w:r w:rsidR="00117808" w:rsidRPr="00956295">
              <w:rPr>
                <w:rFonts w:ascii="Times New Roman" w:eastAsia="Times New Roman" w:hAnsi="Times New Roman" w:cs="Times New Roman"/>
                <w:color w:val="000000" w:themeColor="text1"/>
                <w:sz w:val="24"/>
                <w:szCs w:val="24"/>
                <w:lang w:eastAsia="ru-RU"/>
              </w:rPr>
              <w:t xml:space="preserve">» </w:t>
            </w:r>
            <w:r w:rsidR="005442A6">
              <w:rPr>
                <w:rFonts w:ascii="Times New Roman" w:eastAsia="Times New Roman" w:hAnsi="Times New Roman" w:cs="Times New Roman"/>
                <w:color w:val="000000" w:themeColor="text1"/>
                <w:sz w:val="24"/>
                <w:szCs w:val="24"/>
                <w:lang w:eastAsia="ru-RU"/>
              </w:rPr>
              <w:t>августа</w:t>
            </w:r>
            <w:r w:rsidR="003B50E3">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2021 года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Дата окончания срока подачи заявок на участие в запросе котировок: </w:t>
            </w:r>
            <w:r w:rsidR="003F0C36">
              <w:rPr>
                <w:rFonts w:ascii="Times New Roman" w:eastAsia="Times New Roman" w:hAnsi="Times New Roman" w:cs="Times New Roman"/>
                <w:color w:val="000000" w:themeColor="text1"/>
                <w:sz w:val="24"/>
                <w:szCs w:val="24"/>
                <w:lang w:eastAsia="ru-RU"/>
              </w:rPr>
              <w:t>«2</w:t>
            </w:r>
            <w:r w:rsidR="005442A6">
              <w:rPr>
                <w:rFonts w:ascii="Times New Roman" w:eastAsia="Times New Roman" w:hAnsi="Times New Roman" w:cs="Times New Roman"/>
                <w:color w:val="000000" w:themeColor="text1"/>
                <w:sz w:val="24"/>
                <w:szCs w:val="24"/>
                <w:lang w:eastAsia="ru-RU"/>
              </w:rPr>
              <w:t>7</w:t>
            </w:r>
            <w:r w:rsidR="00117808" w:rsidRPr="00956295">
              <w:rPr>
                <w:rFonts w:ascii="Times New Roman" w:eastAsia="Times New Roman" w:hAnsi="Times New Roman" w:cs="Times New Roman"/>
                <w:color w:val="000000" w:themeColor="text1"/>
                <w:sz w:val="24"/>
                <w:szCs w:val="24"/>
                <w:lang w:eastAsia="ru-RU"/>
              </w:rPr>
              <w:t xml:space="preserve">» </w:t>
            </w:r>
            <w:r w:rsidR="003F0C36">
              <w:rPr>
                <w:rFonts w:ascii="Times New Roman" w:eastAsia="Times New Roman" w:hAnsi="Times New Roman" w:cs="Times New Roman"/>
                <w:color w:val="000000" w:themeColor="text1"/>
                <w:sz w:val="24"/>
                <w:szCs w:val="24"/>
                <w:lang w:eastAsia="ru-RU"/>
              </w:rPr>
              <w:t>августа</w:t>
            </w:r>
            <w:r w:rsidRPr="00956295">
              <w:rPr>
                <w:rFonts w:ascii="Times New Roman" w:eastAsia="Times New Roman" w:hAnsi="Times New Roman" w:cs="Times New Roman"/>
                <w:color w:val="000000" w:themeColor="text1"/>
                <w:sz w:val="24"/>
                <w:szCs w:val="24"/>
                <w:lang w:eastAsia="ru-RU"/>
              </w:rPr>
              <w:t xml:space="preserve"> 2021 года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Время окончания срока подачи заявок на участие в запросе котировок: 09 час.</w:t>
            </w:r>
            <w:r w:rsidR="00D1783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00 мин. (</w:t>
            </w:r>
            <w:r w:rsidRPr="00956295">
              <w:rPr>
                <w:rFonts w:ascii="Times New Roman" w:eastAsia="Times New Roman" w:hAnsi="Times New Roman" w:cs="Times New Roman"/>
                <w:i/>
                <w:color w:val="000000" w:themeColor="text1"/>
                <w:sz w:val="24"/>
                <w:szCs w:val="24"/>
                <w:lang w:eastAsia="ru-RU"/>
              </w:rPr>
              <w:t>время московское</w:t>
            </w:r>
            <w:r w:rsidRPr="00956295">
              <w:rPr>
                <w:rFonts w:ascii="Times New Roman" w:eastAsia="Times New Roman" w:hAnsi="Times New Roman" w:cs="Times New Roman"/>
                <w:color w:val="000000" w:themeColor="text1"/>
                <w:sz w:val="24"/>
                <w:szCs w:val="24"/>
                <w:lang w:eastAsia="ru-RU"/>
              </w:rPr>
              <w:t>)</w:t>
            </w:r>
            <w:r w:rsidR="00D17833" w:rsidRPr="00956295">
              <w:rPr>
                <w:rFonts w:ascii="Times New Roman" w:eastAsia="Times New Roman" w:hAnsi="Times New Roman" w:cs="Times New Roman"/>
                <w:color w:val="000000" w:themeColor="text1"/>
                <w:sz w:val="24"/>
                <w:szCs w:val="24"/>
                <w:lang w:eastAsia="ru-RU"/>
              </w:rPr>
              <w:t>.</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9</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Место, дата и время вскрытия конвертов с заявками на участие в запросе котировок</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(открытия доступа к электронным заявкам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Место вскрытия конвертов с заявками на участие в запросе котировок (открытия доступа к электронным заявкам на участие в запросе котировок): </w:t>
            </w:r>
          </w:p>
          <w:p w:rsidR="00644EA0" w:rsidRPr="00956295" w:rsidRDefault="00644EA0" w:rsidP="00F010CF">
            <w:pPr>
              <w:pStyle w:val="afffd"/>
              <w:rPr>
                <w:rFonts w:ascii="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lang w:eastAsia="ru-RU"/>
              </w:rPr>
              <w:t>298635, Российская Федерация, Республика Крым, г. Ялта</w:t>
            </w:r>
            <w:r w:rsidR="00D17833" w:rsidRPr="00956295">
              <w:rPr>
                <w:rFonts w:ascii="Times New Roman" w:hAnsi="Times New Roman" w:cs="Times New Roman"/>
                <w:color w:val="000000" w:themeColor="text1"/>
                <w:sz w:val="24"/>
                <w:szCs w:val="24"/>
                <w:lang w:eastAsia="ru-RU"/>
              </w:rPr>
              <w:t>,</w:t>
            </w:r>
            <w:r w:rsidRPr="00956295">
              <w:rPr>
                <w:rFonts w:ascii="Times New Roman" w:hAnsi="Times New Roman" w:cs="Times New Roman"/>
                <w:color w:val="000000" w:themeColor="text1"/>
                <w:sz w:val="24"/>
                <w:szCs w:val="24"/>
                <w:lang w:eastAsia="ru-RU"/>
              </w:rPr>
              <w:t xml:space="preserve"> ул. Коммунаров, д.12, Административный корпус, Федерального государственного бюджетного учреждения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Дата и время вскрытия конвертов с заявками на участие в запросе котировок</w:t>
            </w:r>
            <w:r w:rsidR="000B5F0D" w:rsidRPr="00956295">
              <w:rPr>
                <w:rFonts w:ascii="Times New Roman" w:hAnsi="Times New Roman" w:cs="Times New Roman"/>
                <w:color w:val="000000" w:themeColor="text1"/>
                <w:sz w:val="24"/>
                <w:szCs w:val="24"/>
              </w:rPr>
              <w:t xml:space="preserve">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(открытия доступа к электронным заявкам на участие в запросе котировок):</w:t>
            </w:r>
          </w:p>
          <w:p w:rsidR="00644EA0" w:rsidRPr="00956295" w:rsidRDefault="003F0C36" w:rsidP="00F010CF">
            <w:pPr>
              <w:pStyle w:val="afffd"/>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442A6">
              <w:rPr>
                <w:rFonts w:ascii="Times New Roman" w:eastAsia="Times New Roman" w:hAnsi="Times New Roman" w:cs="Times New Roman"/>
                <w:color w:val="000000" w:themeColor="text1"/>
                <w:sz w:val="24"/>
                <w:szCs w:val="24"/>
                <w:lang w:eastAsia="ru-RU"/>
              </w:rPr>
              <w:t>7</w:t>
            </w:r>
            <w:r w:rsidR="00644EA0" w:rsidRPr="0095629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августа</w:t>
            </w:r>
            <w:r w:rsidR="009D1693" w:rsidRPr="00956295">
              <w:rPr>
                <w:rFonts w:ascii="Times New Roman" w:eastAsia="Times New Roman" w:hAnsi="Times New Roman" w:cs="Times New Roman"/>
                <w:color w:val="000000" w:themeColor="text1"/>
                <w:sz w:val="24"/>
                <w:szCs w:val="24"/>
                <w:lang w:eastAsia="ru-RU"/>
              </w:rPr>
              <w:t xml:space="preserve"> </w:t>
            </w:r>
            <w:r w:rsidR="00644EA0" w:rsidRPr="00956295">
              <w:rPr>
                <w:rFonts w:ascii="Times New Roman" w:eastAsia="Times New Roman" w:hAnsi="Times New Roman" w:cs="Times New Roman"/>
                <w:color w:val="000000" w:themeColor="text1"/>
                <w:sz w:val="24"/>
                <w:szCs w:val="24"/>
                <w:lang w:eastAsia="ru-RU"/>
              </w:rPr>
              <w:t>2021 года в 09</w:t>
            </w:r>
            <w:r w:rsidR="00D17833" w:rsidRPr="00956295">
              <w:rPr>
                <w:rFonts w:ascii="Times New Roman" w:eastAsia="Times New Roman" w:hAnsi="Times New Roman" w:cs="Times New Roman"/>
                <w:color w:val="000000" w:themeColor="text1"/>
                <w:sz w:val="24"/>
                <w:szCs w:val="24"/>
                <w:lang w:eastAsia="ru-RU"/>
              </w:rPr>
              <w:t xml:space="preserve"> </w:t>
            </w:r>
            <w:r w:rsidR="00644EA0" w:rsidRPr="00956295">
              <w:rPr>
                <w:rFonts w:ascii="Times New Roman" w:eastAsia="Times New Roman" w:hAnsi="Times New Roman" w:cs="Times New Roman"/>
                <w:color w:val="000000" w:themeColor="text1"/>
                <w:sz w:val="24"/>
                <w:szCs w:val="24"/>
                <w:lang w:eastAsia="ru-RU"/>
              </w:rPr>
              <w:t>час. 00 мин. (</w:t>
            </w:r>
            <w:r w:rsidR="00644EA0" w:rsidRPr="00956295">
              <w:rPr>
                <w:rFonts w:ascii="Times New Roman" w:eastAsia="Times New Roman" w:hAnsi="Times New Roman" w:cs="Times New Roman"/>
                <w:i/>
                <w:color w:val="000000" w:themeColor="text1"/>
                <w:sz w:val="24"/>
                <w:szCs w:val="24"/>
                <w:lang w:eastAsia="ru-RU"/>
              </w:rPr>
              <w:t>время московское</w:t>
            </w:r>
            <w:r w:rsidR="00644EA0"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i/>
                <w:color w:val="000000" w:themeColor="text1"/>
                <w:sz w:val="24"/>
                <w:szCs w:val="24"/>
                <w:lang w:eastAsia="ru-RU"/>
              </w:rPr>
            </w:pPr>
            <w:r w:rsidRPr="00956295">
              <w:rPr>
                <w:rFonts w:ascii="Times New Roman" w:eastAsia="Times New Roman" w:hAnsi="Times New Roman" w:cs="Times New Roman"/>
                <w:i/>
                <w:color w:val="000000" w:themeColor="text1"/>
                <w:sz w:val="24"/>
                <w:szCs w:val="24"/>
                <w:lang w:eastAsia="ru-RU"/>
              </w:rPr>
              <w:t>Вскрытие конвертов с заявками на участие в запросе котировок в электронной форме не проводится.</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10</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Порядок и место подачи заявки на участие в запросе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Запрос котировок в электронной форме проводится на электронной торговой площадке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https://torgi82.ru,в порядке, установленном регламентом данной электронной торговой площадки в соответствии с условиями и требованиями документации по запросу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lastRenderedPageBreak/>
              <w:t>Участник подает заявку через ЭТП. Подача заявок на участие в закупке осуществляется участниками в Закрытой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закупочной документацией.</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lastRenderedPageBreak/>
              <w:t>11</w:t>
            </w:r>
          </w:p>
        </w:tc>
        <w:tc>
          <w:tcPr>
            <w:tcW w:w="4252" w:type="dxa"/>
          </w:tcPr>
          <w:p w:rsidR="00644EA0" w:rsidRPr="00956295" w:rsidRDefault="009D1693"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Требование к </w:t>
            </w:r>
            <w:r w:rsidR="00644EA0" w:rsidRPr="00956295">
              <w:rPr>
                <w:rFonts w:ascii="Times New Roman" w:hAnsi="Times New Roman" w:cs="Times New Roman"/>
                <w:b/>
                <w:color w:val="000000" w:themeColor="text1"/>
                <w:sz w:val="24"/>
                <w:szCs w:val="24"/>
              </w:rPr>
              <w:t>документам входящим в состав заявки</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быть подготовлена в соответствии с формами и требованиями, установленными в настоящем извещение.</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Все документы (формы, заполненные в соответствии с требованиями настоящего извещения), входящие в состав заявки, должны быть предоставлены через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  в отсканированном виде в доступном для прочтения формате (предпочтительнее формат *.</w:t>
            </w:r>
            <w:r w:rsidRPr="00956295">
              <w:rPr>
                <w:rFonts w:ascii="Times New Roman" w:eastAsia="Times New Roman" w:hAnsi="Times New Roman" w:cs="Times New Roman"/>
                <w:color w:val="000000" w:themeColor="text1"/>
                <w:sz w:val="24"/>
                <w:szCs w:val="24"/>
                <w:lang w:val="en-US" w:eastAsia="ru-RU"/>
              </w:rPr>
              <w:t>pdf</w:t>
            </w:r>
            <w:r w:rsidRPr="00956295">
              <w:rPr>
                <w:rFonts w:ascii="Times New Roman" w:eastAsia="Times New Roman" w:hAnsi="Times New Roman" w:cs="Times New Roman"/>
                <w:color w:val="000000" w:themeColor="text1"/>
                <w:sz w:val="24"/>
                <w:szCs w:val="24"/>
                <w:lang w:eastAsia="ru-RU"/>
              </w:rPr>
              <w:t xml:space="preserve">, один файл – один документ). Все файлы заявки, размещенные участником на </w:t>
            </w:r>
            <w:r w:rsidR="003F0C36">
              <w:rPr>
                <w:rFonts w:ascii="Times New Roman" w:eastAsia="Times New Roman" w:hAnsi="Times New Roman" w:cs="Times New Roman"/>
                <w:color w:val="000000" w:themeColor="text1"/>
                <w:sz w:val="24"/>
                <w:szCs w:val="24"/>
                <w:lang w:eastAsia="ru-RU"/>
              </w:rPr>
              <w:t>Электронные торги России</w:t>
            </w:r>
            <w:r w:rsidR="003F0C36"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https://torgi82.ru»,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подписаны и заверены.</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содержать предложение участника на поставку товара в соответствии с требованиями и на условиях, указанных в Проекте договора (Раздел 3) и Техническом задании (Раздел 2).</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w:t>
            </w:r>
            <w:r w:rsidRPr="00956295">
              <w:rPr>
                <w:rFonts w:ascii="Times New Roman" w:eastAsia="Times New Roman" w:hAnsi="Times New Roman" w:cs="Times New Roman"/>
                <w:color w:val="000000" w:themeColor="text1"/>
                <w:sz w:val="24"/>
                <w:szCs w:val="24"/>
                <w:lang w:eastAsia="ru-RU"/>
              </w:rPr>
              <w:lastRenderedPageBreak/>
              <w:t xml:space="preserve">должны быть представлены на языке оригинала с подтверждением подлинности указанных документов </w:t>
            </w:r>
            <w:proofErr w:type="spellStart"/>
            <w:r w:rsidRPr="00956295">
              <w:rPr>
                <w:rFonts w:ascii="Times New Roman" w:eastAsia="Times New Roman" w:hAnsi="Times New Roman" w:cs="Times New Roman"/>
                <w:color w:val="000000" w:themeColor="text1"/>
                <w:sz w:val="24"/>
                <w:szCs w:val="24"/>
                <w:lang w:eastAsia="ru-RU"/>
              </w:rPr>
              <w:t>апостилем</w:t>
            </w:r>
            <w:proofErr w:type="spellEnd"/>
            <w:r w:rsidRPr="00956295">
              <w:rPr>
                <w:rFonts w:ascii="Times New Roman" w:eastAsia="Times New Roman" w:hAnsi="Times New Roman" w:cs="Times New Roman"/>
                <w:color w:val="000000" w:themeColor="text1"/>
                <w:sz w:val="24"/>
                <w:szCs w:val="24"/>
                <w:lang w:eastAsia="ru-RU"/>
              </w:rPr>
              <w:t>, при условии, что к ним приложен заверенный нотариально перевод этих документов на русский язык.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содержать информацию и документы об участнике запроса котировок, подавшем заявку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w:t>
            </w:r>
            <w:r w:rsidRPr="00956295">
              <w:rPr>
                <w:rFonts w:ascii="Times New Roman" w:eastAsia="Times New Roman" w:hAnsi="Times New Roman" w:cs="Times New Roman"/>
                <w:color w:val="000000" w:themeColor="text1"/>
                <w:sz w:val="24"/>
                <w:szCs w:val="24"/>
                <w:lang w:eastAsia="ru-RU"/>
              </w:rPr>
              <w:lastRenderedPageBreak/>
              <w:t>от имени участника либо заверенную копию указанной доверенности;</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г) копии учредительных документов участника запроса котировок (для юридических лиц);</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2) документы или копии документов, подтверждающие соответствие участника требованиям к участникам, установленным Заказчиком в документации о закупке, а также декларация о соответствии участника запроса котировок следующим требованиям: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proofErr w:type="spellStart"/>
            <w:r w:rsidRPr="00956295">
              <w:rPr>
                <w:rFonts w:ascii="Times New Roman" w:eastAsia="Times New Roman" w:hAnsi="Times New Roman" w:cs="Times New Roman"/>
                <w:color w:val="000000" w:themeColor="text1"/>
                <w:sz w:val="24"/>
                <w:szCs w:val="24"/>
                <w:lang w:eastAsia="ru-RU"/>
              </w:rPr>
              <w:t>непроведение</w:t>
            </w:r>
            <w:proofErr w:type="spellEnd"/>
            <w:r w:rsidRPr="00956295">
              <w:rPr>
                <w:rFonts w:ascii="Times New Roman" w:eastAsia="Times New Roman" w:hAnsi="Times New Roman" w:cs="Times New Roman"/>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proofErr w:type="spellStart"/>
            <w:r w:rsidRPr="00956295">
              <w:rPr>
                <w:rFonts w:ascii="Times New Roman" w:eastAsia="Times New Roman" w:hAnsi="Times New Roman" w:cs="Times New Roman"/>
                <w:color w:val="000000" w:themeColor="text1"/>
                <w:sz w:val="24"/>
                <w:szCs w:val="24"/>
                <w:lang w:eastAsia="ru-RU"/>
              </w:rPr>
              <w:t>неприостановление</w:t>
            </w:r>
            <w:proofErr w:type="spellEnd"/>
            <w:r w:rsidRPr="00956295">
              <w:rPr>
                <w:rFonts w:ascii="Times New Roman" w:eastAsia="Times New Roman" w:hAnsi="Times New Roman" w:cs="Times New Roman"/>
                <w:color w:val="000000" w:themeColor="text1"/>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в целях участия в закупках;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956295">
              <w:rPr>
                <w:rFonts w:ascii="Times New Roman" w:eastAsia="Times New Roman" w:hAnsi="Times New Roman" w:cs="Times New Roman"/>
                <w:color w:val="000000" w:themeColor="text1"/>
                <w:sz w:val="24"/>
                <w:szCs w:val="24"/>
                <w:lang w:eastAsia="ru-RU"/>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956295">
              <w:rPr>
                <w:rFonts w:ascii="Times New Roman" w:eastAsia="Times New Roman" w:hAnsi="Times New Roman" w:cs="Times New Roman"/>
                <w:color w:val="000000" w:themeColor="text1"/>
                <w:sz w:val="24"/>
                <w:szCs w:val="24"/>
                <w:lang w:eastAsia="ru-RU"/>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295">
              <w:rPr>
                <w:rFonts w:ascii="Times New Roman" w:eastAsia="Times New Roman" w:hAnsi="Times New Roman" w:cs="Times New Roman"/>
                <w:color w:val="000000" w:themeColor="text1"/>
                <w:sz w:val="24"/>
                <w:szCs w:val="24"/>
                <w:lang w:eastAsia="ru-RU"/>
              </w:rPr>
              <w:t>неполнородными</w:t>
            </w:r>
            <w:proofErr w:type="spellEnd"/>
            <w:r w:rsidRPr="00956295">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Заказчик установил требование об отсутствии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статьей 104 Федерального закона № 44-ФЗ.</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4) предложение участника в отношении объекта закупки, а в случае закупки товара также предлагаемая цена единицы товара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6) указание (декларирование) наименования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w:t>
            </w:r>
            <w:r w:rsidRPr="00956295">
              <w:rPr>
                <w:rFonts w:ascii="Times New Roman" w:eastAsia="Times New Roman" w:hAnsi="Times New Roman" w:cs="Times New Roman"/>
                <w:color w:val="000000" w:themeColor="text1"/>
                <w:sz w:val="24"/>
                <w:szCs w:val="24"/>
                <w:lang w:eastAsia="ru-RU"/>
              </w:rPr>
              <w:lastRenderedPageBreak/>
              <w:t>участие в запросе котировок. Такая заявка рассматривается как содержащая предложение о поставке иностранных товаров. Участник запроса котировок несет ответственность за предоставление недостоверных сведений о стране происхождения товаров, указанных в заявке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Невыполнение участником закупки при оформлении заявки требований, указанных в настоящей Документации, является основанием для отклонения такой заявки ввиду несоответствия ее требованиям Документации. </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Заказчик вправе до подведения итогов конкурентной закупки в письменной форме запросить у государственных органов,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644EA0" w:rsidRPr="00956295" w:rsidRDefault="00644EA0" w:rsidP="00E053A3">
            <w:pPr>
              <w:autoSpaceDE w:val="0"/>
              <w:autoSpaceDN w:val="0"/>
              <w:spacing w:after="0" w:line="240" w:lineRule="auto"/>
              <w:ind w:firstLine="460"/>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lastRenderedPageBreak/>
              <w:t>12</w:t>
            </w:r>
          </w:p>
        </w:tc>
        <w:tc>
          <w:tcPr>
            <w:tcW w:w="4252"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zh-CN"/>
              </w:rPr>
            </w:pPr>
            <w:r w:rsidRPr="00956295">
              <w:rPr>
                <w:rFonts w:ascii="Times New Roman" w:eastAsia="Times New Roman" w:hAnsi="Times New Roman" w:cs="Times New Roman"/>
                <w:b/>
                <w:bCs/>
                <w:color w:val="000000" w:themeColor="text1"/>
                <w:sz w:val="24"/>
                <w:szCs w:val="24"/>
                <w:lang w:eastAsia="zh-CN"/>
              </w:rPr>
              <w:t>Порядок подачи запросов на разъяснение положений извещения</w:t>
            </w:r>
          </w:p>
          <w:p w:rsidR="00644EA0" w:rsidRPr="00956295" w:rsidRDefault="00644EA0" w:rsidP="00F010CF">
            <w:pPr>
              <w:pStyle w:val="afffd"/>
              <w:rPr>
                <w:rFonts w:ascii="Times New Roman" w:eastAsia="Times New Roman" w:hAnsi="Times New Roman" w:cs="Times New Roman"/>
                <w:b/>
                <w:bCs/>
                <w:color w:val="000000" w:themeColor="text1"/>
                <w:sz w:val="24"/>
                <w:szCs w:val="24"/>
                <w:lang w:eastAsia="zh-CN"/>
              </w:rPr>
            </w:pPr>
          </w:p>
          <w:p w:rsidR="00644EA0" w:rsidRPr="00956295" w:rsidRDefault="00644EA0" w:rsidP="00F010CF">
            <w:pPr>
              <w:pStyle w:val="afffd"/>
              <w:rPr>
                <w:rFonts w:ascii="Times New Roman" w:hAnsi="Times New Roman" w:cs="Times New Roman"/>
                <w:b/>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tabs>
                <w:tab w:val="left" w:pos="945"/>
              </w:tabs>
              <w:rPr>
                <w:color w:val="000000" w:themeColor="text1"/>
                <w:sz w:val="24"/>
                <w:szCs w:val="24"/>
              </w:rPr>
            </w:pPr>
            <w:r w:rsidRPr="00956295">
              <w:rPr>
                <w:b/>
                <w:color w:val="000000" w:themeColor="text1"/>
                <w:sz w:val="24"/>
                <w:szCs w:val="24"/>
              </w:rPr>
              <w:t>Изменения, вносимые в извещения об осуществлении запроса котировок</w:t>
            </w:r>
          </w:p>
        </w:tc>
        <w:tc>
          <w:tcPr>
            <w:tcW w:w="5245" w:type="dxa"/>
          </w:tcPr>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r w:rsidRPr="00956295">
              <w:rPr>
                <w:rFonts w:ascii="Times New Roman" w:eastAsia="Times New Roman" w:hAnsi="Times New Roman" w:cs="Times New Roman"/>
                <w:bCs/>
                <w:color w:val="000000" w:themeColor="text1"/>
                <w:sz w:val="24"/>
                <w:szCs w:val="24"/>
                <w:lang w:eastAsia="zh-CN"/>
              </w:rPr>
              <w:lastRenderedPageBreak/>
              <w:t xml:space="preserve">Любой участник запроса котировок вправе направить заказчику, запрос о даче разъяснений положений извещения об осуществления закупки. В течении трех рабочих дней с даты поступления запроса, осуществляет разъяснение положений извещения о запросе котировок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p>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r w:rsidRPr="00956295">
              <w:rPr>
                <w:rFonts w:ascii="Times New Roman" w:eastAsia="Times New Roman" w:hAnsi="Times New Roman" w:cs="Times New Roman"/>
                <w:bCs/>
                <w:color w:val="000000" w:themeColor="text1"/>
                <w:sz w:val="24"/>
                <w:szCs w:val="24"/>
                <w:lang w:eastAsia="zh-CN"/>
              </w:rPr>
              <w:lastRenderedPageBreak/>
              <w:t xml:space="preserve">Изменения, вносимые в извещение об осуществлении </w:t>
            </w:r>
            <w:r w:rsidR="00BC59AC" w:rsidRPr="00956295">
              <w:rPr>
                <w:rFonts w:ascii="Times New Roman" w:eastAsia="Times New Roman" w:hAnsi="Times New Roman" w:cs="Times New Roman"/>
                <w:bCs/>
                <w:color w:val="000000" w:themeColor="text1"/>
                <w:sz w:val="24"/>
                <w:szCs w:val="24"/>
                <w:lang w:eastAsia="zh-CN"/>
              </w:rPr>
              <w:t>запроса котировок,</w:t>
            </w:r>
            <w:r w:rsidRPr="00956295">
              <w:rPr>
                <w:rFonts w:ascii="Times New Roman" w:eastAsia="Times New Roman" w:hAnsi="Times New Roman" w:cs="Times New Roman"/>
                <w:bCs/>
                <w:color w:val="000000" w:themeColor="text1"/>
                <w:sz w:val="24"/>
                <w:szCs w:val="24"/>
                <w:lang w:eastAsia="zh-CN"/>
              </w:rPr>
              <w:t xml:space="preserve"> размещаются заказчиком в ЕИС не позднее чем в течение трех рабочих дней со дня принятия решения о внесении изменений.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срока подачи заявок в запросе котировок оставалось не менее половины срока подачи заявок на участие в запро</w:t>
            </w:r>
            <w:r w:rsidR="00BC59AC" w:rsidRPr="00956295">
              <w:rPr>
                <w:rFonts w:ascii="Times New Roman" w:eastAsia="Times New Roman" w:hAnsi="Times New Roman" w:cs="Times New Roman"/>
                <w:bCs/>
                <w:color w:val="000000" w:themeColor="text1"/>
                <w:sz w:val="24"/>
                <w:szCs w:val="24"/>
                <w:lang w:eastAsia="zh-CN"/>
              </w:rPr>
              <w:t>се котировок.</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lastRenderedPageBreak/>
              <w:t>13</w:t>
            </w:r>
          </w:p>
        </w:tc>
        <w:tc>
          <w:tcPr>
            <w:tcW w:w="4252" w:type="dxa"/>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Место и дата окончания срока рассмотрения и оценки заявок на участие в запросе котировок (дата подведения итогов запроса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 xml:space="preserve">Место рассмотрения и оценки заявок на участие в запросе котировок: </w:t>
            </w:r>
            <w:r w:rsidRPr="00956295">
              <w:rPr>
                <w:rFonts w:ascii="Times New Roman" w:eastAsia="Times New Roman" w:hAnsi="Times New Roman" w:cs="Times New Roman"/>
                <w:color w:val="000000" w:themeColor="text1"/>
                <w:sz w:val="24"/>
                <w:szCs w:val="24"/>
                <w:lang w:eastAsia="ru-RU"/>
              </w:rPr>
              <w:t xml:space="preserve"> </w:t>
            </w:r>
          </w:p>
          <w:p w:rsidR="00644EA0" w:rsidRPr="00956295" w:rsidRDefault="00644EA0" w:rsidP="00F010CF">
            <w:pPr>
              <w:pStyle w:val="afffd"/>
              <w:rPr>
                <w:rFonts w:ascii="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lang w:eastAsia="ru-RU"/>
              </w:rPr>
              <w:t>Федерального государственного бюджетного учреждения «Санаторий работников органов прокуратуры Российской Федерации «Россия», 298635, Российская Федерация, Республика Крым, г. Ялта</w:t>
            </w:r>
            <w:r w:rsidR="003A3B8D" w:rsidRPr="00956295">
              <w:rPr>
                <w:rFonts w:ascii="Times New Roman" w:hAnsi="Times New Roman" w:cs="Times New Roman"/>
                <w:color w:val="000000" w:themeColor="text1"/>
                <w:sz w:val="24"/>
                <w:szCs w:val="24"/>
                <w:lang w:eastAsia="ru-RU"/>
              </w:rPr>
              <w:t>,</w:t>
            </w:r>
            <w:r w:rsidRPr="00956295">
              <w:rPr>
                <w:rFonts w:ascii="Times New Roman" w:hAnsi="Times New Roman" w:cs="Times New Roman"/>
                <w:color w:val="000000" w:themeColor="text1"/>
                <w:sz w:val="24"/>
                <w:szCs w:val="24"/>
                <w:lang w:eastAsia="ru-RU"/>
              </w:rPr>
              <w:t xml:space="preserve"> ул. Коммунаров, д.12, Административный корпус.</w:t>
            </w:r>
          </w:p>
          <w:p w:rsidR="00644EA0" w:rsidRPr="00956295" w:rsidRDefault="00644EA0" w:rsidP="00673834">
            <w:pPr>
              <w:pStyle w:val="afffd"/>
              <w:rPr>
                <w:rFonts w:ascii="Times New Roman" w:hAnsi="Times New Roman" w:cs="Times New Roman"/>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 xml:space="preserve">Дата окончания срока рассмотрения и оценки заявок на участие в запросе котировок: </w:t>
            </w:r>
            <w:r w:rsidR="00673834">
              <w:rPr>
                <w:rFonts w:ascii="Times New Roman" w:eastAsia="Times New Roman" w:hAnsi="Times New Roman" w:cs="Times New Roman"/>
                <w:color w:val="000000" w:themeColor="text1"/>
                <w:sz w:val="24"/>
                <w:szCs w:val="24"/>
                <w:lang w:eastAsia="ru-RU"/>
              </w:rPr>
              <w:t>«30</w:t>
            </w:r>
            <w:r w:rsidR="00772D3C" w:rsidRPr="00956295">
              <w:rPr>
                <w:rFonts w:ascii="Times New Roman" w:eastAsia="Times New Roman" w:hAnsi="Times New Roman" w:cs="Times New Roman"/>
                <w:color w:val="000000" w:themeColor="text1"/>
                <w:sz w:val="24"/>
                <w:szCs w:val="24"/>
                <w:lang w:eastAsia="ru-RU"/>
              </w:rPr>
              <w:t xml:space="preserve">» </w:t>
            </w:r>
            <w:r w:rsidR="00655689">
              <w:rPr>
                <w:rFonts w:ascii="Times New Roman" w:eastAsia="Times New Roman" w:hAnsi="Times New Roman" w:cs="Times New Roman"/>
                <w:color w:val="000000" w:themeColor="text1"/>
                <w:sz w:val="24"/>
                <w:szCs w:val="24"/>
                <w:lang w:eastAsia="ru-RU"/>
              </w:rPr>
              <w:t>августа</w:t>
            </w:r>
            <w:r w:rsidRPr="00956295">
              <w:rPr>
                <w:rFonts w:ascii="Times New Roman" w:eastAsia="Times New Roman" w:hAnsi="Times New Roman" w:cs="Times New Roman"/>
                <w:color w:val="000000" w:themeColor="text1"/>
                <w:sz w:val="24"/>
                <w:szCs w:val="24"/>
                <w:lang w:eastAsia="ru-RU"/>
              </w:rPr>
              <w:t xml:space="preserve"> 2021 года</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14</w:t>
            </w:r>
          </w:p>
        </w:tc>
        <w:tc>
          <w:tcPr>
            <w:tcW w:w="4252"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 xml:space="preserve">Срок для отказа от проведения запроса котировок </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В любой момент до окончания срока приема заявок на участие в запросе котировок в электронной форме</w:t>
            </w:r>
            <w:r w:rsidR="003A3B8D" w:rsidRPr="00956295">
              <w:rPr>
                <w:rFonts w:ascii="Times New Roman" w:hAnsi="Times New Roman" w:cs="Times New Roman"/>
                <w:color w:val="000000" w:themeColor="text1"/>
                <w:sz w:val="24"/>
                <w:szCs w:val="24"/>
              </w:rPr>
              <w:t>.</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15</w:t>
            </w:r>
          </w:p>
        </w:tc>
        <w:tc>
          <w:tcPr>
            <w:tcW w:w="4252" w:type="dxa"/>
          </w:tcPr>
          <w:p w:rsidR="00644EA0" w:rsidRPr="00956295" w:rsidRDefault="00644EA0" w:rsidP="00F010CF">
            <w:pPr>
              <w:autoSpaceDE w:val="0"/>
              <w:autoSpaceDN w:val="0"/>
              <w:adjustRightInd w:val="0"/>
              <w:spacing w:after="0" w:line="240" w:lineRule="auto"/>
              <w:jc w:val="both"/>
              <w:rPr>
                <w:b/>
                <w:bCs/>
                <w:color w:val="000000" w:themeColor="text1"/>
                <w:sz w:val="24"/>
                <w:szCs w:val="24"/>
                <w:lang w:eastAsia="ru-RU"/>
              </w:rPr>
            </w:pPr>
            <w:r w:rsidRPr="00956295">
              <w:rPr>
                <w:b/>
                <w:bCs/>
                <w:color w:val="000000" w:themeColor="text1"/>
                <w:sz w:val="24"/>
                <w:szCs w:val="24"/>
                <w:lang w:eastAsia="ru-RU"/>
              </w:rPr>
              <w:t xml:space="preserve">Порядок подведения итогов запроса котировок </w:t>
            </w:r>
          </w:p>
          <w:p w:rsidR="00644EA0" w:rsidRPr="00956295" w:rsidRDefault="00644EA0" w:rsidP="00F010CF">
            <w:pPr>
              <w:pStyle w:val="afffd"/>
              <w:rPr>
                <w:rFonts w:ascii="Times New Roman" w:hAnsi="Times New Roman" w:cs="Times New Roman"/>
                <w:b/>
                <w:bCs/>
                <w:color w:val="000000" w:themeColor="text1"/>
                <w:sz w:val="24"/>
                <w:szCs w:val="24"/>
              </w:rPr>
            </w:pPr>
          </w:p>
        </w:tc>
        <w:tc>
          <w:tcPr>
            <w:tcW w:w="5245" w:type="dxa"/>
          </w:tcPr>
          <w:p w:rsidR="00644EA0" w:rsidRPr="00956295" w:rsidRDefault="00644EA0" w:rsidP="009E6817">
            <w:pPr>
              <w:pStyle w:val="afffd"/>
              <w:rPr>
                <w:rFonts w:ascii="Times New Roman" w:eastAsia="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rPr>
              <w:t>Комиссия в течение одного (одного) рабочего дня, следующего после даты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44EA0" w:rsidRPr="00956295" w:rsidRDefault="00644EA0" w:rsidP="009E6817">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Результаты рассмотрения и оценки заявок на участие в запросе котировок оформляются протоколом рассмотрения и оценки котировочных заявок, в котором должна содержаться информация, предусмотренная п. 18.2. раздела 18 Положения о закупках товаров, работ, услуг федеральным государственным бюджетным учреждением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lang w:eastAsia="ru-RU"/>
              </w:rPr>
              <w:t xml:space="preserve">Протокол рассмотрения и оценки заявок на участие в запросе котировок ведется комиссией, подписывается всеми присутствующими членами комиссии непосредственно после завершения процедуры рассмотрения и оценки и размещается не позднее чем через 3 (три) дня со дня подписания такого протокола в единой информационной системе. По результатам запроса котировок заключается договор в порядке, предусмотренном в п.16 Извещения о </w:t>
            </w:r>
            <w:r w:rsidRPr="00956295">
              <w:rPr>
                <w:rFonts w:ascii="Times New Roman" w:eastAsia="Times New Roman" w:hAnsi="Times New Roman" w:cs="Times New Roman"/>
                <w:color w:val="000000" w:themeColor="text1"/>
                <w:sz w:val="24"/>
                <w:szCs w:val="24"/>
                <w:lang w:eastAsia="ru-RU"/>
              </w:rPr>
              <w:lastRenderedPageBreak/>
              <w:t>запросе котировок.</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lastRenderedPageBreak/>
              <w:t>16</w:t>
            </w:r>
          </w:p>
        </w:tc>
        <w:tc>
          <w:tcPr>
            <w:tcW w:w="4252" w:type="dxa"/>
            <w:tcBorders>
              <w:bottom w:val="single" w:sz="4" w:space="0" w:color="auto"/>
            </w:tcBorders>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Срок заключения договора по итогам запроса котировок (по итогам рассмотрения и оценки заявок на участие в запросе котировок, или принятия конкурсной комиссией решения о заключении договора с участником запроса котировок).</w:t>
            </w:r>
          </w:p>
        </w:tc>
        <w:tc>
          <w:tcPr>
            <w:tcW w:w="5245" w:type="dxa"/>
            <w:tcBorders>
              <w:bottom w:val="single" w:sz="4" w:space="0" w:color="auto"/>
            </w:tcBorders>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Договор с победителем запроса котировок или 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 в случае если заявка такого участника является единственной заявкой, поданной на участие в запросе котировок, заключается учреждением по истечении 10 (десяти) календарных дней, но не позднее 20 (двадцати) рабочих дней с даты подведения итогов запроса котировок или принятия  комиссией решения о заключении договора с таким участником, за исключением случаев, когда в соответствии с законодательством Российской Федерации для заключения договора необходимо его одобрение коллегиальным органом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 либо принятия решения уполномоченным органом Общества.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t>17</w:t>
            </w:r>
          </w:p>
        </w:tc>
        <w:tc>
          <w:tcPr>
            <w:tcW w:w="4252" w:type="dxa"/>
            <w:tcBorders>
              <w:bottom w:val="single" w:sz="4" w:space="0" w:color="auto"/>
            </w:tcBorders>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hAnsi="Times New Roman" w:cs="Times New Roman"/>
                <w:b/>
                <w:color w:val="000000" w:themeColor="text1"/>
                <w:sz w:val="24"/>
                <w:szCs w:val="24"/>
              </w:rPr>
              <w:t xml:space="preserve">Возможность заказчика об изменении условий договора  </w:t>
            </w:r>
          </w:p>
        </w:tc>
        <w:tc>
          <w:tcPr>
            <w:tcW w:w="5245" w:type="dxa"/>
            <w:tcBorders>
              <w:bottom w:val="single" w:sz="4" w:space="0" w:color="auto"/>
            </w:tcBorders>
          </w:tcPr>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w:t>
            </w:r>
            <w:r w:rsidR="006627F7" w:rsidRPr="00956295">
              <w:rPr>
                <w:color w:val="000000" w:themeColor="text1"/>
                <w:sz w:val="24"/>
                <w:szCs w:val="24"/>
              </w:rPr>
              <w:t xml:space="preserve"> </w:t>
            </w:r>
            <w:r w:rsidRPr="00956295">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956295" w:rsidRDefault="00644EA0" w:rsidP="00EC3865">
            <w:pPr>
              <w:spacing w:after="0" w:line="240" w:lineRule="auto"/>
              <w:rPr>
                <w:color w:val="000000" w:themeColor="text1"/>
                <w:sz w:val="24"/>
                <w:szCs w:val="24"/>
              </w:rPr>
            </w:pPr>
            <w:r w:rsidRPr="00956295">
              <w:rPr>
                <w:color w:val="000000" w:themeColor="text1"/>
                <w:sz w:val="24"/>
                <w:szCs w:val="24"/>
              </w:rPr>
              <w:t>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4EA0" w:rsidRPr="00956295" w:rsidRDefault="00644EA0" w:rsidP="00EC3865">
            <w:pPr>
              <w:tabs>
                <w:tab w:val="left" w:pos="1172"/>
              </w:tabs>
              <w:spacing w:after="0" w:line="240" w:lineRule="auto"/>
              <w:rPr>
                <w:color w:val="000000" w:themeColor="text1"/>
                <w:sz w:val="24"/>
                <w:szCs w:val="24"/>
              </w:rPr>
            </w:pPr>
            <w:r w:rsidRPr="00956295">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956295" w:rsidRDefault="00644EA0" w:rsidP="00EC3865">
            <w:pPr>
              <w:tabs>
                <w:tab w:val="left" w:pos="1172"/>
              </w:tabs>
              <w:spacing w:after="0" w:line="240" w:lineRule="auto"/>
              <w:jc w:val="both"/>
              <w:rPr>
                <w:color w:val="000000" w:themeColor="text1"/>
                <w:sz w:val="24"/>
                <w:szCs w:val="24"/>
              </w:rPr>
            </w:pPr>
            <w:r w:rsidRPr="00956295">
              <w:rPr>
                <w:color w:val="000000" w:themeColor="text1"/>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w:t>
            </w:r>
          </w:p>
          <w:p w:rsidR="00644EA0" w:rsidRPr="00956295" w:rsidRDefault="00644EA0" w:rsidP="00EC3865">
            <w:pPr>
              <w:tabs>
                <w:tab w:val="left" w:pos="1172"/>
              </w:tabs>
              <w:spacing w:after="0" w:line="240" w:lineRule="auto"/>
              <w:jc w:val="both"/>
              <w:rPr>
                <w:color w:val="000000" w:themeColor="text1"/>
                <w:sz w:val="24"/>
                <w:szCs w:val="24"/>
              </w:rPr>
            </w:pPr>
            <w:r w:rsidRPr="00956295">
              <w:rPr>
                <w:color w:val="000000" w:themeColor="text1"/>
                <w:sz w:val="24"/>
                <w:szCs w:val="24"/>
              </w:rPr>
              <w:t xml:space="preserve">При этом по соглашению сторон допускается изменение цены договора пропорционально </w:t>
            </w:r>
            <w:r w:rsidRPr="00956295">
              <w:rPr>
                <w:color w:val="000000" w:themeColor="text1"/>
                <w:sz w:val="24"/>
                <w:szCs w:val="24"/>
              </w:rPr>
              <w:lastRenderedPageBreak/>
              <w:t>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2.При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3.Заказчик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956295" w:rsidRDefault="00644EA0" w:rsidP="00F010CF">
            <w:pPr>
              <w:widowControl w:val="0"/>
              <w:tabs>
                <w:tab w:val="left" w:pos="1527"/>
              </w:tabs>
              <w:spacing w:after="0" w:line="322" w:lineRule="exact"/>
              <w:jc w:val="both"/>
              <w:rPr>
                <w:rFonts w:eastAsia="Times New Roman"/>
                <w:color w:val="000000" w:themeColor="text1"/>
                <w:sz w:val="24"/>
                <w:szCs w:val="24"/>
                <w:lang w:eastAsia="ru-RU"/>
              </w:rPr>
            </w:pPr>
          </w:p>
        </w:tc>
      </w:tr>
      <w:tr w:rsidR="00644EA0" w:rsidRPr="00956295" w:rsidTr="00F010CF">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lastRenderedPageBreak/>
              <w:t>18</w:t>
            </w:r>
          </w:p>
        </w:tc>
        <w:tc>
          <w:tcPr>
            <w:tcW w:w="9780" w:type="dxa"/>
            <w:gridSpan w:val="3"/>
            <w:tcBorders>
              <w:right w:val="nil"/>
            </w:tcBorders>
          </w:tcPr>
          <w:p w:rsidR="0074390F" w:rsidRPr="00956295" w:rsidRDefault="00644EA0" w:rsidP="0074390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74390F" w:rsidRPr="00956295">
              <w:rPr>
                <w:rFonts w:ascii="Times New Roman" w:eastAsia="Times New Roman" w:hAnsi="Times New Roman" w:cs="Times New Roman"/>
                <w:color w:val="000000" w:themeColor="text1"/>
                <w:sz w:val="24"/>
                <w:szCs w:val="24"/>
                <w:lang w:eastAsia="ru-RU"/>
              </w:rPr>
              <w:t>Постановление Правительства РФ от 16 сентября 2016 г. N 925</w:t>
            </w:r>
          </w:p>
          <w:p w:rsidR="00644EA0" w:rsidRPr="00956295" w:rsidRDefault="0074390F" w:rsidP="0074390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тексту-Постановление 925)</w:t>
            </w:r>
            <w:r w:rsidR="00644EA0" w:rsidRPr="00956295">
              <w:rPr>
                <w:rFonts w:ascii="Times New Roman" w:eastAsia="Times New Roman" w:hAnsi="Times New Roman" w:cs="Times New Roman"/>
                <w:color w:val="000000" w:themeColor="text1"/>
                <w:sz w:val="24"/>
                <w:szCs w:val="24"/>
                <w:lang w:eastAsia="ru-RU"/>
              </w:rPr>
              <w:t>:</w:t>
            </w:r>
            <w:r w:rsidR="00382AD3" w:rsidRPr="00956295">
              <w:rPr>
                <w:rFonts w:ascii="Times New Roman" w:eastAsia="Times New Roman" w:hAnsi="Times New Roman" w:cs="Times New Roman"/>
                <w:color w:val="000000" w:themeColor="text1"/>
                <w:sz w:val="24"/>
                <w:szCs w:val="24"/>
                <w:lang w:eastAsia="ru-RU"/>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Участник закупки указывает (декларирует)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Отсутствие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(декларирования) страны происхождения поставляемого товара не является основанием для отклонения такой </w:t>
            </w:r>
            <w:proofErr w:type="gramStart"/>
            <w:r w:rsidRPr="00956295">
              <w:rPr>
                <w:rFonts w:ascii="Times New Roman" w:eastAsia="Times New Roman" w:hAnsi="Times New Roman" w:cs="Times New Roman"/>
                <w:color w:val="000000" w:themeColor="text1"/>
                <w:sz w:val="24"/>
                <w:szCs w:val="24"/>
                <w:lang w:eastAsia="ru-RU"/>
              </w:rPr>
              <w:t>заявки</w:t>
            </w:r>
            <w:proofErr w:type="gramEnd"/>
            <w:r w:rsidRPr="00956295">
              <w:rPr>
                <w:rFonts w:ascii="Times New Roman" w:eastAsia="Times New Roman" w:hAnsi="Times New Roman" w:cs="Times New Roman"/>
                <w:color w:val="000000" w:themeColor="text1"/>
                <w:sz w:val="24"/>
                <w:szCs w:val="24"/>
                <w:lang w:eastAsia="ru-RU"/>
              </w:rPr>
              <w:t xml:space="preserve"> и такая заявка рассматривается как содержащая предложение о поставке иностранных товаров;</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содержится предложение о поставке товаров российского и иностранного происхождения, выполнении </w:t>
            </w:r>
            <w:r w:rsidRPr="00956295">
              <w:rPr>
                <w:rFonts w:ascii="Times New Roman" w:eastAsia="Times New Roman" w:hAnsi="Times New Roman" w:cs="Times New Roman"/>
                <w:color w:val="000000" w:themeColor="text1"/>
                <w:sz w:val="24"/>
                <w:szCs w:val="24"/>
                <w:lang w:eastAsia="ru-RU"/>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Указание в договоре страны происхождения поставляемого товара на основании сведений, содержащихся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представленной участником закупки, с которым заключается договор;</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p>
        </w:tc>
        <w:tc>
          <w:tcPr>
            <w:tcW w:w="236" w:type="dxa"/>
            <w:tcBorders>
              <w:left w:val="nil"/>
            </w:tcBorders>
          </w:tcPr>
          <w:p w:rsidR="00644EA0" w:rsidRPr="00956295" w:rsidRDefault="00644EA0" w:rsidP="00F010CF">
            <w:pPr>
              <w:keepNext/>
              <w:keepLines/>
              <w:tabs>
                <w:tab w:val="left" w:pos="-391"/>
                <w:tab w:val="left" w:pos="0"/>
              </w:tabs>
              <w:suppressAutoHyphens/>
              <w:spacing w:after="0" w:line="240" w:lineRule="auto"/>
              <w:ind w:right="1465"/>
              <w:jc w:val="both"/>
              <w:rPr>
                <w:rFonts w:eastAsia="Times New Roman"/>
                <w:color w:val="000000" w:themeColor="text1"/>
                <w:sz w:val="24"/>
                <w:szCs w:val="24"/>
                <w:lang w:eastAsia="ru-RU"/>
              </w:rPr>
            </w:pPr>
          </w:p>
        </w:tc>
      </w:tr>
    </w:tbl>
    <w:p w:rsidR="00F70C02" w:rsidRPr="00956295" w:rsidRDefault="00F70C02" w:rsidP="00644EA0">
      <w:pPr>
        <w:tabs>
          <w:tab w:val="left" w:pos="1290"/>
        </w:tabs>
        <w:spacing w:line="240" w:lineRule="auto"/>
        <w:rPr>
          <w:rFonts w:eastAsia="Times New Roman"/>
          <w:b/>
          <w:color w:val="000000" w:themeColor="text1"/>
          <w:sz w:val="24"/>
          <w:szCs w:val="24"/>
          <w:lang w:eastAsia="ru-RU"/>
        </w:rPr>
      </w:pPr>
      <w:bookmarkStart w:id="1" w:name="_Ref223495788"/>
      <w:bookmarkStart w:id="2" w:name="_Toc223408550"/>
      <w:bookmarkStart w:id="3" w:name="_Toc388897659"/>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F70C02" w:rsidRDefault="00F70C02" w:rsidP="00644EA0">
      <w:pPr>
        <w:tabs>
          <w:tab w:val="left" w:pos="1290"/>
        </w:tabs>
        <w:spacing w:line="240" w:lineRule="auto"/>
        <w:rPr>
          <w:rFonts w:eastAsia="Times New Roman"/>
          <w:b/>
          <w:color w:val="000000" w:themeColor="text1"/>
          <w:sz w:val="24"/>
          <w:szCs w:val="24"/>
          <w:lang w:eastAsia="ru-RU"/>
        </w:rPr>
      </w:pPr>
    </w:p>
    <w:p w:rsidR="00F96038" w:rsidRPr="00956295" w:rsidRDefault="00F96038"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644EA0" w:rsidRPr="00956295" w:rsidRDefault="00644EA0" w:rsidP="00F96038">
      <w:pPr>
        <w:tabs>
          <w:tab w:val="left" w:pos="1290"/>
        </w:tabs>
        <w:spacing w:line="240" w:lineRule="auto"/>
        <w:jc w:val="center"/>
        <w:rPr>
          <w:rFonts w:eastAsia="Times New Roman"/>
          <w:b/>
          <w:color w:val="000000" w:themeColor="text1"/>
          <w:sz w:val="24"/>
          <w:szCs w:val="24"/>
          <w:lang w:eastAsia="ru-RU"/>
        </w:rPr>
      </w:pPr>
      <w:r w:rsidRPr="00956295">
        <w:rPr>
          <w:rFonts w:eastAsia="Times New Roman"/>
          <w:b/>
          <w:color w:val="000000" w:themeColor="text1"/>
          <w:sz w:val="24"/>
          <w:szCs w:val="24"/>
          <w:lang w:eastAsia="ru-RU"/>
        </w:rPr>
        <w:lastRenderedPageBreak/>
        <w:t>РАЗДЕЛ 2 ТЕХНИЧЕСКОЕ ЗАДАНИЕ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35"/>
        <w:gridCol w:w="6572"/>
        <w:gridCol w:w="708"/>
      </w:tblGrid>
      <w:tr w:rsidR="00673834" w:rsidRPr="00ED04AD" w:rsidTr="00B34C35">
        <w:trPr>
          <w:trHeight w:val="749"/>
        </w:trPr>
        <w:tc>
          <w:tcPr>
            <w:tcW w:w="524" w:type="dxa"/>
            <w:shd w:val="clear" w:color="auto" w:fill="auto"/>
            <w:vAlign w:val="center"/>
          </w:tcPr>
          <w:p w:rsidR="00673834" w:rsidRPr="00673834" w:rsidRDefault="00673834" w:rsidP="00B34C35">
            <w:pPr>
              <w:spacing w:after="0" w:line="240" w:lineRule="auto"/>
              <w:jc w:val="center"/>
              <w:rPr>
                <w:rFonts w:eastAsia="Calibri"/>
                <w:b/>
              </w:rPr>
            </w:pPr>
            <w:r w:rsidRPr="00673834">
              <w:rPr>
                <w:rFonts w:eastAsia="Calibri"/>
                <w:b/>
              </w:rPr>
              <w:t>№ п/п</w:t>
            </w:r>
          </w:p>
        </w:tc>
        <w:tc>
          <w:tcPr>
            <w:tcW w:w="1835" w:type="dxa"/>
            <w:shd w:val="clear" w:color="auto" w:fill="auto"/>
            <w:vAlign w:val="center"/>
          </w:tcPr>
          <w:p w:rsidR="00673834" w:rsidRPr="00673834" w:rsidRDefault="00673834" w:rsidP="00B34C35">
            <w:pPr>
              <w:spacing w:after="0" w:line="240" w:lineRule="auto"/>
              <w:jc w:val="center"/>
              <w:rPr>
                <w:rFonts w:eastAsia="Calibri"/>
                <w:b/>
              </w:rPr>
            </w:pPr>
            <w:r w:rsidRPr="00673834">
              <w:rPr>
                <w:rFonts w:eastAsia="Calibri"/>
                <w:b/>
              </w:rPr>
              <w:t>Наименование</w:t>
            </w:r>
          </w:p>
          <w:p w:rsidR="00673834" w:rsidRPr="00673834" w:rsidRDefault="00673834" w:rsidP="00B34C35">
            <w:pPr>
              <w:spacing w:after="0" w:line="240" w:lineRule="auto"/>
              <w:jc w:val="center"/>
              <w:rPr>
                <w:rFonts w:eastAsia="Calibri"/>
                <w:b/>
              </w:rPr>
            </w:pPr>
            <w:r w:rsidRPr="00673834">
              <w:rPr>
                <w:rFonts w:eastAsia="Calibri"/>
                <w:b/>
              </w:rPr>
              <w:t>товара</w:t>
            </w:r>
          </w:p>
        </w:tc>
        <w:tc>
          <w:tcPr>
            <w:tcW w:w="6572" w:type="dxa"/>
            <w:shd w:val="clear" w:color="auto" w:fill="auto"/>
            <w:vAlign w:val="center"/>
          </w:tcPr>
          <w:p w:rsidR="00673834" w:rsidRPr="00673834" w:rsidRDefault="00673834" w:rsidP="00B34C35">
            <w:pPr>
              <w:spacing w:after="0" w:line="240" w:lineRule="auto"/>
              <w:jc w:val="center"/>
              <w:rPr>
                <w:rFonts w:eastAsia="Calibri"/>
                <w:b/>
              </w:rPr>
            </w:pPr>
            <w:r w:rsidRPr="00673834">
              <w:rPr>
                <w:rFonts w:eastAsia="Calibri"/>
                <w:b/>
              </w:rPr>
              <w:t>Качественные и технические характеристики товара, функциональные характеристики (потребительские свойства) товара.</w:t>
            </w:r>
          </w:p>
        </w:tc>
        <w:tc>
          <w:tcPr>
            <w:tcW w:w="708" w:type="dxa"/>
            <w:shd w:val="clear" w:color="auto" w:fill="auto"/>
            <w:vAlign w:val="center"/>
          </w:tcPr>
          <w:p w:rsidR="00673834" w:rsidRPr="00673834" w:rsidRDefault="00673834" w:rsidP="00B34C35">
            <w:pPr>
              <w:spacing w:after="0" w:line="240" w:lineRule="auto"/>
              <w:jc w:val="center"/>
              <w:rPr>
                <w:rFonts w:eastAsia="Calibri"/>
                <w:b/>
              </w:rPr>
            </w:pPr>
            <w:r w:rsidRPr="00673834">
              <w:rPr>
                <w:rFonts w:eastAsia="Calibri"/>
                <w:b/>
              </w:rPr>
              <w:t>Ед. изм.</w:t>
            </w:r>
          </w:p>
        </w:tc>
      </w:tr>
      <w:tr w:rsidR="00673834" w:rsidRPr="00ED04AD" w:rsidTr="00B34C35">
        <w:trPr>
          <w:trHeight w:val="553"/>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1</w:t>
            </w:r>
          </w:p>
        </w:tc>
        <w:tc>
          <w:tcPr>
            <w:tcW w:w="1835" w:type="dxa"/>
            <w:shd w:val="clear" w:color="auto" w:fill="auto"/>
            <w:vAlign w:val="center"/>
          </w:tcPr>
          <w:p w:rsidR="00673834" w:rsidRPr="00121A95" w:rsidRDefault="00673834" w:rsidP="00B34C35">
            <w:pPr>
              <w:jc w:val="center"/>
            </w:pPr>
            <w:r w:rsidRPr="00121A95">
              <w:t>виноград</w:t>
            </w:r>
          </w:p>
        </w:tc>
        <w:tc>
          <w:tcPr>
            <w:tcW w:w="6572" w:type="dxa"/>
            <w:shd w:val="clear" w:color="auto" w:fill="auto"/>
            <w:vAlign w:val="center"/>
          </w:tcPr>
          <w:p w:rsidR="00673834" w:rsidRPr="00121A95" w:rsidRDefault="00673834" w:rsidP="00B34C35">
            <w:pPr>
              <w:spacing w:after="0"/>
              <w:jc w:val="both"/>
              <w:rPr>
                <w:bCs/>
                <w:kern w:val="3"/>
              </w:rPr>
            </w:pPr>
            <w:r w:rsidRPr="00121A95">
              <w:rPr>
                <w:bCs/>
                <w:kern w:val="3"/>
              </w:rPr>
              <w:t>В соответствии с ГОСТ 32786-2014</w:t>
            </w:r>
          </w:p>
          <w:p w:rsidR="00673834" w:rsidRPr="00121A95" w:rsidRDefault="00673834" w:rsidP="00B34C35">
            <w:pPr>
              <w:spacing w:after="0"/>
              <w:jc w:val="both"/>
              <w:rPr>
                <w:bCs/>
                <w:kern w:val="3"/>
              </w:rPr>
            </w:pPr>
            <w:r w:rsidRPr="00121A95">
              <w:rPr>
                <w:bCs/>
                <w:kern w:val="3"/>
              </w:rPr>
              <w:t>Виноград столовый свежий. Технические условия.</w:t>
            </w:r>
          </w:p>
          <w:p w:rsidR="00673834" w:rsidRPr="00121A95" w:rsidRDefault="00673834" w:rsidP="00B34C35">
            <w:pPr>
              <w:spacing w:after="0"/>
              <w:jc w:val="both"/>
              <w:rPr>
                <w:bCs/>
                <w:kern w:val="3"/>
              </w:rPr>
            </w:pPr>
            <w:r w:rsidRPr="00121A95">
              <w:rPr>
                <w:bCs/>
                <w:kern w:val="3"/>
              </w:rPr>
              <w:t xml:space="preserve">Виноград свежий, столовых сортов. </w:t>
            </w:r>
          </w:p>
          <w:p w:rsidR="00673834" w:rsidRPr="00121A95" w:rsidRDefault="00673834" w:rsidP="00B34C35">
            <w:pPr>
              <w:spacing w:after="0"/>
              <w:jc w:val="both"/>
              <w:rPr>
                <w:bCs/>
                <w:kern w:val="3"/>
              </w:rPr>
            </w:pPr>
            <w:r w:rsidRPr="00121A95">
              <w:rPr>
                <w:bCs/>
                <w:kern w:val="3"/>
              </w:rPr>
              <w:t>Товарный сорт – высший.</w:t>
            </w:r>
            <w:r>
              <w:rPr>
                <w:bCs/>
                <w:kern w:val="3"/>
              </w:rPr>
              <w:t xml:space="preserve"> </w:t>
            </w:r>
          </w:p>
          <w:p w:rsidR="00673834" w:rsidRPr="00121A95" w:rsidRDefault="00673834" w:rsidP="00B34C35">
            <w:pPr>
              <w:spacing w:after="0"/>
              <w:jc w:val="both"/>
              <w:rPr>
                <w:bCs/>
                <w:kern w:val="3"/>
              </w:rPr>
            </w:pPr>
            <w:r w:rsidRPr="00121A95">
              <w:rPr>
                <w:bCs/>
                <w:kern w:val="3"/>
              </w:rPr>
              <w:t xml:space="preserve">Внешний вид грозди: грозди целые, характерные для </w:t>
            </w:r>
            <w:proofErr w:type="spellStart"/>
            <w:r w:rsidRPr="00121A95">
              <w:rPr>
                <w:bCs/>
                <w:kern w:val="3"/>
              </w:rPr>
              <w:t>ампелографического</w:t>
            </w:r>
            <w:proofErr w:type="spellEnd"/>
            <w:r w:rsidRPr="00121A95">
              <w:rPr>
                <w:bCs/>
                <w:kern w:val="3"/>
              </w:rPr>
              <w:t xml:space="preserve"> сорта, аккуратно собраны и уложены, здоровые, без излишней внешней влажности. </w:t>
            </w:r>
          </w:p>
          <w:p w:rsidR="00673834" w:rsidRPr="00121A95" w:rsidRDefault="00673834" w:rsidP="00B34C35">
            <w:pPr>
              <w:spacing w:after="0"/>
              <w:jc w:val="both"/>
              <w:rPr>
                <w:bCs/>
                <w:kern w:val="3"/>
              </w:rPr>
            </w:pPr>
            <w:r w:rsidRPr="00121A95">
              <w:rPr>
                <w:bCs/>
                <w:kern w:val="3"/>
              </w:rPr>
              <w:t>Внешний вид ягод: ягоды свежие, зрелые, нормально развитые, целые, упругие, чистые.</w:t>
            </w:r>
          </w:p>
          <w:p w:rsidR="00673834" w:rsidRPr="00121A95" w:rsidRDefault="00673834" w:rsidP="00B34C35">
            <w:pPr>
              <w:spacing w:after="0"/>
              <w:jc w:val="both"/>
              <w:rPr>
                <w:bCs/>
                <w:kern w:val="3"/>
              </w:rPr>
            </w:pPr>
            <w:r w:rsidRPr="00121A95">
              <w:rPr>
                <w:bCs/>
                <w:kern w:val="3"/>
              </w:rPr>
              <w:t xml:space="preserve">Запах и вкус: характерные для </w:t>
            </w:r>
            <w:proofErr w:type="spellStart"/>
            <w:r w:rsidRPr="00121A95">
              <w:rPr>
                <w:bCs/>
                <w:kern w:val="3"/>
              </w:rPr>
              <w:t>ампелографического</w:t>
            </w:r>
            <w:proofErr w:type="spellEnd"/>
            <w:r w:rsidRPr="00121A95">
              <w:rPr>
                <w:bCs/>
                <w:kern w:val="3"/>
              </w:rPr>
              <w:t xml:space="preserve"> сорта, без постороннего запаха и/или привкуса. Масса грозди: не менее 75 гр. Степень зрелости: зрелый.</w:t>
            </w:r>
          </w:p>
          <w:p w:rsidR="00673834" w:rsidRPr="00121A95" w:rsidRDefault="00673834" w:rsidP="00B34C35">
            <w:pPr>
              <w:spacing w:after="0"/>
              <w:jc w:val="both"/>
              <w:rPr>
                <w:bCs/>
                <w:kern w:val="3"/>
              </w:rPr>
            </w:pPr>
            <w:r w:rsidRPr="00121A95">
              <w:rPr>
                <w:bCs/>
                <w:kern w:val="3"/>
              </w:rPr>
              <w:t>Не допускается:</w:t>
            </w:r>
          </w:p>
          <w:p w:rsidR="00673834" w:rsidRPr="00121A95" w:rsidRDefault="00673834" w:rsidP="00B34C35">
            <w:pPr>
              <w:spacing w:after="0"/>
              <w:jc w:val="both"/>
              <w:rPr>
                <w:bCs/>
                <w:kern w:val="3"/>
              </w:rPr>
            </w:pPr>
            <w:r w:rsidRPr="00121A95">
              <w:rPr>
                <w:bCs/>
                <w:kern w:val="3"/>
              </w:rPr>
              <w:t>- наличие посторонних примесей,</w:t>
            </w:r>
          </w:p>
          <w:p w:rsidR="00673834" w:rsidRPr="00121A95" w:rsidRDefault="00673834" w:rsidP="00B34C35">
            <w:pPr>
              <w:spacing w:after="0"/>
              <w:jc w:val="both"/>
              <w:rPr>
                <w:bCs/>
                <w:kern w:val="3"/>
              </w:rPr>
            </w:pPr>
            <w:r w:rsidRPr="00121A95">
              <w:rPr>
                <w:bCs/>
                <w:kern w:val="3"/>
              </w:rPr>
              <w:t xml:space="preserve">- наличие с/х вредителей, </w:t>
            </w:r>
          </w:p>
          <w:p w:rsidR="00673834" w:rsidRPr="00121A95" w:rsidRDefault="00673834" w:rsidP="00B34C35">
            <w:pPr>
              <w:spacing w:after="0"/>
              <w:jc w:val="both"/>
              <w:rPr>
                <w:bCs/>
                <w:kern w:val="3"/>
              </w:rPr>
            </w:pPr>
            <w:r w:rsidRPr="00121A95">
              <w:rPr>
                <w:bCs/>
                <w:kern w:val="3"/>
              </w:rPr>
              <w:t>- наличие гроздей и ягод, поврежденных с/х вредителями,</w:t>
            </w:r>
          </w:p>
          <w:p w:rsidR="00673834" w:rsidRPr="00121A95" w:rsidRDefault="00673834" w:rsidP="00B34C35">
            <w:pPr>
              <w:spacing w:after="0"/>
              <w:jc w:val="both"/>
              <w:rPr>
                <w:bCs/>
                <w:kern w:val="3"/>
              </w:rPr>
            </w:pPr>
            <w:r w:rsidRPr="00121A95">
              <w:rPr>
                <w:bCs/>
                <w:kern w:val="3"/>
              </w:rPr>
              <w:t>- наличие гроздей и ягод, раздавленных, пораженных гнилью и испорченных.</w:t>
            </w:r>
          </w:p>
          <w:p w:rsidR="00673834" w:rsidRPr="00121A95" w:rsidRDefault="00673834" w:rsidP="00B34C35">
            <w:pPr>
              <w:spacing w:after="0"/>
              <w:jc w:val="both"/>
              <w:rPr>
                <w:bCs/>
                <w:kern w:val="3"/>
              </w:rPr>
            </w:pPr>
            <w:r w:rsidRPr="00121A95">
              <w:rPr>
                <w:bCs/>
                <w:kern w:val="3"/>
              </w:rPr>
              <w:t>Товар не должен содержать ГМО.</w:t>
            </w:r>
          </w:p>
          <w:p w:rsidR="00673834" w:rsidRPr="00121A95" w:rsidRDefault="00673834" w:rsidP="00B34C35">
            <w:pPr>
              <w:spacing w:after="0"/>
              <w:jc w:val="both"/>
              <w:rPr>
                <w:color w:val="000000"/>
              </w:rPr>
            </w:pPr>
            <w:r w:rsidRPr="00121A95">
              <w:rPr>
                <w:bCs/>
                <w:kern w:val="3"/>
              </w:rPr>
              <w:t>Виноград свежий столовый упаковывают массой нетто не более 8 кг без нажима в ящики из древесины и полимерных материалов или другие виды тары из других материалов, обеспечивающих сохранность качества и безопасность винограда.</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4"/>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2</w:t>
            </w:r>
          </w:p>
        </w:tc>
        <w:tc>
          <w:tcPr>
            <w:tcW w:w="1835" w:type="dxa"/>
            <w:shd w:val="clear" w:color="auto" w:fill="auto"/>
            <w:vAlign w:val="center"/>
          </w:tcPr>
          <w:p w:rsidR="00673834" w:rsidRPr="00121A95" w:rsidRDefault="00673834" w:rsidP="00B34C35">
            <w:pPr>
              <w:jc w:val="center"/>
            </w:pPr>
            <w:r w:rsidRPr="00121A95">
              <w:t>бананы</w:t>
            </w:r>
          </w:p>
        </w:tc>
        <w:tc>
          <w:tcPr>
            <w:tcW w:w="6572" w:type="dxa"/>
            <w:shd w:val="clear" w:color="auto" w:fill="auto"/>
            <w:vAlign w:val="center"/>
          </w:tcPr>
          <w:p w:rsidR="00673834" w:rsidRPr="00121A95" w:rsidRDefault="00673834" w:rsidP="00B34C35">
            <w:pPr>
              <w:jc w:val="both"/>
              <w:rPr>
                <w:bCs/>
                <w:kern w:val="3"/>
              </w:rPr>
            </w:pPr>
            <w:r w:rsidRPr="00121A95">
              <w:rPr>
                <w:bCs/>
                <w:kern w:val="3"/>
              </w:rPr>
              <w:t xml:space="preserve">Соответствие ГОСТ 51603-2000. Свежие бананы рода </w:t>
            </w:r>
            <w:proofErr w:type="spellStart"/>
            <w:r w:rsidRPr="00121A95">
              <w:rPr>
                <w:bCs/>
                <w:kern w:val="3"/>
              </w:rPr>
              <w:t>Musa</w:t>
            </w:r>
            <w:proofErr w:type="spellEnd"/>
            <w:r w:rsidRPr="00121A95">
              <w:rPr>
                <w:bCs/>
                <w:kern w:val="3"/>
              </w:rPr>
              <w:t>, группы AAА. 1 класс. Плоды в</w:t>
            </w:r>
            <w:r>
              <w:rPr>
                <w:bCs/>
                <w:kern w:val="3"/>
              </w:rPr>
              <w:t xml:space="preserve"> </w:t>
            </w:r>
            <w:r w:rsidRPr="00121A95">
              <w:rPr>
                <w:bCs/>
                <w:kern w:val="3"/>
              </w:rPr>
              <w:t xml:space="preserve">кистях здоровые, свежие, чистые, целые, </w:t>
            </w:r>
            <w:proofErr w:type="spellStart"/>
            <w:r w:rsidRPr="00121A95">
              <w:rPr>
                <w:bCs/>
                <w:kern w:val="3"/>
              </w:rPr>
              <w:t>развившиеся</w:t>
            </w:r>
            <w:proofErr w:type="spellEnd"/>
            <w:r w:rsidRPr="00121A95">
              <w:rPr>
                <w:bCs/>
                <w:kern w:val="3"/>
              </w:rPr>
              <w:t>, не уродливые, без остатков цветка,</w:t>
            </w:r>
            <w:r>
              <w:rPr>
                <w:bCs/>
                <w:kern w:val="3"/>
              </w:rPr>
              <w:t xml:space="preserve"> </w:t>
            </w:r>
            <w:r w:rsidRPr="00121A95">
              <w:rPr>
                <w:bCs/>
                <w:kern w:val="3"/>
              </w:rPr>
              <w:t>округлые или слаборебристые. Крона зеленовато-желтая, желтая.</w:t>
            </w:r>
            <w:r>
              <w:rPr>
                <w:bCs/>
                <w:kern w:val="3"/>
              </w:rPr>
              <w:t xml:space="preserve"> </w:t>
            </w:r>
            <w:r w:rsidRPr="00121A95">
              <w:rPr>
                <w:bCs/>
                <w:kern w:val="3"/>
              </w:rPr>
              <w:t>Специфический запах</w:t>
            </w:r>
            <w:r>
              <w:rPr>
                <w:bCs/>
                <w:kern w:val="3"/>
              </w:rPr>
              <w:t xml:space="preserve"> </w:t>
            </w:r>
            <w:r w:rsidRPr="00121A95">
              <w:rPr>
                <w:bCs/>
                <w:kern w:val="3"/>
              </w:rPr>
              <w:t>спелых бананов, вкус сладкий, без постороннего привкуса и аромата.</w:t>
            </w:r>
            <w:r>
              <w:rPr>
                <w:bCs/>
                <w:kern w:val="3"/>
              </w:rPr>
              <w:t xml:space="preserve"> </w:t>
            </w:r>
            <w:r w:rsidRPr="00121A95">
              <w:rPr>
                <w:bCs/>
                <w:kern w:val="3"/>
              </w:rPr>
              <w:t>Плоды</w:t>
            </w:r>
            <w:r>
              <w:rPr>
                <w:bCs/>
                <w:kern w:val="3"/>
              </w:rPr>
              <w:t xml:space="preserve"> </w:t>
            </w:r>
            <w:r w:rsidRPr="00121A95">
              <w:rPr>
                <w:bCs/>
                <w:kern w:val="3"/>
              </w:rPr>
              <w:t>потребительской степени зрелости с зеленовато-желтой,</w:t>
            </w:r>
            <w:r>
              <w:rPr>
                <w:bCs/>
                <w:kern w:val="3"/>
              </w:rPr>
              <w:t xml:space="preserve"> </w:t>
            </w:r>
            <w:r w:rsidRPr="00121A95">
              <w:rPr>
                <w:bCs/>
                <w:kern w:val="3"/>
              </w:rPr>
              <w:t>желтой окраской кожуры, но не</w:t>
            </w:r>
            <w:r w:rsidR="00384921">
              <w:rPr>
                <w:bCs/>
                <w:kern w:val="3"/>
              </w:rPr>
              <w:t xml:space="preserve"> </w:t>
            </w:r>
            <w:r w:rsidRPr="00121A95">
              <w:rPr>
                <w:bCs/>
                <w:kern w:val="3"/>
              </w:rPr>
              <w:t>перезревшие, плотные, округлые, мякоть кремовая.</w:t>
            </w:r>
            <w:r>
              <w:rPr>
                <w:bCs/>
                <w:kern w:val="3"/>
              </w:rPr>
              <w:t xml:space="preserve"> </w:t>
            </w:r>
            <w:r w:rsidRPr="00121A95">
              <w:rPr>
                <w:bCs/>
                <w:kern w:val="3"/>
              </w:rPr>
              <w:t>Количество плодов в кисте от</w:t>
            </w:r>
            <w:r w:rsidR="00384921">
              <w:rPr>
                <w:bCs/>
                <w:kern w:val="3"/>
              </w:rPr>
              <w:t xml:space="preserve"> </w:t>
            </w:r>
            <w:r w:rsidRPr="00121A95">
              <w:rPr>
                <w:bCs/>
                <w:kern w:val="3"/>
              </w:rPr>
              <w:t>4 до</w:t>
            </w:r>
            <w:r w:rsidR="00384921">
              <w:rPr>
                <w:bCs/>
                <w:kern w:val="3"/>
              </w:rPr>
              <w:t xml:space="preserve"> </w:t>
            </w:r>
            <w:r w:rsidRPr="00121A95">
              <w:rPr>
                <w:bCs/>
                <w:kern w:val="3"/>
              </w:rPr>
              <w:t>9.</w:t>
            </w:r>
            <w:r w:rsidR="00384921">
              <w:rPr>
                <w:bCs/>
                <w:kern w:val="3"/>
              </w:rPr>
              <w:t xml:space="preserve"> </w:t>
            </w:r>
            <w:r w:rsidRPr="00121A95">
              <w:rPr>
                <w:bCs/>
                <w:kern w:val="3"/>
              </w:rPr>
              <w:t>Количество кистей в одной упаковочной</w:t>
            </w:r>
            <w:r w:rsidR="00384921">
              <w:rPr>
                <w:bCs/>
                <w:kern w:val="3"/>
              </w:rPr>
              <w:t xml:space="preserve"> </w:t>
            </w:r>
            <w:r w:rsidRPr="00121A95">
              <w:rPr>
                <w:bCs/>
                <w:kern w:val="3"/>
              </w:rPr>
              <w:t>единице</w:t>
            </w:r>
            <w:r w:rsidR="00384921">
              <w:rPr>
                <w:bCs/>
                <w:kern w:val="3"/>
              </w:rPr>
              <w:t xml:space="preserve"> </w:t>
            </w:r>
            <w:r w:rsidRPr="00121A95">
              <w:rPr>
                <w:bCs/>
                <w:kern w:val="3"/>
              </w:rPr>
              <w:t>от</w:t>
            </w:r>
            <w:r w:rsidR="00384921">
              <w:rPr>
                <w:bCs/>
                <w:kern w:val="3"/>
              </w:rPr>
              <w:t xml:space="preserve"> </w:t>
            </w:r>
            <w:r w:rsidRPr="00121A95">
              <w:rPr>
                <w:bCs/>
                <w:kern w:val="3"/>
              </w:rPr>
              <w:t>14 до 18.</w:t>
            </w:r>
            <w:r w:rsidR="00384921">
              <w:rPr>
                <w:bCs/>
                <w:kern w:val="3"/>
              </w:rPr>
              <w:t xml:space="preserve"> </w:t>
            </w:r>
            <w:proofErr w:type="gramStart"/>
            <w:r w:rsidRPr="00121A95">
              <w:rPr>
                <w:bCs/>
                <w:kern w:val="3"/>
              </w:rPr>
              <w:t>Содержание плодов</w:t>
            </w:r>
            <w:r>
              <w:rPr>
                <w:bCs/>
                <w:kern w:val="3"/>
              </w:rPr>
              <w:t xml:space="preserve"> </w:t>
            </w:r>
            <w:r w:rsidRPr="00121A95">
              <w:rPr>
                <w:bCs/>
                <w:kern w:val="3"/>
              </w:rPr>
              <w:t>поломанных, с надрывом кожуры у плодоножки, глубокими порезами, сильными</w:t>
            </w:r>
            <w:r>
              <w:rPr>
                <w:bCs/>
                <w:kern w:val="3"/>
              </w:rPr>
              <w:t xml:space="preserve"> </w:t>
            </w:r>
            <w:r w:rsidRPr="00121A95">
              <w:rPr>
                <w:bCs/>
                <w:kern w:val="3"/>
              </w:rPr>
              <w:t>нажимами, трещинами кожуры, когда затронута мякоть, пораженных антракнозом,</w:t>
            </w:r>
            <w:r>
              <w:rPr>
                <w:bCs/>
                <w:kern w:val="3"/>
              </w:rPr>
              <w:t xml:space="preserve"> </w:t>
            </w:r>
            <w:r w:rsidRPr="00121A95">
              <w:rPr>
                <w:bCs/>
                <w:kern w:val="3"/>
              </w:rPr>
              <w:t xml:space="preserve">фузариозом, </w:t>
            </w:r>
            <w:proofErr w:type="spellStart"/>
            <w:r w:rsidRPr="00121A95">
              <w:rPr>
                <w:bCs/>
                <w:kern w:val="3"/>
              </w:rPr>
              <w:t>сигатогой</w:t>
            </w:r>
            <w:proofErr w:type="spellEnd"/>
            <w:r w:rsidRPr="00121A95">
              <w:rPr>
                <w:bCs/>
                <w:kern w:val="3"/>
              </w:rPr>
              <w:t>, загнивших, гнилых, запаренных, застуженных 3-4-й степени,</w:t>
            </w:r>
            <w:r>
              <w:rPr>
                <w:bCs/>
                <w:kern w:val="3"/>
              </w:rPr>
              <w:t xml:space="preserve"> </w:t>
            </w:r>
            <w:r w:rsidRPr="00121A95">
              <w:rPr>
                <w:bCs/>
                <w:kern w:val="3"/>
              </w:rPr>
              <w:t>подмороженных, раздавленных, с сильными повреждениями сельскохозяйственными</w:t>
            </w:r>
            <w:r>
              <w:rPr>
                <w:bCs/>
                <w:kern w:val="3"/>
              </w:rPr>
              <w:t xml:space="preserve"> </w:t>
            </w:r>
            <w:r w:rsidRPr="00121A95">
              <w:rPr>
                <w:bCs/>
                <w:kern w:val="3"/>
              </w:rPr>
              <w:t>вредителями (язвы кожуры,</w:t>
            </w:r>
            <w:r>
              <w:rPr>
                <w:bCs/>
                <w:kern w:val="3"/>
              </w:rPr>
              <w:t xml:space="preserve"> </w:t>
            </w:r>
            <w:r w:rsidRPr="00121A95">
              <w:rPr>
                <w:bCs/>
                <w:kern w:val="3"/>
              </w:rPr>
              <w:t xml:space="preserve">глубокие красные пятна гнездования </w:t>
            </w:r>
            <w:proofErr w:type="spellStart"/>
            <w:r w:rsidRPr="00121A95">
              <w:rPr>
                <w:bCs/>
                <w:kern w:val="3"/>
              </w:rPr>
              <w:t>трипсов</w:t>
            </w:r>
            <w:proofErr w:type="spellEnd"/>
            <w:r w:rsidRPr="00121A95">
              <w:rPr>
                <w:bCs/>
                <w:kern w:val="3"/>
              </w:rPr>
              <w:t>), перезревших с</w:t>
            </w:r>
            <w:r w:rsidR="00384921">
              <w:rPr>
                <w:bCs/>
                <w:kern w:val="3"/>
              </w:rPr>
              <w:t xml:space="preserve"> </w:t>
            </w:r>
            <w:r w:rsidRPr="00121A95">
              <w:rPr>
                <w:bCs/>
                <w:kern w:val="3"/>
              </w:rPr>
              <w:t>темно-коричневой, черной или пятнистой окраской кожуры -</w:t>
            </w:r>
            <w:r w:rsidR="00384921">
              <w:rPr>
                <w:bCs/>
                <w:kern w:val="3"/>
              </w:rPr>
              <w:t xml:space="preserve"> </w:t>
            </w:r>
            <w:r w:rsidRPr="00121A95">
              <w:rPr>
                <w:bCs/>
                <w:kern w:val="3"/>
              </w:rPr>
              <w:t>не допускается.</w:t>
            </w:r>
            <w:proofErr w:type="gramEnd"/>
            <w:r w:rsidRPr="00121A95">
              <w:rPr>
                <w:bCs/>
                <w:kern w:val="3"/>
              </w:rPr>
              <w:t xml:space="preserve"> Материалы, используемые для упаковки, должны быть новыми, чистыми, безопасными для</w:t>
            </w:r>
            <w:r>
              <w:rPr>
                <w:bCs/>
                <w:kern w:val="3"/>
              </w:rPr>
              <w:t xml:space="preserve"> </w:t>
            </w:r>
            <w:r w:rsidRPr="00121A95">
              <w:rPr>
                <w:bCs/>
                <w:kern w:val="3"/>
              </w:rPr>
              <w:t>жизни и здоровья человека.</w:t>
            </w:r>
            <w:r>
              <w:rPr>
                <w:bCs/>
                <w:kern w:val="3"/>
              </w:rPr>
              <w:t xml:space="preserve"> </w:t>
            </w:r>
            <w:r w:rsidRPr="00121A95">
              <w:rPr>
                <w:bCs/>
                <w:kern w:val="3"/>
              </w:rPr>
              <w:t>Упакованные бананы должны иметь влажную поверхность, которая сохраняется при</w:t>
            </w:r>
            <w:r>
              <w:rPr>
                <w:bCs/>
                <w:kern w:val="3"/>
              </w:rPr>
              <w:t xml:space="preserve"> </w:t>
            </w:r>
            <w:r w:rsidRPr="00121A95">
              <w:rPr>
                <w:bCs/>
                <w:kern w:val="3"/>
              </w:rPr>
              <w:t>транспортировании. Дополнительно к указанным в п.3.5. Технического задания</w:t>
            </w:r>
            <w:r>
              <w:rPr>
                <w:bCs/>
                <w:kern w:val="3"/>
              </w:rPr>
              <w:t xml:space="preserve"> </w:t>
            </w:r>
            <w:r w:rsidRPr="00121A95">
              <w:rPr>
                <w:bCs/>
                <w:kern w:val="3"/>
              </w:rPr>
              <w:t xml:space="preserve">требованиям должны быть указаны код плантации, минимальная </w:t>
            </w:r>
            <w:r w:rsidRPr="00121A95">
              <w:rPr>
                <w:bCs/>
                <w:kern w:val="3"/>
              </w:rPr>
              <w:lastRenderedPageBreak/>
              <w:t>длина плода, см, возраст</w:t>
            </w:r>
            <w:r>
              <w:rPr>
                <w:bCs/>
                <w:kern w:val="3"/>
              </w:rPr>
              <w:t xml:space="preserve"> </w:t>
            </w:r>
            <w:r w:rsidRPr="00121A95">
              <w:rPr>
                <w:bCs/>
                <w:kern w:val="3"/>
              </w:rPr>
              <w:t>плодов съемной степени зрелости - в неделях</w:t>
            </w:r>
            <w:r>
              <w:rPr>
                <w:bCs/>
                <w:kern w:val="3"/>
              </w:rPr>
              <w:t xml:space="preserve"> </w:t>
            </w:r>
            <w:r w:rsidRPr="00121A95">
              <w:rPr>
                <w:bCs/>
                <w:kern w:val="3"/>
              </w:rPr>
              <w:t>после окончания цветения. Кроме того,</w:t>
            </w:r>
            <w:r>
              <w:rPr>
                <w:bCs/>
                <w:kern w:val="3"/>
              </w:rPr>
              <w:t xml:space="preserve"> </w:t>
            </w:r>
            <w:r w:rsidRPr="00121A95">
              <w:rPr>
                <w:bCs/>
                <w:kern w:val="3"/>
              </w:rPr>
              <w:t>фирмы-производители должны промаркировать плоды в кистях одной - двумя бумажными</w:t>
            </w:r>
            <w:r>
              <w:rPr>
                <w:bCs/>
                <w:kern w:val="3"/>
              </w:rPr>
              <w:t xml:space="preserve"> </w:t>
            </w:r>
            <w:r w:rsidRPr="00121A95">
              <w:rPr>
                <w:bCs/>
                <w:kern w:val="3"/>
              </w:rPr>
              <w:t>этикетками с указанием торговой марки или названия фирмы. Для надписей и</w:t>
            </w:r>
            <w:r>
              <w:rPr>
                <w:bCs/>
                <w:kern w:val="3"/>
              </w:rPr>
              <w:t xml:space="preserve"> </w:t>
            </w:r>
            <w:proofErr w:type="spellStart"/>
            <w:r w:rsidRPr="00121A95">
              <w:rPr>
                <w:bCs/>
                <w:kern w:val="3"/>
              </w:rPr>
              <w:t>этикетирования</w:t>
            </w:r>
            <w:proofErr w:type="spellEnd"/>
            <w:r w:rsidRPr="00121A95">
              <w:rPr>
                <w:bCs/>
                <w:kern w:val="3"/>
              </w:rPr>
              <w:t xml:space="preserve"> используют чернила, краски или клеящие вещества, безопасные для жизни</w:t>
            </w:r>
            <w:r>
              <w:rPr>
                <w:bCs/>
                <w:kern w:val="3"/>
              </w:rPr>
              <w:t xml:space="preserve"> </w:t>
            </w:r>
            <w:r w:rsidRPr="00121A95">
              <w:rPr>
                <w:bCs/>
                <w:kern w:val="3"/>
              </w:rPr>
              <w:t>и здоровья человека.</w:t>
            </w:r>
            <w:r>
              <w:rPr>
                <w:bCs/>
                <w:kern w:val="3"/>
              </w:rPr>
              <w:t xml:space="preserve"> </w:t>
            </w:r>
            <w:r w:rsidRPr="00121A95">
              <w:rPr>
                <w:bCs/>
                <w:kern w:val="3"/>
              </w:rPr>
              <w:t>Каждую партию бананов должны сопровождать сертификат происхождения и</w:t>
            </w:r>
            <w:r w:rsidR="00384921">
              <w:rPr>
                <w:bCs/>
                <w:kern w:val="3"/>
              </w:rPr>
              <w:t xml:space="preserve"> </w:t>
            </w:r>
            <w:r w:rsidRPr="00121A95">
              <w:rPr>
                <w:bCs/>
                <w:kern w:val="3"/>
              </w:rPr>
              <w:t>фитосанитарный сертификат.</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1"/>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lastRenderedPageBreak/>
              <w:t>3</w:t>
            </w:r>
          </w:p>
        </w:tc>
        <w:tc>
          <w:tcPr>
            <w:tcW w:w="1835" w:type="dxa"/>
            <w:shd w:val="clear" w:color="auto" w:fill="auto"/>
            <w:vAlign w:val="center"/>
          </w:tcPr>
          <w:p w:rsidR="00673834" w:rsidRPr="00121A95" w:rsidRDefault="00673834" w:rsidP="00B34C35">
            <w:pPr>
              <w:jc w:val="center"/>
            </w:pPr>
            <w:r w:rsidRPr="00121A95">
              <w:t>грейпфруты</w:t>
            </w:r>
          </w:p>
        </w:tc>
        <w:tc>
          <w:tcPr>
            <w:tcW w:w="6572" w:type="dxa"/>
            <w:shd w:val="clear" w:color="auto" w:fill="auto"/>
          </w:tcPr>
          <w:p w:rsidR="00673834" w:rsidRPr="00121A95" w:rsidRDefault="00673834" w:rsidP="00384921">
            <w:pPr>
              <w:jc w:val="both"/>
              <w:rPr>
                <w:bCs/>
                <w:kern w:val="3"/>
              </w:rPr>
            </w:pPr>
            <w:r w:rsidRPr="00121A95">
              <w:rPr>
                <w:bCs/>
                <w:kern w:val="3"/>
              </w:rPr>
              <w:t>Должны соответствовать техническим документам производителя с показателями качества не ниже указанных. Высший или первый сорт. Плоды свежие, чистые, без механических повреждений, без повреждений вредителями и болезнями, морозами, с ровно срезанной у основания плода плодоножкой без излишней внешней влажности, поверхность кожуры чистая от посторонних веществ (песка, земли, остатков листьев и веточек), без внутреннего сморщивания, типичного для помологического сорта формы и окраски. Запа</w:t>
            </w:r>
            <w:r w:rsidR="00384921">
              <w:rPr>
                <w:bCs/>
                <w:kern w:val="3"/>
              </w:rPr>
              <w:t xml:space="preserve">х и вкус – </w:t>
            </w:r>
            <w:proofErr w:type="gramStart"/>
            <w:r w:rsidR="00384921">
              <w:rPr>
                <w:bCs/>
                <w:kern w:val="3"/>
              </w:rPr>
              <w:t>свойственные</w:t>
            </w:r>
            <w:proofErr w:type="gramEnd"/>
            <w:r w:rsidR="00384921">
              <w:rPr>
                <w:bCs/>
                <w:kern w:val="3"/>
              </w:rPr>
              <w:t xml:space="preserve"> свежим грейпфрутам</w:t>
            </w:r>
            <w:r w:rsidRPr="00121A95">
              <w:rPr>
                <w:bCs/>
                <w:kern w:val="3"/>
              </w:rPr>
              <w:t>, без постороннего запаха и привкуса. Окраска – желтая, желтая с румяными боками. Массовая доля сахара должен быть не менее 9%. Вес одного плода должен быть</w:t>
            </w:r>
            <w:r w:rsidR="00384921">
              <w:rPr>
                <w:bCs/>
                <w:kern w:val="3"/>
              </w:rPr>
              <w:t xml:space="preserve"> не</w:t>
            </w:r>
            <w:r w:rsidRPr="00121A95">
              <w:rPr>
                <w:bCs/>
                <w:kern w:val="3"/>
              </w:rPr>
              <w:t xml:space="preserve"> менее 200 г. Плоды упакованы в тару диагональными рядами или в шахматном порядке или навалом. Упаковывают в ящики из гофрированного картона или деревянные, или из полимерных материалов или других материалов, использование которых в контакте с продуктом должно обеспечивать сохранение его качества и безопасности. Упакованы в зависимости от массы тары не менее 7,5 кг или 10 кг или 15 кг, но не более 20 кг.</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4</w:t>
            </w:r>
          </w:p>
        </w:tc>
        <w:tc>
          <w:tcPr>
            <w:tcW w:w="1835" w:type="dxa"/>
            <w:shd w:val="clear" w:color="auto" w:fill="auto"/>
            <w:vAlign w:val="center"/>
          </w:tcPr>
          <w:p w:rsidR="00673834" w:rsidRPr="00121A95" w:rsidRDefault="00673834" w:rsidP="00B34C35">
            <w:pPr>
              <w:jc w:val="center"/>
            </w:pPr>
            <w:r w:rsidRPr="00121A95">
              <w:t>лимоны</w:t>
            </w:r>
          </w:p>
        </w:tc>
        <w:tc>
          <w:tcPr>
            <w:tcW w:w="6572" w:type="dxa"/>
            <w:shd w:val="clear" w:color="auto" w:fill="auto"/>
            <w:vAlign w:val="center"/>
          </w:tcPr>
          <w:p w:rsidR="00673834" w:rsidRPr="00121A95" w:rsidRDefault="00673834" w:rsidP="00B34C35">
            <w:pPr>
              <w:jc w:val="both"/>
              <w:rPr>
                <w:bCs/>
                <w:kern w:val="3"/>
              </w:rPr>
            </w:pPr>
            <w:r w:rsidRPr="00121A95">
              <w:rPr>
                <w:bCs/>
                <w:kern w:val="3"/>
              </w:rPr>
              <w:t xml:space="preserve">Лимоны, продукт должен соответствовать ГОСТ 34307-2017 Плоды цитрусовых культур. Технические условия» или другим техническим документам с показателями качества не ниже указанных: лимоны должны быть высшего или первого товарного сорта. Внешний вид - плоды должны быть свежие, чистые, технически спелые, не уродливые, без механических повреждений, без повреждений болезнями и сельскохозяйственными вредителями, морозами, без излишней внешней влажности, с ровно срезанной у основания плода плодоножкой и чистой от посторонних веществ (песка, земли, остатков листьев и веточек) кожурой, без </w:t>
            </w:r>
            <w:proofErr w:type="spellStart"/>
            <w:r w:rsidRPr="00121A95">
              <w:rPr>
                <w:bCs/>
                <w:kern w:val="3"/>
              </w:rPr>
              <w:t>побитостей</w:t>
            </w:r>
            <w:proofErr w:type="spellEnd"/>
            <w:r w:rsidRPr="00121A95">
              <w:rPr>
                <w:bCs/>
                <w:kern w:val="3"/>
              </w:rPr>
              <w:t xml:space="preserve"> и/или крупных зарубцевавшихся трещин, внутреннего сморщивания, типичного для помологического сорта формы и окраски. Допускаются плоды с опавшей, но не вырванной плодоножкой. Окраска - от светло-зеленой до желтой или оранжевой. Запах и вкус должны быть свойственные свежим лимонам, без постороннего запаха и привкуса. Размер плода по наибольшему поперечному диаметру должен быть не менее 50 мм. Лимоны должны быть калиброваны по размеру. Максимальная разница между самым маленьким и самым большим плодом в пределах одной упаковки и одной помологической группы, представленной к поставке должна быть не более 0,7 см. Размер плодов по наибольшему поперечному диаметру не менее 5,0см. Не допускаются плоды с нажимами от упаковки, зарубцевавшимися в </w:t>
            </w:r>
            <w:r w:rsidRPr="00121A95">
              <w:rPr>
                <w:bCs/>
                <w:kern w:val="3"/>
              </w:rPr>
              <w:lastRenderedPageBreak/>
              <w:t xml:space="preserve">период роста повреждениями (проколами, градобитными, царапинами и т.п.), незначительными дефектами формы и окраски кожуры, следами </w:t>
            </w:r>
            <w:proofErr w:type="spellStart"/>
            <w:r w:rsidRPr="00121A95">
              <w:rPr>
                <w:bCs/>
                <w:kern w:val="3"/>
              </w:rPr>
              <w:t>сажистого</w:t>
            </w:r>
            <w:proofErr w:type="spellEnd"/>
            <w:r w:rsidRPr="00121A95">
              <w:rPr>
                <w:bCs/>
                <w:kern w:val="3"/>
              </w:rPr>
              <w:t xml:space="preserve"> грибка и щитовки более 5% от общей площади поверхности плода. Не допускаются плоды зеленые, загнившие или подмороженные. Лимоны должны поставляться партиями. В каждой партии должны быть лимоны одной помологической группы, одной категории по размеру, упакованные в тару одного вида. Содержание токсичных элементов должно быть: свинец - не более 0,4 мг/кг, мышьяк - не более 0,2 мг/кг, кадмий - не более 0,03 мг/кг, ртуть - не более 0,02 мг/кг. Содержание пестицидов должно быть: </w:t>
            </w:r>
            <w:proofErr w:type="spellStart"/>
            <w:r w:rsidRPr="00121A95">
              <w:rPr>
                <w:bCs/>
                <w:kern w:val="3"/>
              </w:rPr>
              <w:t>Гексахлорциклогексан</w:t>
            </w:r>
            <w:proofErr w:type="spellEnd"/>
            <w:r w:rsidRPr="00121A95">
              <w:rPr>
                <w:bCs/>
                <w:kern w:val="3"/>
              </w:rPr>
              <w:t xml:space="preserve"> (альфа, бета, гамма-изомеры) - не более 0,05 мг/кг; ДДТ и его метаболиты не более 0,1 мг/кг. Не допускается наличие яиц гельминтов и цист кишечных патогенных простейших.</w:t>
            </w:r>
            <w:r w:rsidRPr="00121A95">
              <w:rPr>
                <w:kern w:val="3"/>
              </w:rPr>
              <w:t xml:space="preserve"> Цитрусовые плоды упаковывают по 7,5-20,0кг. Плоды укладывают в упаковочную тару из дерева по ГОСТ 11354 рядами или навалом. Минимальный срок годности к моменту поставки должен составлять 2/3 от срока годности, указанного производителем.</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lastRenderedPageBreak/>
              <w:t>5</w:t>
            </w:r>
          </w:p>
        </w:tc>
        <w:tc>
          <w:tcPr>
            <w:tcW w:w="1835" w:type="dxa"/>
            <w:shd w:val="clear" w:color="auto" w:fill="auto"/>
            <w:vAlign w:val="center"/>
          </w:tcPr>
          <w:p w:rsidR="00673834" w:rsidRPr="00121A95" w:rsidRDefault="00673834" w:rsidP="00B34C35">
            <w:pPr>
              <w:jc w:val="center"/>
            </w:pPr>
            <w:r w:rsidRPr="00121A95">
              <w:t>апельсины</w:t>
            </w:r>
          </w:p>
        </w:tc>
        <w:tc>
          <w:tcPr>
            <w:tcW w:w="6572" w:type="dxa"/>
            <w:shd w:val="clear" w:color="auto" w:fill="auto"/>
            <w:vAlign w:val="center"/>
          </w:tcPr>
          <w:p w:rsidR="00673834" w:rsidRPr="00121A95" w:rsidRDefault="00673834" w:rsidP="00794BED">
            <w:pPr>
              <w:jc w:val="both"/>
              <w:rPr>
                <w:bCs/>
                <w:kern w:val="3"/>
              </w:rPr>
            </w:pPr>
            <w:r w:rsidRPr="00121A95">
              <w:rPr>
                <w:kern w:val="3"/>
              </w:rPr>
              <w:t>ГОСТ 34307-2017</w:t>
            </w:r>
            <w:r w:rsidRPr="00121A95">
              <w:rPr>
                <w:kern w:val="3"/>
              </w:rPr>
              <w:tab/>
              <w:t xml:space="preserve">Плоды цитрусовых культур. Технические условия» Сорт высший. Плоды должны быть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влажности, поверхность кожуры чистая от посторонних веществ (песка, земли, остатков листьев и веточек), без </w:t>
            </w:r>
            <w:proofErr w:type="spellStart"/>
            <w:r w:rsidRPr="00121A95">
              <w:rPr>
                <w:kern w:val="3"/>
              </w:rPr>
              <w:t>побитостей</w:t>
            </w:r>
            <w:proofErr w:type="spellEnd"/>
            <w:r w:rsidRPr="00121A95">
              <w:rPr>
                <w:kern w:val="3"/>
              </w:rPr>
              <w:t xml:space="preserve"> и/или крупных зарубцевавшихся трещин, внутреннего сморщивания, типичного для помологического сорта формы и окраски. Допускаются: плоды с н</w:t>
            </w:r>
            <w:r w:rsidR="00794BED">
              <w:rPr>
                <w:kern w:val="3"/>
              </w:rPr>
              <w:t>езначительными дефектами кожуры</w:t>
            </w:r>
            <w:r w:rsidRPr="00121A95">
              <w:rPr>
                <w:kern w:val="3"/>
              </w:rPr>
              <w:t xml:space="preserve">; допускаются плоды с дефектами формы и окраски кожуры (серебристые и бурые пятна), с зарубцевавшимися повреждениями, вызванными ударами града, трением, при погрузке\выгрузке, грубая кожура. Допускаются плоды с незначительными дефектами формы и окраски кожуры (серебристые и бурые пятна), с незначительными зарубцевавшимися повреждениями, вызванными ударами града, трением, при погрузке\выгрузке. Запах и вкус </w:t>
            </w:r>
            <w:r w:rsidR="00794BED">
              <w:rPr>
                <w:kern w:val="3"/>
              </w:rPr>
              <w:t>д</w:t>
            </w:r>
            <w:r w:rsidRPr="00121A95">
              <w:rPr>
                <w:kern w:val="3"/>
              </w:rPr>
              <w:t>олжны быть свойственные данным разновидностям без постороннего запаха и/или привкуса. Окрас от светло-желтой до оранжевой. Допускаются плоды с прозеленью или не более чем на 1/5 поверхности плода с зеленой окраской. Размер плодов по наибольшему поперечному диаметру не менее 6,3мм</w:t>
            </w:r>
            <w:r>
              <w:rPr>
                <w:kern w:val="3"/>
              </w:rPr>
              <w:t>.</w:t>
            </w:r>
            <w:r w:rsidRPr="00121A95">
              <w:rPr>
                <w:kern w:val="3"/>
              </w:rPr>
              <w:t xml:space="preserve"> Массовая доля сахара должна составлять не менее 13,0%. Цитрусовые плоды упаковывают в тару из дерева по ГОСТ 11354. Минимальный срок годности к моменту поставки должен составлять 2/3 от срока годности, указанного производителем.</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6</w:t>
            </w:r>
          </w:p>
        </w:tc>
        <w:tc>
          <w:tcPr>
            <w:tcW w:w="1835" w:type="dxa"/>
            <w:shd w:val="clear" w:color="auto" w:fill="auto"/>
            <w:vAlign w:val="center"/>
          </w:tcPr>
          <w:p w:rsidR="00673834" w:rsidRPr="00121A95" w:rsidRDefault="00673834" w:rsidP="00B34C35">
            <w:pPr>
              <w:jc w:val="center"/>
            </w:pPr>
            <w:r w:rsidRPr="00121A95">
              <w:t>мандарины</w:t>
            </w:r>
          </w:p>
        </w:tc>
        <w:tc>
          <w:tcPr>
            <w:tcW w:w="6572" w:type="dxa"/>
            <w:shd w:val="clear" w:color="auto" w:fill="auto"/>
            <w:vAlign w:val="center"/>
          </w:tcPr>
          <w:p w:rsidR="00673834" w:rsidRPr="00121A95" w:rsidRDefault="00673834" w:rsidP="00794BED">
            <w:pPr>
              <w:jc w:val="both"/>
              <w:rPr>
                <w:kern w:val="3"/>
              </w:rPr>
            </w:pPr>
            <w:r w:rsidRPr="00121A95">
              <w:rPr>
                <w:kern w:val="3"/>
              </w:rPr>
              <w:t xml:space="preserve">Плоды мандаринов должны быть подготовлены и расфасованы с соблюдением санитарных норм и правил, требований, установленных Техническим регламентом Таможенного союза «О безопасности пищевой продукции» (ТР ТС 021/2011), Техническим регламентом Таможенного союза «О безопасности упаковки» (ТР </w:t>
            </w:r>
            <w:r w:rsidRPr="00121A95">
              <w:rPr>
                <w:kern w:val="3"/>
              </w:rPr>
              <w:lastRenderedPageBreak/>
              <w:t xml:space="preserve">ТС 005/2011), Техническим регламентом Таможенного союза «Пищевая продукция в части ее маркировки» (ТР ТС 022/2011). 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влажности, поверхность кожуры чистая от посторонних веществ (песка, земли, остатков листьев и веточек), без </w:t>
            </w:r>
            <w:proofErr w:type="spellStart"/>
            <w:r w:rsidRPr="00121A95">
              <w:rPr>
                <w:kern w:val="3"/>
              </w:rPr>
              <w:t>побитостей</w:t>
            </w:r>
            <w:proofErr w:type="spellEnd"/>
            <w:r w:rsidRPr="00121A95">
              <w:rPr>
                <w:kern w:val="3"/>
              </w:rPr>
              <w:t xml:space="preserve"> и крупных зарубцевавшихся трещин, внутреннего сморщивания, типичного для помологического сорта формы и окраски. Сорт: первый либо высший. При этом в поставляемой продукции может допускаться не более 5 процентов плодов, не соответствующих указанному товарному сорту</w:t>
            </w:r>
            <w:r w:rsidR="00794BED">
              <w:rPr>
                <w:kern w:val="3"/>
              </w:rPr>
              <w:t>,</w:t>
            </w:r>
            <w:r w:rsidRPr="00121A95">
              <w:rPr>
                <w:kern w:val="3"/>
              </w:rPr>
              <w:t xml:space="preserve"> но соответствующих более низкому сорту</w:t>
            </w:r>
            <w:r w:rsidR="00794BED">
              <w:rPr>
                <w:kern w:val="3"/>
              </w:rPr>
              <w:t>,</w:t>
            </w:r>
            <w:r w:rsidRPr="00121A95">
              <w:rPr>
                <w:kern w:val="3"/>
              </w:rPr>
              <w:t xml:space="preserve"> либо плоды не соответствующие товарному </w:t>
            </w:r>
            <w:r w:rsidR="00794BED" w:rsidRPr="00121A95">
              <w:rPr>
                <w:kern w:val="3"/>
              </w:rPr>
              <w:t>сорту,</w:t>
            </w:r>
            <w:r w:rsidRPr="00121A95">
              <w:rPr>
                <w:kern w:val="3"/>
              </w:rPr>
              <w:t xml:space="preserve"> но соответствующие более низкому товарному сорту не будут допускаться в поставляемой продукции. Плоды мандаринов должны быть калиброваны по наибольшему поперечному диаметру плода и могут иметь код размера не ниже 2. Содержание в поставляемых свежих цитрусовых плодах токсичных элементов, пестицидов, радионуклидов не должно превышать допустимые уровни, установленные Техническим регламентом Таможенного союза «О безопасности пищевой продукции» (ТР ТС 021/2011). Плоды мандаринов должны быть упакованы в ящики из гофрированного картона или в деревянные ящики либо в картонные коробки. Плоды мандаринов могут быть уложены в упаковку рядами или навалом. Ящики должны быть выстланы оберточной бумагой. Содержимое каждой упаковки должно быть однородным и состоять из плодов одного и того же происхождения, разновидности, товарного сорта, качества, размера, массы. Посторонние примеси в упаковке не допускаются. Масса продукта в упаковке не более двадцати килограмм. ГОСТ 34307-2017</w:t>
            </w:r>
            <w:r w:rsidRPr="00121A95">
              <w:rPr>
                <w:kern w:val="3"/>
              </w:rPr>
              <w:tab/>
              <w:t>Плоды цитрусовых культур.  Технические условия,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ее маркировки» ТР ТС 021/2011, Технический регламент Таможенного союза «О безопасности упаковки» ТР ТС 005/2011, СанПиН 2.3.2.1078-01 Гигиенические требования безопасности и пищевой ценности пищевых продуктов</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lastRenderedPageBreak/>
              <w:t>7</w:t>
            </w:r>
          </w:p>
        </w:tc>
        <w:tc>
          <w:tcPr>
            <w:tcW w:w="1835" w:type="dxa"/>
            <w:shd w:val="clear" w:color="auto" w:fill="auto"/>
            <w:vAlign w:val="center"/>
          </w:tcPr>
          <w:p w:rsidR="00673834" w:rsidRPr="00121A95" w:rsidRDefault="00673834" w:rsidP="00B34C35">
            <w:pPr>
              <w:jc w:val="center"/>
            </w:pPr>
            <w:r w:rsidRPr="00121A95">
              <w:t>яблоки</w:t>
            </w:r>
          </w:p>
        </w:tc>
        <w:tc>
          <w:tcPr>
            <w:tcW w:w="6572" w:type="dxa"/>
            <w:shd w:val="clear" w:color="auto" w:fill="auto"/>
            <w:vAlign w:val="center"/>
          </w:tcPr>
          <w:p w:rsidR="00673834" w:rsidRPr="003755C5" w:rsidRDefault="00673834" w:rsidP="00B34C35">
            <w:pPr>
              <w:spacing w:after="0"/>
              <w:jc w:val="both"/>
              <w:rPr>
                <w:kern w:val="3"/>
              </w:rPr>
            </w:pPr>
            <w:r w:rsidRPr="00121A95">
              <w:rPr>
                <w:kern w:val="3"/>
              </w:rPr>
              <w:t xml:space="preserve">Яблоки должны быть неповрежденными, прочными, чистыми и плотными. Плод спелый, согласно сезону. На них не должно быть видимых чужеродных тел, и они не должны издавать чужой запах или иметь посторонний привкус. Плоды по форме, окраске, вкусу, запаху соответствуют данному помологическому сорту, без повреждений вредителями и болезнями, без механических повреждений и вмятин, с плодоножкой или без нее (но без повреждений кожицы плода), однородные по степени зрелости. На кожуре и мякоти яблок не должно быть точек или признаков атаки насекомых или следов гниения. Поврежденные, подгнившие плоды к приемке не допускаются. Содержание токсичных элементов, </w:t>
            </w:r>
            <w:r w:rsidRPr="00121A95">
              <w:rPr>
                <w:kern w:val="3"/>
              </w:rPr>
              <w:lastRenderedPageBreak/>
              <w:t xml:space="preserve">пестицидов, радионуклидов не должно превышать норм, установленных нормативными правовым документом. Средний вес одного яблока: 100-150 грамм. Фасовка: от 10 до 20 кг. Упаковка: картонная коробка (без механических повреждений) </w:t>
            </w:r>
            <w:r w:rsidRPr="001D7747">
              <w:rPr>
                <w:kern w:val="3"/>
              </w:rPr>
              <w:t>ГОСТ 34314-2017 Яблоки свежие, реализуемые в розничной торговле. Технические условия</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lastRenderedPageBreak/>
              <w:t>8</w:t>
            </w:r>
          </w:p>
        </w:tc>
        <w:tc>
          <w:tcPr>
            <w:tcW w:w="1835" w:type="dxa"/>
            <w:shd w:val="clear" w:color="auto" w:fill="auto"/>
            <w:vAlign w:val="center"/>
          </w:tcPr>
          <w:p w:rsidR="00673834" w:rsidRPr="00121A95" w:rsidRDefault="00673834" w:rsidP="00B34C35">
            <w:pPr>
              <w:jc w:val="center"/>
            </w:pPr>
            <w:r w:rsidRPr="00121A95">
              <w:t>груши</w:t>
            </w:r>
          </w:p>
        </w:tc>
        <w:tc>
          <w:tcPr>
            <w:tcW w:w="6572" w:type="dxa"/>
            <w:shd w:val="clear" w:color="auto" w:fill="auto"/>
            <w:vAlign w:val="center"/>
          </w:tcPr>
          <w:p w:rsidR="00673834" w:rsidRPr="00121A95" w:rsidRDefault="00673834" w:rsidP="00B34C35">
            <w:pPr>
              <w:jc w:val="both"/>
              <w:rPr>
                <w:kern w:val="3"/>
              </w:rPr>
            </w:pPr>
            <w:r w:rsidRPr="00121A95">
              <w:rPr>
                <w:kern w:val="3"/>
              </w:rPr>
              <w:t>Свежие груши первого и второго сорта, поздних сроков созревания.</w:t>
            </w:r>
            <w:r>
              <w:rPr>
                <w:kern w:val="3"/>
              </w:rPr>
              <w:t xml:space="preserve"> </w:t>
            </w:r>
            <w:r w:rsidRPr="00121A95">
              <w:rPr>
                <w:kern w:val="3"/>
              </w:rPr>
              <w:t>В зависимости от сорта плоды могут быть типичные и нетипичные, а также неправильной формы, без повреждений вредителями и болезнями, с плодоножкой целой или сломанной, или без нее. Свежие, без повреждений кожицы плода. Плоды однородные по степени, но не ниже съемной и не перезревшие. Тара должна быть крепкой, сухой, чистой, без постороннего запаха. Должны соответствовать техническим документам производителя с показателями качества не ниже указанных.</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9</w:t>
            </w:r>
          </w:p>
        </w:tc>
        <w:tc>
          <w:tcPr>
            <w:tcW w:w="1835" w:type="dxa"/>
            <w:shd w:val="clear" w:color="auto" w:fill="auto"/>
            <w:vAlign w:val="center"/>
          </w:tcPr>
          <w:p w:rsidR="00673834" w:rsidRPr="00121A95" w:rsidRDefault="00673834" w:rsidP="00B34C35">
            <w:pPr>
              <w:jc w:val="center"/>
            </w:pPr>
            <w:r w:rsidRPr="00121A95">
              <w:t>нектарин</w:t>
            </w:r>
          </w:p>
        </w:tc>
        <w:tc>
          <w:tcPr>
            <w:tcW w:w="6572" w:type="dxa"/>
            <w:shd w:val="clear" w:color="auto" w:fill="auto"/>
            <w:vAlign w:val="center"/>
          </w:tcPr>
          <w:p w:rsidR="00673834" w:rsidRPr="00121A95" w:rsidRDefault="00673834" w:rsidP="00B34C35">
            <w:pPr>
              <w:spacing w:after="0"/>
              <w:jc w:val="both"/>
              <w:rPr>
                <w:kern w:val="3"/>
              </w:rPr>
            </w:pPr>
            <w:r w:rsidRPr="00121A95">
              <w:rPr>
                <w:kern w:val="3"/>
              </w:rPr>
              <w:t>В соответствии с ГОСТ 34340-2017. Персики и нектарины свежие.</w:t>
            </w:r>
          </w:p>
          <w:p w:rsidR="00673834" w:rsidRPr="00121A95" w:rsidRDefault="00673834" w:rsidP="00B34C35">
            <w:pPr>
              <w:spacing w:after="0"/>
              <w:jc w:val="both"/>
              <w:rPr>
                <w:kern w:val="3"/>
              </w:rPr>
            </w:pPr>
            <w:r w:rsidRPr="00121A95">
              <w:rPr>
                <w:kern w:val="3"/>
              </w:rPr>
              <w:t xml:space="preserve">Плоды свежие, здоровые, чистые, достаточно </w:t>
            </w:r>
            <w:proofErr w:type="spellStart"/>
            <w:r w:rsidRPr="00121A95">
              <w:rPr>
                <w:kern w:val="3"/>
              </w:rPr>
              <w:t>развившиеся</w:t>
            </w:r>
            <w:proofErr w:type="spellEnd"/>
            <w:r w:rsidRPr="00121A95">
              <w:rPr>
                <w:kern w:val="3"/>
              </w:rPr>
              <w:t xml:space="preserve">, в стадии товарной зрелости, не перезревшие, не поврежденные, без затрагивающих мякоть повреждений насекомыми-вредителями, без трещины у основания черешков, типичной для помологического сорта формы и окраски, без излишней внешней влажности. Мякоть должна быть абсолютно доброкачественной. Допускаются плоды с незначительными поверхностными дефектами, не влияющими на внешний вид, качество, </w:t>
            </w:r>
            <w:proofErr w:type="spellStart"/>
            <w:r w:rsidRPr="00121A95">
              <w:rPr>
                <w:kern w:val="3"/>
              </w:rPr>
              <w:t>сохраняемость</w:t>
            </w:r>
            <w:proofErr w:type="spellEnd"/>
            <w:r w:rsidRPr="00121A95">
              <w:rPr>
                <w:kern w:val="3"/>
              </w:rPr>
              <w:t xml:space="preserve"> и товарный вид продукта в упаковке.</w:t>
            </w:r>
          </w:p>
          <w:p w:rsidR="00673834" w:rsidRPr="00121A95" w:rsidRDefault="00673834" w:rsidP="00B34C35">
            <w:pPr>
              <w:spacing w:after="0"/>
              <w:jc w:val="both"/>
              <w:rPr>
                <w:color w:val="000000"/>
              </w:rPr>
            </w:pPr>
            <w:r w:rsidRPr="00121A95">
              <w:rPr>
                <w:kern w:val="3"/>
              </w:rPr>
              <w:t>Упаковка в бумажных коробках или деревянных ящиках не более 15 кг</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10</w:t>
            </w:r>
          </w:p>
        </w:tc>
        <w:tc>
          <w:tcPr>
            <w:tcW w:w="1835" w:type="dxa"/>
            <w:shd w:val="clear" w:color="auto" w:fill="auto"/>
            <w:vAlign w:val="center"/>
          </w:tcPr>
          <w:p w:rsidR="00673834" w:rsidRPr="00121A95" w:rsidRDefault="00673834" w:rsidP="00B34C35">
            <w:pPr>
              <w:jc w:val="center"/>
            </w:pPr>
            <w:r w:rsidRPr="00121A95">
              <w:t>киви</w:t>
            </w:r>
          </w:p>
        </w:tc>
        <w:tc>
          <w:tcPr>
            <w:tcW w:w="6572" w:type="dxa"/>
            <w:shd w:val="clear" w:color="auto" w:fill="auto"/>
            <w:vAlign w:val="center"/>
          </w:tcPr>
          <w:p w:rsidR="00673834" w:rsidRPr="00121A95" w:rsidRDefault="00673834" w:rsidP="00B34C35">
            <w:pPr>
              <w:spacing w:after="0"/>
              <w:jc w:val="both"/>
              <w:rPr>
                <w:kern w:val="3"/>
              </w:rPr>
            </w:pPr>
            <w:r w:rsidRPr="00121A95">
              <w:rPr>
                <w:kern w:val="3"/>
              </w:rPr>
              <w:t>Должны соответс</w:t>
            </w:r>
            <w:r>
              <w:rPr>
                <w:kern w:val="3"/>
              </w:rPr>
              <w:t xml:space="preserve">твовать техническим документам </w:t>
            </w:r>
            <w:r w:rsidRPr="00121A95">
              <w:rPr>
                <w:kern w:val="3"/>
              </w:rPr>
              <w:t>производителя с показателями качества не ниже указанных. Плоды свежие, целые, чистые, здоровые, твердые, в стадии товарной зрелости, хорошо сформировавшиеся без стебля, не перезревшие, без повреждения насекомыми-вредителями и болезнями, без излишней внешней влажности, типичной для помологического сорта формы и окраски.</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11</w:t>
            </w:r>
          </w:p>
        </w:tc>
        <w:tc>
          <w:tcPr>
            <w:tcW w:w="1835" w:type="dxa"/>
            <w:shd w:val="clear" w:color="auto" w:fill="auto"/>
            <w:vAlign w:val="center"/>
          </w:tcPr>
          <w:p w:rsidR="00673834" w:rsidRPr="00121A95" w:rsidRDefault="00673834" w:rsidP="00B34C35">
            <w:pPr>
              <w:jc w:val="center"/>
            </w:pPr>
            <w:r w:rsidRPr="00121A95">
              <w:t>че</w:t>
            </w:r>
            <w:r>
              <w:t xml:space="preserve">рнослив </w:t>
            </w:r>
          </w:p>
        </w:tc>
        <w:tc>
          <w:tcPr>
            <w:tcW w:w="6572" w:type="dxa"/>
            <w:shd w:val="clear" w:color="auto" w:fill="auto"/>
            <w:vAlign w:val="center"/>
          </w:tcPr>
          <w:p w:rsidR="00673834" w:rsidRPr="00121A95" w:rsidRDefault="00673834" w:rsidP="00B34C35">
            <w:pPr>
              <w:jc w:val="both"/>
              <w:rPr>
                <w:color w:val="000000"/>
              </w:rPr>
            </w:pPr>
            <w:r w:rsidRPr="00121A95">
              <w:rPr>
                <w:kern w:val="3"/>
              </w:rPr>
              <w:t>Должны соответс</w:t>
            </w:r>
            <w:r>
              <w:rPr>
                <w:kern w:val="3"/>
              </w:rPr>
              <w:t xml:space="preserve">твовать техническим документам </w:t>
            </w:r>
            <w:r w:rsidRPr="00121A95">
              <w:rPr>
                <w:kern w:val="3"/>
              </w:rPr>
              <w:t>производителя с показателями качест</w:t>
            </w:r>
            <w:r>
              <w:rPr>
                <w:kern w:val="3"/>
              </w:rPr>
              <w:t>ва не ниже указанных. Чернослив</w:t>
            </w:r>
            <w:r w:rsidRPr="00121A95">
              <w:rPr>
                <w:kern w:val="3"/>
              </w:rPr>
              <w:t xml:space="preserve"> сорта экстра или</w:t>
            </w:r>
            <w:r>
              <w:rPr>
                <w:kern w:val="3"/>
              </w:rPr>
              <w:t xml:space="preserve"> </w:t>
            </w:r>
            <w:r w:rsidRPr="00121A95">
              <w:rPr>
                <w:kern w:val="3"/>
              </w:rPr>
              <w:t>высшего, или первого или столового. Целые приплюснутые сушеные фрукты с выдавленной косточкой. Сушеные фрукты не должны иметь признаков спиртового брожения и плесени, видимой невооруженным глазом. Цвет должен быть однородный, соответствующий помологическому сорту.</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12</w:t>
            </w:r>
          </w:p>
        </w:tc>
        <w:tc>
          <w:tcPr>
            <w:tcW w:w="1835" w:type="dxa"/>
            <w:shd w:val="clear" w:color="auto" w:fill="auto"/>
            <w:vAlign w:val="center"/>
          </w:tcPr>
          <w:p w:rsidR="00673834" w:rsidRPr="00121A95" w:rsidRDefault="00673834" w:rsidP="00B34C35">
            <w:pPr>
              <w:jc w:val="center"/>
            </w:pPr>
            <w:r w:rsidRPr="00121A95">
              <w:t>фрукта с/м</w:t>
            </w:r>
          </w:p>
        </w:tc>
        <w:tc>
          <w:tcPr>
            <w:tcW w:w="6572" w:type="dxa"/>
            <w:shd w:val="clear" w:color="auto" w:fill="auto"/>
            <w:vAlign w:val="center"/>
          </w:tcPr>
          <w:p w:rsidR="00673834" w:rsidRPr="00121A95" w:rsidRDefault="00673834" w:rsidP="00B34C35">
            <w:pPr>
              <w:jc w:val="both"/>
              <w:rPr>
                <w:color w:val="000000"/>
              </w:rPr>
            </w:pPr>
            <w:r w:rsidRPr="00121A95">
              <w:rPr>
                <w:kern w:val="3"/>
              </w:rPr>
              <w:t xml:space="preserve">Должны соответствовать техническим документам производителя с показателями качества не ниже указанных. Фрукты одного помологического сорта, зрелые, чистые, без повреждений сельскохозяйственными вредителями; косточковые фрукты - целые с косточками или без косточек, половинками, кубиками, дольками, кусочками; семечковые фрукты - целые, дольками, кубиками; фрукты (ягоды) без чашелистиков и плодоножек или с </w:t>
            </w:r>
            <w:r w:rsidRPr="00121A95">
              <w:rPr>
                <w:kern w:val="3"/>
              </w:rPr>
              <w:lastRenderedPageBreak/>
              <w:t>плодоножками и чашелистиками, кистями. Цвет однородный, свойственный данному виду фруктов. Допускается для абрикосов, персиков, яблок, груш и слив светлоокрашенных сортов незначительное потемнение.</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lastRenderedPageBreak/>
              <w:t>13</w:t>
            </w:r>
          </w:p>
        </w:tc>
        <w:tc>
          <w:tcPr>
            <w:tcW w:w="1835" w:type="dxa"/>
            <w:shd w:val="clear" w:color="auto" w:fill="auto"/>
            <w:vAlign w:val="center"/>
          </w:tcPr>
          <w:p w:rsidR="00673834" w:rsidRPr="00121A95" w:rsidRDefault="00673834" w:rsidP="00B34C35">
            <w:pPr>
              <w:jc w:val="center"/>
            </w:pPr>
            <w:r w:rsidRPr="00121A95">
              <w:t>шиповник</w:t>
            </w:r>
          </w:p>
        </w:tc>
        <w:tc>
          <w:tcPr>
            <w:tcW w:w="6572" w:type="dxa"/>
            <w:shd w:val="clear" w:color="auto" w:fill="auto"/>
            <w:vAlign w:val="center"/>
          </w:tcPr>
          <w:p w:rsidR="00673834" w:rsidRPr="00121A95" w:rsidRDefault="00673834" w:rsidP="00B34C35">
            <w:pPr>
              <w:spacing w:after="0"/>
              <w:jc w:val="both"/>
              <w:rPr>
                <w:kern w:val="3"/>
              </w:rPr>
            </w:pPr>
            <w:r w:rsidRPr="00121A95">
              <w:rPr>
                <w:kern w:val="3"/>
              </w:rPr>
              <w:t>ГОСТ 1994-93. Цельные, очищенные от чашелистиков и плодоножек ложные плоды разнообразной формы (от шаровидной до сильно вытянутой веретеновидной). Стенки плодов твердые, хрупкие, наружная поверхность блестящая, реже матовая, морщинистая. Внутри плоды обильно выстланы длинными, очень жесткими щетинистыми волосками.</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t>14</w:t>
            </w:r>
          </w:p>
        </w:tc>
        <w:tc>
          <w:tcPr>
            <w:tcW w:w="1835" w:type="dxa"/>
            <w:shd w:val="clear" w:color="auto" w:fill="auto"/>
            <w:vAlign w:val="center"/>
          </w:tcPr>
          <w:p w:rsidR="00673834" w:rsidRPr="00121A95" w:rsidRDefault="00673834" w:rsidP="00B34C35">
            <w:pPr>
              <w:jc w:val="center"/>
            </w:pPr>
            <w:r w:rsidRPr="00121A95">
              <w:t>сухофрукты</w:t>
            </w:r>
          </w:p>
        </w:tc>
        <w:tc>
          <w:tcPr>
            <w:tcW w:w="6572" w:type="dxa"/>
            <w:shd w:val="clear" w:color="auto" w:fill="auto"/>
          </w:tcPr>
          <w:p w:rsidR="00673834" w:rsidRPr="00121A95" w:rsidRDefault="00673834" w:rsidP="00B34C35">
            <w:pPr>
              <w:jc w:val="both"/>
              <w:rPr>
                <w:kern w:val="3"/>
              </w:rPr>
            </w:pPr>
            <w:r w:rsidRPr="00121A95">
              <w:rPr>
                <w:kern w:val="3"/>
              </w:rPr>
              <w:t>Сушенные семечковые или сушеные косточковые фрукты (высшего сорта), не менее 5 компонентов. Должны соответствовать техническим документам</w:t>
            </w:r>
            <w:r>
              <w:rPr>
                <w:kern w:val="3"/>
              </w:rPr>
              <w:t xml:space="preserve"> </w:t>
            </w:r>
            <w:r w:rsidRPr="00121A95">
              <w:rPr>
                <w:kern w:val="3"/>
              </w:rPr>
              <w:t>производителя с показателями качества не ниже указанных. Упаковка, обеспечивающая сохранность товара при его транспортировке и хранении.</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t>15</w:t>
            </w:r>
          </w:p>
        </w:tc>
        <w:tc>
          <w:tcPr>
            <w:tcW w:w="1835" w:type="dxa"/>
            <w:shd w:val="clear" w:color="auto" w:fill="auto"/>
            <w:vAlign w:val="center"/>
          </w:tcPr>
          <w:p w:rsidR="00673834" w:rsidRPr="00121A95" w:rsidRDefault="00673834" w:rsidP="00B34C35">
            <w:pPr>
              <w:jc w:val="center"/>
            </w:pPr>
            <w:r w:rsidRPr="00121A95">
              <w:t>изюм</w:t>
            </w:r>
          </w:p>
        </w:tc>
        <w:tc>
          <w:tcPr>
            <w:tcW w:w="6572" w:type="dxa"/>
            <w:shd w:val="clear" w:color="auto" w:fill="auto"/>
            <w:vAlign w:val="center"/>
          </w:tcPr>
          <w:p w:rsidR="00673834" w:rsidRPr="00121A95" w:rsidRDefault="00673834" w:rsidP="00B34C35">
            <w:pPr>
              <w:jc w:val="both"/>
              <w:rPr>
                <w:color w:val="000000"/>
              </w:rPr>
            </w:pPr>
            <w:r w:rsidRPr="00121A95">
              <w:rPr>
                <w:kern w:val="3"/>
              </w:rPr>
              <w:t xml:space="preserve">ГОСТ 6882-88. Масса ягод сушеного винограда одного вида, сыпучая, без </w:t>
            </w:r>
            <w:proofErr w:type="spellStart"/>
            <w:r w:rsidRPr="00121A95">
              <w:rPr>
                <w:kern w:val="3"/>
              </w:rPr>
              <w:t>комкования</w:t>
            </w:r>
            <w:proofErr w:type="spellEnd"/>
            <w:r w:rsidRPr="00121A95">
              <w:rPr>
                <w:kern w:val="3"/>
              </w:rPr>
              <w:t>.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светло-зеленый. Масса 100 ягод не должна быть менее восьмидесяти двух грамм. Сорт: второй или первый, или высший. Массовая доля растворимых сухих веществ от восьмидесяти одного процента. Массовая доля свободно отделяемых примесей растительного происхождения должна быть не более ноля целых семи сотых процентов. Массовая доля сернистого ангидрида не более ноля целых одной сотых. Массовая доля других видов сушеного винограда до двух; не допускается. Массовая доля механически поврежденных, тощих и недоразвитых ягод до двенадцати процентов. Массовая доля ягод с плодоножками не может быть более восьми процентов.  Содержание токсичных элементов, пестицидов, нитратов, радионуклидов не должно превышать допустимые уровни, установленные Техническим регламентом Таможенного союза «О безопасности пищевой продукции ТРТС 021/2011</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t>16</w:t>
            </w:r>
          </w:p>
        </w:tc>
        <w:tc>
          <w:tcPr>
            <w:tcW w:w="1835" w:type="dxa"/>
            <w:shd w:val="clear" w:color="auto" w:fill="auto"/>
            <w:vAlign w:val="center"/>
          </w:tcPr>
          <w:p w:rsidR="00673834" w:rsidRPr="00121A95" w:rsidRDefault="00673834" w:rsidP="00B34C35">
            <w:pPr>
              <w:jc w:val="center"/>
            </w:pPr>
            <w:r w:rsidRPr="00121A95">
              <w:t>курага</w:t>
            </w:r>
          </w:p>
        </w:tc>
        <w:tc>
          <w:tcPr>
            <w:tcW w:w="6572" w:type="dxa"/>
            <w:shd w:val="clear" w:color="auto" w:fill="auto"/>
            <w:vAlign w:val="center"/>
          </w:tcPr>
          <w:p w:rsidR="00673834" w:rsidRPr="00121A95" w:rsidRDefault="00673834" w:rsidP="00B34C35">
            <w:pPr>
              <w:jc w:val="both"/>
              <w:rPr>
                <w:kern w:val="3"/>
              </w:rPr>
            </w:pPr>
            <w:r w:rsidRPr="00121A95">
              <w:rPr>
                <w:kern w:val="3"/>
              </w:rPr>
              <w:t>Должны соответствовать т</w:t>
            </w:r>
            <w:r>
              <w:rPr>
                <w:kern w:val="3"/>
              </w:rPr>
              <w:t xml:space="preserve">ехническим документам </w:t>
            </w:r>
            <w:r w:rsidRPr="00121A95">
              <w:rPr>
                <w:kern w:val="3"/>
              </w:rPr>
              <w:t>производителя с показателями качества не ниже указанных. Сушеные фрукты должны быть целые с косточкой или целые приплюснутые сушеные фрукты с выдавленной косточкой или половинки сушеных фруктов правильной круглой или овальной формы со слегка завернутыми краями, одного вида, с неповрежденной кожицей, не слипающиеся при сжатии. Допускается содержание половинок фруктов неправильной формы не более 5,0 % к массе. Сушеные фрукты не должны иметь признаков спиртового брожения и плесени, видимой невооруженным глазом. Цвет должен быть однородный, яркий, соответствующий помологическому сорту</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sidRPr="00121A95">
              <w:rPr>
                <w:rFonts w:eastAsia="Calibri"/>
              </w:rPr>
              <w:t>1</w:t>
            </w:r>
            <w:r>
              <w:rPr>
                <w:rFonts w:eastAsia="Calibri"/>
              </w:rPr>
              <w:t>7</w:t>
            </w:r>
          </w:p>
        </w:tc>
        <w:tc>
          <w:tcPr>
            <w:tcW w:w="1835" w:type="dxa"/>
            <w:shd w:val="clear" w:color="auto" w:fill="auto"/>
            <w:vAlign w:val="center"/>
          </w:tcPr>
          <w:p w:rsidR="00673834" w:rsidRPr="00121A95" w:rsidRDefault="00673834" w:rsidP="00B34C35">
            <w:pPr>
              <w:jc w:val="center"/>
            </w:pPr>
            <w:r w:rsidRPr="00121A95">
              <w:t>арбуз</w:t>
            </w:r>
          </w:p>
        </w:tc>
        <w:tc>
          <w:tcPr>
            <w:tcW w:w="6572" w:type="dxa"/>
            <w:shd w:val="clear" w:color="auto" w:fill="auto"/>
            <w:vAlign w:val="center"/>
          </w:tcPr>
          <w:p w:rsidR="00673834" w:rsidRPr="00121A95" w:rsidRDefault="00673834" w:rsidP="00B34C35">
            <w:pPr>
              <w:jc w:val="both"/>
              <w:rPr>
                <w:kern w:val="3"/>
              </w:rPr>
            </w:pPr>
            <w:r w:rsidRPr="00121A95">
              <w:rPr>
                <w:rFonts w:eastAsia="Calibri"/>
              </w:rPr>
              <w:t xml:space="preserve">Плоды свежие, целые, чистые, здоровые, зрелые без излишней внешней влажности, по форме и окраске соответствующие </w:t>
            </w:r>
            <w:r w:rsidRPr="00121A95">
              <w:rPr>
                <w:rFonts w:eastAsia="Calibri"/>
              </w:rPr>
              <w:lastRenderedPageBreak/>
              <w:t>данному ботаническому сорту, плоды раннеспелых и среднеспелых сортов - с плодоножкой, плоды осенне-зимних сортов - с плодоножкой. Есть плоды с отклонениями от правильной формы, но не уродливые и с зарубцевавшимися (</w:t>
            </w:r>
            <w:proofErr w:type="spellStart"/>
            <w:r w:rsidRPr="00121A95">
              <w:rPr>
                <w:rFonts w:eastAsia="Calibri"/>
              </w:rPr>
              <w:t>опробковевшими</w:t>
            </w:r>
            <w:proofErr w:type="spellEnd"/>
            <w:r w:rsidRPr="00121A95">
              <w:rPr>
                <w:rFonts w:eastAsia="Calibri"/>
              </w:rPr>
              <w:t>) повреждениями от поре</w:t>
            </w:r>
            <w:r>
              <w:rPr>
                <w:rFonts w:eastAsia="Calibri"/>
              </w:rPr>
              <w:t xml:space="preserve">зов и царапин. Вкус и запах без </w:t>
            </w:r>
            <w:r w:rsidRPr="00121A95">
              <w:rPr>
                <w:rFonts w:eastAsia="Calibri"/>
              </w:rPr>
              <w:t>постороннего вкуса и запаха свойственные данному ботаническому сорту.</w:t>
            </w:r>
          </w:p>
        </w:tc>
        <w:tc>
          <w:tcPr>
            <w:tcW w:w="708" w:type="dxa"/>
            <w:shd w:val="clear" w:color="auto" w:fill="auto"/>
            <w:vAlign w:val="center"/>
          </w:tcPr>
          <w:p w:rsidR="00673834" w:rsidRPr="00121A95" w:rsidRDefault="00673834" w:rsidP="00B34C35">
            <w:pPr>
              <w:jc w:val="center"/>
            </w:pPr>
            <w:r w:rsidRPr="00121A95">
              <w:lastRenderedPageBreak/>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lastRenderedPageBreak/>
              <w:t>18</w:t>
            </w:r>
          </w:p>
        </w:tc>
        <w:tc>
          <w:tcPr>
            <w:tcW w:w="1835" w:type="dxa"/>
            <w:shd w:val="clear" w:color="auto" w:fill="auto"/>
            <w:vAlign w:val="center"/>
          </w:tcPr>
          <w:p w:rsidR="00673834" w:rsidRPr="00121A95" w:rsidRDefault="00673834" w:rsidP="00B34C35">
            <w:pPr>
              <w:jc w:val="center"/>
            </w:pPr>
            <w:r w:rsidRPr="00121A95">
              <w:t xml:space="preserve">орех арахис </w:t>
            </w:r>
          </w:p>
        </w:tc>
        <w:tc>
          <w:tcPr>
            <w:tcW w:w="6572" w:type="dxa"/>
            <w:shd w:val="clear" w:color="auto" w:fill="auto"/>
            <w:vAlign w:val="center"/>
          </w:tcPr>
          <w:p w:rsidR="00673834" w:rsidRPr="009E404A" w:rsidRDefault="00673834" w:rsidP="00B34C35">
            <w:pPr>
              <w:spacing w:after="0"/>
              <w:jc w:val="both"/>
              <w:rPr>
                <w:rFonts w:eastAsia="Calibri"/>
              </w:rPr>
            </w:pPr>
            <w:r w:rsidRPr="009E404A">
              <w:rPr>
                <w:rFonts w:eastAsia="Calibri"/>
              </w:rPr>
              <w:t xml:space="preserve">Орехи целые, вполне </w:t>
            </w:r>
            <w:proofErr w:type="spellStart"/>
            <w:r w:rsidRPr="009E404A">
              <w:rPr>
                <w:rFonts w:eastAsia="Calibri"/>
              </w:rPr>
              <w:t>развившиеся</w:t>
            </w:r>
            <w:proofErr w:type="spellEnd"/>
            <w:r w:rsidRPr="009E404A">
              <w:rPr>
                <w:rFonts w:eastAsia="Calibri"/>
              </w:rPr>
              <w:t>, очищенные от околоплодника.  Поверхность ореха Гладкая или слегка шероховатая, ребра слабо выделяются над поверхностью. Ядро с кожицей от золотисто-желтого до светло-коричневого цвета, на изломе белое с желтым оттенком. Прив</w:t>
            </w:r>
            <w:r>
              <w:rPr>
                <w:rFonts w:eastAsia="Calibri"/>
              </w:rPr>
              <w:t>кус и запах свойственные ореху.</w:t>
            </w:r>
          </w:p>
          <w:p w:rsidR="00673834" w:rsidRPr="009E404A" w:rsidRDefault="00673834" w:rsidP="00B34C35">
            <w:pPr>
              <w:spacing w:after="0"/>
              <w:jc w:val="both"/>
              <w:rPr>
                <w:rFonts w:eastAsia="Calibri"/>
              </w:rPr>
            </w:pPr>
            <w:r w:rsidRPr="009E404A">
              <w:rPr>
                <w:rFonts w:eastAsia="Calibri"/>
              </w:rPr>
              <w:t>ГОСТ 31784-2012</w:t>
            </w:r>
          </w:p>
          <w:p w:rsidR="00673834" w:rsidRPr="00121A95" w:rsidRDefault="00673834" w:rsidP="00B34C35">
            <w:pPr>
              <w:jc w:val="both"/>
              <w:rPr>
                <w:kern w:val="3"/>
              </w:rPr>
            </w:pPr>
            <w:r w:rsidRPr="009E404A">
              <w:rPr>
                <w:rFonts w:eastAsia="Calibri"/>
              </w:rPr>
              <w:t>Арахис. Технические условия</w:t>
            </w:r>
          </w:p>
        </w:tc>
        <w:tc>
          <w:tcPr>
            <w:tcW w:w="708" w:type="dxa"/>
            <w:shd w:val="clear" w:color="auto" w:fill="auto"/>
            <w:vAlign w:val="center"/>
          </w:tcPr>
          <w:p w:rsidR="00673834" w:rsidRPr="00121A95" w:rsidRDefault="00673834" w:rsidP="00B34C35">
            <w:pPr>
              <w:jc w:val="center"/>
            </w:pPr>
            <w:r w:rsidRPr="00121A95">
              <w:t>кг</w:t>
            </w:r>
          </w:p>
        </w:tc>
      </w:tr>
      <w:tr w:rsidR="00673834" w:rsidRPr="00ED04AD" w:rsidTr="00B34C35">
        <w:trPr>
          <w:trHeight w:val="557"/>
        </w:trPr>
        <w:tc>
          <w:tcPr>
            <w:tcW w:w="524" w:type="dxa"/>
            <w:shd w:val="clear" w:color="auto" w:fill="auto"/>
            <w:vAlign w:val="center"/>
          </w:tcPr>
          <w:p w:rsidR="00673834" w:rsidRPr="00121A95" w:rsidRDefault="00673834" w:rsidP="00B34C35">
            <w:pPr>
              <w:spacing w:after="0" w:line="240" w:lineRule="auto"/>
              <w:jc w:val="center"/>
              <w:rPr>
                <w:rFonts w:eastAsia="Calibri"/>
              </w:rPr>
            </w:pPr>
            <w:r>
              <w:rPr>
                <w:rFonts w:eastAsia="Calibri"/>
              </w:rPr>
              <w:t>19</w:t>
            </w:r>
          </w:p>
        </w:tc>
        <w:tc>
          <w:tcPr>
            <w:tcW w:w="1835" w:type="dxa"/>
            <w:shd w:val="clear" w:color="auto" w:fill="auto"/>
            <w:vAlign w:val="center"/>
          </w:tcPr>
          <w:p w:rsidR="00673834" w:rsidRPr="00CB468A" w:rsidRDefault="00673834" w:rsidP="00B34C35">
            <w:pPr>
              <w:jc w:val="center"/>
              <w:rPr>
                <w:highlight w:val="yellow"/>
              </w:rPr>
            </w:pPr>
            <w:r w:rsidRPr="00121A95">
              <w:t>слива</w:t>
            </w:r>
          </w:p>
        </w:tc>
        <w:tc>
          <w:tcPr>
            <w:tcW w:w="6572" w:type="dxa"/>
            <w:shd w:val="clear" w:color="auto" w:fill="auto"/>
          </w:tcPr>
          <w:p w:rsidR="00673834" w:rsidRPr="00CB468A" w:rsidRDefault="00673834" w:rsidP="00B34C35">
            <w:pPr>
              <w:spacing w:after="0"/>
              <w:jc w:val="both"/>
              <w:rPr>
                <w:kern w:val="3"/>
                <w:highlight w:val="yellow"/>
              </w:rPr>
            </w:pPr>
            <w:r w:rsidRPr="00121A95">
              <w:rPr>
                <w:kern w:val="3"/>
              </w:rPr>
              <w:t>Должны соответ</w:t>
            </w:r>
            <w:r>
              <w:rPr>
                <w:kern w:val="3"/>
              </w:rPr>
              <w:t>ствовать техническим документам</w:t>
            </w:r>
            <w:r w:rsidRPr="00121A95">
              <w:rPr>
                <w:kern w:val="3"/>
              </w:rPr>
              <w:t xml:space="preserve"> производителя с показателями качества не ниже </w:t>
            </w:r>
            <w:proofErr w:type="gramStart"/>
            <w:r w:rsidRPr="00121A95">
              <w:rPr>
                <w:kern w:val="3"/>
              </w:rPr>
              <w:t>указанных</w:t>
            </w:r>
            <w:proofErr w:type="gramEnd"/>
            <w:r w:rsidRPr="00121A95">
              <w:rPr>
                <w:kern w:val="3"/>
              </w:rPr>
              <w:t xml:space="preserve">.. Сорт высший или первый. Плоды одного помологического сорта, вполне </w:t>
            </w:r>
            <w:proofErr w:type="spellStart"/>
            <w:r w:rsidRPr="00121A95">
              <w:rPr>
                <w:kern w:val="3"/>
              </w:rPr>
              <w:t>развившиеся</w:t>
            </w:r>
            <w:proofErr w:type="spellEnd"/>
            <w:r w:rsidRPr="00121A95">
              <w:rPr>
                <w:kern w:val="3"/>
              </w:rPr>
              <w:t>, целые, без затрагивающих мякоть повреждений, вызванных сельскохозяйственными вредителями, чистые, здоровые, без излишней внешней влажности. Плоды типичные по форме и другим признакам для данного помологического сорта с учетом специфики региона, в котором они выращены, с хорошо выраженной окраской, с плодоножкой или без нее, но без повреждения кожицы плода в месте прикрепления плодоножки. Мякоть должна быть абсолютно доброкачественной.</w:t>
            </w:r>
          </w:p>
        </w:tc>
        <w:tc>
          <w:tcPr>
            <w:tcW w:w="708" w:type="dxa"/>
            <w:shd w:val="clear" w:color="auto" w:fill="auto"/>
            <w:vAlign w:val="center"/>
          </w:tcPr>
          <w:p w:rsidR="00673834" w:rsidRPr="00121A95" w:rsidRDefault="00673834" w:rsidP="00B34C35">
            <w:pPr>
              <w:jc w:val="center"/>
            </w:pPr>
            <w:r w:rsidRPr="00121A95">
              <w:t>кг</w:t>
            </w:r>
          </w:p>
        </w:tc>
      </w:tr>
    </w:tbl>
    <w:p w:rsidR="00644EA0" w:rsidRPr="00956295" w:rsidRDefault="00644EA0" w:rsidP="00644EA0">
      <w:pPr>
        <w:tabs>
          <w:tab w:val="left" w:pos="4188"/>
        </w:tabs>
        <w:rPr>
          <w:color w:val="000000" w:themeColor="text1"/>
          <w:sz w:val="24"/>
          <w:szCs w:val="24"/>
        </w:rPr>
      </w:pPr>
    </w:p>
    <w:p w:rsidR="00644EA0" w:rsidRPr="00956295" w:rsidRDefault="00644EA0" w:rsidP="00644EA0">
      <w:pPr>
        <w:tabs>
          <w:tab w:val="left" w:pos="4188"/>
        </w:tabs>
        <w:rPr>
          <w:color w:val="000000" w:themeColor="text1"/>
          <w:sz w:val="24"/>
          <w:szCs w:val="24"/>
        </w:rPr>
      </w:pPr>
      <w:r w:rsidRPr="00956295">
        <w:rPr>
          <w:color w:val="000000" w:themeColor="text1"/>
          <w:sz w:val="24"/>
          <w:szCs w:val="24"/>
        </w:rPr>
        <w:t xml:space="preserve">Составил: Заведующий столовой __________________С.В. </w:t>
      </w:r>
      <w:proofErr w:type="spellStart"/>
      <w:r w:rsidRPr="00956295">
        <w:rPr>
          <w:color w:val="000000" w:themeColor="text1"/>
          <w:sz w:val="24"/>
          <w:szCs w:val="24"/>
        </w:rPr>
        <w:t>Сиварь</w:t>
      </w:r>
      <w:proofErr w:type="spellEnd"/>
    </w:p>
    <w:p w:rsidR="00F61FD8" w:rsidRPr="00956295" w:rsidRDefault="00F61FD8"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F70C02" w:rsidRDefault="00F70C02" w:rsidP="00644EA0">
      <w:pPr>
        <w:tabs>
          <w:tab w:val="left" w:pos="1290"/>
        </w:tabs>
        <w:spacing w:line="240" w:lineRule="auto"/>
        <w:rPr>
          <w:rFonts w:eastAsia="Times New Roman"/>
          <w:b/>
          <w:color w:val="000000" w:themeColor="text1"/>
          <w:sz w:val="24"/>
          <w:szCs w:val="24"/>
          <w:lang w:eastAsia="ru-RU"/>
        </w:rPr>
      </w:pPr>
    </w:p>
    <w:p w:rsidR="00EE6E12" w:rsidRPr="00956295" w:rsidRDefault="00EE6E1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644EA0" w:rsidRPr="00956295" w:rsidRDefault="00644EA0" w:rsidP="00644EA0">
      <w:pPr>
        <w:tabs>
          <w:tab w:val="left" w:pos="1290"/>
        </w:tabs>
        <w:spacing w:line="240" w:lineRule="auto"/>
        <w:rPr>
          <w:rFonts w:eastAsia="Times New Roman"/>
          <w:b/>
          <w:color w:val="000000" w:themeColor="text1"/>
          <w:sz w:val="24"/>
          <w:szCs w:val="24"/>
          <w:lang w:eastAsia="ru-RU"/>
        </w:rPr>
      </w:pPr>
      <w:r w:rsidRPr="00956295">
        <w:rPr>
          <w:rFonts w:eastAsia="Times New Roman"/>
          <w:b/>
          <w:color w:val="000000" w:themeColor="text1"/>
          <w:sz w:val="24"/>
          <w:szCs w:val="24"/>
          <w:lang w:eastAsia="ru-RU"/>
        </w:rPr>
        <w:lastRenderedPageBreak/>
        <w:t>РАЗДЕЛ 3 ПРОЕКТ ДОГОВОРА</w:t>
      </w:r>
    </w:p>
    <w:p w:rsidR="00644EA0" w:rsidRPr="00956295" w:rsidRDefault="00644EA0" w:rsidP="00644EA0">
      <w:pPr>
        <w:widowControl w:val="0"/>
        <w:suppressAutoHyphens/>
        <w:autoSpaceDE w:val="0"/>
        <w:spacing w:after="0" w:line="240" w:lineRule="auto"/>
        <w:rPr>
          <w:rFonts w:eastAsia="Times New Roman" w:cs="Calibri"/>
          <w:color w:val="000000" w:themeColor="text1"/>
          <w:sz w:val="24"/>
          <w:szCs w:val="32"/>
          <w:lang w:eastAsia="zh-CN" w:bidi="en-US"/>
        </w:rPr>
      </w:pPr>
    </w:p>
    <w:p w:rsidR="00644EA0" w:rsidRPr="00956295" w:rsidRDefault="00644EA0" w:rsidP="00644EA0">
      <w:pPr>
        <w:jc w:val="center"/>
        <w:rPr>
          <w:rFonts w:eastAsia="Times New Roman"/>
          <w:b/>
          <w:color w:val="000000" w:themeColor="text1"/>
          <w:kern w:val="28"/>
          <w:lang w:eastAsia="ru-RU"/>
        </w:rPr>
      </w:pPr>
      <w:r w:rsidRPr="00956295">
        <w:rPr>
          <w:rFonts w:eastAsia="Times New Roman"/>
          <w:b/>
          <w:color w:val="000000" w:themeColor="text1"/>
          <w:kern w:val="28"/>
          <w:lang w:eastAsia="ru-RU"/>
        </w:rPr>
        <w:t xml:space="preserve">ДОГОВОР № _____ </w:t>
      </w:r>
    </w:p>
    <w:p w:rsidR="00644EA0" w:rsidRPr="00956295" w:rsidRDefault="00EB610B"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r w:rsidRPr="00956295">
        <w:rPr>
          <w:rFonts w:eastAsia="Times New Roman"/>
          <w:b/>
          <w:color w:val="000000" w:themeColor="text1"/>
          <w:sz w:val="24"/>
          <w:szCs w:val="24"/>
          <w:lang w:eastAsia="ru-RU"/>
        </w:rPr>
        <w:t>г</w:t>
      </w:r>
      <w:r w:rsidR="00644EA0" w:rsidRPr="00956295">
        <w:rPr>
          <w:rFonts w:eastAsia="Times New Roman"/>
          <w:b/>
          <w:color w:val="000000" w:themeColor="text1"/>
          <w:sz w:val="24"/>
          <w:szCs w:val="24"/>
          <w:lang w:eastAsia="ru-RU"/>
        </w:rPr>
        <w:t>. Ялта                                                                                                           «</w:t>
      </w:r>
      <w:r w:rsidRPr="00956295">
        <w:rPr>
          <w:rFonts w:eastAsia="Times New Roman"/>
          <w:b/>
          <w:color w:val="000000" w:themeColor="text1"/>
          <w:sz w:val="24"/>
          <w:szCs w:val="24"/>
          <w:lang w:eastAsia="ru-RU"/>
        </w:rPr>
        <w:t xml:space="preserve"> </w:t>
      </w:r>
      <w:r w:rsidR="00644EA0" w:rsidRPr="00956295">
        <w:rPr>
          <w:rFonts w:eastAsia="Times New Roman"/>
          <w:b/>
          <w:color w:val="000000" w:themeColor="text1"/>
          <w:sz w:val="24"/>
          <w:szCs w:val="24"/>
          <w:lang w:eastAsia="ru-RU"/>
        </w:rPr>
        <w:t xml:space="preserve">    »_____________2021г.</w:t>
      </w:r>
    </w:p>
    <w:p w:rsidR="00644EA0" w:rsidRPr="00956295" w:rsidRDefault="00644EA0"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p>
    <w:p w:rsidR="00644EA0" w:rsidRPr="00956295" w:rsidRDefault="00644EA0" w:rsidP="00644EA0">
      <w:pPr>
        <w:widowControl w:val="0"/>
        <w:suppressAutoHyphens/>
        <w:autoSpaceDE w:val="0"/>
        <w:autoSpaceDN w:val="0"/>
        <w:adjustRightInd w:val="0"/>
        <w:spacing w:after="0" w:line="240" w:lineRule="auto"/>
        <w:ind w:firstLine="708"/>
        <w:jc w:val="both"/>
        <w:rPr>
          <w:rFonts w:eastAsia="Times New Roman"/>
          <w:color w:val="000000" w:themeColor="text1"/>
          <w:sz w:val="24"/>
          <w:szCs w:val="24"/>
          <w:lang w:eastAsia="ru-RU"/>
        </w:rPr>
      </w:pPr>
      <w:proofErr w:type="gramStart"/>
      <w:r w:rsidRPr="00956295">
        <w:rPr>
          <w:b/>
          <w:color w:val="000000" w:themeColor="text1"/>
          <w:sz w:val="24"/>
          <w:szCs w:val="24"/>
          <w:shd w:val="clear" w:color="auto" w:fill="FDFDFD"/>
        </w:rPr>
        <w:t>Федеральное государственное бюджетное учреждение «Санаторий работников органов прокуратуры Российской Федерации «Россия» (ФГБУ «САНАТОРИЙ РОП РФ «Россия»)</w:t>
      </w:r>
      <w:r w:rsidRPr="00956295">
        <w:rPr>
          <w:color w:val="000000" w:themeColor="text1"/>
          <w:sz w:val="24"/>
          <w:szCs w:val="24"/>
          <w:shd w:val="clear" w:color="auto" w:fill="FDFDFD"/>
        </w:rPr>
        <w:t xml:space="preserve">, именуемое в  дальнейшем «Заказчик»,  в лице </w:t>
      </w:r>
      <w:r w:rsidRPr="00956295">
        <w:rPr>
          <w:b/>
          <w:color w:val="000000" w:themeColor="text1"/>
          <w:sz w:val="24"/>
          <w:szCs w:val="24"/>
          <w:shd w:val="clear" w:color="auto" w:fill="FDFDFD"/>
        </w:rPr>
        <w:t>директора</w:t>
      </w:r>
      <w:r w:rsidRPr="00956295">
        <w:rPr>
          <w:color w:val="000000" w:themeColor="text1"/>
          <w:sz w:val="24"/>
          <w:szCs w:val="24"/>
          <w:shd w:val="clear" w:color="auto" w:fill="FFFFFF"/>
        </w:rPr>
        <w:t xml:space="preserve"> </w:t>
      </w:r>
      <w:r w:rsidRPr="00956295">
        <w:rPr>
          <w:b/>
          <w:color w:val="000000" w:themeColor="text1"/>
          <w:sz w:val="24"/>
          <w:szCs w:val="24"/>
          <w:shd w:val="clear" w:color="auto" w:fill="FDFDFD"/>
        </w:rPr>
        <w:t>Мартынюк Людмилы Александровны</w:t>
      </w:r>
      <w:r w:rsidRPr="00956295">
        <w:rPr>
          <w:color w:val="000000" w:themeColor="text1"/>
          <w:sz w:val="24"/>
          <w:szCs w:val="24"/>
          <w:shd w:val="clear" w:color="auto" w:fill="FDFDFD"/>
        </w:rPr>
        <w:t>,  действующего на основании  устава</w:t>
      </w:r>
      <w:r w:rsidRPr="00956295">
        <w:rPr>
          <w:rFonts w:eastAsia="Times New Roman"/>
          <w:color w:val="000000" w:themeColor="text1"/>
          <w:sz w:val="24"/>
          <w:szCs w:val="24"/>
          <w:lang w:eastAsia="ru-RU"/>
        </w:rPr>
        <w:t>, с одной стороны, и</w:t>
      </w:r>
      <w:r w:rsidRPr="00956295">
        <w:rPr>
          <w:rFonts w:eastAsia="Times New Roman"/>
          <w:b/>
          <w:color w:val="000000" w:themeColor="text1"/>
          <w:sz w:val="24"/>
          <w:szCs w:val="24"/>
          <w:lang w:eastAsia="ru-RU"/>
        </w:rPr>
        <w:t xml:space="preserve"> </w:t>
      </w:r>
      <w:r w:rsidRPr="00956295">
        <w:rPr>
          <w:rFonts w:eastAsia="Times New Roman"/>
          <w:color w:val="000000" w:themeColor="text1"/>
          <w:sz w:val="24"/>
          <w:szCs w:val="24"/>
          <w:lang w:eastAsia="ru-RU"/>
        </w:rPr>
        <w:t>_________________________________, в лице ___________________, действующего на основании ___________________, именуемый в дальнейшем «Поставщик», с другой стороны, а при совместном упоминании «Стороны»,</w:t>
      </w:r>
      <w:r w:rsidRPr="00956295">
        <w:rPr>
          <w:rFonts w:eastAsia="Times New Roman"/>
          <w:color w:val="000000" w:themeColor="text1"/>
          <w:sz w:val="20"/>
          <w:szCs w:val="20"/>
          <w:lang w:eastAsia="ru-RU"/>
        </w:rPr>
        <w:t xml:space="preserve"> </w:t>
      </w:r>
      <w:r w:rsidRPr="00956295">
        <w:rPr>
          <w:rFonts w:eastAsia="Times New Roman"/>
          <w:color w:val="000000" w:themeColor="text1"/>
          <w:sz w:val="24"/>
          <w:szCs w:val="24"/>
          <w:lang w:eastAsia="ru-RU"/>
        </w:rPr>
        <w:t>с соблюдением требований Федерального закона от 18.07.2011г.</w:t>
      </w:r>
      <w:r w:rsidR="000E4DD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 № 223-ФЗ</w:t>
      </w:r>
      <w:proofErr w:type="gramEnd"/>
      <w:r w:rsidRPr="00956295">
        <w:rPr>
          <w:rFonts w:eastAsia="Times New Roman"/>
          <w:color w:val="000000" w:themeColor="text1"/>
          <w:sz w:val="24"/>
          <w:szCs w:val="24"/>
          <w:lang w:eastAsia="ru-RU"/>
        </w:rPr>
        <w:t xml:space="preserve"> "О закупках товаров, работ, услуг отдельными видами юридических лиц" и иного законодательства РФ на основании результатов размещения заказа путем проведения запроса котировок в электронной форме, извещение №    от «   »       </w:t>
      </w:r>
      <w:r w:rsidR="00EB610B" w:rsidRPr="00956295">
        <w:rPr>
          <w:rFonts w:eastAsia="Times New Roman"/>
          <w:color w:val="000000" w:themeColor="text1"/>
          <w:sz w:val="24"/>
          <w:szCs w:val="24"/>
          <w:lang w:eastAsia="ru-RU"/>
        </w:rPr>
        <w:t>2021 г.</w:t>
      </w:r>
      <w:r w:rsidRPr="00956295">
        <w:rPr>
          <w:rFonts w:eastAsia="Times New Roman"/>
          <w:color w:val="000000" w:themeColor="text1"/>
          <w:sz w:val="24"/>
          <w:szCs w:val="24"/>
          <w:lang w:eastAsia="ru-RU"/>
        </w:rPr>
        <w:t>, протокол №      от         «    »      2021г., заключили настоящий договор (далее</w:t>
      </w:r>
      <w:r w:rsidR="00C60CD7">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w:t>
      </w:r>
      <w:r w:rsidR="00254F34"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Договор) о нижеследующем:  </w:t>
      </w:r>
      <w:r w:rsidR="00F9088A" w:rsidRPr="00956295">
        <w:rPr>
          <w:rFonts w:eastAsia="Times New Roman"/>
          <w:color w:val="000000" w:themeColor="text1"/>
          <w:sz w:val="24"/>
          <w:szCs w:val="24"/>
          <w:lang w:eastAsia="ru-RU"/>
        </w:rPr>
        <w:t xml:space="preserve"> </w:t>
      </w:r>
    </w:p>
    <w:p w:rsidR="00EB610B" w:rsidRPr="00956295" w:rsidRDefault="00EB610B"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1. ПРЕДМЕТ ДОГОВОРА.</w:t>
      </w:r>
    </w:p>
    <w:p w:rsidR="00644EA0" w:rsidRPr="00956295" w:rsidRDefault="00644EA0" w:rsidP="00644EA0">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1.1. В соответствии с условиями настоящего Договора Поставщик обязуется п</w:t>
      </w:r>
      <w:r w:rsidR="00501717" w:rsidRPr="00956295">
        <w:rPr>
          <w:rFonts w:eastAsia="Times New Roman"/>
          <w:color w:val="000000" w:themeColor="text1"/>
          <w:sz w:val="24"/>
          <w:szCs w:val="24"/>
          <w:lang w:eastAsia="ru-RU" w:bidi="en-US"/>
        </w:rPr>
        <w:t>о заявкам Заказчика осуществить</w:t>
      </w:r>
      <w:r w:rsidR="00501717" w:rsidRPr="00956295">
        <w:rPr>
          <w:rFonts w:eastAsia="Times New Roman"/>
          <w:b/>
          <w:color w:val="000000" w:themeColor="text1"/>
          <w:sz w:val="24"/>
          <w:szCs w:val="24"/>
          <w:lang w:eastAsia="ru-RU" w:bidi="en-US"/>
        </w:rPr>
        <w:t xml:space="preserve"> поставку продук</w:t>
      </w:r>
      <w:r w:rsidR="00B43F6B" w:rsidRPr="00956295">
        <w:rPr>
          <w:rFonts w:eastAsia="Times New Roman"/>
          <w:b/>
          <w:color w:val="000000" w:themeColor="text1"/>
          <w:sz w:val="24"/>
          <w:szCs w:val="24"/>
          <w:lang w:eastAsia="ru-RU" w:bidi="en-US"/>
        </w:rPr>
        <w:t>тов питания (</w:t>
      </w:r>
      <w:r w:rsidR="00D61204">
        <w:rPr>
          <w:rFonts w:eastAsia="Times New Roman"/>
          <w:b/>
          <w:color w:val="000000" w:themeColor="text1"/>
          <w:sz w:val="24"/>
          <w:szCs w:val="24"/>
          <w:lang w:eastAsia="ru-RU" w:bidi="en-US"/>
        </w:rPr>
        <w:t>Фрукты</w:t>
      </w:r>
      <w:r w:rsidR="00F70C02" w:rsidRPr="00956295">
        <w:rPr>
          <w:rFonts w:eastAsia="Times New Roman"/>
          <w:b/>
          <w:color w:val="000000" w:themeColor="text1"/>
          <w:sz w:val="24"/>
          <w:szCs w:val="24"/>
          <w:lang w:eastAsia="ru-RU" w:bidi="en-US"/>
        </w:rPr>
        <w:t xml:space="preserve">) </w:t>
      </w:r>
      <w:r w:rsidR="007437EE"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(далее</w:t>
      </w:r>
      <w:r w:rsidR="00671F29"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 товар),</w:t>
      </w:r>
      <w:r w:rsidRPr="00956295">
        <w:rPr>
          <w:rFonts w:eastAsia="Times New Roman"/>
          <w:color w:val="000000" w:themeColor="text1"/>
          <w:sz w:val="24"/>
          <w:szCs w:val="24"/>
          <w:lang w:eastAsia="ru-RU" w:bidi="en-US"/>
        </w:rPr>
        <w:t xml:space="preserve"> а Заказчик принять и оплатить</w:t>
      </w:r>
      <w:r w:rsidR="00671F29" w:rsidRPr="00956295">
        <w:rPr>
          <w:rFonts w:eastAsia="Times New Roman"/>
          <w:color w:val="000000" w:themeColor="text1"/>
          <w:sz w:val="24"/>
          <w:szCs w:val="24"/>
          <w:lang w:eastAsia="ru-RU" w:bidi="en-US"/>
        </w:rPr>
        <w:t xml:space="preserve"> товар</w:t>
      </w:r>
      <w:r w:rsidRPr="00956295">
        <w:rPr>
          <w:rFonts w:eastAsia="Times New Roman"/>
          <w:color w:val="000000" w:themeColor="text1"/>
          <w:sz w:val="24"/>
          <w:szCs w:val="24"/>
          <w:lang w:eastAsia="ru-RU" w:bidi="en-US"/>
        </w:rPr>
        <w:t xml:space="preserve"> в соответствии с условиями настоящего Договора. </w:t>
      </w:r>
      <w:r w:rsidR="000B5F0D" w:rsidRPr="00956295">
        <w:rPr>
          <w:rFonts w:eastAsia="Times New Roman"/>
          <w:color w:val="000000" w:themeColor="text1"/>
          <w:sz w:val="24"/>
          <w:szCs w:val="24"/>
          <w:lang w:eastAsia="ru-RU" w:bidi="en-US"/>
        </w:rPr>
        <w:t xml:space="preserve">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от   Заказчика – </w:t>
      </w:r>
      <w:proofErr w:type="spellStart"/>
      <w:r w:rsidR="00254F34" w:rsidRPr="00956295">
        <w:rPr>
          <w:rFonts w:eastAsia="Times New Roman"/>
          <w:color w:val="000000" w:themeColor="text1"/>
          <w:sz w:val="24"/>
          <w:szCs w:val="24"/>
          <w:lang w:eastAsia="ru-RU" w:bidi="en-US"/>
        </w:rPr>
        <w:t>Сиварь</w:t>
      </w:r>
      <w:proofErr w:type="spellEnd"/>
      <w:r w:rsidR="00254F34" w:rsidRPr="00956295">
        <w:rPr>
          <w:rFonts w:eastAsia="Times New Roman"/>
          <w:color w:val="000000" w:themeColor="text1"/>
          <w:sz w:val="24"/>
          <w:szCs w:val="24"/>
          <w:lang w:eastAsia="ru-RU" w:bidi="en-US"/>
        </w:rPr>
        <w:t xml:space="preserve"> Сергей Васильевич тел.+7978 707-70-19</w:t>
      </w:r>
      <w:r w:rsidRPr="00956295">
        <w:rPr>
          <w:rFonts w:eastAsia="Times New Roman"/>
          <w:color w:val="000000" w:themeColor="text1"/>
          <w:sz w:val="24"/>
          <w:szCs w:val="24"/>
          <w:lang w:eastAsia="ru-RU" w:bidi="en-US"/>
        </w:rPr>
        <w:t xml:space="preserve">.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от   Поставщика – ______________тел______________.    </w:t>
      </w:r>
    </w:p>
    <w:p w:rsidR="00671F29" w:rsidRPr="00956295" w:rsidRDefault="00671F29" w:rsidP="00671F29">
      <w:pPr>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 xml:space="preserve">2. УСЛОВИЯ И СРОКИ ПОСТАВКОК. </w:t>
      </w:r>
      <w:r w:rsidR="0031022D" w:rsidRPr="00956295">
        <w:rPr>
          <w:rFonts w:eastAsia="Times New Roman"/>
          <w:b/>
          <w:color w:val="000000" w:themeColor="text1"/>
          <w:sz w:val="24"/>
          <w:szCs w:val="24"/>
          <w:lang w:eastAsia="ru-RU" w:bidi="en-US"/>
        </w:rPr>
        <w:t xml:space="preserve"> </w:t>
      </w:r>
      <w:r w:rsidR="00AE34EA" w:rsidRPr="00956295">
        <w:rPr>
          <w:rFonts w:eastAsia="Times New Roman"/>
          <w:b/>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2.1. Поставка товара осуществляется партиями по заявке Заказчика, с момента </w:t>
      </w:r>
      <w:r w:rsidR="00D142D2" w:rsidRPr="00956295">
        <w:rPr>
          <w:rFonts w:eastAsia="Times New Roman"/>
          <w:color w:val="000000" w:themeColor="text1"/>
          <w:sz w:val="24"/>
          <w:szCs w:val="24"/>
          <w:lang w:eastAsia="ru-RU" w:bidi="en-US"/>
        </w:rPr>
        <w:t>подписания договора</w:t>
      </w:r>
      <w:r w:rsidR="000B5F0D" w:rsidRPr="00956295">
        <w:rPr>
          <w:rFonts w:eastAsia="Times New Roman"/>
          <w:color w:val="000000" w:themeColor="text1"/>
          <w:sz w:val="24"/>
          <w:szCs w:val="24"/>
          <w:lang w:eastAsia="ru-RU" w:bidi="en-US"/>
        </w:rPr>
        <w:t xml:space="preserve"> по</w:t>
      </w:r>
      <w:r w:rsidRPr="00956295">
        <w:rPr>
          <w:rFonts w:eastAsia="Times New Roman"/>
          <w:color w:val="000000" w:themeColor="text1"/>
          <w:sz w:val="24"/>
          <w:szCs w:val="24"/>
          <w:lang w:eastAsia="ru-RU" w:bidi="en-US"/>
        </w:rPr>
        <w:t xml:space="preserve"> 31.12.2021г. включительно.</w:t>
      </w:r>
      <w:r w:rsidR="00F160F0">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zh-CN"/>
        </w:rPr>
        <w:t>Заказчиком предусмотрена возможность частичной поставки товара по конкретным заявкам Заказчика, партиями от одной единицы товара</w:t>
      </w:r>
      <w:r w:rsidRPr="00956295">
        <w:rPr>
          <w:rFonts w:eastAsia="Times New Roman"/>
          <w:color w:val="000000" w:themeColor="text1"/>
          <w:sz w:val="24"/>
          <w:szCs w:val="24"/>
          <w:lang w:eastAsia="zh-CN" w:bidi="en-US"/>
        </w:rPr>
        <w:t xml:space="preserve">. </w:t>
      </w:r>
      <w:r w:rsidRPr="00956295">
        <w:rPr>
          <w:rFonts w:eastAsia="Times New Roman"/>
          <w:color w:val="000000" w:themeColor="text1"/>
          <w:sz w:val="24"/>
          <w:szCs w:val="24"/>
          <w:lang w:eastAsia="ru-RU" w:bidi="en-US"/>
        </w:rPr>
        <w:t xml:space="preserve">Заявка может быть сделана ежедневно не позднее 16 часов 00 мин. по московскому времени, в письменной форме нарочно /электронной почтой, </w:t>
      </w:r>
      <w:r w:rsidR="008E0BB0" w:rsidRPr="00956295">
        <w:rPr>
          <w:rFonts w:eastAsia="Times New Roman"/>
          <w:color w:val="000000" w:themeColor="text1"/>
          <w:sz w:val="24"/>
          <w:szCs w:val="24"/>
          <w:lang w:eastAsia="ru-RU" w:bidi="en-US"/>
        </w:rPr>
        <w:t xml:space="preserve">ответственным должностным  </w:t>
      </w:r>
      <w:r w:rsidRPr="00956295">
        <w:rPr>
          <w:rFonts w:eastAsia="Times New Roman"/>
          <w:color w:val="000000" w:themeColor="text1"/>
          <w:sz w:val="24"/>
          <w:szCs w:val="24"/>
          <w:lang w:eastAsia="ru-RU" w:bidi="en-US"/>
        </w:rPr>
        <w:t>лицом</w:t>
      </w:r>
      <w:r w:rsidRPr="00956295">
        <w:rPr>
          <w:rFonts w:eastAsia="Times New Roman"/>
          <w:bCs/>
          <w:color w:val="000000" w:themeColor="text1"/>
          <w:sz w:val="24"/>
          <w:szCs w:val="24"/>
          <w:lang w:eastAsia="ru-RU" w:bidi="en-US"/>
        </w:rPr>
        <w:t xml:space="preserve"> ФГБУ «Санаторий РОП РФ </w:t>
      </w:r>
      <w:r w:rsidRPr="00956295">
        <w:rPr>
          <w:rFonts w:eastAsia="Times New Roman"/>
          <w:color w:val="000000" w:themeColor="text1"/>
          <w:sz w:val="24"/>
          <w:szCs w:val="24"/>
          <w:lang w:eastAsia="ru-RU" w:bidi="en-US"/>
        </w:rPr>
        <w:t>«Россия». Поставка товара осуществляется Поставщиком Заказчику по адресу: федерального государственного бюджетного учреждения «Санаторий работников органов прокуратуры Российской Федерации «Россия» 298635, Республика Крым, г. Ялта, ул. Коммунаров, д.12, на следующий день после поступления заявки, либо в сроки, указанные в заявке Заказчика.</w:t>
      </w:r>
      <w:r w:rsidRPr="00956295">
        <w:rPr>
          <w:rFonts w:eastAsia="Times New Roman"/>
          <w:b/>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Поставка товара производится в рабочее время Заказчика: с 08.00 до 16.00 по московскому времени.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2.2. Датой поставки товара считается дата доставки товара Заказчику.</w:t>
      </w:r>
      <w:r w:rsidRPr="00956295">
        <w:rPr>
          <w:rFonts w:eastAsia="Calibri"/>
          <w:color w:val="000000" w:themeColor="text1"/>
          <w:sz w:val="24"/>
          <w:szCs w:val="24"/>
          <w:shd w:val="clear" w:color="auto" w:fill="FFFFFF"/>
          <w:lang w:eastAsia="ru-RU"/>
        </w:rPr>
        <w:t xml:space="preserve"> Представители Поставщика вправе присутствовать при проведении приемки.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2.3. Право собственности на товар переходит к покупателю с момента доставки товара Заказчику и подписания документов о приемке товара.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2.4. Поставка товаров осуществляется транспортом Поставщика.</w:t>
      </w:r>
      <w:r w:rsidRPr="00956295">
        <w:rPr>
          <w:rFonts w:eastAsia="Times New Roman"/>
          <w:color w:val="000000" w:themeColor="text1"/>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транспортной </w:t>
      </w:r>
      <w:r w:rsidRPr="00956295">
        <w:rPr>
          <w:rFonts w:eastAsia="Times New Roman"/>
          <w:color w:val="000000" w:themeColor="text1"/>
          <w:sz w:val="24"/>
          <w:szCs w:val="24"/>
          <w:lang w:eastAsia="ru-RU"/>
        </w:rPr>
        <w:lastRenderedPageBreak/>
        <w:t>компании произвести выгрузку товара Заказчику, Заказчик вправе отказаться от приемки товара.</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При этом все расходы, связанные с заменой товара, несет Поставщик за свой собственный счет.</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2.6. Многооборотная тара является возвратной и должна быть возвращена Заказчиком Поставщику в день получения в ней продукции или не позднее следующей поставки товара.</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2.7. Если Договором поставки не определены требования к таре и упаковке, то товар должен быть </w:t>
      </w:r>
      <w:proofErr w:type="spellStart"/>
      <w:r w:rsidRPr="00956295">
        <w:rPr>
          <w:rFonts w:eastAsia="Times New Roman"/>
          <w:color w:val="000000" w:themeColor="text1"/>
          <w:sz w:val="24"/>
          <w:szCs w:val="24"/>
          <w:lang w:eastAsia="ru-RU" w:bidi="en-US"/>
        </w:rPr>
        <w:t>затарен</w:t>
      </w:r>
      <w:proofErr w:type="spellEnd"/>
      <w:r w:rsidRPr="00956295">
        <w:rPr>
          <w:rFonts w:eastAsia="Times New Roman"/>
          <w:color w:val="000000" w:themeColor="text1"/>
          <w:sz w:val="24"/>
          <w:szCs w:val="24"/>
          <w:lang w:eastAsia="ru-RU" w:bidi="en-US"/>
        </w:rPr>
        <w:t xml:space="preserve">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 </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2.8. Упаковка и маркировка товара должны соответствовать требованиям ГОСТа, ТУ, стандартам упаковки.</w:t>
      </w:r>
    </w:p>
    <w:p w:rsidR="00644EA0" w:rsidRPr="00956295" w:rsidRDefault="00644EA0" w:rsidP="000E3749">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2.9.</w:t>
      </w:r>
      <w:r w:rsidR="001960C7">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Маркировка товара должна содержать: наименование товара, наименование фирмы-изготовителя, адрес изготовителя, дату изготовления и срок годности.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2.10. Маркировка упаковки должна строго соответствовать маркировке товара.</w:t>
      </w:r>
    </w:p>
    <w:p w:rsidR="00644EA0" w:rsidRPr="00956295" w:rsidRDefault="00644EA0" w:rsidP="00644EA0">
      <w:pPr>
        <w:spacing w:after="0" w:line="240" w:lineRule="auto"/>
        <w:jc w:val="both"/>
        <w:rPr>
          <w:rFonts w:eastAsia="Calibri"/>
          <w:bCs/>
          <w:color w:val="000000" w:themeColor="text1"/>
          <w:sz w:val="24"/>
          <w:szCs w:val="24"/>
          <w:lang w:eastAsia="ru-RU"/>
        </w:rPr>
      </w:pPr>
      <w:r w:rsidRPr="00956295">
        <w:rPr>
          <w:rFonts w:eastAsia="Times New Roman"/>
          <w:color w:val="000000" w:themeColor="text1"/>
          <w:sz w:val="24"/>
          <w:szCs w:val="24"/>
          <w:lang w:eastAsia="ru-RU" w:bidi="en-US"/>
        </w:rPr>
        <w:t>2.11.</w:t>
      </w:r>
      <w:r w:rsidRPr="00956295">
        <w:rPr>
          <w:rFonts w:eastAsia="Calibri"/>
          <w:color w:val="000000" w:themeColor="text1"/>
          <w:sz w:val="24"/>
          <w:szCs w:val="24"/>
          <w:lang w:eastAsia="ru-RU"/>
        </w:rPr>
        <w:t xml:space="preserve">Товар, получивший при погрузке (разгрузке) и транспортировке повреждения, в том числе внешние, вследствие использования Поставщиком ненадлежащей тары и (или) упаковки ненадлежащей маркировки, считается </w:t>
      </w:r>
      <w:r w:rsidR="00BA4052" w:rsidRPr="00956295">
        <w:rPr>
          <w:rFonts w:eastAsia="Calibri"/>
          <w:color w:val="000000" w:themeColor="text1"/>
          <w:sz w:val="24"/>
          <w:szCs w:val="24"/>
          <w:lang w:eastAsia="ru-RU"/>
        </w:rPr>
        <w:t>не поставленным</w:t>
      </w:r>
      <w:r w:rsidRPr="00956295">
        <w:rPr>
          <w:rFonts w:eastAsia="Calibri"/>
          <w:color w:val="000000" w:themeColor="text1"/>
          <w:sz w:val="24"/>
          <w:szCs w:val="24"/>
          <w:lang w:eastAsia="ru-RU"/>
        </w:rPr>
        <w:t xml:space="preserve"> и приемке не подлежит.</w:t>
      </w:r>
      <w:r w:rsidRPr="00956295">
        <w:rPr>
          <w:rFonts w:eastAsia="Calibri"/>
          <w:color w:val="000000" w:themeColor="text1"/>
          <w:sz w:val="24"/>
          <w:szCs w:val="24"/>
          <w:shd w:val="clear" w:color="auto" w:fill="FFFFFF"/>
          <w:lang w:eastAsia="ru-RU"/>
        </w:rPr>
        <w:t xml:space="preserve">      </w:t>
      </w:r>
      <w:r w:rsidRPr="00956295">
        <w:rPr>
          <w:rFonts w:eastAsia="Calibri"/>
          <w:bCs/>
          <w:color w:val="000000" w:themeColor="text1"/>
          <w:sz w:val="24"/>
          <w:szCs w:val="24"/>
          <w:lang w:eastAsia="ru-RU"/>
        </w:rPr>
        <w:t xml:space="preserve">   </w:t>
      </w:r>
    </w:p>
    <w:p w:rsidR="00644EA0" w:rsidRPr="00956295" w:rsidRDefault="00644EA0" w:rsidP="00644EA0">
      <w:pPr>
        <w:spacing w:after="0" w:line="240" w:lineRule="auto"/>
        <w:jc w:val="both"/>
        <w:rPr>
          <w:rFonts w:eastAsia="Calibri"/>
          <w:bCs/>
          <w:color w:val="000000" w:themeColor="text1"/>
          <w:sz w:val="24"/>
          <w:szCs w:val="24"/>
          <w:lang w:eastAsia="ru-RU"/>
        </w:rPr>
      </w:pPr>
      <w:r w:rsidRPr="00956295">
        <w:rPr>
          <w:rFonts w:eastAsia="Calibri"/>
          <w:bCs/>
          <w:color w:val="000000" w:themeColor="text1"/>
          <w:sz w:val="24"/>
          <w:szCs w:val="24"/>
          <w:lang w:eastAsia="ru-RU"/>
        </w:rPr>
        <w:t>2.12. Заказчик вправе, уведомив Поставщика, отказаться от принятия товара, поставка которого не соответствует количественным и качественным характеристикам установленных Договором.</w:t>
      </w:r>
    </w:p>
    <w:p w:rsidR="00644EA0" w:rsidRPr="00956295" w:rsidRDefault="00644EA0" w:rsidP="00644EA0">
      <w:pPr>
        <w:widowControl w:val="0"/>
        <w:shd w:val="clear" w:color="auto" w:fill="FFFFFF"/>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 xml:space="preserve">2.13. За качество поставленного товара Поставщик несет ответственность в соответствии с действующим законодательством Российской Федерации. </w:t>
      </w:r>
    </w:p>
    <w:p w:rsidR="00644EA0" w:rsidRPr="00956295" w:rsidRDefault="00644EA0" w:rsidP="00644EA0">
      <w:pPr>
        <w:widowControl w:val="0"/>
        <w:suppressAutoHyphens/>
        <w:autoSpaceDE w:val="0"/>
        <w:autoSpaceDN w:val="0"/>
        <w:adjustRightInd w:val="0"/>
        <w:spacing w:after="0" w:line="240" w:lineRule="auto"/>
        <w:jc w:val="both"/>
        <w:rPr>
          <w:rFonts w:eastAsia="Calibri"/>
          <w:color w:val="000000" w:themeColor="text1"/>
          <w:sz w:val="24"/>
          <w:szCs w:val="24"/>
          <w:lang w:eastAsia="ru-RU" w:bidi="ru-RU"/>
        </w:rPr>
      </w:pPr>
      <w:r w:rsidRPr="00956295">
        <w:rPr>
          <w:rFonts w:eastAsia="Calibri"/>
          <w:color w:val="000000" w:themeColor="text1"/>
          <w:sz w:val="24"/>
          <w:szCs w:val="24"/>
          <w:lang w:eastAsia="ru-RU"/>
        </w:rPr>
        <w:t xml:space="preserve">2.14. </w:t>
      </w:r>
      <w:r w:rsidRPr="00956295">
        <w:rPr>
          <w:rFonts w:eastAsia="Calibri"/>
          <w:color w:val="000000" w:themeColor="text1"/>
          <w:sz w:val="24"/>
          <w:szCs w:val="24"/>
          <w:lang w:eastAsia="ru-RU" w:bidi="ru-RU"/>
        </w:rPr>
        <w:t xml:space="preserve">Для проверки качества и количества поставляемых товаров заказчик вправе привлекать экспертов, экспертные организации для проведения независимой экспертизы.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r w:rsidRPr="00956295">
        <w:rPr>
          <w:rFonts w:eastAsia="Times New Roman"/>
          <w:color w:val="000000" w:themeColor="text1"/>
          <w:sz w:val="24"/>
          <w:szCs w:val="24"/>
          <w:lang w:eastAsia="ru-RU" w:bidi="en-US"/>
        </w:rPr>
        <w:t>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r w:rsidRPr="00956295">
        <w:rPr>
          <w:rFonts w:eastAsia="Calibri"/>
          <w:color w:val="000000" w:themeColor="text1"/>
          <w:sz w:val="24"/>
          <w:szCs w:val="24"/>
          <w:lang w:eastAsia="ru-RU" w:bidi="ru-RU"/>
        </w:rPr>
        <w:t xml:space="preserve"> </w:t>
      </w:r>
    </w:p>
    <w:p w:rsidR="00644EA0" w:rsidRPr="00956295"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956295">
        <w:rPr>
          <w:rFonts w:eastAsia="Calibri"/>
          <w:color w:val="000000" w:themeColor="text1"/>
          <w:sz w:val="24"/>
          <w:szCs w:val="24"/>
          <w:lang w:eastAsia="ar-SA"/>
        </w:rPr>
        <w:t>2.15.</w:t>
      </w:r>
      <w:r w:rsidR="005F11A8" w:rsidRPr="00956295">
        <w:rPr>
          <w:rFonts w:eastAsia="Calibri"/>
          <w:color w:val="000000" w:themeColor="text1"/>
          <w:sz w:val="24"/>
          <w:szCs w:val="24"/>
          <w:lang w:eastAsia="ar-SA"/>
        </w:rPr>
        <w:t xml:space="preserve"> </w:t>
      </w:r>
      <w:r w:rsidRPr="00956295">
        <w:rPr>
          <w:rFonts w:eastAsia="Calibri"/>
          <w:color w:val="000000" w:themeColor="text1"/>
          <w:sz w:val="24"/>
          <w:szCs w:val="24"/>
          <w:lang w:eastAsia="ar-SA"/>
        </w:rPr>
        <w:t>В случае отсутствия заявок Заказчика, Поставщик товар не поставляет, а Заказчик не оплачивает.</w:t>
      </w:r>
    </w:p>
    <w:p w:rsidR="00644EA0" w:rsidRPr="00956295"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956295">
        <w:rPr>
          <w:rFonts w:eastAsia="Calibri"/>
          <w:color w:val="000000" w:themeColor="text1"/>
          <w:sz w:val="24"/>
          <w:szCs w:val="24"/>
          <w:lang w:eastAsia="ar-SA"/>
        </w:rPr>
        <w:t>2.16. Заказчик при исполнении Договора имеет право не производить выборку Товара в полном объеме.</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3.СТОИМОСТЬ ДОГОВОРА И ПОРЯДОК РАСЧЕТОВ.</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3.1. </w:t>
      </w:r>
      <w:r w:rsidR="00147C2D" w:rsidRPr="00956295">
        <w:rPr>
          <w:rFonts w:eastAsia="Times New Roman"/>
          <w:color w:val="000000" w:themeColor="text1"/>
          <w:sz w:val="24"/>
          <w:szCs w:val="24"/>
          <w:lang w:eastAsia="ru-RU" w:bidi="en-US"/>
        </w:rPr>
        <w:t xml:space="preserve">Максимальное значение цены договора составляет </w:t>
      </w:r>
      <w:r w:rsidR="00D61204">
        <w:rPr>
          <w:rFonts w:eastAsia="Times New Roman"/>
          <w:b/>
          <w:color w:val="000000" w:themeColor="text1"/>
          <w:sz w:val="24"/>
          <w:szCs w:val="24"/>
          <w:lang w:eastAsia="zh-CN"/>
        </w:rPr>
        <w:t>599 212,10</w:t>
      </w:r>
      <w:r w:rsidR="00D61204" w:rsidRPr="00956295">
        <w:rPr>
          <w:rFonts w:eastAsia="Times New Roman"/>
          <w:b/>
          <w:color w:val="000000" w:themeColor="text1"/>
          <w:sz w:val="24"/>
          <w:szCs w:val="24"/>
          <w:lang w:eastAsia="zh-CN"/>
        </w:rPr>
        <w:t xml:space="preserve"> (</w:t>
      </w:r>
      <w:r w:rsidR="00D61204">
        <w:rPr>
          <w:rFonts w:eastAsia="Times New Roman"/>
          <w:b/>
          <w:color w:val="000000" w:themeColor="text1"/>
          <w:sz w:val="24"/>
          <w:szCs w:val="24"/>
          <w:lang w:eastAsia="zh-CN"/>
        </w:rPr>
        <w:t xml:space="preserve">пятьсот девяносто девять тысяч двести двенадцать </w:t>
      </w:r>
      <w:r w:rsidR="00D61204" w:rsidRPr="00956295">
        <w:rPr>
          <w:rFonts w:eastAsia="Times New Roman"/>
          <w:b/>
          <w:color w:val="000000" w:themeColor="text1"/>
          <w:sz w:val="24"/>
          <w:szCs w:val="24"/>
          <w:lang w:eastAsia="zh-CN"/>
        </w:rPr>
        <w:t xml:space="preserve">руб. </w:t>
      </w:r>
      <w:r w:rsidR="00D61204">
        <w:rPr>
          <w:rFonts w:eastAsia="Times New Roman"/>
          <w:b/>
          <w:color w:val="000000" w:themeColor="text1"/>
          <w:sz w:val="24"/>
          <w:szCs w:val="24"/>
          <w:lang w:eastAsia="zh-CN"/>
        </w:rPr>
        <w:t>1</w:t>
      </w:r>
      <w:r w:rsidR="00D61204" w:rsidRPr="00956295">
        <w:rPr>
          <w:rFonts w:eastAsia="Times New Roman"/>
          <w:b/>
          <w:color w:val="000000" w:themeColor="text1"/>
          <w:sz w:val="24"/>
          <w:szCs w:val="24"/>
          <w:lang w:eastAsia="zh-CN"/>
        </w:rPr>
        <w:t>0 копеек)</w:t>
      </w:r>
      <w:r w:rsidRPr="00956295">
        <w:rPr>
          <w:rFonts w:eastAsia="Times New Roman"/>
          <w:color w:val="000000" w:themeColor="text1"/>
          <w:sz w:val="24"/>
          <w:szCs w:val="24"/>
          <w:lang w:eastAsia="ru-RU" w:bidi="en-US"/>
        </w:rPr>
        <w:t>, в том числе НДС (для плательщика НДС)</w:t>
      </w:r>
      <w:r w:rsidR="00DE2CB5"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/НДС не облагается </w:t>
      </w:r>
      <w:r w:rsidR="00EF63D8">
        <w:rPr>
          <w:rFonts w:eastAsia="Times New Roman"/>
          <w:color w:val="000000" w:themeColor="text1"/>
          <w:sz w:val="24"/>
          <w:szCs w:val="24"/>
          <w:lang w:eastAsia="ru-RU" w:bidi="en-US"/>
        </w:rPr>
        <w:t>(</w:t>
      </w:r>
      <w:r w:rsidRPr="00956295">
        <w:rPr>
          <w:rFonts w:eastAsia="Times New Roman"/>
          <w:color w:val="000000" w:themeColor="text1"/>
          <w:sz w:val="24"/>
          <w:szCs w:val="24"/>
          <w:lang w:eastAsia="ru-RU" w:bidi="en-US"/>
        </w:rPr>
        <w:t>на основании</w:t>
      </w:r>
      <w:r w:rsidR="00EF63D8">
        <w:rPr>
          <w:rFonts w:eastAsia="Times New Roman"/>
          <w:color w:val="000000" w:themeColor="text1"/>
          <w:sz w:val="24"/>
          <w:szCs w:val="24"/>
          <w:lang w:eastAsia="ru-RU" w:bidi="en-US"/>
        </w:rPr>
        <w:t>________)</w:t>
      </w:r>
      <w:r w:rsidRPr="00956295">
        <w:rPr>
          <w:rFonts w:eastAsia="Times New Roman"/>
          <w:color w:val="000000" w:themeColor="text1"/>
          <w:sz w:val="24"/>
          <w:szCs w:val="24"/>
          <w:lang w:eastAsia="ru-RU" w:bidi="en-US"/>
        </w:rPr>
        <w:t>.  Единичная стоимость товара установлена в Приложении №1 «Спецификация».</w:t>
      </w:r>
      <w:r w:rsidR="00D142D2" w:rsidRPr="00956295">
        <w:rPr>
          <w:rFonts w:eastAsia="Times New Roman"/>
          <w:color w:val="000000" w:themeColor="text1"/>
          <w:sz w:val="24"/>
          <w:szCs w:val="24"/>
          <w:lang w:eastAsia="ru-RU" w:bidi="en-US"/>
        </w:rPr>
        <w:t xml:space="preserve"> </w:t>
      </w:r>
      <w:r w:rsidR="00AE7DC7"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3.3. Все платежи по настоящему Договору производятся в российских рублях.</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3.4. Порядок оплаты: </w:t>
      </w:r>
      <w:r w:rsidR="00892019" w:rsidRPr="00956295">
        <w:rPr>
          <w:rFonts w:eastAsia="Times New Roman"/>
          <w:color w:val="000000" w:themeColor="text1"/>
          <w:sz w:val="24"/>
          <w:szCs w:val="24"/>
          <w:lang w:eastAsia="zh-CN"/>
        </w:rPr>
        <w:t xml:space="preserve">безналичный расчет, оплата производится Заказчиком за фактически поставленный товар после подписания товарной накладной. Оплата производится Заказчиком в срок не более 30 (тридцати) календарных дней с момента получения товара (его части), подписания соответствующих накладных и счета выставленного Поставщиком на поставленный товар (его часть). </w:t>
      </w:r>
      <w:r w:rsidRPr="00956295">
        <w:rPr>
          <w:rFonts w:eastAsia="Times New Roman"/>
          <w:color w:val="000000" w:themeColor="text1"/>
          <w:sz w:val="24"/>
          <w:szCs w:val="24"/>
          <w:lang w:eastAsia="ru-RU" w:bidi="en-US"/>
        </w:rPr>
        <w:t xml:space="preserve">Вместе с передачей Товара Поставщик обязуется передать Заказчику следующие документы на передаваемый Товар: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товарную накладную;</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счет фактуру (при наличии);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lastRenderedPageBreak/>
        <w:t>- счет;</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а также:</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сертификаты качества и другие документы, предусмотренные действующим законодательством Российской Федерации для данного вида товара</w:t>
      </w:r>
      <w:r w:rsidR="00892019" w:rsidRPr="00956295">
        <w:rPr>
          <w:rFonts w:eastAsia="Times New Roman"/>
          <w:color w:val="000000" w:themeColor="text1"/>
          <w:sz w:val="24"/>
          <w:szCs w:val="24"/>
          <w:lang w:eastAsia="ru-RU" w:bidi="en-US"/>
        </w:rPr>
        <w:t>.</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w:t>
      </w:r>
      <w:r w:rsidR="00892019" w:rsidRPr="00956295">
        <w:rPr>
          <w:rFonts w:eastAsia="Times New Roman"/>
          <w:color w:val="000000" w:themeColor="text1"/>
          <w:sz w:val="24"/>
          <w:szCs w:val="24"/>
          <w:lang w:eastAsia="ru-RU" w:bidi="en-US"/>
        </w:rPr>
        <w:t xml:space="preserve"> </w:t>
      </w:r>
      <w:r w:rsidRPr="00956295">
        <w:rPr>
          <w:color w:val="000000" w:themeColor="text1"/>
          <w:sz w:val="24"/>
          <w:szCs w:val="24"/>
          <w:shd w:val="clear" w:color="auto" w:fill="FFFFFF"/>
        </w:rPr>
        <w:t>транспорт должен обеспечивать соблюдение температурно</w:t>
      </w:r>
      <w:r w:rsidR="00892019" w:rsidRPr="00956295">
        <w:rPr>
          <w:color w:val="000000" w:themeColor="text1"/>
          <w:sz w:val="24"/>
          <w:szCs w:val="24"/>
          <w:shd w:val="clear" w:color="auto" w:fill="FFFFFF"/>
        </w:rPr>
        <w:t xml:space="preserve"> </w:t>
      </w:r>
      <w:r w:rsidRPr="00956295">
        <w:rPr>
          <w:color w:val="000000" w:themeColor="text1"/>
          <w:sz w:val="24"/>
          <w:szCs w:val="24"/>
          <w:shd w:val="clear" w:color="auto" w:fill="FFFFFF"/>
        </w:rPr>
        <w:t>-</w:t>
      </w:r>
      <w:r w:rsidR="00892019" w:rsidRPr="00956295">
        <w:rPr>
          <w:color w:val="000000" w:themeColor="text1"/>
          <w:sz w:val="24"/>
          <w:szCs w:val="24"/>
          <w:shd w:val="clear" w:color="auto" w:fill="FFFFFF"/>
        </w:rPr>
        <w:t xml:space="preserve"> </w:t>
      </w:r>
      <w:r w:rsidRPr="00956295">
        <w:rPr>
          <w:color w:val="000000" w:themeColor="text1"/>
          <w:sz w:val="24"/>
          <w:szCs w:val="24"/>
          <w:shd w:val="clear" w:color="auto" w:fill="FFFFFF"/>
        </w:rPr>
        <w:t>влажностного режима при транспортировке, соответствовать требованиям санитарных норм и правил и быть подготовлен к перевозке Товара (почищен, помыт и подвергнут дезинфекции). В месте разгрузки Товара должен быть представлен оригинал документа, подтверждающего проведение дезинфекции, оформленный надлежащим образом.</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3.5. Обязательство Заказчика по оплате Товара считается исполненным </w:t>
      </w:r>
      <w:r w:rsidR="006163EB" w:rsidRPr="00956295">
        <w:rPr>
          <w:rFonts w:eastAsia="Times New Roman"/>
          <w:color w:val="000000" w:themeColor="text1"/>
          <w:sz w:val="24"/>
          <w:szCs w:val="24"/>
          <w:lang w:eastAsia="ru-RU" w:bidi="en-US"/>
        </w:rPr>
        <w:t>с момента списания денежных средств с расчетного счета Заказчика</w:t>
      </w:r>
      <w:r w:rsidRPr="00956295">
        <w:rPr>
          <w:rFonts w:eastAsia="Times New Roman"/>
          <w:color w:val="000000" w:themeColor="text1"/>
          <w:sz w:val="24"/>
          <w:szCs w:val="24"/>
          <w:lang w:eastAsia="ru-RU" w:bidi="en-US"/>
        </w:rPr>
        <w:t>.</w:t>
      </w:r>
    </w:p>
    <w:p w:rsidR="00644EA0" w:rsidRPr="00956295" w:rsidRDefault="00644EA0" w:rsidP="00460ED8">
      <w:pPr>
        <w:suppressLineNumbers/>
        <w:suppressAutoHyphens/>
        <w:snapToGrid w:val="0"/>
        <w:spacing w:after="0" w:line="256" w:lineRule="auto"/>
        <w:jc w:val="both"/>
        <w:rPr>
          <w:rFonts w:eastAsia="Calibri"/>
          <w:color w:val="000000" w:themeColor="text1"/>
          <w:sz w:val="24"/>
          <w:szCs w:val="24"/>
        </w:rPr>
      </w:pPr>
      <w:r w:rsidRPr="00956295">
        <w:rPr>
          <w:rFonts w:eastAsia="Calibri"/>
          <w:color w:val="000000" w:themeColor="text1"/>
          <w:sz w:val="24"/>
          <w:szCs w:val="24"/>
          <w:lang w:eastAsia="ru-RU" w:bidi="ru-RU"/>
        </w:rPr>
        <w:t xml:space="preserve">3.6. </w:t>
      </w:r>
      <w:r w:rsidR="00460ED8" w:rsidRPr="00956295">
        <w:rPr>
          <w:rFonts w:eastAsia="Calibri"/>
          <w:color w:val="000000" w:themeColor="text1"/>
          <w:sz w:val="24"/>
          <w:szCs w:val="24"/>
          <w:lang w:eastAsia="ru-RU" w:bidi="ru-RU"/>
        </w:rPr>
        <w:t xml:space="preserve">Источник финансирования: поступление от оказания услуг (выполнение работ) на платной основе и от иной приносящей доход деятельности.    </w:t>
      </w:r>
    </w:p>
    <w:p w:rsidR="00644EA0" w:rsidRPr="00956295" w:rsidRDefault="00644EA0" w:rsidP="00644EA0">
      <w:pPr>
        <w:widowControl w:val="0"/>
        <w:tabs>
          <w:tab w:val="left" w:pos="360"/>
        </w:tabs>
        <w:autoSpaceDE w:val="0"/>
        <w:autoSpaceDN w:val="0"/>
        <w:adjustRightInd w:val="0"/>
        <w:spacing w:after="0" w:line="240" w:lineRule="auto"/>
        <w:jc w:val="both"/>
        <w:rPr>
          <w:rFonts w:eastAsia="Calibri"/>
          <w:color w:val="000000" w:themeColor="text1"/>
          <w:sz w:val="24"/>
          <w:szCs w:val="24"/>
          <w:lang w:eastAsia="ru-RU" w:bidi="ru-RU"/>
        </w:rPr>
      </w:pPr>
      <w:r w:rsidRPr="00956295">
        <w:rPr>
          <w:rFonts w:eastAsia="Calibri"/>
          <w:color w:val="000000" w:themeColor="text1"/>
          <w:sz w:val="24"/>
          <w:szCs w:val="24"/>
          <w:shd w:val="clear" w:color="auto" w:fill="FFFFFF"/>
          <w:lang w:eastAsia="ru-RU"/>
        </w:rPr>
        <w:t>3.7. В случае начисления Заказчиком неустойки (пени, штрафа) Поставщику</w:t>
      </w:r>
      <w:r w:rsidRPr="00956295">
        <w:rPr>
          <w:rFonts w:eastAsia="Calibri"/>
          <w:color w:val="000000" w:themeColor="text1"/>
          <w:sz w:val="24"/>
          <w:szCs w:val="24"/>
          <w:lang w:eastAsia="ru-RU"/>
        </w:rPr>
        <w:t>, оплата</w:t>
      </w:r>
      <w:r w:rsidRPr="00956295">
        <w:rPr>
          <w:rFonts w:eastAsia="Calibri"/>
          <w:color w:val="000000" w:themeColor="text1"/>
          <w:sz w:val="24"/>
          <w:szCs w:val="24"/>
          <w:shd w:val="clear" w:color="auto" w:fill="FFFFFF"/>
          <w:lang w:eastAsia="ru-RU"/>
        </w:rPr>
        <w:t xml:space="preserve"> по Договору Поставщику за поставленный Товар может быть</w:t>
      </w:r>
      <w:r w:rsidR="00D142D2" w:rsidRPr="00956295">
        <w:rPr>
          <w:rFonts w:eastAsia="Calibri"/>
          <w:color w:val="000000" w:themeColor="text1"/>
          <w:sz w:val="24"/>
          <w:szCs w:val="24"/>
          <w:shd w:val="clear" w:color="auto" w:fill="FFFFFF"/>
          <w:lang w:eastAsia="ru-RU"/>
        </w:rPr>
        <w:t xml:space="preserve"> произведена</w:t>
      </w:r>
      <w:r w:rsidRPr="00956295">
        <w:rPr>
          <w:rFonts w:eastAsia="Calibri"/>
          <w:color w:val="000000" w:themeColor="text1"/>
          <w:sz w:val="24"/>
          <w:szCs w:val="24"/>
          <w:shd w:val="clear" w:color="auto" w:fill="FFFFFF"/>
          <w:lang w:eastAsia="ru-RU"/>
        </w:rPr>
        <w:t xml:space="preserve"> за вычетом суммы неустойки (пени, штрафов). </w:t>
      </w:r>
      <w:r w:rsidR="00460ED8" w:rsidRPr="00956295">
        <w:rPr>
          <w:rFonts w:eastAsia="Calibri"/>
          <w:color w:val="000000" w:themeColor="text1"/>
          <w:sz w:val="24"/>
          <w:szCs w:val="24"/>
          <w:shd w:val="clear" w:color="auto" w:fill="FFFFFF"/>
          <w:lang w:eastAsia="ru-RU"/>
        </w:rPr>
        <w:t xml:space="preserve"> </w:t>
      </w:r>
      <w:r w:rsidRPr="00956295">
        <w:rPr>
          <w:rFonts w:eastAsia="Calibri"/>
          <w:color w:val="000000" w:themeColor="text1"/>
          <w:sz w:val="24"/>
          <w:szCs w:val="24"/>
          <w:shd w:val="clear" w:color="auto" w:fill="FFFFFF"/>
          <w:lang w:eastAsia="ru-RU"/>
        </w:rPr>
        <w:t xml:space="preserve">                   </w:t>
      </w:r>
    </w:p>
    <w:p w:rsidR="00644EA0" w:rsidRPr="00956295" w:rsidRDefault="00644EA0" w:rsidP="00644EA0">
      <w:pPr>
        <w:widowControl w:val="0"/>
        <w:shd w:val="clear" w:color="auto" w:fill="FFFFFF"/>
        <w:autoSpaceDE w:val="0"/>
        <w:autoSpaceDN w:val="0"/>
        <w:adjustRightInd w:val="0"/>
        <w:spacing w:after="0" w:line="240" w:lineRule="auto"/>
        <w:ind w:firstLine="567"/>
        <w:jc w:val="center"/>
        <w:rPr>
          <w:rFonts w:eastAsia="Calibri"/>
          <w:b/>
          <w:bCs/>
          <w:color w:val="000000" w:themeColor="text1"/>
          <w:sz w:val="20"/>
          <w:szCs w:val="20"/>
          <w:lang w:eastAsia="ru-RU"/>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4.</w:t>
      </w:r>
      <w:r w:rsidR="004C0F6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КАЧЕСТВО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4.1. Поставляемый Товар по своему качеству должен соответствовать Приложению №1 «Спецификация» являющиеся неотъемлемой частью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4.2. При исполнении Договора по согласованию Заказчика с Поставщиком, допускается поставка Товара, качество которого является улучшенным по сравнению с таким качеством и такими характеристиками Товара, указанными в Приложение № 1 «Спецификация», за исключением случая если Поставщику был предоставлен приоритет в соответствии с </w:t>
      </w:r>
      <w:r w:rsidRPr="00956295">
        <w:rPr>
          <w:rFonts w:eastAsia="Times New Roman"/>
          <w:color w:val="000000" w:themeColor="text1"/>
          <w:sz w:val="24"/>
          <w:szCs w:val="24"/>
          <w:lang w:eastAsia="ru-RU"/>
        </w:rPr>
        <w:t xml:space="preserve">Постановлением Правительства от 16 сентября 2016 г. </w:t>
      </w:r>
      <w:r w:rsidR="009C44E5" w:rsidRPr="00956295">
        <w:rPr>
          <w:rFonts w:eastAsia="Times New Roman"/>
          <w:color w:val="000000" w:themeColor="text1"/>
          <w:sz w:val="24"/>
          <w:szCs w:val="24"/>
          <w:lang w:eastAsia="ru-RU"/>
        </w:rPr>
        <w:t>№</w:t>
      </w:r>
      <w:r w:rsidRPr="00956295">
        <w:rPr>
          <w:rFonts w:eastAsia="Times New Roman"/>
          <w:color w:val="000000" w:themeColor="text1"/>
          <w:sz w:val="24"/>
          <w:szCs w:val="24"/>
          <w:lang w:eastAsia="ru-RU"/>
        </w:rPr>
        <w:t xml:space="preserve">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44E5" w:rsidRPr="00956295" w:rsidRDefault="009C44E5"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5.</w:t>
      </w:r>
      <w:r w:rsidR="00617133"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ПРАВА И ОБЯЗАННОСТИ СТОРОН.</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 Права и обязанности Поставщика: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5.1.1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5.1.2</w:t>
      </w:r>
      <w:r w:rsidR="00617133" w:rsidRPr="00956295">
        <w:rPr>
          <w:rFonts w:eastAsia="Times New Roman"/>
          <w:color w:val="000000" w:themeColor="text1"/>
          <w:sz w:val="24"/>
          <w:szCs w:val="24"/>
          <w:lang w:eastAsia="ru-RU" w:bidi="en-US"/>
        </w:rPr>
        <w:t>.</w:t>
      </w:r>
      <w:r w:rsidRPr="00956295">
        <w:rPr>
          <w:rFonts w:eastAsia="Times New Roman"/>
          <w:color w:val="000000" w:themeColor="text1"/>
          <w:sz w:val="24"/>
          <w:szCs w:val="24"/>
          <w:lang w:eastAsia="ru-RU" w:bidi="en-US"/>
        </w:rPr>
        <w:t xml:space="preserve"> Поставщик обязуется поставлять товар Заказчику по указанному в Договоре адресу в соответствии с условиями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5.1.3. Поставщик обязуется осуществлять поставку товара путем доставки товара Заказчику по адресу: </w:t>
      </w:r>
      <w:r w:rsidR="00D142D2" w:rsidRPr="00956295">
        <w:rPr>
          <w:rFonts w:eastAsia="Times New Roman"/>
          <w:color w:val="000000" w:themeColor="text1"/>
          <w:sz w:val="24"/>
          <w:szCs w:val="24"/>
          <w:lang w:eastAsia="ru-RU" w:bidi="en-US"/>
        </w:rPr>
        <w:t>Федеральное государственное</w:t>
      </w:r>
      <w:r w:rsidRPr="00956295">
        <w:rPr>
          <w:rFonts w:eastAsia="Times New Roman"/>
          <w:color w:val="000000" w:themeColor="text1"/>
          <w:sz w:val="24"/>
          <w:szCs w:val="24"/>
          <w:lang w:eastAsia="ru-RU" w:bidi="en-US"/>
        </w:rPr>
        <w:t xml:space="preserve"> бюджетного учреждения «Санаторий работников органов прокуратуры Российской Федерации «Россия» 298635, Республика Крым, </w:t>
      </w:r>
      <w:proofErr w:type="spellStart"/>
      <w:r w:rsidRPr="00956295">
        <w:rPr>
          <w:rFonts w:eastAsia="Times New Roman"/>
          <w:color w:val="000000" w:themeColor="text1"/>
          <w:sz w:val="24"/>
          <w:szCs w:val="24"/>
          <w:lang w:eastAsia="ru-RU" w:bidi="en-US"/>
        </w:rPr>
        <w:t>г.Ялта</w:t>
      </w:r>
      <w:proofErr w:type="spellEnd"/>
      <w:r w:rsidRPr="00956295">
        <w:rPr>
          <w:rFonts w:eastAsia="Times New Roman"/>
          <w:color w:val="000000" w:themeColor="text1"/>
          <w:sz w:val="24"/>
          <w:szCs w:val="24"/>
          <w:lang w:eastAsia="ru-RU" w:bidi="en-US"/>
        </w:rPr>
        <w:t>, ул. Коммунаров, д.12.</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zh-CN"/>
        </w:rPr>
        <w:t>5.1.4. Поставщик гарантирует</w:t>
      </w:r>
      <w:r w:rsidR="00A849E0">
        <w:rPr>
          <w:rFonts w:eastAsia="Times New Roman"/>
          <w:color w:val="000000" w:themeColor="text1"/>
          <w:sz w:val="24"/>
          <w:szCs w:val="24"/>
          <w:lang w:eastAsia="zh-CN"/>
        </w:rPr>
        <w:t>,</w:t>
      </w:r>
      <w:r w:rsidRPr="00956295">
        <w:rPr>
          <w:rFonts w:eastAsia="Times New Roman"/>
          <w:color w:val="000000" w:themeColor="text1"/>
          <w:sz w:val="24"/>
          <w:szCs w:val="24"/>
          <w:lang w:eastAsia="zh-CN"/>
        </w:rPr>
        <w:t xml:space="preserve"> что в случае не вы</w:t>
      </w:r>
      <w:r w:rsidR="007F20B7" w:rsidRPr="00956295">
        <w:rPr>
          <w:rFonts w:eastAsia="Times New Roman"/>
          <w:color w:val="000000" w:themeColor="text1"/>
          <w:sz w:val="24"/>
          <w:szCs w:val="24"/>
          <w:lang w:eastAsia="zh-CN"/>
        </w:rPr>
        <w:t xml:space="preserve">борки Заказчиком объема товара и/или суммы, </w:t>
      </w:r>
      <w:r w:rsidRPr="00956295">
        <w:rPr>
          <w:rFonts w:eastAsia="Times New Roman"/>
          <w:color w:val="000000" w:themeColor="text1"/>
          <w:sz w:val="24"/>
          <w:szCs w:val="24"/>
          <w:lang w:eastAsia="zh-CN"/>
        </w:rPr>
        <w:t>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5.1.5. Поставщик вправе требовать оплату за поставленный товар, в сроки установленные Договором.</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w:t>
      </w:r>
      <w:r w:rsidR="00617133"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Права и обязанности Заказчика:</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w:t>
      </w:r>
      <w:r w:rsidR="00D142D2" w:rsidRPr="00956295">
        <w:rPr>
          <w:rFonts w:eastAsia="Times New Roman"/>
          <w:color w:val="000000" w:themeColor="text1"/>
          <w:sz w:val="24"/>
          <w:szCs w:val="24"/>
          <w:lang w:eastAsia="ru-RU" w:bidi="en-US"/>
        </w:rPr>
        <w:t xml:space="preserve"> </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lastRenderedPageBreak/>
        <w:t xml:space="preserve">5.2.2. Заказчик  вправе в любое время проверить качество поставляемой продукции на предмет соответствия </w:t>
      </w:r>
      <w:proofErr w:type="gramStart"/>
      <w:r w:rsidRPr="00956295">
        <w:rPr>
          <w:rFonts w:eastAsia="Times New Roman"/>
          <w:color w:val="000000" w:themeColor="text1"/>
          <w:sz w:val="24"/>
          <w:szCs w:val="24"/>
          <w:lang w:eastAsia="ru-RU" w:bidi="en-US"/>
        </w:rPr>
        <w:t>заявленных</w:t>
      </w:r>
      <w:proofErr w:type="gramEnd"/>
      <w:r w:rsidRPr="00956295">
        <w:rPr>
          <w:rFonts w:eastAsia="Times New Roman"/>
          <w:color w:val="000000" w:themeColor="text1"/>
          <w:sz w:val="24"/>
          <w:szCs w:val="24"/>
          <w:lang w:eastAsia="ru-RU" w:bidi="en-US"/>
        </w:rPr>
        <w:t xml:space="preserve"> требованиям характеристики товара в специализированной</w:t>
      </w:r>
      <w:r w:rsidRPr="00956295">
        <w:rPr>
          <w:rFonts w:eastAsia="Times New Roman"/>
          <w:b/>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организации. </w:t>
      </w:r>
      <w:proofErr w:type="gramStart"/>
      <w:r w:rsidRPr="00956295">
        <w:rPr>
          <w:rFonts w:eastAsia="Times New Roman"/>
          <w:color w:val="000000" w:themeColor="text1"/>
          <w:sz w:val="24"/>
          <w:szCs w:val="24"/>
          <w:lang w:eastAsia="ru-RU" w:bidi="en-US"/>
        </w:rPr>
        <w:t>По</w:t>
      </w:r>
      <w:proofErr w:type="gramEnd"/>
      <w:r w:rsidRPr="00956295">
        <w:rPr>
          <w:rFonts w:eastAsia="Times New Roman"/>
          <w:color w:val="000000" w:themeColor="text1"/>
          <w:sz w:val="24"/>
          <w:szCs w:val="24"/>
          <w:lang w:eastAsia="ru-RU" w:bidi="en-US"/>
        </w:rPr>
        <w:t xml:space="preserve"> </w:t>
      </w:r>
      <w:proofErr w:type="gramStart"/>
      <w:r w:rsidRPr="00956295">
        <w:rPr>
          <w:rFonts w:eastAsia="Times New Roman"/>
          <w:color w:val="000000" w:themeColor="text1"/>
          <w:sz w:val="24"/>
          <w:szCs w:val="24"/>
          <w:lang w:eastAsia="ru-RU" w:bidi="en-US"/>
        </w:rPr>
        <w:t>результатом</w:t>
      </w:r>
      <w:proofErr w:type="gramEnd"/>
      <w:r w:rsidR="00460ED8"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проверки, если проверяемая продукция не соответствует требованиям по характеристики товара указанных в требовании Заказчика, составляется акт разногласий, данная продукция подлежит замене Поставщиком в течение 24 часов с момента подписания Акта. Все расходы, связанные с заменой товара несет Поставщик.</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460ED8" w:rsidRPr="00956295" w:rsidRDefault="00460ED8"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6. ПРИЕМКА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eastAsia="ru-RU" w:bidi="en-US"/>
        </w:rPr>
        <w:t xml:space="preserve">6.1. </w:t>
      </w:r>
      <w:r w:rsidRPr="00956295">
        <w:rPr>
          <w:rFonts w:eastAsia="Times New Roman"/>
          <w:color w:val="000000" w:themeColor="text1"/>
          <w:sz w:val="24"/>
          <w:szCs w:val="24"/>
          <w:lang w:bidi="en-US"/>
        </w:rPr>
        <w:t>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документации и сопровождаться полным комплектом сопроводительных документов.  Продукция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w:t>
      </w:r>
      <w:r w:rsidR="00664E66">
        <w:rPr>
          <w:rFonts w:eastAsia="Times New Roman"/>
          <w:color w:val="000000" w:themeColor="text1"/>
          <w:sz w:val="24"/>
          <w:szCs w:val="24"/>
          <w:lang w:bidi="en-US"/>
        </w:rPr>
        <w:t>,</w:t>
      </w:r>
      <w:r w:rsidRPr="00956295">
        <w:rPr>
          <w:rFonts w:eastAsia="Times New Roman"/>
          <w:color w:val="000000" w:themeColor="text1"/>
          <w:sz w:val="24"/>
          <w:szCs w:val="24"/>
          <w:lang w:bidi="en-US"/>
        </w:rPr>
        <w:t xml:space="preserve">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644EA0" w:rsidRPr="00956295" w:rsidRDefault="00596813"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b/>
          <w:color w:val="000000" w:themeColor="text1"/>
          <w:sz w:val="24"/>
          <w:szCs w:val="24"/>
          <w:lang w:bidi="en-US"/>
        </w:rPr>
        <w:t>-</w:t>
      </w:r>
      <w:r w:rsidR="00644EA0" w:rsidRPr="00956295">
        <w:rPr>
          <w:rFonts w:eastAsia="Times New Roman"/>
          <w:color w:val="000000" w:themeColor="text1"/>
          <w:sz w:val="24"/>
          <w:szCs w:val="24"/>
          <w:lang w:bidi="en-US"/>
        </w:rPr>
        <w:t xml:space="preserve"> </w:t>
      </w:r>
      <w:r w:rsidR="00644EA0" w:rsidRPr="00956295">
        <w:rPr>
          <w:rFonts w:eastAsia="Times New Roman"/>
          <w:b/>
          <w:color w:val="000000" w:themeColor="text1"/>
          <w:sz w:val="24"/>
          <w:szCs w:val="24"/>
          <w:lang w:bidi="en-US"/>
        </w:rPr>
        <w:t>Требования к  транспортировке:</w:t>
      </w:r>
      <w:r w:rsidR="00644EA0" w:rsidRPr="00956295">
        <w:rPr>
          <w:rFonts w:eastAsia="Times New Roman"/>
          <w:color w:val="000000" w:themeColor="text1"/>
          <w:sz w:val="24"/>
          <w:szCs w:val="24"/>
          <w:lang w:bidi="en-US"/>
        </w:rPr>
        <w:t xml:space="preserve"> </w:t>
      </w:r>
      <w:r w:rsidR="00664E66">
        <w:rPr>
          <w:rFonts w:eastAsia="Times New Roman"/>
          <w:color w:val="000000" w:themeColor="text1"/>
          <w:sz w:val="24"/>
          <w:szCs w:val="24"/>
          <w:lang w:bidi="en-US"/>
        </w:rPr>
        <w:t>обеспечение</w:t>
      </w:r>
      <w:r w:rsidR="00644EA0" w:rsidRPr="00956295">
        <w:rPr>
          <w:rFonts w:eastAsia="Times New Roman"/>
          <w:color w:val="000000" w:themeColor="text1"/>
          <w:sz w:val="24"/>
          <w:szCs w:val="24"/>
          <w:lang w:bidi="en-US"/>
        </w:rPr>
        <w:t xml:space="preserve"> сохранност</w:t>
      </w:r>
      <w:r w:rsidR="00664E66">
        <w:rPr>
          <w:rFonts w:eastAsia="Times New Roman"/>
          <w:color w:val="000000" w:themeColor="text1"/>
          <w:sz w:val="24"/>
          <w:szCs w:val="24"/>
          <w:lang w:bidi="en-US"/>
        </w:rPr>
        <w:t>и</w:t>
      </w:r>
      <w:r w:rsidR="00644EA0" w:rsidRPr="00956295">
        <w:rPr>
          <w:rFonts w:eastAsia="Times New Roman"/>
          <w:color w:val="000000" w:themeColor="text1"/>
          <w:sz w:val="24"/>
          <w:szCs w:val="24"/>
          <w:lang w:bidi="en-US"/>
        </w:rPr>
        <w:t xml:space="preserve"> товара при транспортировке и хранении для данного вида продукта.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b/>
          <w:color w:val="000000" w:themeColor="text1"/>
          <w:sz w:val="24"/>
          <w:szCs w:val="24"/>
          <w:lang w:bidi="en-US"/>
        </w:rPr>
        <w:t>- Требования к сопроводительной документации при поставке товара</w:t>
      </w:r>
      <w:r w:rsidRPr="00956295">
        <w:rPr>
          <w:rFonts w:eastAsia="Times New Roman"/>
          <w:color w:val="000000" w:themeColor="text1"/>
          <w:sz w:val="24"/>
          <w:szCs w:val="24"/>
          <w:lang w:bidi="en-US"/>
        </w:rPr>
        <w:t xml:space="preserve">: </w:t>
      </w:r>
      <w:r w:rsidR="00664E66">
        <w:rPr>
          <w:rFonts w:eastAsia="Times New Roman"/>
          <w:color w:val="000000" w:themeColor="text1"/>
          <w:sz w:val="24"/>
          <w:szCs w:val="24"/>
          <w:lang w:bidi="en-US"/>
        </w:rPr>
        <w:t>в</w:t>
      </w:r>
      <w:r w:rsidRPr="00956295">
        <w:rPr>
          <w:rFonts w:eastAsia="Times New Roman"/>
          <w:color w:val="000000" w:themeColor="text1"/>
          <w:sz w:val="24"/>
          <w:szCs w:val="24"/>
          <w:lang w:bidi="en-US"/>
        </w:rPr>
        <w:t>месте с поставкой продукции Заказчику  передаются следующие документы:</w:t>
      </w:r>
    </w:p>
    <w:p w:rsidR="00644EA0" w:rsidRPr="00664E66"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664E66">
        <w:rPr>
          <w:rFonts w:eastAsia="Times New Roman"/>
          <w:color w:val="000000" w:themeColor="text1"/>
          <w:sz w:val="24"/>
          <w:szCs w:val="24"/>
          <w:lang w:bidi="en-US"/>
        </w:rPr>
        <w:t>1) товарная накладная;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664E66">
        <w:rPr>
          <w:rFonts w:eastAsia="Times New Roman"/>
          <w:bCs/>
          <w:color w:val="000000" w:themeColor="text1"/>
          <w:sz w:val="24"/>
          <w:szCs w:val="24"/>
          <w:lang w:bidi="en-US"/>
        </w:rPr>
        <w:t>2) удостоверение качества и безопасности</w:t>
      </w:r>
      <w:r w:rsidRPr="00956295">
        <w:rPr>
          <w:rFonts w:eastAsia="Times New Roman"/>
          <w:color w:val="000000" w:themeColor="text1"/>
          <w:sz w:val="24"/>
          <w:szCs w:val="24"/>
          <w:lang w:bidi="en-US"/>
        </w:rPr>
        <w:t xml:space="preserve"> (Федеральн</w:t>
      </w:r>
      <w:r w:rsidR="00AF2DFC">
        <w:rPr>
          <w:rFonts w:eastAsia="Times New Roman"/>
          <w:color w:val="000000" w:themeColor="text1"/>
          <w:sz w:val="24"/>
          <w:szCs w:val="24"/>
          <w:lang w:bidi="en-US"/>
        </w:rPr>
        <w:t>ый закон</w:t>
      </w:r>
      <w:r w:rsidRPr="00956295">
        <w:rPr>
          <w:rFonts w:eastAsia="Times New Roman"/>
          <w:color w:val="000000" w:themeColor="text1"/>
          <w:sz w:val="24"/>
          <w:szCs w:val="24"/>
          <w:lang w:bidi="en-US"/>
        </w:rPr>
        <w:t xml:space="preserve"> от </w:t>
      </w:r>
      <w:r w:rsidR="0035384D">
        <w:rPr>
          <w:rFonts w:eastAsia="Times New Roman"/>
          <w:color w:val="000000" w:themeColor="text1"/>
          <w:sz w:val="24"/>
          <w:szCs w:val="24"/>
          <w:lang w:bidi="en-US"/>
        </w:rPr>
        <w:t>0</w:t>
      </w:r>
      <w:r w:rsidRPr="00956295">
        <w:rPr>
          <w:rFonts w:eastAsia="Times New Roman"/>
          <w:color w:val="000000" w:themeColor="text1"/>
          <w:sz w:val="24"/>
          <w:szCs w:val="24"/>
          <w:lang w:bidi="en-US"/>
        </w:rPr>
        <w:t>2 января 2000 г. № 29-ФЗ «О качестве и безопасности пищевых продуктов»), подтверждающее соответствие качества и безопасности каждой партии пищевых продуктов требованиям нормативных (санитарные правила, технические регламенты, национальные стандарты и др.) и технических (технические условия, технологические инструкции, рецептуры и другие) документов. В документе, удостоверяющем качество и безопасность, указываются:</w:t>
      </w:r>
      <w:r w:rsidR="000B003F" w:rsidRPr="00956295">
        <w:rPr>
          <w:rFonts w:eastAsia="Times New Roman"/>
          <w:color w:val="000000" w:themeColor="text1"/>
          <w:sz w:val="24"/>
          <w:szCs w:val="24"/>
          <w:lang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номер и дата выдачи удостоверения качества и безопасности;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наименование предприятия-изготовителя и его местонахождение;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полное наименование пищевого продукта;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вид потребительской упаковки и масса нетто одной единицы потребительской упаковки;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вид транспортной упаковки (тары) и масса нетто продукта в ней (или количество изделий в одной транспортной упаковке);</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дата и час (для особо скоропортящихся продуктов) изготовления (для упакованной продукции дополнительно указывается дата упаковывания), номер партии;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срок годности и необходимые условия хранения, транспортировки;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результаты производственного контроля по показателям качества и безопасности по результатам проверки данной партии продукции (обычно приводятся в виде таблицы);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обозначение технического документа (или национального стандарта типа «технические условия»), соответствие которому по показателям качества удостоверяется;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обозначение технического регламента или(и) санитарных правил, соответствие которому по показателям безопасности и пищевой ценности удостоверяется;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сведения о государственной регистрации (для пищевых продуктов, подлежащих государственной регистрации) и подтверждении соответствия (реквизиты свидетельства о государственной регистрации или иного документа, подтверждающего безопасность, и указанная в нем необходимая информация, включая особые условия использования, хранения, </w:t>
      </w:r>
      <w:r w:rsidRPr="00956295">
        <w:rPr>
          <w:rFonts w:eastAsia="Times New Roman"/>
          <w:color w:val="000000" w:themeColor="text1"/>
          <w:sz w:val="24"/>
          <w:szCs w:val="24"/>
          <w:lang w:bidi="en-US"/>
        </w:rPr>
        <w:lastRenderedPageBreak/>
        <w:t>транспортировки и меры безопасности).</w:t>
      </w:r>
      <w:r w:rsidR="000B003F" w:rsidRPr="00956295">
        <w:rPr>
          <w:rFonts w:eastAsia="Times New Roman"/>
          <w:color w:val="000000" w:themeColor="text1"/>
          <w:sz w:val="24"/>
          <w:szCs w:val="24"/>
          <w:lang w:bidi="en-US"/>
        </w:rPr>
        <w:t xml:space="preserve"> </w:t>
      </w:r>
    </w:p>
    <w:p w:rsidR="007210FB" w:rsidRPr="0035384D" w:rsidRDefault="007210FB" w:rsidP="007210FB">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5384D">
        <w:rPr>
          <w:rFonts w:eastAsia="Times New Roman"/>
          <w:color w:val="000000" w:themeColor="text1"/>
          <w:sz w:val="24"/>
          <w:szCs w:val="24"/>
          <w:lang w:bidi="en-US"/>
        </w:rPr>
        <w:t>3) действующие сертификаты соответствия (декларации соответствия);</w:t>
      </w:r>
    </w:p>
    <w:p w:rsidR="00644EA0" w:rsidRPr="00956295" w:rsidRDefault="004F52BF"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5384D">
        <w:rPr>
          <w:rFonts w:eastAsia="Times New Roman"/>
          <w:color w:val="000000" w:themeColor="text1"/>
          <w:sz w:val="24"/>
          <w:szCs w:val="24"/>
          <w:lang w:bidi="en-US"/>
        </w:rPr>
        <w:t>4</w:t>
      </w:r>
      <w:r w:rsidR="00644EA0" w:rsidRPr="0035384D">
        <w:rPr>
          <w:rFonts w:eastAsia="Times New Roman"/>
          <w:color w:val="000000" w:themeColor="text1"/>
          <w:sz w:val="24"/>
          <w:szCs w:val="24"/>
          <w:lang w:bidi="en-US"/>
        </w:rPr>
        <w:t xml:space="preserve">) действующие </w:t>
      </w:r>
      <w:r w:rsidR="007210FB" w:rsidRPr="0035384D">
        <w:rPr>
          <w:rFonts w:eastAsia="Times New Roman"/>
          <w:color w:val="000000" w:themeColor="text1"/>
          <w:sz w:val="24"/>
          <w:szCs w:val="24"/>
          <w:lang w:bidi="en-US"/>
        </w:rPr>
        <w:t>ветеринарное свидетельство</w:t>
      </w:r>
      <w:r w:rsidR="00644EA0" w:rsidRPr="00956295">
        <w:rPr>
          <w:rFonts w:eastAsia="Times New Roman"/>
          <w:color w:val="000000" w:themeColor="text1"/>
          <w:sz w:val="24"/>
          <w:szCs w:val="24"/>
          <w:lang w:bidi="en-US"/>
        </w:rPr>
        <w:t xml:space="preserve"> на поставляемую продукцию о соответствии санитарным правилам.</w:t>
      </w:r>
      <w:r w:rsidR="000B003F" w:rsidRPr="00956295">
        <w:rPr>
          <w:rFonts w:eastAsia="Times New Roman"/>
          <w:color w:val="000000" w:themeColor="text1"/>
          <w:sz w:val="24"/>
          <w:szCs w:val="24"/>
          <w:lang w:bidi="en-US"/>
        </w:rPr>
        <w:t xml:space="preserve"> </w:t>
      </w:r>
      <w:r w:rsidR="00B44146" w:rsidRPr="00956295">
        <w:rPr>
          <w:rFonts w:eastAsia="Times New Roman"/>
          <w:color w:val="000000" w:themeColor="text1"/>
          <w:sz w:val="24"/>
          <w:szCs w:val="24"/>
          <w:lang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6.2.</w:t>
      </w:r>
      <w:r w:rsidRPr="00956295">
        <w:rPr>
          <w:rFonts w:eastAsia="Times New Roman"/>
          <w:b/>
          <w:color w:val="000000" w:themeColor="text1"/>
          <w:sz w:val="24"/>
          <w:szCs w:val="24"/>
          <w:lang w:bidi="en-US"/>
        </w:rPr>
        <w:t xml:space="preserve"> </w:t>
      </w:r>
      <w:r w:rsidRPr="00956295">
        <w:rPr>
          <w:rFonts w:eastAsia="Times New Roman"/>
          <w:color w:val="000000" w:themeColor="text1"/>
          <w:sz w:val="24"/>
          <w:szCs w:val="24"/>
          <w:lang w:bidi="en-US"/>
        </w:rPr>
        <w:t>В случае поставки товара несоответствующего ассортименту Заказчик вправе отказаться 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6.3.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6.4.</w:t>
      </w:r>
      <w:r w:rsidR="00D5261E" w:rsidRPr="00956295">
        <w:rPr>
          <w:rFonts w:eastAsia="Times New Roman"/>
          <w:color w:val="000000" w:themeColor="text1"/>
          <w:sz w:val="24"/>
          <w:szCs w:val="24"/>
          <w:lang w:bidi="en-US"/>
        </w:rPr>
        <w:t xml:space="preserve"> </w:t>
      </w:r>
      <w:r w:rsidRPr="00956295">
        <w:rPr>
          <w:rFonts w:eastAsia="Times New Roman"/>
          <w:color w:val="000000" w:themeColor="text1"/>
          <w:sz w:val="24"/>
          <w:szCs w:val="24"/>
          <w:lang w:bidi="en-US"/>
        </w:rPr>
        <w:t>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продукция подлежит немедленному возврату «Поставщику». При этом все расходы, связанные с заменой Товара, несет «Поставщик».</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 xml:space="preserve"> 6.5. Товар считается сданным Поста</w:t>
      </w:r>
      <w:r w:rsidR="008D3105" w:rsidRPr="00956295">
        <w:rPr>
          <w:rFonts w:eastAsia="Times New Roman"/>
          <w:color w:val="000000" w:themeColor="text1"/>
          <w:sz w:val="24"/>
          <w:szCs w:val="24"/>
          <w:lang w:bidi="en-US"/>
        </w:rPr>
        <w:t xml:space="preserve">вщиком </w:t>
      </w:r>
      <w:r w:rsidRPr="00956295">
        <w:rPr>
          <w:rFonts w:eastAsia="Times New Roman"/>
          <w:color w:val="000000" w:themeColor="text1"/>
          <w:sz w:val="24"/>
          <w:szCs w:val="24"/>
          <w:lang w:bidi="en-US"/>
        </w:rPr>
        <w:t xml:space="preserve">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7.</w:t>
      </w:r>
      <w:r w:rsidR="0059333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ПЕРЕХОД ПРАВА СОБСТВЕННОСТИ И РИСКОВ СЛУЧАЙНОЙ ГИБЕЛИ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8.</w:t>
      </w:r>
      <w:r w:rsidR="0059333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ГАРАНТИЙНЫЕ ОБЯЗАТЕЛЬСТВА.</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8.1.  Срок годности Товара устанавливается в пределах срока годности, указанного производителем на упаковке Товара и должен составлять</w:t>
      </w:r>
      <w:r w:rsidR="00593331" w:rsidRPr="00956295">
        <w:rPr>
          <w:rFonts w:eastAsia="Times New Roman"/>
          <w:color w:val="000000" w:themeColor="text1"/>
          <w:sz w:val="24"/>
          <w:szCs w:val="24"/>
          <w:lang w:eastAsia="ru-RU"/>
        </w:rPr>
        <w:t>, на дату поставки,</w:t>
      </w:r>
      <w:r w:rsidRPr="00956295">
        <w:rPr>
          <w:rFonts w:eastAsia="Times New Roman"/>
          <w:color w:val="000000" w:themeColor="text1"/>
          <w:sz w:val="24"/>
          <w:szCs w:val="24"/>
          <w:lang w:eastAsia="ru-RU"/>
        </w:rPr>
        <w:t xml:space="preserve"> не менее </w:t>
      </w:r>
      <w:r w:rsidR="00593331" w:rsidRPr="00956295">
        <w:rPr>
          <w:rFonts w:eastAsia="Times New Roman"/>
          <w:color w:val="000000" w:themeColor="text1"/>
          <w:sz w:val="24"/>
          <w:szCs w:val="24"/>
          <w:lang w:eastAsia="ru-RU"/>
        </w:rPr>
        <w:t>15 календарных дней</w:t>
      </w:r>
      <w:r w:rsidRPr="00956295">
        <w:rPr>
          <w:rFonts w:eastAsia="Times New Roman"/>
          <w:color w:val="000000" w:themeColor="text1"/>
          <w:sz w:val="24"/>
          <w:szCs w:val="24"/>
          <w:lang w:eastAsia="ru-RU"/>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r w:rsidR="005646FE" w:rsidRPr="00956295">
        <w:rPr>
          <w:rFonts w:eastAsia="Times New Roman"/>
          <w:color w:val="000000" w:themeColor="text1"/>
          <w:sz w:val="24"/>
          <w:szCs w:val="24"/>
          <w:lang w:eastAsia="ru-RU"/>
        </w:rPr>
        <w:t xml:space="preserve"> </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8.2.  В случае поставки Товара ниже остаточного срока годности указанного в настоящем Договоре, Заказчик вправе отказаться от приема данной продукции, что оформляется Актом претензией. Поставщик производит замену товара в течение 1-х суток с момента подписания Акта претензии, </w:t>
      </w:r>
      <w:r w:rsidR="00744A6D" w:rsidRPr="00956295">
        <w:rPr>
          <w:rFonts w:eastAsia="Times New Roman"/>
          <w:color w:val="000000" w:themeColor="text1"/>
          <w:sz w:val="24"/>
          <w:szCs w:val="24"/>
          <w:lang w:eastAsia="ru-RU"/>
        </w:rPr>
        <w:t>при этом все расходы,</w:t>
      </w:r>
      <w:r w:rsidRPr="00956295">
        <w:rPr>
          <w:rFonts w:eastAsia="Times New Roman"/>
          <w:color w:val="000000" w:themeColor="text1"/>
          <w:sz w:val="24"/>
          <w:szCs w:val="24"/>
          <w:lang w:eastAsia="ru-RU"/>
        </w:rPr>
        <w:t xml:space="preserve"> </w:t>
      </w:r>
      <w:r w:rsidR="00744A6D" w:rsidRPr="00956295">
        <w:rPr>
          <w:rFonts w:eastAsia="Times New Roman"/>
          <w:color w:val="000000" w:themeColor="text1"/>
          <w:sz w:val="24"/>
          <w:szCs w:val="24"/>
          <w:lang w:eastAsia="ru-RU"/>
        </w:rPr>
        <w:t>связанные с заменой товара,</w:t>
      </w:r>
      <w:r w:rsidRPr="00956295">
        <w:rPr>
          <w:rFonts w:eastAsia="Times New Roman"/>
          <w:color w:val="000000" w:themeColor="text1"/>
          <w:sz w:val="24"/>
          <w:szCs w:val="24"/>
          <w:lang w:eastAsia="ru-RU"/>
        </w:rPr>
        <w:t xml:space="preserve"> несет Поставщик.</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color w:val="000000" w:themeColor="text1"/>
          <w:sz w:val="24"/>
          <w:szCs w:val="24"/>
          <w:lang w:eastAsia="ru-RU" w:bidi="en-US"/>
        </w:rPr>
      </w:pPr>
      <w:r w:rsidRPr="00956295">
        <w:rPr>
          <w:rFonts w:eastAsia="Times New Roman"/>
          <w:b/>
          <w:color w:val="000000" w:themeColor="text1"/>
          <w:sz w:val="24"/>
          <w:szCs w:val="24"/>
          <w:lang w:eastAsia="ru-RU" w:bidi="en-US"/>
        </w:rPr>
        <w:t>9.КОНФИДИЦИАЛЬНОСТЬ</w:t>
      </w:r>
      <w:r w:rsidRPr="00956295">
        <w:rPr>
          <w:rFonts w:eastAsia="Times New Roman"/>
          <w:color w:val="000000" w:themeColor="text1"/>
          <w:sz w:val="24"/>
          <w:szCs w:val="24"/>
          <w:lang w:eastAsia="ru-RU" w:bidi="en-US"/>
        </w:rPr>
        <w:t>.</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9.3.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w:t>
      </w:r>
      <w:r w:rsidRPr="00956295">
        <w:rPr>
          <w:rFonts w:eastAsia="Times New Roman"/>
          <w:color w:val="000000" w:themeColor="text1"/>
          <w:sz w:val="24"/>
          <w:szCs w:val="24"/>
          <w:lang w:eastAsia="ru-RU"/>
        </w:rPr>
        <w:lastRenderedPageBreak/>
        <w:t>Российской Федерации и обязана возместить другой Стороне причиненные убытки в полном объеме.</w:t>
      </w:r>
    </w:p>
    <w:p w:rsidR="005236E6" w:rsidRPr="00956295" w:rsidRDefault="005236E6"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10.ОТВЕТСТВЕННОСТЬ СТОРОН.</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10</w:t>
      </w:r>
      <w:r w:rsidRPr="00956295">
        <w:rPr>
          <w:rFonts w:eastAsia="Times New Roman"/>
          <w:color w:val="000000" w:themeColor="text1"/>
          <w:sz w:val="24"/>
          <w:szCs w:val="24"/>
          <w:lang w:eastAsia="ru-RU"/>
        </w:rPr>
        <w:t>.1.</w:t>
      </w:r>
      <w:r w:rsidR="005236E6"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956295">
        <w:rPr>
          <w:color w:val="000000" w:themeColor="text1"/>
          <w:sz w:val="24"/>
          <w:szCs w:val="24"/>
          <w:shd w:val="clear" w:color="auto" w:fill="FFFFFF"/>
        </w:rPr>
        <w:t xml:space="preserve">пени ключевой ставки Центрального банка Российской Федерации </w:t>
      </w:r>
      <w:r w:rsidRPr="00956295">
        <w:rPr>
          <w:rFonts w:eastAsia="Times New Roman"/>
          <w:color w:val="000000" w:themeColor="text1"/>
          <w:sz w:val="24"/>
          <w:szCs w:val="24"/>
          <w:lang w:eastAsia="ru-RU"/>
        </w:rPr>
        <w:t xml:space="preserve">от не уплаченной в срок суммы.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10.3. </w:t>
      </w:r>
      <w:r w:rsidRPr="00956295">
        <w:rPr>
          <w:color w:val="000000" w:themeColor="text1"/>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956295">
        <w:rPr>
          <w:rFonts w:eastAsia="Times New Roman"/>
          <w:color w:val="000000" w:themeColor="text1"/>
          <w:sz w:val="24"/>
          <w:szCs w:val="24"/>
          <w:lang w:eastAsia="ru-RU"/>
        </w:rPr>
        <w:t xml:space="preserve">такая пеня устанавливается Договором в размере </w:t>
      </w:r>
      <w:r w:rsidRPr="00956295">
        <w:rPr>
          <w:color w:val="000000" w:themeColor="text1"/>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644EA0" w:rsidRPr="00956295" w:rsidRDefault="00644EA0" w:rsidP="00644EA0">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644EA0" w:rsidRPr="00956295" w:rsidRDefault="00644EA0" w:rsidP="00644EA0">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Cs/>
          <w:color w:val="000000" w:themeColor="text1"/>
          <w:sz w:val="24"/>
          <w:szCs w:val="24"/>
          <w:lang w:eastAsia="ru-RU" w:bidi="en-US"/>
        </w:rPr>
      </w:pPr>
      <w:r w:rsidRPr="00956295">
        <w:rPr>
          <w:rFonts w:eastAsia="Times New Roman"/>
          <w:b/>
          <w:bCs/>
          <w:color w:val="000000" w:themeColor="text1"/>
          <w:sz w:val="24"/>
          <w:szCs w:val="24"/>
          <w:lang w:eastAsia="ru-RU" w:bidi="en-US"/>
        </w:rPr>
        <w:t>11.ПОРЯДОК РАЗРЕШЕНИЯ СПОРОВ, РАСТОРЖЕНИЕ ДОГОВОРА</w:t>
      </w:r>
      <w:r w:rsidRPr="00956295">
        <w:rPr>
          <w:rFonts w:eastAsia="Times New Roman"/>
          <w:bCs/>
          <w:color w:val="000000" w:themeColor="text1"/>
          <w:sz w:val="24"/>
          <w:szCs w:val="24"/>
          <w:lang w:eastAsia="ru-RU" w:bidi="en-US"/>
        </w:rPr>
        <w:t>.</w:t>
      </w:r>
      <w:r w:rsidR="00B44146" w:rsidRPr="00956295">
        <w:rPr>
          <w:rFonts w:eastAsia="Times New Roman"/>
          <w:bCs/>
          <w:color w:val="000000" w:themeColor="text1"/>
          <w:sz w:val="24"/>
          <w:szCs w:val="24"/>
          <w:lang w:eastAsia="ru-RU" w:bidi="en-US"/>
        </w:rPr>
        <w:t xml:space="preserve"> </w:t>
      </w:r>
    </w:p>
    <w:p w:rsidR="00644EA0" w:rsidRPr="00956295" w:rsidRDefault="00644EA0" w:rsidP="009219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9219EB"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(десять) рабочих дней.</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644EA0" w:rsidRPr="00956295"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956295">
        <w:rPr>
          <w:bCs/>
          <w:color w:val="000000" w:themeColor="text1"/>
          <w:sz w:val="24"/>
          <w:szCs w:val="24"/>
          <w:lang w:eastAsia="ru-RU"/>
        </w:rPr>
        <w:t xml:space="preserve">11.3. </w:t>
      </w:r>
      <w:r w:rsidRPr="00956295">
        <w:rPr>
          <w:bCs/>
          <w:i/>
          <w:color w:val="000000" w:themeColor="text1"/>
          <w:sz w:val="24"/>
          <w:szCs w:val="24"/>
          <w:lang w:eastAsia="ru-RU"/>
        </w:rPr>
        <w:t>Заказчик вправе принять решение об одностороннем отказе от исполнения Договора в следующих случаях:</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219EB"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11.3.2. В случае неоднократного (более 2-х раз) нарушения сроков поставки товара, </w:t>
      </w:r>
      <w:r w:rsidR="009219EB" w:rsidRPr="00956295">
        <w:rPr>
          <w:color w:val="000000" w:themeColor="text1"/>
          <w:sz w:val="24"/>
          <w:szCs w:val="24"/>
          <w:lang w:eastAsia="ru-RU"/>
        </w:rPr>
        <w:t>у</w:t>
      </w:r>
      <w:r w:rsidRPr="00956295">
        <w:rPr>
          <w:color w:val="000000" w:themeColor="text1"/>
          <w:sz w:val="24"/>
          <w:szCs w:val="24"/>
          <w:lang w:eastAsia="ru-RU"/>
        </w:rPr>
        <w:t>становленного настоящим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11.3.3. В случае составления акта несоответствия поставляемого Товара условиям настоящего Договора.</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11.3.4. В случае не предоставления поставщиком документов, подтверждающих качество товара, происхождение товара, а также иных документов на товар, предусмотренных настоящим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11.3.5. </w:t>
      </w:r>
      <w:r w:rsidRPr="00956295">
        <w:rPr>
          <w:rFonts w:eastAsia="Times New Roman"/>
          <w:color w:val="000000" w:themeColor="text1"/>
          <w:sz w:val="24"/>
          <w:szCs w:val="24"/>
          <w:lang w:eastAsia="ru-RU"/>
        </w:rPr>
        <w:t xml:space="preserve">В случае нарушения сроков устранения нарушений, выявленных в ходе приемки товара, а </w:t>
      </w:r>
      <w:r w:rsidRPr="00956295">
        <w:rPr>
          <w:rFonts w:eastAsia="Times New Roman"/>
          <w:color w:val="000000" w:themeColor="text1"/>
          <w:sz w:val="24"/>
          <w:szCs w:val="24"/>
          <w:lang w:eastAsia="ru-RU"/>
        </w:rPr>
        <w:lastRenderedPageBreak/>
        <w:t>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219EB" w:rsidRPr="00956295">
        <w:rPr>
          <w:rFonts w:eastAsia="Times New Roman"/>
          <w:color w:val="000000" w:themeColor="text1"/>
          <w:sz w:val="24"/>
          <w:szCs w:val="24"/>
          <w:lang w:eastAsia="ru-RU"/>
        </w:rPr>
        <w:t>.</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11.3.6. В случае нарушения условий конфиденциальности предусмотренных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11.3.7. В иных случаях, предусмотренных действующим законодательством Российской Федерации.</w:t>
      </w:r>
      <w:r w:rsidRPr="00956295">
        <w:rPr>
          <w:color w:val="000000" w:themeColor="text1"/>
          <w:sz w:val="24"/>
          <w:szCs w:val="24"/>
          <w:lang w:eastAsia="ru-RU"/>
        </w:rPr>
        <w:br/>
      </w:r>
      <w:r w:rsidRPr="00956295">
        <w:rPr>
          <w:bCs/>
          <w:color w:val="000000" w:themeColor="text1"/>
          <w:sz w:val="24"/>
          <w:szCs w:val="24"/>
          <w:lang w:eastAsia="ru-RU"/>
        </w:rPr>
        <w:t>11.4.</w:t>
      </w:r>
      <w:r w:rsidRPr="00956295">
        <w:rPr>
          <w:bCs/>
          <w:i/>
          <w:color w:val="000000" w:themeColor="text1"/>
          <w:sz w:val="24"/>
          <w:szCs w:val="24"/>
          <w:lang w:eastAsia="ru-RU"/>
        </w:rPr>
        <w:t xml:space="preserve"> Поставщик вправе принять решение об одностороннем отказе от исполнения Договора в следующих случаях: </w:t>
      </w:r>
    </w:p>
    <w:p w:rsidR="00644EA0" w:rsidRPr="00956295"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956295">
        <w:rPr>
          <w:color w:val="000000" w:themeColor="text1"/>
          <w:sz w:val="24"/>
          <w:szCs w:val="24"/>
          <w:lang w:eastAsia="ru-RU"/>
        </w:rPr>
        <w:t>11.</w:t>
      </w:r>
      <w:r w:rsidR="005646FE" w:rsidRPr="00956295">
        <w:rPr>
          <w:color w:val="000000" w:themeColor="text1"/>
          <w:sz w:val="24"/>
          <w:szCs w:val="24"/>
          <w:lang w:eastAsia="ru-RU"/>
        </w:rPr>
        <w:t>4</w:t>
      </w:r>
      <w:r w:rsidRPr="00956295">
        <w:rPr>
          <w:color w:val="000000" w:themeColor="text1"/>
          <w:sz w:val="24"/>
          <w:szCs w:val="24"/>
          <w:lang w:eastAsia="ru-RU"/>
        </w:rPr>
        <w:t>.</w:t>
      </w:r>
      <w:r w:rsidR="005646FE" w:rsidRPr="00956295">
        <w:rPr>
          <w:color w:val="000000" w:themeColor="text1"/>
          <w:sz w:val="24"/>
          <w:szCs w:val="24"/>
          <w:lang w:eastAsia="ru-RU"/>
        </w:rPr>
        <w:t>1</w:t>
      </w:r>
      <w:r w:rsidRPr="00956295">
        <w:rPr>
          <w:color w:val="000000" w:themeColor="text1"/>
          <w:sz w:val="24"/>
          <w:szCs w:val="24"/>
          <w:lang w:eastAsia="ru-RU"/>
        </w:rPr>
        <w:t xml:space="preserve">. В случае нарушения Заказчиком сроков приемки товара, установленного настоящим Договором. </w:t>
      </w:r>
    </w:p>
    <w:p w:rsidR="00E03E03"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11.4.</w:t>
      </w:r>
      <w:r w:rsidR="005646FE" w:rsidRPr="00956295">
        <w:rPr>
          <w:color w:val="000000" w:themeColor="text1"/>
          <w:sz w:val="24"/>
          <w:szCs w:val="24"/>
          <w:lang w:eastAsia="ru-RU"/>
        </w:rPr>
        <w:t>2</w:t>
      </w:r>
      <w:r w:rsidRPr="00956295">
        <w:rPr>
          <w:color w:val="000000" w:themeColor="text1"/>
          <w:sz w:val="24"/>
          <w:szCs w:val="24"/>
          <w:lang w:eastAsia="ru-RU"/>
        </w:rPr>
        <w:t>. В случае нарушения заказчиком срока оплаты поставленного товара.</w:t>
      </w:r>
    </w:p>
    <w:p w:rsidR="00E03E03" w:rsidRPr="00956295"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956295">
        <w:rPr>
          <w:color w:val="000000" w:themeColor="text1"/>
          <w:sz w:val="24"/>
          <w:szCs w:val="24"/>
          <w:lang w:eastAsia="ru-RU"/>
        </w:rPr>
        <w:t>11.4.</w:t>
      </w:r>
      <w:r w:rsidR="005646FE" w:rsidRPr="00956295">
        <w:rPr>
          <w:color w:val="000000" w:themeColor="text1"/>
          <w:sz w:val="24"/>
          <w:szCs w:val="24"/>
          <w:lang w:eastAsia="ru-RU"/>
        </w:rPr>
        <w:t>3</w:t>
      </w:r>
      <w:r w:rsidRPr="00956295">
        <w:rPr>
          <w:color w:val="000000" w:themeColor="text1"/>
          <w:sz w:val="24"/>
          <w:szCs w:val="24"/>
          <w:lang w:eastAsia="ru-RU"/>
        </w:rPr>
        <w:t xml:space="preserve">. </w:t>
      </w:r>
      <w:r w:rsidRPr="00956295">
        <w:rPr>
          <w:color w:val="000000" w:themeColor="text1"/>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p>
    <w:p w:rsidR="00644EA0" w:rsidRPr="00956295"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956295">
        <w:rPr>
          <w:color w:val="000000" w:themeColor="text1"/>
          <w:kern w:val="28"/>
          <w:sz w:val="24"/>
          <w:szCs w:val="24"/>
          <w:lang w:eastAsia="ru-RU"/>
        </w:rP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E03E03" w:rsidRPr="00956295">
        <w:rPr>
          <w:color w:val="000000" w:themeColor="text1"/>
          <w:kern w:val="28"/>
          <w:sz w:val="24"/>
          <w:szCs w:val="24"/>
          <w:lang w:eastAsia="ru-RU"/>
        </w:rPr>
        <w:t>.</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kern w:val="28"/>
          <w:sz w:val="24"/>
          <w:szCs w:val="24"/>
          <w:lang w:eastAsia="ru-RU"/>
        </w:rPr>
        <w:t>11.6.</w:t>
      </w:r>
      <w:r w:rsidRPr="00956295">
        <w:rPr>
          <w:rFonts w:eastAsia="Times New Roman"/>
          <w:color w:val="000000" w:themeColor="text1"/>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11.7.  В случае не урегулирования споров и разногласий путем переговоров спор подлежит разрешению в Арбитражном суде по месту нахождения Заказчика.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7771F6"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12. ОБЕСПЕЧЕНИЕ ДОГОВОРА</w:t>
      </w:r>
      <w:r w:rsidR="00644EA0" w:rsidRPr="00956295">
        <w:rPr>
          <w:rFonts w:eastAsia="Times New Roman"/>
          <w:b/>
          <w:bCs/>
          <w:color w:val="000000" w:themeColor="text1"/>
          <w:sz w:val="24"/>
          <w:szCs w:val="24"/>
          <w:lang w:eastAsia="ru-RU" w:bidi="en-US"/>
        </w:rPr>
        <w:t xml:space="preserve"> </w:t>
      </w:r>
    </w:p>
    <w:p w:rsidR="00560E7F" w:rsidRDefault="00644EA0" w:rsidP="00AB7D0B">
      <w:pPr>
        <w:pStyle w:val="afffd"/>
        <w:jc w:val="both"/>
        <w:rPr>
          <w:rFonts w:ascii="Times New Roman" w:eastAsia="Times New Roman" w:hAnsi="Times New Roman" w:cs="Times New Roman"/>
          <w:color w:val="000000" w:themeColor="text1"/>
          <w:sz w:val="24"/>
          <w:szCs w:val="24"/>
          <w:lang w:eastAsia="zh-CN"/>
        </w:rPr>
      </w:pPr>
      <w:r w:rsidRPr="00956295">
        <w:rPr>
          <w:rFonts w:ascii="Times New Roman" w:hAnsi="Times New Roman" w:cs="Times New Roman"/>
          <w:color w:val="000000" w:themeColor="text1"/>
          <w:sz w:val="24"/>
          <w:szCs w:val="24"/>
        </w:rPr>
        <w:t xml:space="preserve">12.1. 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 </w:t>
      </w:r>
      <w:r w:rsidR="00D61204">
        <w:rPr>
          <w:rFonts w:ascii="Times New Roman" w:eastAsia="Times New Roman" w:hAnsi="Times New Roman" w:cs="Times New Roman"/>
          <w:color w:val="000000" w:themeColor="text1"/>
          <w:sz w:val="24"/>
          <w:szCs w:val="24"/>
          <w:lang w:eastAsia="zh-CN"/>
        </w:rPr>
        <w:t>59921,21</w:t>
      </w:r>
      <w:r w:rsidR="00D61204" w:rsidRPr="00956295">
        <w:rPr>
          <w:rFonts w:ascii="Times New Roman" w:eastAsia="Times New Roman" w:hAnsi="Times New Roman" w:cs="Times New Roman"/>
          <w:color w:val="000000" w:themeColor="text1"/>
          <w:sz w:val="24"/>
          <w:szCs w:val="24"/>
          <w:lang w:eastAsia="zh-CN"/>
        </w:rPr>
        <w:t xml:space="preserve"> (</w:t>
      </w:r>
      <w:r w:rsidR="00D61204">
        <w:rPr>
          <w:rFonts w:ascii="Times New Roman" w:eastAsia="Times New Roman" w:hAnsi="Times New Roman" w:cs="Times New Roman"/>
          <w:color w:val="000000" w:themeColor="text1"/>
          <w:sz w:val="24"/>
          <w:szCs w:val="24"/>
          <w:lang w:eastAsia="zh-CN"/>
        </w:rPr>
        <w:t xml:space="preserve">пятьдесят девять тысяч девятьсот двадцать один </w:t>
      </w:r>
      <w:r w:rsidR="00D61204" w:rsidRPr="00956295">
        <w:rPr>
          <w:rFonts w:ascii="Times New Roman" w:eastAsia="Times New Roman" w:hAnsi="Times New Roman" w:cs="Times New Roman"/>
          <w:color w:val="000000" w:themeColor="text1"/>
          <w:sz w:val="24"/>
          <w:szCs w:val="24"/>
          <w:lang w:eastAsia="zh-CN"/>
        </w:rPr>
        <w:t xml:space="preserve">руб. </w:t>
      </w:r>
      <w:r w:rsidR="00D61204">
        <w:rPr>
          <w:rFonts w:ascii="Times New Roman" w:eastAsia="Times New Roman" w:hAnsi="Times New Roman" w:cs="Times New Roman"/>
          <w:color w:val="000000" w:themeColor="text1"/>
          <w:sz w:val="24"/>
          <w:szCs w:val="24"/>
          <w:lang w:eastAsia="zh-CN"/>
        </w:rPr>
        <w:t>21</w:t>
      </w:r>
      <w:r w:rsidR="00D61204" w:rsidRPr="00956295">
        <w:rPr>
          <w:rFonts w:ascii="Times New Roman" w:eastAsia="Times New Roman" w:hAnsi="Times New Roman" w:cs="Times New Roman"/>
          <w:color w:val="000000" w:themeColor="text1"/>
          <w:sz w:val="24"/>
          <w:szCs w:val="24"/>
          <w:lang w:eastAsia="zh-CN"/>
        </w:rPr>
        <w:t xml:space="preserve"> коп.)  </w:t>
      </w:r>
    </w:p>
    <w:p w:rsidR="00644EA0" w:rsidRPr="00956295" w:rsidRDefault="00644EA0" w:rsidP="00AB7D0B">
      <w:pPr>
        <w:pStyle w:val="afffd"/>
        <w:jc w:val="both"/>
        <w:rPr>
          <w:rFonts w:ascii="Times New Roman" w:eastAsia="MS Mincho" w:hAnsi="Times New Roman" w:cs="Times New Roman"/>
          <w:color w:val="000000" w:themeColor="text1"/>
          <w:kern w:val="28"/>
          <w:sz w:val="24"/>
          <w:szCs w:val="24"/>
        </w:rPr>
      </w:pPr>
      <w:r w:rsidRPr="00956295">
        <w:rPr>
          <w:rFonts w:ascii="Times New Roman" w:eastAsia="Times New Roman" w:hAnsi="Times New Roman" w:cs="Times New Roman"/>
          <w:color w:val="000000" w:themeColor="text1"/>
          <w:kern w:val="28"/>
          <w:sz w:val="24"/>
          <w:szCs w:val="24"/>
        </w:rPr>
        <w:t>12.2.</w:t>
      </w:r>
      <w:r w:rsidRPr="00956295">
        <w:rPr>
          <w:rFonts w:ascii="Times New Roman" w:eastAsia="MS Mincho" w:hAnsi="Times New Roman" w:cs="Times New Roman"/>
          <w:color w:val="000000" w:themeColor="text1"/>
          <w:kern w:val="28"/>
          <w:sz w:val="24"/>
          <w:szCs w:val="24"/>
        </w:rPr>
        <w:t xml:space="preserve"> Обеспечение исполнения Договора распространяется на обязательства Поставщика </w:t>
      </w:r>
      <w:r w:rsidR="00EA3587" w:rsidRPr="00956295">
        <w:rPr>
          <w:rFonts w:ascii="Times New Roman" w:eastAsia="MS Mincho" w:hAnsi="Times New Roman" w:cs="Times New Roman"/>
          <w:color w:val="000000" w:themeColor="text1"/>
          <w:kern w:val="28"/>
          <w:sz w:val="24"/>
          <w:szCs w:val="24"/>
        </w:rPr>
        <w:t>по уплате</w:t>
      </w:r>
      <w:r w:rsidRPr="00956295">
        <w:rPr>
          <w:rFonts w:ascii="Times New Roman" w:eastAsia="MS Mincho" w:hAnsi="Times New Roman" w:cs="Times New Roman"/>
          <w:color w:val="000000" w:themeColor="text1"/>
          <w:kern w:val="28"/>
          <w:sz w:val="24"/>
          <w:szCs w:val="24"/>
        </w:rPr>
        <w:t xml:space="preserve">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644EA0" w:rsidRPr="00956295" w:rsidRDefault="00644EA0" w:rsidP="00AB7D0B">
      <w:pPr>
        <w:spacing w:after="0" w:line="240" w:lineRule="auto"/>
        <w:contextualSpacing/>
        <w:jc w:val="both"/>
        <w:rPr>
          <w:color w:val="000000" w:themeColor="text1"/>
          <w:sz w:val="24"/>
          <w:szCs w:val="24"/>
        </w:rPr>
      </w:pPr>
      <w:r w:rsidRPr="00956295">
        <w:rPr>
          <w:color w:val="000000" w:themeColor="text1"/>
          <w:sz w:val="24"/>
          <w:szCs w:val="24"/>
        </w:rPr>
        <w:t xml:space="preserve">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w:t>
      </w:r>
      <w:r w:rsidR="00EA3587" w:rsidRPr="00956295">
        <w:rPr>
          <w:color w:val="000000" w:themeColor="text1"/>
          <w:sz w:val="24"/>
          <w:szCs w:val="24"/>
        </w:rPr>
        <w:t>также</w:t>
      </w:r>
      <w:r w:rsidRPr="00956295">
        <w:rPr>
          <w:color w:val="000000" w:themeColor="text1"/>
          <w:sz w:val="24"/>
          <w:szCs w:val="24"/>
        </w:rPr>
        <w:t xml:space="preserve">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644EA0" w:rsidRPr="00956295" w:rsidRDefault="00644EA0" w:rsidP="00AB7D0B">
      <w:pPr>
        <w:widowControl w:val="0"/>
        <w:autoSpaceDE w:val="0"/>
        <w:autoSpaceDN w:val="0"/>
        <w:spacing w:after="0" w:line="240" w:lineRule="auto"/>
        <w:jc w:val="both"/>
        <w:rPr>
          <w:color w:val="000000" w:themeColor="text1"/>
          <w:sz w:val="24"/>
          <w:szCs w:val="24"/>
          <w:lang w:eastAsia="ru-RU"/>
        </w:rPr>
      </w:pPr>
      <w:r w:rsidRPr="00956295">
        <w:rPr>
          <w:rFonts w:eastAsia="MS Mincho"/>
          <w:color w:val="000000" w:themeColor="text1"/>
          <w:sz w:val="24"/>
          <w:szCs w:val="24"/>
        </w:rPr>
        <w:t xml:space="preserve">12.3. </w:t>
      </w:r>
      <w:r w:rsidRPr="00956295">
        <w:rPr>
          <w:color w:val="000000" w:themeColor="text1"/>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644EA0" w:rsidRPr="00956295" w:rsidRDefault="00644EA0" w:rsidP="00FC1D56">
      <w:pPr>
        <w:widowControl w:val="0"/>
        <w:autoSpaceDE w:val="0"/>
        <w:autoSpaceDN w:val="0"/>
        <w:spacing w:after="0" w:line="240" w:lineRule="auto"/>
        <w:ind w:right="-1"/>
        <w:jc w:val="both"/>
        <w:rPr>
          <w:color w:val="000000" w:themeColor="text1"/>
          <w:sz w:val="24"/>
          <w:szCs w:val="24"/>
          <w:lang w:eastAsia="ru-RU"/>
        </w:rPr>
      </w:pPr>
      <w:r w:rsidRPr="00956295">
        <w:rPr>
          <w:color w:val="000000" w:themeColor="text1"/>
          <w:sz w:val="24"/>
          <w:szCs w:val="24"/>
          <w:lang w:eastAsia="ru-RU"/>
        </w:rPr>
        <w:t>12.4.</w:t>
      </w:r>
      <w:r w:rsidR="00AB7D0B" w:rsidRPr="00956295">
        <w:rPr>
          <w:color w:val="000000" w:themeColor="text1"/>
          <w:sz w:val="24"/>
          <w:szCs w:val="24"/>
          <w:lang w:eastAsia="ru-RU"/>
        </w:rPr>
        <w:t xml:space="preserve"> </w:t>
      </w:r>
      <w:r w:rsidRPr="00956295">
        <w:rPr>
          <w:color w:val="000000" w:themeColor="text1"/>
          <w:sz w:val="24"/>
          <w:szCs w:val="24"/>
          <w:lang w:eastAsia="ru-RU"/>
        </w:rPr>
        <w:t>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644EA0" w:rsidRPr="00956295" w:rsidRDefault="00644EA0" w:rsidP="00FC1D56">
      <w:pPr>
        <w:widowControl w:val="0"/>
        <w:autoSpaceDE w:val="0"/>
        <w:autoSpaceDN w:val="0"/>
        <w:spacing w:after="0" w:line="240" w:lineRule="auto"/>
        <w:ind w:right="-1"/>
        <w:jc w:val="both"/>
        <w:rPr>
          <w:color w:val="000000" w:themeColor="text1"/>
          <w:sz w:val="24"/>
          <w:szCs w:val="24"/>
          <w:lang w:eastAsia="ru-RU"/>
        </w:rPr>
      </w:pPr>
      <w:r w:rsidRPr="00956295">
        <w:rPr>
          <w:color w:val="000000" w:themeColor="text1"/>
          <w:sz w:val="24"/>
          <w:szCs w:val="24"/>
          <w:lang w:eastAsia="ru-RU"/>
        </w:rPr>
        <w:t>Денежные средства, перечисленные ранее, возвращаются Поставщику на банковский счет, указанный в его письменном обращении, в течение 10 рабочих дней с даты представления оригинала банковской гарантии.</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перечисленных в качестве обеспечения, на счет Заказчика.</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12.5. Банковская гарантия должна быть безотзывной и должна содержать:</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 сумму банковской гарантии, подлежащую уплате гарантом Заказчику;</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5) срок действия банковской гарантии должен распространять свое действие до окончания срока действия Договора;</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956295" w:rsidRDefault="00644EA0" w:rsidP="00AB7D0B">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44EA0" w:rsidRPr="00956295" w:rsidRDefault="00644EA0" w:rsidP="00AB7D0B">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 об исполненном Договоре. </w:t>
      </w:r>
    </w:p>
    <w:p w:rsidR="00644EA0" w:rsidRPr="00956295" w:rsidRDefault="00644EA0" w:rsidP="00644EA0">
      <w:pPr>
        <w:autoSpaceDE w:val="0"/>
        <w:autoSpaceDN w:val="0"/>
        <w:spacing w:after="0"/>
        <w:ind w:right="-1"/>
        <w:jc w:val="both"/>
        <w:rPr>
          <w:color w:val="000000" w:themeColor="text1"/>
          <w:sz w:val="24"/>
          <w:szCs w:val="24"/>
          <w:lang w:eastAsia="ru-RU"/>
        </w:rPr>
      </w:pPr>
    </w:p>
    <w:p w:rsidR="00644EA0" w:rsidRPr="00956295" w:rsidRDefault="00644EA0" w:rsidP="00644EA0">
      <w:pPr>
        <w:widowControl w:val="0"/>
        <w:shd w:val="clear" w:color="auto" w:fill="FFFFFF"/>
        <w:autoSpaceDE w:val="0"/>
        <w:autoSpaceDN w:val="0"/>
        <w:adjustRightInd w:val="0"/>
        <w:spacing w:after="0" w:line="240" w:lineRule="auto"/>
        <w:jc w:val="center"/>
        <w:rPr>
          <w:rFonts w:eastAsia="Calibri"/>
          <w:b/>
          <w:color w:val="000000" w:themeColor="text1"/>
          <w:sz w:val="24"/>
          <w:szCs w:val="24"/>
          <w:lang w:eastAsia="ru-RU"/>
        </w:rPr>
      </w:pPr>
      <w:r w:rsidRPr="00956295">
        <w:rPr>
          <w:rFonts w:eastAsia="Calibri"/>
          <w:b/>
          <w:color w:val="000000" w:themeColor="text1"/>
          <w:sz w:val="24"/>
          <w:szCs w:val="24"/>
          <w:lang w:eastAsia="ru-RU"/>
        </w:rPr>
        <w:t>13. ДЕЙСТВИЕ ОБСТОЯТЕЛЬСТВ НЕПРЕОДОЛИМОЙ СИЛЫ</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13.3. Сторона, исполнению обязательств которой препятствует обстоятельство непреодолимой силы, обязана в течение </w:t>
      </w:r>
      <w:r w:rsidRPr="00956295">
        <w:rPr>
          <w:rFonts w:eastAsia="Calibri"/>
          <w:iCs/>
          <w:color w:val="000000" w:themeColor="text1"/>
          <w:sz w:val="24"/>
          <w:szCs w:val="24"/>
          <w:lang w:eastAsia="ru-RU"/>
        </w:rPr>
        <w:t>5</w:t>
      </w:r>
      <w:r w:rsidRPr="00956295">
        <w:rPr>
          <w:rFonts w:eastAsia="Calibri"/>
          <w:color w:val="000000" w:themeColor="text1"/>
          <w:sz w:val="24"/>
          <w:szCs w:val="24"/>
          <w:lang w:eastAsia="ru-RU"/>
        </w:rPr>
        <w:t> (</w:t>
      </w:r>
      <w:r w:rsidRPr="00956295">
        <w:rPr>
          <w:rFonts w:eastAsia="Calibri"/>
          <w:iCs/>
          <w:color w:val="000000" w:themeColor="text1"/>
          <w:sz w:val="24"/>
          <w:szCs w:val="24"/>
          <w:lang w:eastAsia="ru-RU"/>
        </w:rPr>
        <w:t>пяти</w:t>
      </w:r>
      <w:r w:rsidRPr="00956295">
        <w:rPr>
          <w:rFonts w:eastAsia="Calibri"/>
          <w:color w:val="000000" w:themeColor="text1"/>
          <w:sz w:val="24"/>
          <w:szCs w:val="24"/>
          <w:lang w:eastAsia="ru-RU"/>
        </w:rPr>
        <w:t>) </w:t>
      </w:r>
      <w:r w:rsidRPr="00956295">
        <w:rPr>
          <w:rFonts w:eastAsia="Calibri"/>
          <w:iCs/>
          <w:color w:val="000000" w:themeColor="text1"/>
          <w:sz w:val="24"/>
          <w:szCs w:val="24"/>
          <w:lang w:eastAsia="ru-RU"/>
        </w:rPr>
        <w:t>рабочих дней</w:t>
      </w:r>
      <w:r w:rsidRPr="00956295">
        <w:rPr>
          <w:rFonts w:eastAsia="Calibri"/>
          <w:color w:val="000000" w:themeColor="text1"/>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644EA0" w:rsidRPr="00956295" w:rsidRDefault="00644EA0" w:rsidP="003668EB">
      <w:pPr>
        <w:autoSpaceDE w:val="0"/>
        <w:autoSpaceDN w:val="0"/>
        <w:spacing w:after="0" w:line="240" w:lineRule="auto"/>
        <w:ind w:right="-1"/>
        <w:jc w:val="both"/>
        <w:rPr>
          <w:rFonts w:eastAsia="Calibri"/>
          <w:color w:val="000000" w:themeColor="text1"/>
          <w:sz w:val="24"/>
          <w:szCs w:val="24"/>
          <w:lang w:eastAsia="ru-RU"/>
        </w:rPr>
      </w:pPr>
      <w:r w:rsidRPr="00956295">
        <w:rPr>
          <w:rFonts w:eastAsia="Calibri"/>
          <w:color w:val="000000" w:themeColor="text1"/>
          <w:sz w:val="24"/>
          <w:szCs w:val="24"/>
          <w:lang w:eastAsia="ru-RU"/>
        </w:rPr>
        <w:t>13.5. В случае если обстоятельства непреодолимой силы действуют непрерывно в течение </w:t>
      </w:r>
      <w:r w:rsidRPr="00956295">
        <w:rPr>
          <w:rFonts w:eastAsia="Calibri"/>
          <w:iCs/>
          <w:color w:val="000000" w:themeColor="text1"/>
          <w:sz w:val="24"/>
          <w:szCs w:val="24"/>
          <w:lang w:eastAsia="ru-RU"/>
        </w:rPr>
        <w:t>3 (трех) месяцев</w:t>
      </w:r>
      <w:r w:rsidRPr="00956295">
        <w:rPr>
          <w:rFonts w:eastAsia="Calibri"/>
          <w:color w:val="000000" w:themeColor="text1"/>
          <w:sz w:val="24"/>
          <w:szCs w:val="24"/>
          <w:lang w:eastAsia="ru-RU"/>
        </w:rPr>
        <w:t>, любая из Сторон вправе потребовать расторжения Договора.</w:t>
      </w:r>
    </w:p>
    <w:p w:rsidR="00644EA0" w:rsidRPr="00956295" w:rsidRDefault="00644EA0" w:rsidP="003668EB">
      <w:pPr>
        <w:autoSpaceDE w:val="0"/>
        <w:autoSpaceDN w:val="0"/>
        <w:spacing w:after="0" w:line="240" w:lineRule="auto"/>
        <w:ind w:right="-1"/>
        <w:jc w:val="both"/>
        <w:rPr>
          <w:rFonts w:eastAsia="Calibri"/>
          <w:color w:val="000000" w:themeColor="text1"/>
          <w:sz w:val="24"/>
          <w:szCs w:val="24"/>
          <w:lang w:eastAsia="ru-RU"/>
        </w:rPr>
      </w:pPr>
      <w:r w:rsidRPr="00956295">
        <w:rPr>
          <w:rFonts w:eastAsia="Calibri"/>
          <w:color w:val="000000" w:themeColor="text1"/>
          <w:sz w:val="24"/>
          <w:szCs w:val="24"/>
          <w:lang w:eastAsia="ru-RU"/>
        </w:rPr>
        <w:t xml:space="preserve">  </w:t>
      </w:r>
    </w:p>
    <w:p w:rsidR="00644EA0" w:rsidRPr="00956295" w:rsidRDefault="00644EA0" w:rsidP="003668EB">
      <w:pPr>
        <w:widowControl w:val="0"/>
        <w:shd w:val="clear" w:color="auto" w:fill="FFFFFF"/>
        <w:autoSpaceDE w:val="0"/>
        <w:autoSpaceDN w:val="0"/>
        <w:adjustRightInd w:val="0"/>
        <w:spacing w:after="0" w:line="240" w:lineRule="auto"/>
        <w:ind w:firstLine="567"/>
        <w:jc w:val="center"/>
        <w:rPr>
          <w:rFonts w:eastAsia="Calibri"/>
          <w:b/>
          <w:color w:val="000000" w:themeColor="text1"/>
          <w:sz w:val="24"/>
          <w:szCs w:val="24"/>
          <w:lang w:eastAsia="ru-RU"/>
        </w:rPr>
      </w:pPr>
      <w:r w:rsidRPr="00956295">
        <w:rPr>
          <w:rFonts w:eastAsia="Calibri"/>
          <w:b/>
          <w:color w:val="000000" w:themeColor="text1"/>
          <w:sz w:val="24"/>
          <w:szCs w:val="24"/>
          <w:lang w:eastAsia="ru-RU"/>
        </w:rPr>
        <w:t xml:space="preserve">14. СРОК ДЕЙСТВИЯ, ПОРЯДОК ИЗМЕНЕНИЯ ДОГОВОРА  </w:t>
      </w:r>
    </w:p>
    <w:p w:rsidR="00644EA0" w:rsidRPr="00956295" w:rsidRDefault="00644EA0" w:rsidP="003668EB">
      <w:pPr>
        <w:widowControl w:val="0"/>
        <w:suppressAutoHyphens/>
        <w:spacing w:after="0" w:line="240" w:lineRule="auto"/>
        <w:contextualSpacing/>
        <w:jc w:val="both"/>
        <w:rPr>
          <w:rFonts w:eastAsia="Times New Roman"/>
          <w:iCs/>
          <w:color w:val="000000" w:themeColor="text1"/>
          <w:sz w:val="24"/>
          <w:szCs w:val="24"/>
          <w:lang w:eastAsia="ru-RU"/>
        </w:rPr>
      </w:pPr>
      <w:r w:rsidRPr="00956295">
        <w:rPr>
          <w:rFonts w:eastAsia="Times New Roman"/>
          <w:color w:val="000000" w:themeColor="text1"/>
          <w:sz w:val="24"/>
          <w:szCs w:val="24"/>
          <w:lang w:eastAsia="ru-RU"/>
        </w:rPr>
        <w:t>14.1. Настоящий Договор вступает в силу с момента заключения сторонами и действует до 31.12.2021 года.</w:t>
      </w:r>
      <w:r w:rsidR="006A32E8"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Окончание срока действия Договора не освобождает стороны от ответственности за его нарушение (</w:t>
      </w:r>
      <w:r w:rsidRPr="00956295">
        <w:rPr>
          <w:rFonts w:eastAsia="Times New Roman"/>
          <w:iCs/>
          <w:color w:val="000000" w:themeColor="text1"/>
          <w:sz w:val="24"/>
          <w:szCs w:val="24"/>
          <w:lang w:eastAsia="ru-RU"/>
        </w:rPr>
        <w:t xml:space="preserve">обязательств по оплате, возмещению убытков, выплате неустойки (штраф, пеня)).   </w:t>
      </w:r>
    </w:p>
    <w:p w:rsidR="00644EA0" w:rsidRPr="00956295" w:rsidRDefault="00644EA0" w:rsidP="00956295">
      <w:pPr>
        <w:widowControl w:val="0"/>
        <w:tabs>
          <w:tab w:val="left" w:pos="1537"/>
        </w:tabs>
        <w:spacing w:after="0" w:line="240" w:lineRule="auto"/>
        <w:jc w:val="both"/>
        <w:rPr>
          <w:color w:val="000000" w:themeColor="text1"/>
          <w:sz w:val="24"/>
          <w:szCs w:val="24"/>
        </w:rPr>
      </w:pPr>
      <w:r w:rsidRPr="00956295">
        <w:rPr>
          <w:color w:val="000000" w:themeColor="text1"/>
          <w:sz w:val="24"/>
          <w:szCs w:val="24"/>
        </w:rPr>
        <w:lastRenderedPageBreak/>
        <w:t>14.2.</w:t>
      </w:r>
      <w:r w:rsidR="00956295" w:rsidRPr="00956295">
        <w:rPr>
          <w:color w:val="000000" w:themeColor="text1"/>
          <w:sz w:val="24"/>
          <w:szCs w:val="24"/>
        </w:rPr>
        <w:t xml:space="preserve"> </w:t>
      </w:r>
      <w:r w:rsidRPr="00956295">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956295" w:rsidRDefault="00644EA0" w:rsidP="00956295">
      <w:pPr>
        <w:spacing w:after="0" w:line="240" w:lineRule="auto"/>
        <w:jc w:val="both"/>
        <w:rPr>
          <w:color w:val="000000" w:themeColor="text1"/>
          <w:sz w:val="24"/>
          <w:szCs w:val="24"/>
        </w:rPr>
      </w:pPr>
      <w:r w:rsidRPr="00956295">
        <w:rPr>
          <w:color w:val="000000" w:themeColor="text1"/>
          <w:sz w:val="24"/>
          <w:szCs w:val="24"/>
        </w:rPr>
        <w:t>14.2.1. если возможность изменения условий договора была предусмотрена доку</w:t>
      </w:r>
      <w:r w:rsidR="000B003F" w:rsidRPr="00956295">
        <w:rPr>
          <w:color w:val="000000" w:themeColor="text1"/>
          <w:sz w:val="24"/>
          <w:szCs w:val="24"/>
        </w:rPr>
        <w:t>ментацией о закупке и договором</w:t>
      </w:r>
      <w:r w:rsidRPr="00956295">
        <w:rPr>
          <w:color w:val="000000" w:themeColor="text1"/>
          <w:sz w:val="24"/>
          <w:szCs w:val="24"/>
        </w:rPr>
        <w:t>:</w:t>
      </w:r>
    </w:p>
    <w:p w:rsidR="00644EA0" w:rsidRPr="00956295" w:rsidRDefault="00644EA0" w:rsidP="00956295">
      <w:pPr>
        <w:tabs>
          <w:tab w:val="left" w:pos="1172"/>
        </w:tabs>
        <w:spacing w:after="0" w:line="240" w:lineRule="auto"/>
        <w:jc w:val="both"/>
        <w:rPr>
          <w:color w:val="000000" w:themeColor="text1"/>
          <w:sz w:val="24"/>
          <w:szCs w:val="24"/>
        </w:rPr>
      </w:pPr>
      <w:r w:rsidRPr="00956295">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956295" w:rsidRDefault="00644EA0" w:rsidP="003668EB">
      <w:pPr>
        <w:tabs>
          <w:tab w:val="left" w:pos="1172"/>
        </w:tabs>
        <w:spacing w:after="0" w:line="240" w:lineRule="auto"/>
        <w:jc w:val="both"/>
        <w:rPr>
          <w:color w:val="000000" w:themeColor="text1"/>
          <w:sz w:val="24"/>
          <w:szCs w:val="24"/>
        </w:rPr>
      </w:pPr>
      <w:r w:rsidRPr="00956295">
        <w:rPr>
          <w:color w:val="000000" w:themeColor="text1"/>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956295" w:rsidRDefault="00644EA0" w:rsidP="003668EB">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14.</w:t>
      </w:r>
      <w:r w:rsidR="00FC1D56">
        <w:rPr>
          <w:color w:val="000000" w:themeColor="text1"/>
          <w:sz w:val="24"/>
          <w:szCs w:val="24"/>
        </w:rPr>
        <w:t>3</w:t>
      </w:r>
      <w:r w:rsidRPr="00956295">
        <w:rPr>
          <w:color w:val="000000" w:themeColor="text1"/>
          <w:sz w:val="24"/>
          <w:szCs w:val="24"/>
        </w:rPr>
        <w:t>.</w:t>
      </w:r>
      <w:r w:rsidR="00956295" w:rsidRPr="00956295">
        <w:rPr>
          <w:color w:val="000000" w:themeColor="text1"/>
          <w:sz w:val="24"/>
          <w:szCs w:val="24"/>
        </w:rPr>
        <w:t xml:space="preserve"> </w:t>
      </w:r>
      <w:r w:rsidRPr="00956295">
        <w:rPr>
          <w:color w:val="000000" w:themeColor="text1"/>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956295" w:rsidRDefault="00644EA0" w:rsidP="003668EB">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14.</w:t>
      </w:r>
      <w:r w:rsidR="00FC1D56">
        <w:rPr>
          <w:color w:val="000000" w:themeColor="text1"/>
          <w:sz w:val="24"/>
          <w:szCs w:val="24"/>
        </w:rPr>
        <w:t>4</w:t>
      </w:r>
      <w:r w:rsidRPr="00956295">
        <w:rPr>
          <w:color w:val="000000" w:themeColor="text1"/>
          <w:sz w:val="24"/>
          <w:szCs w:val="24"/>
        </w:rPr>
        <w:t>.</w:t>
      </w:r>
      <w:r w:rsidR="00956295" w:rsidRPr="00956295">
        <w:rPr>
          <w:color w:val="000000" w:themeColor="text1"/>
          <w:sz w:val="24"/>
          <w:szCs w:val="24"/>
        </w:rPr>
        <w:t xml:space="preserve"> </w:t>
      </w:r>
      <w:r w:rsidRPr="00956295">
        <w:rPr>
          <w:color w:val="000000" w:themeColor="text1"/>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14.</w:t>
      </w:r>
      <w:r w:rsidR="00FC1D56">
        <w:rPr>
          <w:rFonts w:eastAsia="Calibri"/>
          <w:color w:val="000000" w:themeColor="text1"/>
          <w:sz w:val="24"/>
          <w:szCs w:val="24"/>
          <w:lang w:eastAsia="ru-RU"/>
        </w:rPr>
        <w:t>5</w:t>
      </w:r>
      <w:r w:rsidRPr="00956295">
        <w:rPr>
          <w:rFonts w:eastAsia="Calibri"/>
          <w:color w:val="000000" w:themeColor="text1"/>
          <w:sz w:val="24"/>
          <w:szCs w:val="24"/>
          <w:lang w:eastAsia="ru-RU"/>
        </w:rPr>
        <w:t xml:space="preserve">. 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644EA0" w:rsidRPr="00956295" w:rsidRDefault="005646FE" w:rsidP="00644EA0">
      <w:pPr>
        <w:widowControl w:val="0"/>
        <w:autoSpaceDE w:val="0"/>
        <w:autoSpaceDN w:val="0"/>
        <w:adjustRightInd w:val="0"/>
        <w:spacing w:after="0" w:line="240" w:lineRule="auto"/>
        <w:jc w:val="both"/>
        <w:rPr>
          <w:rFonts w:eastAsia="Times New Roman"/>
          <w:bCs/>
          <w:color w:val="000000" w:themeColor="text1"/>
          <w:sz w:val="24"/>
          <w:szCs w:val="24"/>
          <w:lang w:eastAsia="ru-RU" w:bidi="en-US"/>
        </w:rPr>
      </w:pPr>
      <w:r w:rsidRPr="00956295">
        <w:rPr>
          <w:rFonts w:eastAsia="Times New Roman"/>
          <w:bCs/>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15.</w:t>
      </w:r>
      <w:r w:rsidR="007C01E9" w:rsidRPr="00956295">
        <w:rPr>
          <w:rFonts w:eastAsia="Times New Roman"/>
          <w:b/>
          <w:bCs/>
          <w:color w:val="000000" w:themeColor="text1"/>
          <w:sz w:val="24"/>
          <w:szCs w:val="24"/>
          <w:lang w:eastAsia="ru-RU" w:bidi="en-US"/>
        </w:rPr>
        <w:t xml:space="preserve"> </w:t>
      </w:r>
      <w:r w:rsidRPr="00956295">
        <w:rPr>
          <w:rFonts w:eastAsia="Times New Roman"/>
          <w:b/>
          <w:bCs/>
          <w:color w:val="000000" w:themeColor="text1"/>
          <w:sz w:val="24"/>
          <w:szCs w:val="24"/>
          <w:lang w:eastAsia="ru-RU" w:bidi="en-US"/>
        </w:rPr>
        <w:t>ЗАКЛЮЧИТЕЛЬНЫЕ ПОЛОЖЕНИЯ.</w:t>
      </w:r>
    </w:p>
    <w:p w:rsidR="00644EA0" w:rsidRPr="00956295" w:rsidRDefault="00644EA0" w:rsidP="003668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1</w:t>
      </w:r>
      <w:r w:rsidRPr="00956295">
        <w:rPr>
          <w:rFonts w:eastAsia="Times New Roman"/>
          <w:color w:val="000000" w:themeColor="text1"/>
          <w:sz w:val="24"/>
          <w:szCs w:val="24"/>
          <w:lang w:eastAsia="ru-RU" w:bidi="en-US"/>
        </w:rPr>
        <w:t>. В случае изменения у одной из Сторон юридического адреса, названия, банковских реквизитов и прочего она обязана в течение 10 (</w:t>
      </w:r>
      <w:r w:rsidR="00956295" w:rsidRPr="00956295">
        <w:rPr>
          <w:rFonts w:eastAsia="Times New Roman"/>
          <w:color w:val="000000" w:themeColor="text1"/>
          <w:sz w:val="24"/>
          <w:szCs w:val="24"/>
          <w:lang w:eastAsia="ru-RU" w:bidi="en-US"/>
        </w:rPr>
        <w:t>д</w:t>
      </w:r>
      <w:r w:rsidRPr="00956295">
        <w:rPr>
          <w:rFonts w:eastAsia="Times New Roman"/>
          <w:color w:val="000000" w:themeColor="text1"/>
          <w:sz w:val="24"/>
          <w:szCs w:val="24"/>
          <w:lang w:eastAsia="ru-RU" w:bidi="en-US"/>
        </w:rPr>
        <w:t>есяти) рабочих дней письменно известить об этом другую Сторону.</w:t>
      </w:r>
    </w:p>
    <w:p w:rsidR="00644EA0" w:rsidRPr="00956295" w:rsidRDefault="00644EA0" w:rsidP="003668EB">
      <w:pPr>
        <w:widowControl w:val="0"/>
        <w:tabs>
          <w:tab w:val="left" w:pos="1537"/>
        </w:tabs>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2</w:t>
      </w:r>
      <w:r w:rsidRPr="00956295">
        <w:rPr>
          <w:rFonts w:eastAsia="Times New Roman"/>
          <w:color w:val="000000" w:themeColor="text1"/>
          <w:sz w:val="24"/>
          <w:szCs w:val="24"/>
          <w:lang w:eastAsia="ru-RU" w:bidi="en-US"/>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w:t>
      </w:r>
      <w:bookmarkStart w:id="4" w:name="_GoBack"/>
      <w:r w:rsidRPr="00956295">
        <w:rPr>
          <w:rFonts w:eastAsia="Times New Roman"/>
          <w:color w:val="000000" w:themeColor="text1"/>
          <w:sz w:val="24"/>
          <w:szCs w:val="24"/>
          <w:lang w:eastAsia="ru-RU" w:bidi="en-US"/>
        </w:rPr>
        <w:t>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644EA0" w:rsidRPr="00956295" w:rsidRDefault="00644EA0" w:rsidP="003668EB">
      <w:pPr>
        <w:spacing w:after="0" w:line="240" w:lineRule="auto"/>
        <w:jc w:val="both"/>
        <w:outlineLvl w:val="0"/>
        <w:rPr>
          <w:rFonts w:eastAsia="Times New Roman"/>
          <w:b/>
          <w:color w:val="000000" w:themeColor="text1"/>
          <w:kern w:val="28"/>
          <w:sz w:val="24"/>
          <w:szCs w:val="24"/>
          <w:lang w:eastAsia="ru-RU"/>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3</w:t>
      </w:r>
      <w:r w:rsidRPr="00956295">
        <w:rPr>
          <w:rFonts w:eastAsia="Times New Roman"/>
          <w:color w:val="000000" w:themeColor="text1"/>
          <w:sz w:val="24"/>
          <w:szCs w:val="24"/>
          <w:lang w:eastAsia="ru-RU" w:bidi="en-US"/>
        </w:rPr>
        <w:t>.</w:t>
      </w:r>
      <w:r w:rsidR="003668EB"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Настоящий Договор составлен в форме электронного документа, подписанного усиленными электронными подписями Сторон</w:t>
      </w:r>
      <w:r w:rsidRPr="00956295">
        <w:rPr>
          <w:rFonts w:eastAsia="Times New Roman"/>
          <w:color w:val="000000" w:themeColor="text1"/>
          <w:kern w:val="28"/>
          <w:sz w:val="24"/>
          <w:szCs w:val="24"/>
          <w:lang w:eastAsia="ru-RU"/>
        </w:rPr>
        <w:t>.</w:t>
      </w:r>
      <w:r w:rsidRPr="00956295">
        <w:rPr>
          <w:rFonts w:eastAsia="Times New Roman"/>
          <w:b/>
          <w:color w:val="000000" w:themeColor="text1"/>
          <w:kern w:val="28"/>
          <w:sz w:val="24"/>
          <w:szCs w:val="24"/>
          <w:lang w:eastAsia="ru-RU"/>
        </w:rPr>
        <w:t xml:space="preserve">  </w:t>
      </w:r>
    </w:p>
    <w:p w:rsidR="003668EB"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4</w:t>
      </w:r>
      <w:r w:rsidRPr="00956295">
        <w:rPr>
          <w:rFonts w:eastAsia="Times New Roman"/>
          <w:color w:val="000000" w:themeColor="text1"/>
          <w:sz w:val="24"/>
          <w:szCs w:val="24"/>
          <w:lang w:eastAsia="ru-RU" w:bidi="en-US"/>
        </w:rPr>
        <w:t xml:space="preserve">. Приложения к настоящему Договору является его неотъемлемой частью: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Приложение №1 «Спецификация».</w:t>
      </w:r>
      <w:r w:rsidR="007C01E9"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w:t>
      </w:r>
    </w:p>
    <w:bookmarkEnd w:id="4"/>
    <w:p w:rsidR="00644EA0" w:rsidRPr="00956295" w:rsidRDefault="00644EA0" w:rsidP="00956295">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16. ЮРИДИЧЕСКИЕ АДРЕСА И БАНКОВСКИЕ РЕКВИЗИТЫ СТОРОН.</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olor w:val="000000" w:themeColor="text1"/>
          <w:kern w:val="2"/>
          <w:sz w:val="24"/>
          <w:szCs w:val="24"/>
          <w:lang w:eastAsia="ar-SA"/>
        </w:rPr>
      </w:pPr>
    </w:p>
    <w:tbl>
      <w:tblPr>
        <w:tblW w:w="0" w:type="auto"/>
        <w:tblLook w:val="0000" w:firstRow="0" w:lastRow="0" w:firstColumn="0" w:lastColumn="0" w:noHBand="0" w:noVBand="0"/>
      </w:tblPr>
      <w:tblGrid>
        <w:gridCol w:w="108"/>
        <w:gridCol w:w="2093"/>
        <w:gridCol w:w="239"/>
        <w:gridCol w:w="1621"/>
        <w:gridCol w:w="1106"/>
        <w:gridCol w:w="5114"/>
      </w:tblGrid>
      <w:tr w:rsidR="00644EA0" w:rsidRPr="00956295" w:rsidTr="00F010CF">
        <w:trPr>
          <w:trHeight w:val="1065"/>
        </w:trPr>
        <w:tc>
          <w:tcPr>
            <w:tcW w:w="5167" w:type="dxa"/>
            <w:gridSpan w:val="5"/>
          </w:tcPr>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956295">
              <w:rPr>
                <w:rFonts w:eastAsia="Times New Roman"/>
                <w:b/>
                <w:bCs/>
                <w:i/>
                <w:iCs/>
                <w:color w:val="000000" w:themeColor="text1"/>
                <w:sz w:val="24"/>
                <w:szCs w:val="24"/>
                <w:lang w:eastAsia="ru-RU"/>
              </w:rPr>
              <w:lastRenderedPageBreak/>
              <w:t>«ЗАКАЗЧИК»:</w:t>
            </w:r>
            <w:r w:rsidR="00F9088A" w:rsidRPr="00956295">
              <w:rPr>
                <w:rFonts w:eastAsia="Times New Roman"/>
                <w:b/>
                <w:bCs/>
                <w:i/>
                <w:iCs/>
                <w:color w:val="000000" w:themeColor="text1"/>
                <w:sz w:val="24"/>
                <w:szCs w:val="24"/>
                <w:lang w:eastAsia="ru-RU"/>
              </w:rPr>
              <w:t xml:space="preserve"> </w:t>
            </w:r>
          </w:p>
          <w:p w:rsidR="00644EA0" w:rsidRPr="00956295" w:rsidRDefault="00FC1D56" w:rsidP="00F010CF">
            <w:pPr>
              <w:pStyle w:val="affff7"/>
              <w:spacing w:before="0" w:beforeAutospacing="0" w:after="0" w:afterAutospacing="0"/>
              <w:rPr>
                <w:bCs/>
                <w:iCs/>
                <w:color w:val="000000" w:themeColor="text1"/>
              </w:rPr>
            </w:pPr>
            <w:r>
              <w:rPr>
                <w:b/>
                <w:bCs/>
                <w:iCs/>
                <w:color w:val="000000" w:themeColor="text1"/>
              </w:rPr>
              <w:t>Фе</w:t>
            </w:r>
            <w:r w:rsidR="00644EA0" w:rsidRPr="00956295">
              <w:rPr>
                <w:b/>
                <w:bCs/>
                <w:iCs/>
                <w:color w:val="000000" w:themeColor="text1"/>
              </w:rPr>
              <w:t>деральное государственное бюджетное учреждение «Санаторий работников органов прокуратуры Российской Федерации «Россия»</w:t>
            </w:r>
            <w:r w:rsidR="00644EA0" w:rsidRPr="00956295">
              <w:rPr>
                <w:bCs/>
                <w:iCs/>
                <w:color w:val="000000" w:themeColor="text1"/>
              </w:rPr>
              <w:t xml:space="preserve"> </w:t>
            </w:r>
          </w:p>
          <w:p w:rsidR="00644EA0" w:rsidRPr="00956295" w:rsidRDefault="00644EA0" w:rsidP="00F010CF">
            <w:pPr>
              <w:pStyle w:val="affff7"/>
              <w:spacing w:before="0" w:beforeAutospacing="0" w:after="0" w:afterAutospacing="0"/>
              <w:rPr>
                <w:bCs/>
                <w:iCs/>
                <w:color w:val="000000" w:themeColor="text1"/>
              </w:rPr>
            </w:pPr>
            <w:r w:rsidRPr="00956295">
              <w:rPr>
                <w:bCs/>
                <w:iCs/>
                <w:color w:val="000000" w:themeColor="text1"/>
              </w:rPr>
              <w:t>298635, Российская Федерация, Республика Крым, г. Ялта, ул. Коммунаров, д. 12</w:t>
            </w:r>
          </w:p>
          <w:p w:rsidR="00644EA0" w:rsidRPr="00956295" w:rsidRDefault="00644EA0" w:rsidP="00F010CF">
            <w:pPr>
              <w:snapToGrid w:val="0"/>
              <w:spacing w:after="0" w:line="240" w:lineRule="auto"/>
              <w:rPr>
                <w:bCs/>
                <w:iCs/>
                <w:color w:val="000000" w:themeColor="text1"/>
                <w:sz w:val="24"/>
                <w:szCs w:val="24"/>
              </w:rPr>
            </w:pPr>
            <w:r w:rsidRPr="00956295">
              <w:rPr>
                <w:rFonts w:eastAsia="Calibri"/>
                <w:color w:val="000000" w:themeColor="text1"/>
                <w:sz w:val="24"/>
                <w:szCs w:val="24"/>
              </w:rPr>
              <w:t>тел (</w:t>
            </w:r>
            <w:r w:rsidRPr="00956295">
              <w:rPr>
                <w:bCs/>
                <w:iCs/>
                <w:color w:val="000000" w:themeColor="text1"/>
                <w:sz w:val="24"/>
                <w:szCs w:val="24"/>
              </w:rPr>
              <w:t>3654)23-79-23 факс: (3654) 23-48-57</w:t>
            </w:r>
          </w:p>
          <w:p w:rsidR="00520749" w:rsidRPr="00956295" w:rsidRDefault="00520749" w:rsidP="00F010CF">
            <w:pPr>
              <w:snapToGrid w:val="0"/>
              <w:spacing w:after="0" w:line="240" w:lineRule="auto"/>
              <w:rPr>
                <w:rFonts w:eastAsia="Calibri"/>
                <w:color w:val="000000" w:themeColor="text1"/>
                <w:sz w:val="24"/>
                <w:szCs w:val="24"/>
              </w:rPr>
            </w:pPr>
            <w:r w:rsidRPr="00956295">
              <w:rPr>
                <w:bCs/>
                <w:iCs/>
                <w:color w:val="000000" w:themeColor="text1"/>
                <w:sz w:val="24"/>
                <w:szCs w:val="24"/>
              </w:rPr>
              <w:t xml:space="preserve">тел. Бухгалтера +7 978 704 00 59 </w:t>
            </w:r>
          </w:p>
          <w:p w:rsidR="00644EA0" w:rsidRPr="00956295" w:rsidRDefault="00644EA0" w:rsidP="00F010CF">
            <w:pPr>
              <w:snapToGrid w:val="0"/>
              <w:spacing w:after="0" w:line="240" w:lineRule="auto"/>
              <w:rPr>
                <w:rFonts w:eastAsia="Calibri"/>
                <w:color w:val="000000" w:themeColor="text1"/>
                <w:sz w:val="24"/>
                <w:szCs w:val="24"/>
              </w:rPr>
            </w:pPr>
            <w:proofErr w:type="spellStart"/>
            <w:r w:rsidRPr="00956295">
              <w:rPr>
                <w:rFonts w:eastAsia="Calibri"/>
                <w:color w:val="000000" w:themeColor="text1"/>
                <w:sz w:val="24"/>
                <w:szCs w:val="24"/>
              </w:rPr>
              <w:t>эл.адрес</w:t>
            </w:r>
            <w:proofErr w:type="spellEnd"/>
            <w:r w:rsidRPr="00956295">
              <w:rPr>
                <w:rFonts w:eastAsia="Calibri"/>
                <w:color w:val="000000" w:themeColor="text1"/>
                <w:sz w:val="24"/>
                <w:szCs w:val="24"/>
              </w:rPr>
              <w:t xml:space="preserve">: </w:t>
            </w:r>
            <w:hyperlink r:id="rId9" w:history="1">
              <w:r w:rsidRPr="00956295">
                <w:rPr>
                  <w:rFonts w:ascii="Calibri" w:eastAsia="Times New Roman" w:hAnsi="Calibri"/>
                  <w:bCs/>
                  <w:iCs/>
                  <w:color w:val="000000" w:themeColor="text1"/>
                  <w:sz w:val="24"/>
                  <w:szCs w:val="24"/>
                  <w:u w:val="single"/>
                  <w:lang w:eastAsia="ru-RU"/>
                </w:rPr>
                <w:t>sanrossia@mail.ru</w:t>
              </w:r>
            </w:hyperlink>
          </w:p>
          <w:p w:rsidR="00644EA0" w:rsidRPr="00956295" w:rsidRDefault="00644EA0" w:rsidP="00F010CF">
            <w:pPr>
              <w:snapToGrid w:val="0"/>
              <w:spacing w:after="0" w:line="240" w:lineRule="auto"/>
              <w:rPr>
                <w:rFonts w:eastAsia="Calibri"/>
                <w:color w:val="000000" w:themeColor="text1"/>
                <w:sz w:val="24"/>
                <w:szCs w:val="24"/>
              </w:rPr>
            </w:pPr>
            <w:r w:rsidRPr="00956295">
              <w:rPr>
                <w:rFonts w:eastAsia="Calibri"/>
                <w:color w:val="000000" w:themeColor="text1"/>
                <w:sz w:val="24"/>
                <w:szCs w:val="24"/>
              </w:rPr>
              <w:t xml:space="preserve">ОГРН </w:t>
            </w:r>
            <w:r w:rsidRPr="00956295">
              <w:rPr>
                <w:bCs/>
                <w:iCs/>
                <w:color w:val="000000" w:themeColor="text1"/>
                <w:sz w:val="24"/>
                <w:szCs w:val="24"/>
              </w:rPr>
              <w:t>1209100014529</w:t>
            </w:r>
          </w:p>
          <w:p w:rsidR="00644EA0" w:rsidRPr="00956295" w:rsidRDefault="00644EA0" w:rsidP="00F010CF">
            <w:pPr>
              <w:suppressLineNumbers/>
              <w:suppressAutoHyphens/>
              <w:snapToGrid w:val="0"/>
              <w:spacing w:after="0" w:line="240" w:lineRule="auto"/>
              <w:rPr>
                <w:rFonts w:eastAsia="Calibri"/>
                <w:color w:val="000000" w:themeColor="text1"/>
                <w:sz w:val="24"/>
                <w:szCs w:val="24"/>
                <w:lang w:eastAsia="ar-SA"/>
              </w:rPr>
            </w:pPr>
            <w:r w:rsidRPr="00956295">
              <w:rPr>
                <w:rFonts w:eastAsia="Calibri"/>
                <w:color w:val="000000" w:themeColor="text1"/>
                <w:sz w:val="24"/>
                <w:szCs w:val="24"/>
                <w:lang w:eastAsia="ar-SA"/>
              </w:rPr>
              <w:t xml:space="preserve">ИНН/КПП </w:t>
            </w:r>
            <w:r w:rsidRPr="00956295">
              <w:rPr>
                <w:bCs/>
                <w:iCs/>
                <w:color w:val="000000" w:themeColor="text1"/>
                <w:sz w:val="24"/>
                <w:szCs w:val="24"/>
              </w:rPr>
              <w:t>9103094864/910301001</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b/>
                <w:color w:val="000000" w:themeColor="text1"/>
                <w:sz w:val="24"/>
                <w:szCs w:val="24"/>
              </w:rPr>
              <w:t>Лицевой счет</w:t>
            </w:r>
            <w:r w:rsidRPr="00956295">
              <w:rPr>
                <w:rFonts w:eastAsia="Times New Roman"/>
                <w:bCs/>
                <w:iCs/>
                <w:color w:val="000000" w:themeColor="text1"/>
                <w:sz w:val="24"/>
                <w:szCs w:val="24"/>
                <w:lang w:eastAsia="ru-RU"/>
              </w:rPr>
              <w:t xml:space="preserve"> № 20756Ж74180 в отделение Республика Крым Банка России /УФК по Республике Крым   г. Симферополь </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БИК банка – 013510002</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Единый казначейский счет 40102810645370000035;</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Казначейский счет -03214643000000017500</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«Средства федеральных бюджетных и автономных учреждений».</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956295" w:rsidRDefault="00644EA0" w:rsidP="00F010CF">
            <w:pPr>
              <w:spacing w:line="240" w:lineRule="auto"/>
              <w:rPr>
                <w:color w:val="000000" w:themeColor="text1"/>
                <w:sz w:val="24"/>
                <w:szCs w:val="24"/>
              </w:rPr>
            </w:pPr>
            <w:r w:rsidRPr="00956295">
              <w:rPr>
                <w:color w:val="000000" w:themeColor="text1"/>
                <w:sz w:val="24"/>
                <w:szCs w:val="24"/>
              </w:rPr>
              <w:t xml:space="preserve">Директор ФГБУ «Санаторий РОП РФ «Россия»   </w:t>
            </w:r>
          </w:p>
          <w:p w:rsidR="00644EA0" w:rsidRPr="00956295" w:rsidRDefault="00644EA0" w:rsidP="00F010CF">
            <w:pPr>
              <w:spacing w:line="240" w:lineRule="auto"/>
              <w:rPr>
                <w:color w:val="000000" w:themeColor="text1"/>
                <w:sz w:val="24"/>
                <w:szCs w:val="24"/>
              </w:rPr>
            </w:pPr>
            <w:r w:rsidRPr="00956295">
              <w:rPr>
                <w:color w:val="000000" w:themeColor="text1"/>
                <w:sz w:val="24"/>
                <w:szCs w:val="24"/>
              </w:rPr>
              <w:t>_________________ Мартынюк Л.А.</w:t>
            </w:r>
          </w:p>
          <w:p w:rsidR="00644EA0" w:rsidRPr="00956295" w:rsidRDefault="005646FE" w:rsidP="00F010CF">
            <w:pPr>
              <w:widowControl w:val="0"/>
              <w:autoSpaceDE w:val="0"/>
              <w:autoSpaceDN w:val="0"/>
              <w:adjustRightInd w:val="0"/>
              <w:spacing w:after="0" w:line="240" w:lineRule="auto"/>
              <w:rPr>
                <w:rFonts w:eastAsia="Times New Roman"/>
                <w:color w:val="000000" w:themeColor="text1"/>
                <w:sz w:val="24"/>
                <w:szCs w:val="24"/>
                <w:lang w:eastAsia="ru-RU"/>
              </w:rPr>
            </w:pPr>
            <w:r w:rsidRPr="00956295">
              <w:rPr>
                <w:rFonts w:eastAsia="Times New Roman"/>
                <w:color w:val="000000" w:themeColor="text1"/>
                <w:sz w:val="24"/>
                <w:szCs w:val="24"/>
                <w:lang w:eastAsia="ru-RU"/>
              </w:rPr>
              <w:t>ЭЦП</w:t>
            </w:r>
          </w:p>
        </w:tc>
        <w:tc>
          <w:tcPr>
            <w:tcW w:w="5114" w:type="dxa"/>
          </w:tcPr>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956295">
              <w:rPr>
                <w:rFonts w:eastAsia="Times New Roman"/>
                <w:b/>
                <w:bCs/>
                <w:i/>
                <w:iCs/>
                <w:color w:val="000000" w:themeColor="text1"/>
                <w:sz w:val="24"/>
                <w:szCs w:val="24"/>
                <w:lang w:eastAsia="ru-RU"/>
              </w:rPr>
              <w:t>«ПОСТАВЩИК»</w:t>
            </w: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956295"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956295"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r w:rsidRPr="00956295">
              <w:rPr>
                <w:rFonts w:eastAsia="Times New Roman"/>
                <w:b/>
                <w:bCs/>
                <w:iCs/>
                <w:color w:val="000000" w:themeColor="text1"/>
                <w:sz w:val="24"/>
                <w:szCs w:val="24"/>
                <w:lang w:eastAsia="ru-RU"/>
              </w:rPr>
              <w:t>____________________</w:t>
            </w:r>
          </w:p>
          <w:p w:rsidR="00644EA0" w:rsidRPr="00956295" w:rsidRDefault="00644EA0" w:rsidP="00F010CF">
            <w:pPr>
              <w:widowControl w:val="0"/>
              <w:autoSpaceDE w:val="0"/>
              <w:autoSpaceDN w:val="0"/>
              <w:adjustRightInd w:val="0"/>
              <w:spacing w:after="0" w:line="240" w:lineRule="auto"/>
              <w:rPr>
                <w:rFonts w:eastAsia="Times New Roman"/>
                <w:bCs/>
                <w:iCs/>
                <w:color w:val="000000" w:themeColor="text1"/>
                <w:sz w:val="24"/>
                <w:szCs w:val="24"/>
                <w:lang w:eastAsia="ru-RU"/>
              </w:rPr>
            </w:pPr>
            <w:r w:rsidRPr="00956295">
              <w:rPr>
                <w:rFonts w:eastAsia="Times New Roman"/>
                <w:b/>
                <w:bCs/>
                <w:iCs/>
                <w:color w:val="000000" w:themeColor="text1"/>
                <w:sz w:val="24"/>
                <w:szCs w:val="24"/>
                <w:lang w:eastAsia="ru-RU"/>
              </w:rPr>
              <w:t xml:space="preserve"> </w:t>
            </w:r>
            <w:r w:rsidR="005646FE" w:rsidRPr="00956295">
              <w:rPr>
                <w:rFonts w:eastAsia="Times New Roman"/>
                <w:bCs/>
                <w:iCs/>
                <w:color w:val="000000" w:themeColor="text1"/>
                <w:sz w:val="24"/>
                <w:szCs w:val="24"/>
                <w:lang w:eastAsia="ru-RU"/>
              </w:rPr>
              <w:t>ЭЦП</w:t>
            </w:r>
          </w:p>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p>
        </w:tc>
      </w:tr>
      <w:tr w:rsidR="00644EA0" w:rsidRPr="00956295" w:rsidTr="00F010CF">
        <w:trPr>
          <w:gridBefore w:val="1"/>
          <w:wBefore w:w="108" w:type="dxa"/>
          <w:trHeight w:val="406"/>
        </w:trPr>
        <w:tc>
          <w:tcPr>
            <w:tcW w:w="2093" w:type="dxa"/>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239" w:type="dxa"/>
          </w:tcPr>
          <w:p w:rsidR="00644EA0" w:rsidRPr="00956295" w:rsidRDefault="00644EA0" w:rsidP="00F010CF">
            <w:pPr>
              <w:spacing w:after="0" w:line="240" w:lineRule="auto"/>
              <w:jc w:val="right"/>
              <w:outlineLvl w:val="0"/>
              <w:rPr>
                <w:rFonts w:eastAsia="Times New Roman"/>
                <w:caps/>
                <w:color w:val="000000" w:themeColor="text1"/>
                <w:kern w:val="28"/>
                <w:sz w:val="24"/>
                <w:szCs w:val="24"/>
                <w:lang w:eastAsia="ru-RU"/>
              </w:rPr>
            </w:pPr>
          </w:p>
        </w:tc>
        <w:tc>
          <w:tcPr>
            <w:tcW w:w="7841" w:type="dxa"/>
            <w:gridSpan w:val="3"/>
          </w:tcPr>
          <w:p w:rsidR="00644EA0" w:rsidRPr="00956295" w:rsidRDefault="00644EA0" w:rsidP="00F010CF">
            <w:pPr>
              <w:spacing w:after="0" w:line="240" w:lineRule="auto"/>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Приложение №1</w:t>
            </w: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к Договору  № ________ </w:t>
            </w: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от «    »____________2021г.</w:t>
            </w:r>
          </w:p>
        </w:tc>
      </w:tr>
      <w:tr w:rsidR="00644EA0" w:rsidRPr="00956295" w:rsidTr="00F010CF">
        <w:trPr>
          <w:gridBefore w:val="1"/>
          <w:wBefore w:w="108" w:type="dxa"/>
        </w:trPr>
        <w:tc>
          <w:tcPr>
            <w:tcW w:w="2093" w:type="dxa"/>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1860" w:type="dxa"/>
            <w:gridSpan w:val="2"/>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6220" w:type="dxa"/>
            <w:gridSpan w:val="2"/>
          </w:tcPr>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w:t>
            </w:r>
          </w:p>
        </w:tc>
      </w:tr>
    </w:tbl>
    <w:p w:rsidR="00644EA0" w:rsidRPr="00956295"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 xml:space="preserve">Спецификация </w:t>
      </w:r>
    </w:p>
    <w:p w:rsidR="00644EA0" w:rsidRPr="00956295"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i/>
          <w:color w:val="000000" w:themeColor="text1"/>
          <w:kern w:val="2"/>
          <w:sz w:val="18"/>
          <w:szCs w:val="18"/>
          <w:lang w:eastAsia="ar-SA"/>
        </w:rPr>
      </w:pPr>
      <w:r w:rsidRPr="00956295">
        <w:rPr>
          <w:rFonts w:eastAsia="Courier New"/>
          <w:i/>
          <w:color w:val="000000" w:themeColor="text1"/>
          <w:kern w:val="2"/>
          <w:sz w:val="18"/>
          <w:szCs w:val="18"/>
          <w:lang w:eastAsia="ar-SA"/>
        </w:rPr>
        <w:t>(формируется согласно заявке победителя участника</w:t>
      </w:r>
    </w:p>
    <w:p w:rsidR="00644EA0" w:rsidRPr="00956295" w:rsidRDefault="00644EA0" w:rsidP="00644EA0">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0"/>
        <w:gridCol w:w="1134"/>
        <w:gridCol w:w="1979"/>
        <w:gridCol w:w="2410"/>
        <w:gridCol w:w="2410"/>
      </w:tblGrid>
      <w:tr w:rsidR="00AC45B6" w:rsidRPr="00956295" w:rsidTr="00AC45B6">
        <w:trPr>
          <w:jc w:val="center"/>
        </w:trPr>
        <w:tc>
          <w:tcPr>
            <w:tcW w:w="704"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 п/п</w:t>
            </w:r>
          </w:p>
        </w:tc>
        <w:tc>
          <w:tcPr>
            <w:tcW w:w="199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Наименование товара</w:t>
            </w:r>
          </w:p>
        </w:tc>
        <w:tc>
          <w:tcPr>
            <w:tcW w:w="1134"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Ед. изм.</w:t>
            </w:r>
          </w:p>
        </w:tc>
        <w:tc>
          <w:tcPr>
            <w:tcW w:w="1979"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color w:val="000000" w:themeColor="text1"/>
                <w:sz w:val="20"/>
                <w:szCs w:val="20"/>
              </w:rPr>
              <w:t>Страна происхождения, производитель товара</w:t>
            </w:r>
            <w:r w:rsidRPr="00956295">
              <w:rPr>
                <w:rFonts w:eastAsia="Courier New"/>
                <w:color w:val="000000" w:themeColor="text1"/>
                <w:kern w:val="2"/>
                <w:sz w:val="18"/>
                <w:szCs w:val="18"/>
                <w:lang w:eastAsia="ar-SA"/>
              </w:rPr>
              <w:t xml:space="preserve"> </w:t>
            </w:r>
          </w:p>
        </w:tc>
        <w:tc>
          <w:tcPr>
            <w:tcW w:w="241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 xml:space="preserve">Цена за 1 </w:t>
            </w:r>
            <w:proofErr w:type="spellStart"/>
            <w:r w:rsidRPr="00956295">
              <w:rPr>
                <w:rFonts w:eastAsia="Courier New"/>
                <w:color w:val="000000" w:themeColor="text1"/>
                <w:kern w:val="2"/>
                <w:sz w:val="18"/>
                <w:szCs w:val="18"/>
                <w:lang w:eastAsia="ar-SA"/>
              </w:rPr>
              <w:t>ед.изм</w:t>
            </w:r>
            <w:proofErr w:type="spellEnd"/>
            <w:r w:rsidRPr="00956295">
              <w:rPr>
                <w:rFonts w:eastAsia="Courier New"/>
                <w:color w:val="000000" w:themeColor="text1"/>
                <w:kern w:val="2"/>
                <w:sz w:val="18"/>
                <w:szCs w:val="18"/>
                <w:lang w:eastAsia="ar-SA"/>
              </w:rPr>
              <w:t xml:space="preserve">. в </w:t>
            </w:r>
            <w:proofErr w:type="spellStart"/>
            <w:r w:rsidRPr="00956295">
              <w:rPr>
                <w:rFonts w:eastAsia="Courier New"/>
                <w:color w:val="000000" w:themeColor="text1"/>
                <w:kern w:val="2"/>
                <w:sz w:val="18"/>
                <w:szCs w:val="18"/>
                <w:lang w:eastAsia="ar-SA"/>
              </w:rPr>
              <w:t>т.ч</w:t>
            </w:r>
            <w:proofErr w:type="spellEnd"/>
            <w:r w:rsidRPr="00956295">
              <w:rPr>
                <w:rFonts w:eastAsia="Courier New"/>
                <w:color w:val="000000" w:themeColor="text1"/>
                <w:kern w:val="2"/>
                <w:sz w:val="18"/>
                <w:szCs w:val="18"/>
                <w:lang w:eastAsia="ar-SA"/>
              </w:rPr>
              <w:t>. НДС/НДС не обл.</w:t>
            </w:r>
          </w:p>
        </w:tc>
        <w:tc>
          <w:tcPr>
            <w:tcW w:w="2410"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ОКПД 2</w:t>
            </w:r>
          </w:p>
        </w:tc>
      </w:tr>
      <w:tr w:rsidR="00AC45B6" w:rsidRPr="00956295" w:rsidTr="00AC45B6">
        <w:trPr>
          <w:jc w:val="center"/>
        </w:trPr>
        <w:tc>
          <w:tcPr>
            <w:tcW w:w="704"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1</w:t>
            </w:r>
          </w:p>
        </w:tc>
        <w:tc>
          <w:tcPr>
            <w:tcW w:w="199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w:t>
            </w:r>
          </w:p>
        </w:tc>
        <w:tc>
          <w:tcPr>
            <w:tcW w:w="1134"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1979"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r>
    </w:tbl>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tbl>
      <w:tblPr>
        <w:tblW w:w="0" w:type="auto"/>
        <w:tblInd w:w="108" w:type="dxa"/>
        <w:tblLook w:val="04A0" w:firstRow="1" w:lastRow="0" w:firstColumn="1" w:lastColumn="0" w:noHBand="0" w:noVBand="1"/>
      </w:tblPr>
      <w:tblGrid>
        <w:gridCol w:w="5086"/>
        <w:gridCol w:w="5087"/>
      </w:tblGrid>
      <w:tr w:rsidR="00644EA0" w:rsidRPr="00956295" w:rsidTr="00F010CF">
        <w:tc>
          <w:tcPr>
            <w:tcW w:w="5139" w:type="dxa"/>
            <w:shd w:val="clear" w:color="auto" w:fill="auto"/>
          </w:tcPr>
          <w:p w:rsidR="00644EA0" w:rsidRPr="00956295" w:rsidRDefault="00644EA0" w:rsidP="00F010CF">
            <w:pPr>
              <w:rPr>
                <w:color w:val="000000" w:themeColor="text1"/>
              </w:rPr>
            </w:pPr>
            <w:r w:rsidRPr="00956295">
              <w:rPr>
                <w:color w:val="000000" w:themeColor="text1"/>
              </w:rPr>
              <w:t xml:space="preserve">Директор ФГБУ «Санаторий РОП РФ «Россия»  </w:t>
            </w:r>
          </w:p>
          <w:p w:rsidR="00644EA0" w:rsidRPr="00956295" w:rsidRDefault="00644EA0" w:rsidP="00F010CF">
            <w:pPr>
              <w:rPr>
                <w:color w:val="000000" w:themeColor="text1"/>
              </w:rPr>
            </w:pPr>
            <w:r w:rsidRPr="00956295">
              <w:rPr>
                <w:color w:val="000000" w:themeColor="text1"/>
              </w:rPr>
              <w:t xml:space="preserve"> _________________ Мартынюк Л.А.</w:t>
            </w:r>
          </w:p>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p>
        </w:tc>
        <w:tc>
          <w:tcPr>
            <w:tcW w:w="5140" w:type="dxa"/>
            <w:shd w:val="clear" w:color="auto" w:fill="auto"/>
          </w:tcPr>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________________</w:t>
            </w:r>
          </w:p>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p>
        </w:tc>
      </w:tr>
    </w:tbl>
    <w:p w:rsidR="00644EA0" w:rsidRPr="00956295" w:rsidRDefault="00644EA0"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6A32E8" w:rsidRPr="00956295" w:rsidRDefault="006A32E8"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6A32E8" w:rsidRPr="00956295" w:rsidRDefault="006A32E8"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644EA0" w:rsidRPr="00956295" w:rsidRDefault="00644EA0" w:rsidP="00644EA0">
      <w:pPr>
        <w:spacing w:after="0" w:line="240" w:lineRule="auto"/>
        <w:jc w:val="both"/>
        <w:rPr>
          <w:rFonts w:eastAsia="Times New Roman"/>
          <w:b/>
          <w:color w:val="000000" w:themeColor="text1"/>
          <w:kern w:val="28"/>
          <w:lang w:eastAsia="ru-RU"/>
        </w:rPr>
      </w:pPr>
    </w:p>
    <w:p w:rsidR="007B6203" w:rsidRPr="00956295" w:rsidRDefault="007B6203" w:rsidP="00644EA0">
      <w:pPr>
        <w:spacing w:after="0" w:line="240" w:lineRule="auto"/>
        <w:jc w:val="both"/>
        <w:rPr>
          <w:rFonts w:eastAsia="Times New Roman"/>
          <w:b/>
          <w:color w:val="000000" w:themeColor="text1"/>
          <w:kern w:val="28"/>
          <w:lang w:eastAsia="ru-RU"/>
        </w:rPr>
      </w:pPr>
    </w:p>
    <w:p w:rsidR="00644EA0" w:rsidRPr="00956295" w:rsidRDefault="00644EA0" w:rsidP="00644EA0">
      <w:pPr>
        <w:spacing w:after="0" w:line="240" w:lineRule="auto"/>
        <w:jc w:val="both"/>
        <w:rPr>
          <w:rFonts w:eastAsia="Times New Roman"/>
          <w:b/>
          <w:color w:val="000000" w:themeColor="text1"/>
          <w:lang w:eastAsia="ru-RU"/>
        </w:rPr>
      </w:pPr>
      <w:r w:rsidRPr="00956295">
        <w:rPr>
          <w:rFonts w:eastAsia="Times New Roman"/>
          <w:b/>
          <w:color w:val="000000" w:themeColor="text1"/>
          <w:kern w:val="28"/>
          <w:lang w:eastAsia="ru-RU"/>
        </w:rPr>
        <w:lastRenderedPageBreak/>
        <w:t>РАЗДЕЛ 4. ОБРАЗЦЫ ОСНОВНЫХ ФОРМ ДОКУМЕНТОВ, ВКЛЮЧАЕМЫХ В СОСТАВЕ ЗАЯВКИ УЧАСТНИКА</w:t>
      </w:r>
      <w:bookmarkEnd w:id="1"/>
      <w:bookmarkEnd w:id="2"/>
      <w:bookmarkEnd w:id="3"/>
    </w:p>
    <w:p w:rsidR="00644EA0" w:rsidRPr="00956295" w:rsidRDefault="00644EA0" w:rsidP="00644EA0">
      <w:pPr>
        <w:spacing w:after="0" w:line="240" w:lineRule="auto"/>
        <w:jc w:val="both"/>
        <w:rPr>
          <w:rFonts w:eastAsia="Times New Roman"/>
          <w:b/>
          <w:color w:val="000000" w:themeColor="text1"/>
          <w:kern w:val="28"/>
          <w:lang w:eastAsia="ru-RU"/>
        </w:rPr>
      </w:pPr>
      <w:r w:rsidRPr="00956295">
        <w:rPr>
          <w:rFonts w:eastAsia="Times New Roman"/>
          <w:b/>
          <w:noProof/>
          <w:color w:val="000000" w:themeColor="text1"/>
          <w:kern w:val="28"/>
          <w:lang w:eastAsia="ru-RU"/>
        </w:rPr>
        <mc:AlternateContent>
          <mc:Choice Requires="wps">
            <w:drawing>
              <wp:anchor distT="0" distB="0" distL="114300" distR="114300" simplePos="0" relativeHeight="251659264" behindDoc="0" locked="0" layoutInCell="1" allowOverlap="1" wp14:anchorId="2BE0F69E" wp14:editId="7061E190">
                <wp:simplePos x="0" y="0"/>
                <wp:positionH relativeFrom="column">
                  <wp:posOffset>5263515</wp:posOffset>
                </wp:positionH>
                <wp:positionV relativeFrom="paragraph">
                  <wp:posOffset>156210</wp:posOffset>
                </wp:positionV>
                <wp:extent cx="601980" cy="245110"/>
                <wp:effectExtent l="254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35" w:rsidRDefault="00B34C35" w:rsidP="00644EA0">
                            <w:r>
                              <w:rPr>
                                <w:b/>
                                <w:snapToGrid w:val="0"/>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14.45pt;margin-top:12.3pt;width:47.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3ywIAAL4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" filled="f" stroked="f">
                <v:textbox>
                  <w:txbxContent>
                    <w:p w:rsidR="00B34C35" w:rsidRDefault="00B34C35" w:rsidP="00644EA0">
                      <w:r>
                        <w:rPr>
                          <w:b/>
                          <w:snapToGrid w:val="0"/>
                        </w:rPr>
                        <w:t>форма 1</w:t>
                      </w:r>
                    </w:p>
                  </w:txbxContent>
                </v:textbox>
              </v:shape>
            </w:pict>
          </mc:Fallback>
        </mc:AlternateContent>
      </w:r>
    </w:p>
    <w:p w:rsidR="00644EA0" w:rsidRPr="00956295" w:rsidRDefault="00644EA0" w:rsidP="00644EA0">
      <w:pPr>
        <w:keepNext/>
        <w:suppressAutoHyphens/>
        <w:spacing w:after="0" w:line="240" w:lineRule="auto"/>
        <w:ind w:left="284"/>
        <w:contextualSpacing/>
        <w:jc w:val="both"/>
        <w:outlineLvl w:val="1"/>
        <w:rPr>
          <w:rFonts w:eastAsia="Times New Roman"/>
          <w:b/>
          <w:snapToGrid w:val="0"/>
          <w:color w:val="000000" w:themeColor="text1"/>
          <w:lang w:eastAsia="ru-RU"/>
        </w:rPr>
      </w:pPr>
      <w:bookmarkStart w:id="5" w:name="_Toc223408551"/>
      <w:bookmarkStart w:id="6" w:name="_Toc388897660"/>
      <w:r w:rsidRPr="00956295">
        <w:rPr>
          <w:rFonts w:eastAsia="Times New Roman"/>
          <w:b/>
          <w:snapToGrid w:val="0"/>
          <w:color w:val="000000" w:themeColor="text1"/>
          <w:lang w:eastAsia="ru-RU"/>
        </w:rPr>
        <w:t>Заявка на участие в запросе котировок</w:t>
      </w:r>
      <w:bookmarkEnd w:id="5"/>
      <w:bookmarkEnd w:id="6"/>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tbl>
      <w:tblPr>
        <w:tblW w:w="0" w:type="auto"/>
        <w:tblInd w:w="108" w:type="dxa"/>
        <w:tblLook w:val="0000" w:firstRow="0" w:lastRow="0" w:firstColumn="0" w:lastColumn="0" w:noHBand="0" w:noVBand="0"/>
      </w:tblPr>
      <w:tblGrid>
        <w:gridCol w:w="4951"/>
        <w:gridCol w:w="4512"/>
      </w:tblGrid>
      <w:tr w:rsidR="00644EA0" w:rsidRPr="00956295" w:rsidTr="00F010CF">
        <w:tc>
          <w:tcPr>
            <w:tcW w:w="4951" w:type="dxa"/>
          </w:tcPr>
          <w:p w:rsidR="00644EA0" w:rsidRPr="00956295" w:rsidRDefault="00644EA0" w:rsidP="00F010CF">
            <w:pPr>
              <w:spacing w:after="0" w:line="240" w:lineRule="auto"/>
              <w:jc w:val="both"/>
              <w:rPr>
                <w:rFonts w:eastAsia="Times New Roman"/>
                <w:b/>
                <w:color w:val="000000" w:themeColor="text1"/>
                <w:lang w:eastAsia="ru-RU"/>
              </w:rPr>
            </w:pPr>
          </w:p>
          <w:p w:rsidR="00644EA0" w:rsidRPr="00956295" w:rsidRDefault="00644EA0" w:rsidP="00F010CF">
            <w:pPr>
              <w:spacing w:after="120" w:line="240" w:lineRule="auto"/>
              <w:ind w:right="-1"/>
              <w:jc w:val="both"/>
              <w:rPr>
                <w:rFonts w:eastAsia="Times New Roman"/>
                <w:color w:val="000000" w:themeColor="text1"/>
                <w:lang w:eastAsia="ru-RU"/>
              </w:rPr>
            </w:pPr>
            <w:r w:rsidRPr="00956295">
              <w:rPr>
                <w:rFonts w:eastAsia="Times New Roman"/>
                <w:b/>
                <w:color w:val="000000" w:themeColor="text1"/>
                <w:lang w:eastAsia="ru-RU"/>
              </w:rPr>
              <w:t>БЛАНК ОРГАНИЗАЦИИ</w:t>
            </w:r>
          </w:p>
          <w:p w:rsidR="00644EA0" w:rsidRPr="00956295" w:rsidRDefault="00644EA0" w:rsidP="00F010CF">
            <w:pPr>
              <w:widowControl w:val="0"/>
              <w:spacing w:after="120" w:line="240" w:lineRule="auto"/>
              <w:ind w:right="-1"/>
              <w:jc w:val="both"/>
              <w:rPr>
                <w:rFonts w:eastAsia="Times New Roman"/>
                <w:color w:val="000000" w:themeColor="text1"/>
                <w:lang w:eastAsia="ru-RU"/>
              </w:rPr>
            </w:pPr>
            <w:r w:rsidRPr="00956295">
              <w:rPr>
                <w:rFonts w:eastAsia="Times New Roman"/>
                <w:color w:val="000000" w:themeColor="text1"/>
                <w:lang w:eastAsia="ru-RU"/>
              </w:rPr>
              <w:t>«___»_______20  года</w:t>
            </w:r>
          </w:p>
          <w:p w:rsidR="00644EA0" w:rsidRPr="00956295" w:rsidRDefault="00644EA0" w:rsidP="00F010CF">
            <w:pPr>
              <w:widowControl w:val="0"/>
              <w:spacing w:after="120" w:line="240" w:lineRule="auto"/>
              <w:ind w:right="-1"/>
              <w:jc w:val="both"/>
              <w:rPr>
                <w:rFonts w:eastAsia="Times New Roman"/>
                <w:color w:val="000000" w:themeColor="text1"/>
                <w:lang w:eastAsia="ru-RU"/>
              </w:rPr>
            </w:pPr>
            <w:r w:rsidRPr="00956295">
              <w:rPr>
                <w:rFonts w:eastAsia="Times New Roman"/>
                <w:color w:val="000000" w:themeColor="text1"/>
                <w:lang w:eastAsia="ru-RU"/>
              </w:rPr>
              <w:t>№______________</w:t>
            </w:r>
          </w:p>
          <w:p w:rsidR="00644EA0" w:rsidRPr="00956295" w:rsidRDefault="00644EA0" w:rsidP="00F010CF">
            <w:pPr>
              <w:spacing w:after="120" w:line="240" w:lineRule="auto"/>
              <w:ind w:right="-1"/>
              <w:jc w:val="both"/>
              <w:rPr>
                <w:rFonts w:eastAsia="Times New Roman"/>
                <w:b/>
                <w:color w:val="000000" w:themeColor="text1"/>
                <w:lang w:eastAsia="ru-RU"/>
              </w:rPr>
            </w:pPr>
          </w:p>
        </w:tc>
        <w:tc>
          <w:tcPr>
            <w:tcW w:w="4512" w:type="dxa"/>
          </w:tcPr>
          <w:p w:rsidR="00644EA0" w:rsidRPr="00956295" w:rsidRDefault="00644EA0" w:rsidP="00F010CF">
            <w:pPr>
              <w:widowControl w:val="0"/>
              <w:spacing w:after="0" w:line="240" w:lineRule="auto"/>
              <w:ind w:right="-1"/>
              <w:jc w:val="both"/>
              <w:rPr>
                <w:rFonts w:eastAsia="Times New Roman"/>
                <w:b/>
                <w:bCs/>
                <w:color w:val="000000" w:themeColor="text1"/>
                <w:lang w:eastAsia="ru-RU"/>
              </w:rPr>
            </w:pPr>
          </w:p>
          <w:p w:rsidR="00644EA0" w:rsidRPr="00956295" w:rsidRDefault="00644EA0" w:rsidP="00F010CF">
            <w:pPr>
              <w:widowControl w:val="0"/>
              <w:spacing w:after="0" w:line="240" w:lineRule="auto"/>
              <w:ind w:right="-1"/>
              <w:jc w:val="both"/>
              <w:rPr>
                <w:rFonts w:eastAsia="Times New Roman"/>
                <w:b/>
                <w:bCs/>
                <w:color w:val="000000" w:themeColor="text1"/>
                <w:lang w:eastAsia="ru-RU"/>
              </w:rPr>
            </w:pPr>
            <w:r w:rsidRPr="00956295">
              <w:rPr>
                <w:rFonts w:eastAsia="Times New Roman"/>
                <w:b/>
                <w:bCs/>
                <w:color w:val="000000" w:themeColor="text1"/>
                <w:lang w:eastAsia="ru-RU"/>
              </w:rPr>
              <w:t xml:space="preserve"> ФГБУ «Санаторий РОП РФ «Санаторий «Россия»</w:t>
            </w:r>
          </w:p>
          <w:p w:rsidR="00644EA0" w:rsidRPr="00956295" w:rsidRDefault="00644EA0" w:rsidP="00F010CF">
            <w:pPr>
              <w:widowControl w:val="0"/>
              <w:spacing w:after="0" w:line="240" w:lineRule="auto"/>
              <w:ind w:right="-1"/>
              <w:jc w:val="both"/>
              <w:rPr>
                <w:rFonts w:eastAsia="Times New Roman"/>
                <w:b/>
                <w:color w:val="000000" w:themeColor="text1"/>
                <w:lang w:eastAsia="ru-RU"/>
              </w:rPr>
            </w:pPr>
          </w:p>
        </w:tc>
      </w:tr>
    </w:tbl>
    <w:p w:rsidR="00644EA0" w:rsidRPr="00956295" w:rsidRDefault="00644EA0" w:rsidP="00644EA0">
      <w:pPr>
        <w:spacing w:after="0" w:line="240" w:lineRule="auto"/>
        <w:jc w:val="center"/>
        <w:rPr>
          <w:rFonts w:eastAsia="Times New Roman"/>
          <w:b/>
          <w:bCs/>
          <w:color w:val="000000" w:themeColor="text1"/>
          <w:lang w:eastAsia="ru-RU"/>
        </w:rPr>
      </w:pPr>
      <w:r w:rsidRPr="00956295">
        <w:rPr>
          <w:rFonts w:eastAsia="Times New Roman"/>
          <w:b/>
          <w:bCs/>
          <w:color w:val="000000" w:themeColor="text1"/>
          <w:lang w:eastAsia="ru-RU"/>
        </w:rPr>
        <w:t>Заявка на участие в запросе котировок</w:t>
      </w:r>
    </w:p>
    <w:p w:rsidR="00644EA0" w:rsidRPr="00956295" w:rsidRDefault="00644EA0" w:rsidP="00644EA0">
      <w:pPr>
        <w:widowControl w:val="0"/>
        <w:spacing w:after="0" w:line="240" w:lineRule="auto"/>
        <w:ind w:right="-1"/>
        <w:jc w:val="both"/>
        <w:rPr>
          <w:rFonts w:eastAsia="Times New Roman"/>
          <w:b/>
          <w:bCs/>
          <w:color w:val="000000" w:themeColor="text1"/>
          <w:lang w:eastAsia="ru-RU"/>
        </w:rPr>
      </w:pPr>
    </w:p>
    <w:p w:rsidR="00644EA0" w:rsidRPr="00956295" w:rsidRDefault="00644EA0" w:rsidP="00644EA0">
      <w:pPr>
        <w:widowControl w:val="0"/>
        <w:spacing w:after="0" w:line="240" w:lineRule="auto"/>
        <w:ind w:right="-1"/>
        <w:jc w:val="center"/>
        <w:rPr>
          <w:rFonts w:eastAsia="Times New Roman"/>
          <w:color w:val="000000" w:themeColor="text1"/>
          <w:sz w:val="20"/>
          <w:szCs w:val="20"/>
          <w:lang w:eastAsia="ru-RU"/>
        </w:rPr>
      </w:pPr>
      <w:r w:rsidRPr="00956295">
        <w:rPr>
          <w:rFonts w:eastAsia="Times New Roman"/>
          <w:color w:val="000000" w:themeColor="text1"/>
          <w:sz w:val="20"/>
          <w:szCs w:val="20"/>
          <w:lang w:eastAsia="ru-RU"/>
        </w:rPr>
        <w:t>Уважаемые дамы и господа!</w:t>
      </w: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Изучив извещение о проведении запроса котировок на право заключения договора ______________________ и Документацию по запросу котировок, и принимая установленные в них требования,__________________________________________________________________________</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(полное наименование Участника с указанием организационно-правовой формы)</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lang w:eastAsia="ru-RU"/>
        </w:rPr>
        <w:t>зарегистрированное по адресу_____________________________________________________________,</w:t>
      </w:r>
      <w:r w:rsidRPr="00956295">
        <w:rPr>
          <w:rFonts w:eastAsia="Times New Roman"/>
          <w:color w:val="000000" w:themeColor="text1"/>
          <w:sz w:val="20"/>
          <w:szCs w:val="20"/>
          <w:vertAlign w:val="superscript"/>
          <w:lang w:eastAsia="ru-RU"/>
        </w:rPr>
        <w:t xml:space="preserve"> </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(место нахождения Участника)</w:t>
      </w:r>
      <w:bookmarkStart w:id="7" w:name="_Toc223408554"/>
    </w:p>
    <w:p w:rsidR="00644EA0" w:rsidRPr="00956295" w:rsidRDefault="00644EA0" w:rsidP="00644EA0">
      <w:pPr>
        <w:spacing w:after="0" w:line="240" w:lineRule="auto"/>
        <w:ind w:right="-1"/>
        <w:jc w:val="both"/>
        <w:rPr>
          <w:rFonts w:eastAsia="Times New Roman"/>
          <w:bCs/>
          <w:color w:val="000000" w:themeColor="text1"/>
          <w:sz w:val="20"/>
          <w:szCs w:val="20"/>
          <w:lang w:eastAsia="ru-RU"/>
        </w:rPr>
      </w:pPr>
      <w:r w:rsidRPr="00956295">
        <w:rPr>
          <w:rFonts w:eastAsia="Times New Roman"/>
          <w:bCs/>
          <w:color w:val="000000" w:themeColor="text1"/>
          <w:sz w:val="20"/>
          <w:szCs w:val="20"/>
          <w:lang w:eastAsia="ru-RU"/>
        </w:rPr>
        <w:t xml:space="preserve">предлагает заключить договор </w:t>
      </w:r>
      <w:r w:rsidRPr="00956295">
        <w:rPr>
          <w:rFonts w:eastAsia="Times New Roman"/>
          <w:color w:val="000000" w:themeColor="text1"/>
          <w:sz w:val="20"/>
          <w:szCs w:val="20"/>
          <w:lang w:eastAsia="ru-RU"/>
        </w:rPr>
        <w:t>на _____________________________________</w:t>
      </w:r>
      <w:r w:rsidRPr="00956295">
        <w:rPr>
          <w:rFonts w:eastAsia="Times New Roman"/>
          <w:bCs/>
          <w:color w:val="000000" w:themeColor="text1"/>
          <w:sz w:val="20"/>
          <w:szCs w:val="20"/>
          <w:lang w:eastAsia="ru-RU"/>
        </w:rPr>
        <w:t xml:space="preserve">на условиях и в соответствии с предложением и другими документами, являющимися неотъемлемыми приложениями к настоящей заявке. </w:t>
      </w:r>
      <w:bookmarkEnd w:id="7"/>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color w:val="000000" w:themeColor="text1"/>
          <w:sz w:val="20"/>
          <w:szCs w:val="20"/>
          <w:lang w:eastAsia="ru-RU"/>
        </w:rPr>
        <w:t xml:space="preserve">Настоящим подтверждаем, что против ________________________________ </w:t>
      </w:r>
      <w:r w:rsidRPr="00956295">
        <w:rPr>
          <w:b/>
          <w:bCs/>
          <w:i/>
          <w:iCs/>
          <w:color w:val="000000" w:themeColor="text1"/>
          <w:sz w:val="20"/>
          <w:szCs w:val="20"/>
          <w:lang w:eastAsia="ru-RU"/>
        </w:rPr>
        <w:t xml:space="preserve">(наименование участника закупки) </w:t>
      </w:r>
      <w:r w:rsidRPr="00956295">
        <w:rPr>
          <w:rFonts w:eastAsia="Times New Roman"/>
          <w:color w:val="000000" w:themeColor="text1"/>
          <w:sz w:val="20"/>
          <w:szCs w:val="20"/>
          <w:lang w:eastAsia="ru-RU"/>
        </w:rPr>
        <w:t xml:space="preserve">не проводиться ликвидации и отсутствует решение арбитражного суда о признании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несостоятельным (банкротом) и об открытии конкурсного производства;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-деятельность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не приостановлена</w:t>
      </w:r>
      <w:r w:rsidRPr="00956295">
        <w:rPr>
          <w:b/>
          <w:bCs/>
          <w:i/>
          <w:iCs/>
          <w:color w:val="000000" w:themeColor="text1"/>
          <w:sz w:val="20"/>
          <w:szCs w:val="20"/>
          <w:lang w:eastAsia="ru-RU"/>
        </w:rPr>
        <w:t xml:space="preserve"> </w:t>
      </w:r>
      <w:r w:rsidRPr="00956295">
        <w:rPr>
          <w:rFonts w:eastAsia="Times New Roman"/>
          <w:color w:val="000000" w:themeColor="text1"/>
          <w:sz w:val="20"/>
          <w:szCs w:val="20"/>
          <w:lang w:eastAsia="ru-RU"/>
        </w:rPr>
        <w:t>в порядке, предусмотренном Кодексом Российской Федерации об административных правонарушениях, на дату подачи заявки в целях участия в закупках;</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по данным бухгалтерской отчетности за последний отчетный период,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отсутствует 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956295" w:rsidRDefault="00644EA0"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подтверждаем отсутствие между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956295">
        <w:rPr>
          <w:rFonts w:eastAsia="Times New Roman"/>
          <w:color w:val="000000" w:themeColor="text1"/>
          <w:sz w:val="20"/>
          <w:szCs w:val="20"/>
          <w:lang w:eastAsia="ru-RU"/>
        </w:rPr>
        <w:lastRenderedPageBreak/>
        <w:t xml:space="preserve">детьми, дедушкой, бабушкой и внуками), полнородными и </w:t>
      </w:r>
      <w:proofErr w:type="spellStart"/>
      <w:r w:rsidRPr="00956295">
        <w:rPr>
          <w:rFonts w:eastAsia="Times New Roman"/>
          <w:color w:val="000000" w:themeColor="text1"/>
          <w:sz w:val="20"/>
          <w:szCs w:val="20"/>
          <w:lang w:eastAsia="ru-RU"/>
        </w:rPr>
        <w:t>неполнородными</w:t>
      </w:r>
      <w:proofErr w:type="spellEnd"/>
      <w:r w:rsidRPr="00956295">
        <w:rPr>
          <w:rFonts w:eastAsia="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EA3587" w:rsidRPr="00956295" w:rsidRDefault="00EA3587"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подтверждаем отсутствие у ___________________</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ограничений для участия в закупках, установленных законодательством Российской Федерации;</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также подтверждаем отсутствие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в реестре недобросовестных поставщиков, предусмотренном Законом № 223-ФЗ и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Данная заявка подается с пониманием того, что:</w:t>
      </w:r>
    </w:p>
    <w:p w:rsidR="00644EA0" w:rsidRPr="00956295" w:rsidRDefault="00644EA0" w:rsidP="00644EA0">
      <w:pPr>
        <w:keepNext/>
        <w:keepLines/>
        <w:widowControl w:val="0"/>
        <w:numPr>
          <w:ilvl w:val="0"/>
          <w:numId w:val="6"/>
        </w:numPr>
        <w:autoSpaceDE w:val="0"/>
        <w:autoSpaceDN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Вы не отвечаете и не имеете обязательств по нашим расходам, связанным с подготовкой и подачей заявки, за исключением случаев, прямо оговоренных в законодательстве;</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Вы оставляете за собой право:</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принять или отклонить любое предложение в соответствии с условиями документации о закупке;</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отклонить все предложения.</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644EA0" w:rsidRPr="00956295"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о закупке и условиями нашей Заявки и представить все подписанные экземпляры Договора Заказчику.</w:t>
      </w: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956295">
        <w:rPr>
          <w:rFonts w:eastAsia="Times New Roman"/>
          <w:b/>
          <w:bCs/>
          <w:color w:val="000000" w:themeColor="text1"/>
          <w:sz w:val="20"/>
          <w:szCs w:val="20"/>
          <w:vertAlign w:val="superscript"/>
          <w:lang w:eastAsia="ru-RU"/>
        </w:rPr>
        <w:t>М.П</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956295" w:rsidRDefault="00644EA0" w:rsidP="00644EA0">
      <w:pPr>
        <w:keepNext/>
        <w:keepLines/>
        <w:widowControl w:val="0"/>
        <w:spacing w:after="120" w:line="240" w:lineRule="auto"/>
        <w:ind w:right="-1"/>
        <w:jc w:val="both"/>
        <w:rPr>
          <w:rFonts w:eastAsia="Times New Roman"/>
          <w:b/>
          <w:bCs/>
          <w:color w:val="000000" w:themeColor="text1"/>
          <w:lang w:eastAsia="ru-RU"/>
        </w:rPr>
      </w:pPr>
      <w:r w:rsidRPr="00956295">
        <w:rPr>
          <w:rFonts w:eastAsia="Times New Roman"/>
          <w:b/>
          <w:bCs/>
          <w:color w:val="000000" w:themeColor="text1"/>
          <w:lang w:eastAsia="ru-RU"/>
        </w:rPr>
        <w:t>Инструкция по заполнению</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 xml:space="preserve">Данные инструкции не следует воспроизводить в документах, подготовленных Участником закупки </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Участник должен указать свое полное наименование (с указанием организационно-правовой формы) и место нахождения.</w:t>
      </w:r>
    </w:p>
    <w:p w:rsidR="00644EA0" w:rsidRPr="00956295" w:rsidRDefault="00644EA0" w:rsidP="00644EA0">
      <w:pPr>
        <w:keepNext/>
        <w:keepLines/>
        <w:widowControl w:val="0"/>
        <w:numPr>
          <w:ilvl w:val="1"/>
          <w:numId w:val="7"/>
        </w:numPr>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Заявка должна быть подписана и скреплена печатью.</w:t>
      </w:r>
    </w:p>
    <w:p w:rsidR="00644EA0" w:rsidRPr="00956295" w:rsidRDefault="00644EA0" w:rsidP="00644EA0">
      <w:pPr>
        <w:keepNext/>
        <w:pageBreakBefore/>
        <w:numPr>
          <w:ilvl w:val="1"/>
          <w:numId w:val="7"/>
        </w:numPr>
        <w:suppressAutoHyphens/>
        <w:spacing w:after="0" w:line="240" w:lineRule="auto"/>
        <w:jc w:val="both"/>
        <w:outlineLvl w:val="1"/>
        <w:rPr>
          <w:rFonts w:eastAsia="Times New Roman"/>
          <w:b/>
          <w:bCs/>
          <w:color w:val="000000" w:themeColor="text1"/>
          <w:lang w:eastAsia="ru-RU"/>
        </w:rPr>
      </w:pPr>
      <w:bookmarkStart w:id="8" w:name="_Toc223408565"/>
      <w:bookmarkStart w:id="9" w:name="_Toc377466862"/>
      <w:bookmarkStart w:id="10" w:name="_Toc388897661"/>
      <w:r w:rsidRPr="00956295">
        <w:rPr>
          <w:rFonts w:eastAsia="Times New Roman"/>
          <w:b/>
          <w:bCs/>
          <w:color w:val="000000" w:themeColor="text1"/>
          <w:lang w:eastAsia="ru-RU"/>
        </w:rPr>
        <w:lastRenderedPageBreak/>
        <w:t>Предложение</w:t>
      </w:r>
      <w:bookmarkEnd w:id="8"/>
      <w:r w:rsidRPr="00956295">
        <w:rPr>
          <w:rFonts w:eastAsia="Times New Roman"/>
          <w:b/>
          <w:bCs/>
          <w:color w:val="000000" w:themeColor="text1"/>
          <w:lang w:eastAsia="ru-RU"/>
        </w:rPr>
        <w:t xml:space="preserve"> (участника)                                                                             форма 2</w:t>
      </w:r>
      <w:bookmarkEnd w:id="9"/>
      <w:bookmarkEnd w:id="10"/>
    </w:p>
    <w:p w:rsidR="00644EA0" w:rsidRPr="00956295" w:rsidRDefault="00644EA0" w:rsidP="00644EA0">
      <w:pPr>
        <w:spacing w:after="0" w:line="240" w:lineRule="auto"/>
        <w:jc w:val="both"/>
        <w:rPr>
          <w:rFonts w:eastAsia="Times New Roman"/>
          <w:b/>
          <w:bCs/>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right"/>
        <w:rPr>
          <w:rFonts w:eastAsia="Times New Roman"/>
          <w:color w:val="000000" w:themeColor="text1"/>
          <w:lang w:eastAsia="ru-RU"/>
        </w:rPr>
      </w:pPr>
      <w:r w:rsidRPr="00956295">
        <w:rPr>
          <w:rFonts w:eastAsia="Times New Roman"/>
          <w:color w:val="000000" w:themeColor="text1"/>
          <w:lang w:eastAsia="ru-RU"/>
        </w:rPr>
        <w:t xml:space="preserve">Приложение № 1 к заявке </w:t>
      </w:r>
    </w:p>
    <w:p w:rsidR="00644EA0" w:rsidRPr="00956295" w:rsidRDefault="00644EA0" w:rsidP="00644EA0">
      <w:pPr>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на участие в запросе котировок</w:t>
      </w:r>
      <w:r w:rsidRPr="00956295">
        <w:rPr>
          <w:rFonts w:eastAsia="Times New Roman"/>
          <w:color w:val="000000" w:themeColor="text1"/>
          <w:sz w:val="20"/>
          <w:szCs w:val="20"/>
          <w:lang w:eastAsia="ru-RU"/>
        </w:rPr>
        <w:br/>
        <w:t>от «____»_____________ </w:t>
      </w:r>
      <w:proofErr w:type="gramStart"/>
      <w:r w:rsidRPr="00956295">
        <w:rPr>
          <w:rFonts w:eastAsia="Times New Roman"/>
          <w:color w:val="000000" w:themeColor="text1"/>
          <w:sz w:val="20"/>
          <w:szCs w:val="20"/>
          <w:lang w:eastAsia="ru-RU"/>
        </w:rPr>
        <w:t>г</w:t>
      </w:r>
      <w:proofErr w:type="gramEnd"/>
      <w:r w:rsidRPr="00956295">
        <w:rPr>
          <w:rFonts w:eastAsia="Times New Roman"/>
          <w:color w:val="000000" w:themeColor="text1"/>
          <w:sz w:val="20"/>
          <w:szCs w:val="20"/>
          <w:lang w:eastAsia="ru-RU"/>
        </w:rPr>
        <w:t>. №__________</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Предложение о характеристиках и качестве товаров, работ, услуг:</w:t>
      </w: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216"/>
        <w:gridCol w:w="3701"/>
        <w:gridCol w:w="1663"/>
        <w:gridCol w:w="891"/>
        <w:gridCol w:w="941"/>
      </w:tblGrid>
      <w:tr w:rsidR="00712A7B" w:rsidRPr="00956295" w:rsidTr="00712A7B">
        <w:trPr>
          <w:trHeight w:val="1896"/>
        </w:trPr>
        <w:tc>
          <w:tcPr>
            <w:tcW w:w="696"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 п/п</w:t>
            </w:r>
          </w:p>
        </w:tc>
        <w:tc>
          <w:tcPr>
            <w:tcW w:w="2216"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 xml:space="preserve">Наименование </w:t>
            </w:r>
          </w:p>
        </w:tc>
        <w:tc>
          <w:tcPr>
            <w:tcW w:w="370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b/>
                <w:bCs/>
                <w:color w:val="000000" w:themeColor="text1"/>
                <w:sz w:val="20"/>
                <w:szCs w:val="20"/>
              </w:rPr>
              <w:t>Качественные и технические характеристики товара,  функциональные характеристики (потребительские свойства) товара</w:t>
            </w:r>
          </w:p>
        </w:tc>
        <w:tc>
          <w:tcPr>
            <w:tcW w:w="1663"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Страна происхождения</w:t>
            </w:r>
          </w:p>
        </w:tc>
        <w:tc>
          <w:tcPr>
            <w:tcW w:w="89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Ед. изм.</w:t>
            </w:r>
          </w:p>
        </w:tc>
        <w:tc>
          <w:tcPr>
            <w:tcW w:w="94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Цена за ед.</w:t>
            </w:r>
          </w:p>
        </w:tc>
      </w:tr>
    </w:tbl>
    <w:p w:rsidR="00644EA0" w:rsidRPr="00956295" w:rsidRDefault="00644EA0" w:rsidP="00644EA0">
      <w:pPr>
        <w:spacing w:line="240" w:lineRule="auto"/>
        <w:jc w:val="both"/>
        <w:rPr>
          <w:rFonts w:eastAsia="Times New Roman"/>
          <w:color w:val="000000" w:themeColor="text1"/>
          <w:sz w:val="20"/>
          <w:szCs w:val="20"/>
          <w:lang w:eastAsia="ru-RU"/>
        </w:rPr>
      </w:pPr>
    </w:p>
    <w:p w:rsidR="00644EA0" w:rsidRPr="00956295" w:rsidRDefault="00644EA0" w:rsidP="00644EA0">
      <w:pPr>
        <w:spacing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ИТОГО: _______________(____________) руб. ___коп.</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D94FBD">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 xml:space="preserve">Участник должен указать </w:t>
      </w:r>
      <w:r w:rsidR="00D94FBD" w:rsidRPr="00956295">
        <w:rPr>
          <w:rFonts w:eastAsia="Times New Roman"/>
          <w:color w:val="000000" w:themeColor="text1"/>
          <w:lang w:eastAsia="ru-RU"/>
        </w:rPr>
        <w:t>общую сумму цен</w:t>
      </w:r>
      <w:r w:rsidRPr="00956295">
        <w:rPr>
          <w:rFonts w:eastAsia="Times New Roman"/>
          <w:color w:val="000000" w:themeColor="text1"/>
          <w:lang w:eastAsia="ru-RU"/>
        </w:rPr>
        <w:t xml:space="preserve"> </w:t>
      </w:r>
      <w:r w:rsidR="00D94FBD" w:rsidRPr="00956295">
        <w:rPr>
          <w:rFonts w:eastAsia="Times New Roman"/>
          <w:color w:val="000000" w:themeColor="text1"/>
          <w:lang w:eastAsia="ru-RU"/>
        </w:rPr>
        <w:t xml:space="preserve"> </w:t>
      </w:r>
      <w:r w:rsidRPr="00956295">
        <w:rPr>
          <w:rFonts w:eastAsia="Times New Roman"/>
          <w:color w:val="000000" w:themeColor="text1"/>
          <w:lang w:eastAsia="ru-RU"/>
        </w:rPr>
        <w:t>товаров, работ, услуг цифрами и словами, в рублях, с НДС. Цену цифрами следует указывать в формате ХХХ </w:t>
      </w:r>
      <w:proofErr w:type="spellStart"/>
      <w:r w:rsidRPr="00956295">
        <w:rPr>
          <w:rFonts w:eastAsia="Times New Roman"/>
          <w:color w:val="000000" w:themeColor="text1"/>
          <w:lang w:eastAsia="ru-RU"/>
        </w:rPr>
        <w:t>ХХХ</w:t>
      </w:r>
      <w:proofErr w:type="spellEnd"/>
      <w:r w:rsidRPr="00956295">
        <w:rPr>
          <w:rFonts w:eastAsia="Times New Roman"/>
          <w:color w:val="000000" w:themeColor="text1"/>
          <w:lang w:eastAsia="ru-RU"/>
        </w:rPr>
        <w:t> ХХХ</w:t>
      </w:r>
      <w:proofErr w:type="gramStart"/>
      <w:r w:rsidRPr="00956295">
        <w:rPr>
          <w:rFonts w:eastAsia="Times New Roman"/>
          <w:color w:val="000000" w:themeColor="text1"/>
          <w:lang w:eastAsia="ru-RU"/>
        </w:rPr>
        <w:t>,Х</w:t>
      </w:r>
      <w:proofErr w:type="gramEnd"/>
      <w:r w:rsidRPr="00956295">
        <w:rPr>
          <w:rFonts w:eastAsia="Times New Roman"/>
          <w:color w:val="000000" w:themeColor="text1"/>
          <w:lang w:eastAsia="ru-RU"/>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sz w:val="24"/>
          <w:szCs w:val="24"/>
          <w:lang w:eastAsia="ru-RU"/>
        </w:rPr>
        <w:t>Предложение подается в соответствии с требованиями технического задания Раздела 2, заполняется в произвольной форме с расшифровкой (структурой) цены договора.</w:t>
      </w:r>
    </w:p>
    <w:p w:rsidR="00644EA0" w:rsidRPr="00956295" w:rsidRDefault="00644EA0" w:rsidP="00644EA0">
      <w:pPr>
        <w:spacing w:line="240" w:lineRule="auto"/>
        <w:rPr>
          <w:rFonts w:eastAsia="Times New Roman"/>
          <w:b/>
          <w:color w:val="000000" w:themeColor="text1"/>
          <w:lang w:eastAsia="ru-RU"/>
        </w:rPr>
      </w:pPr>
    </w:p>
    <w:p w:rsidR="00644EA0" w:rsidRPr="00956295" w:rsidRDefault="00644EA0" w:rsidP="00644EA0">
      <w:pPr>
        <w:rPr>
          <w:rFonts w:eastAsia="Times New Roman"/>
          <w:color w:val="000000" w:themeColor="text1"/>
          <w:lang w:eastAsia="ru-RU"/>
        </w:rPr>
      </w:pPr>
    </w:p>
    <w:p w:rsidR="00644EA0" w:rsidRPr="00956295" w:rsidRDefault="00644EA0" w:rsidP="00644EA0">
      <w:pPr>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tabs>
          <w:tab w:val="left" w:pos="1290"/>
        </w:tabs>
        <w:spacing w:line="240" w:lineRule="auto"/>
        <w:rPr>
          <w:rFonts w:eastAsia="Times New Roman"/>
          <w:color w:val="000000" w:themeColor="text1"/>
          <w:lang w:eastAsia="ru-RU"/>
        </w:rPr>
      </w:pPr>
      <w:r w:rsidRPr="00956295">
        <w:rPr>
          <w:rFonts w:eastAsia="Times New Roman"/>
          <w:color w:val="000000" w:themeColor="text1"/>
          <w:lang w:eastAsia="ru-RU"/>
        </w:rPr>
        <w:tab/>
      </w:r>
    </w:p>
    <w:p w:rsidR="00644EA0" w:rsidRPr="00956295" w:rsidRDefault="00644EA0" w:rsidP="00644EA0">
      <w:pPr>
        <w:spacing w:line="240" w:lineRule="auto"/>
        <w:rPr>
          <w:rFonts w:eastAsia="Times New Roman"/>
          <w:color w:val="000000" w:themeColor="text1"/>
          <w:lang w:eastAsia="ru-RU"/>
        </w:rPr>
      </w:pPr>
      <w:bookmarkStart w:id="11" w:name="_Toc223408568"/>
      <w:bookmarkStart w:id="12" w:name="_Toc377466864"/>
      <w:bookmarkStart w:id="13" w:name="_Toc388897662"/>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jc w:val="center"/>
        <w:rPr>
          <w:rFonts w:eastAsia="Times New Roman"/>
          <w:color w:val="000000" w:themeColor="text1"/>
          <w:lang w:eastAsia="ru-RU"/>
        </w:rPr>
      </w:pPr>
      <w:r w:rsidRPr="00956295">
        <w:rPr>
          <w:rFonts w:eastAsia="Times New Roman"/>
          <w:b/>
          <w:snapToGrid w:val="0"/>
          <w:color w:val="000000" w:themeColor="text1"/>
          <w:lang w:eastAsia="ru-RU"/>
        </w:rPr>
        <w:lastRenderedPageBreak/>
        <w:t>Сведения об участнике                                                                                               форма 3</w:t>
      </w:r>
      <w:bookmarkEnd w:id="11"/>
      <w:bookmarkEnd w:id="12"/>
      <w:bookmarkEnd w:id="13"/>
    </w:p>
    <w:p w:rsidR="00644EA0" w:rsidRPr="00956295" w:rsidRDefault="00644EA0" w:rsidP="00644EA0">
      <w:pPr>
        <w:spacing w:after="0" w:line="240" w:lineRule="auto"/>
        <w:rPr>
          <w:rFonts w:eastAsia="Times New Roman"/>
          <w:b/>
          <w:snapToGrid w:val="0"/>
          <w:color w:val="000000" w:themeColor="text1"/>
          <w:lang w:eastAsia="ru-RU"/>
        </w:rPr>
      </w:pPr>
    </w:p>
    <w:p w:rsidR="00644EA0" w:rsidRPr="00956295" w:rsidRDefault="00644EA0" w:rsidP="00644EA0">
      <w:pPr>
        <w:widowControl w:val="0"/>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widowControl w:val="0"/>
        <w:spacing w:after="0" w:line="240" w:lineRule="auto"/>
        <w:jc w:val="both"/>
        <w:rPr>
          <w:rFonts w:eastAsia="Times New Roman"/>
          <w:color w:val="000000" w:themeColor="text1"/>
          <w:lang w:eastAsia="ru-RU"/>
        </w:rPr>
      </w:pPr>
    </w:p>
    <w:p w:rsidR="00644EA0" w:rsidRPr="00956295" w:rsidRDefault="00644EA0" w:rsidP="00644EA0">
      <w:pPr>
        <w:widowControl w:val="0"/>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Приложение  № 2 к заявке </w:t>
      </w:r>
    </w:p>
    <w:p w:rsidR="00644EA0" w:rsidRPr="00956295" w:rsidRDefault="00644EA0" w:rsidP="00644EA0">
      <w:pPr>
        <w:widowControl w:val="0"/>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на участие в запросе котировок</w:t>
      </w:r>
      <w:r w:rsidRPr="00956295">
        <w:rPr>
          <w:rFonts w:eastAsia="Times New Roman"/>
          <w:color w:val="000000" w:themeColor="text1"/>
          <w:sz w:val="20"/>
          <w:szCs w:val="20"/>
          <w:lang w:eastAsia="ru-RU"/>
        </w:rPr>
        <w:br/>
        <w:t>от «____»_____________ </w:t>
      </w:r>
      <w:proofErr w:type="gramStart"/>
      <w:r w:rsidRPr="00956295">
        <w:rPr>
          <w:rFonts w:eastAsia="Times New Roman"/>
          <w:color w:val="000000" w:themeColor="text1"/>
          <w:sz w:val="20"/>
          <w:szCs w:val="20"/>
          <w:lang w:eastAsia="ru-RU"/>
        </w:rPr>
        <w:t>г</w:t>
      </w:r>
      <w:proofErr w:type="gramEnd"/>
      <w:r w:rsidRPr="00956295">
        <w:rPr>
          <w:rFonts w:eastAsia="Times New Roman"/>
          <w:color w:val="000000" w:themeColor="text1"/>
          <w:sz w:val="20"/>
          <w:szCs w:val="20"/>
          <w:lang w:eastAsia="ru-RU"/>
        </w:rPr>
        <w:t>.  №__________</w:t>
      </w:r>
    </w:p>
    <w:p w:rsidR="00644EA0" w:rsidRPr="00956295" w:rsidRDefault="00644EA0" w:rsidP="00644EA0">
      <w:pPr>
        <w:spacing w:after="0" w:line="240" w:lineRule="auto"/>
        <w:rPr>
          <w:rFonts w:eastAsia="Times New Roman"/>
          <w:b/>
          <w:color w:val="000000" w:themeColor="text1"/>
          <w:sz w:val="20"/>
          <w:szCs w:val="20"/>
          <w:lang w:eastAsia="ru-RU"/>
        </w:rPr>
      </w:pPr>
    </w:p>
    <w:p w:rsidR="00644EA0" w:rsidRPr="00956295" w:rsidRDefault="00644EA0" w:rsidP="00644EA0">
      <w:pPr>
        <w:spacing w:after="0" w:line="240" w:lineRule="auto"/>
        <w:jc w:val="center"/>
        <w:rPr>
          <w:rFonts w:eastAsia="Times New Roman"/>
          <w:b/>
          <w:bCs/>
          <w:color w:val="000000" w:themeColor="text1"/>
          <w:sz w:val="20"/>
          <w:szCs w:val="20"/>
          <w:lang w:eastAsia="ru-RU"/>
        </w:rPr>
      </w:pPr>
      <w:bookmarkStart w:id="14" w:name="_Toc377466865"/>
      <w:r w:rsidRPr="00956295">
        <w:rPr>
          <w:rFonts w:eastAsia="Times New Roman"/>
          <w:b/>
          <w:color w:val="000000" w:themeColor="text1"/>
          <w:sz w:val="20"/>
          <w:szCs w:val="20"/>
          <w:lang w:eastAsia="ru-RU"/>
        </w:rPr>
        <w:t>Запрос котировок в электронной форме на право заключения</w:t>
      </w:r>
      <w:r w:rsidRPr="00956295">
        <w:rPr>
          <w:rFonts w:eastAsia="Times New Roman"/>
          <w:b/>
          <w:bCs/>
          <w:color w:val="000000" w:themeColor="text1"/>
          <w:sz w:val="20"/>
          <w:szCs w:val="20"/>
          <w:lang w:eastAsia="ru-RU"/>
        </w:rPr>
        <w:t xml:space="preserve"> Договора </w:t>
      </w:r>
      <w:r w:rsidRPr="00956295">
        <w:rPr>
          <w:rFonts w:eastAsia="Times New Roman"/>
          <w:b/>
          <w:color w:val="000000" w:themeColor="text1"/>
          <w:sz w:val="20"/>
          <w:szCs w:val="20"/>
          <w:lang w:eastAsia="ru-RU"/>
        </w:rPr>
        <w:t>на ___________________________________________________</w:t>
      </w:r>
      <w:bookmarkEnd w:id="14"/>
    </w:p>
    <w:p w:rsidR="00644EA0" w:rsidRPr="00956295" w:rsidRDefault="00644EA0" w:rsidP="00644EA0">
      <w:pPr>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Сведения об участнике</w:t>
      </w:r>
    </w:p>
    <w:p w:rsidR="00644EA0" w:rsidRPr="00956295" w:rsidRDefault="00644EA0" w:rsidP="00644EA0">
      <w:pPr>
        <w:widowControl w:val="0"/>
        <w:spacing w:after="0" w:line="240" w:lineRule="auto"/>
        <w:ind w:right="707"/>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Наименование и адрес Участника: ________________________________________________</w:t>
      </w: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5279"/>
        <w:gridCol w:w="3651"/>
      </w:tblGrid>
      <w:tr w:rsidR="00644EA0" w:rsidRPr="00956295" w:rsidTr="00F010CF">
        <w:trPr>
          <w:trHeight w:val="369"/>
        </w:trPr>
        <w:tc>
          <w:tcPr>
            <w:tcW w:w="1101"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val="en-US" w:eastAsia="ru-RU"/>
              </w:rPr>
              <w:t>№ п/п</w:t>
            </w:r>
          </w:p>
        </w:tc>
        <w:tc>
          <w:tcPr>
            <w:tcW w:w="5279"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eastAsia="ru-RU"/>
              </w:rPr>
              <w:t>Наименование</w:t>
            </w:r>
          </w:p>
        </w:tc>
        <w:tc>
          <w:tcPr>
            <w:tcW w:w="3651"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Сведения об участнике</w:t>
            </w:r>
          </w:p>
        </w:tc>
      </w:tr>
      <w:tr w:rsidR="00644EA0" w:rsidRPr="00956295" w:rsidTr="00F010CF">
        <w:trPr>
          <w:trHeight w:val="65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Организационно-правовая форма и фирменное наименование Участника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1152"/>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2</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Свидетельство о внесении в Единый государственный реестр юридических лиц (дата и номер, кем выдано), либо паспортные данные для Участника – физического лица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4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3</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Виды деятельности</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4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4</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Срок деятельности (с учетом правопреемственности)</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5"/>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5</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ИНН/КПП</w:t>
            </w:r>
          </w:p>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ОКПО</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21"/>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6</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Место нахождения</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7</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Почтовый адрес</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70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8</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Филиалы: перечислить наименования и почтовые адреса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8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9</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Размер уставного капитала, </w:t>
            </w:r>
            <w:proofErr w:type="spellStart"/>
            <w:r w:rsidRPr="00956295">
              <w:rPr>
                <w:rFonts w:eastAsia="Times New Roman"/>
                <w:color w:val="000000" w:themeColor="text1"/>
                <w:sz w:val="20"/>
                <w:szCs w:val="20"/>
                <w:lang w:eastAsia="ru-RU"/>
              </w:rPr>
              <w:t>тыс.р</w:t>
            </w:r>
            <w:proofErr w:type="spellEnd"/>
            <w:r w:rsidRPr="00956295">
              <w:rPr>
                <w:rFonts w:eastAsia="Times New Roman"/>
                <w:color w:val="000000" w:themeColor="text1"/>
                <w:sz w:val="20"/>
                <w:szCs w:val="20"/>
                <w:lang w:eastAsia="ru-RU"/>
              </w:rPr>
              <w:t>.</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978"/>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10</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06"/>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11</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Телефон/Факс Участника (с указанием кода города)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1"/>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12</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Адрес электронной почты Участника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13</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69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14</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Фамилия, Имя и Отчество ответственного лица Участника с указанием должности и контактного телефона </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bl>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bookmarkStart w:id="15" w:name="_Toc223408570"/>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956295">
        <w:rPr>
          <w:rFonts w:eastAsia="Times New Roman"/>
          <w:b/>
          <w:bCs/>
          <w:color w:val="000000" w:themeColor="text1"/>
          <w:sz w:val="20"/>
          <w:szCs w:val="20"/>
          <w:vertAlign w:val="superscript"/>
          <w:lang w:eastAsia="ru-RU"/>
        </w:rPr>
        <w:t>М.П.</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956295" w:rsidRDefault="00644EA0" w:rsidP="00644EA0">
      <w:pPr>
        <w:spacing w:after="0" w:line="240" w:lineRule="auto"/>
        <w:rPr>
          <w:rFonts w:eastAsia="Times New Roman"/>
          <w:b/>
          <w:bCs/>
          <w:color w:val="000000" w:themeColor="text1"/>
          <w:lang w:eastAsia="ru-RU"/>
        </w:rPr>
      </w:pPr>
    </w:p>
    <w:bookmarkEnd w:id="15"/>
    <w:p w:rsidR="00644EA0" w:rsidRPr="00956295" w:rsidRDefault="00644EA0" w:rsidP="00644EA0">
      <w:pPr>
        <w:tabs>
          <w:tab w:val="left" w:pos="1134"/>
        </w:tabs>
        <w:spacing w:after="120" w:line="240" w:lineRule="auto"/>
        <w:ind w:right="707"/>
        <w:jc w:val="both"/>
        <w:rPr>
          <w:rFonts w:eastAsia="Times New Roman"/>
          <w:color w:val="000000" w:themeColor="text1"/>
          <w:lang w:eastAsia="ru-RU"/>
        </w:rPr>
      </w:pP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lastRenderedPageBreak/>
        <w:t>ИНСТРУКЦИИ ПО ЗАПОЛНЕНИЮ</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1. Данные инструкции не следует воспроизводить в документах, подготовленных Участником закупки.</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2. Участник процедуры закупки приводит номер и дату Заявки о подаче предложения, приложением к которой является данная форма.</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 xml:space="preserve">3. Участник процедуры закупки указывает свое фирменное наименование (в </w:t>
      </w:r>
      <w:proofErr w:type="spellStart"/>
      <w:r w:rsidRPr="00956295">
        <w:rPr>
          <w:rFonts w:eastAsia="Times New Roman"/>
          <w:color w:val="000000" w:themeColor="text1"/>
          <w:lang w:eastAsia="ru-RU"/>
        </w:rPr>
        <w:t>т.ч</w:t>
      </w:r>
      <w:proofErr w:type="spellEnd"/>
      <w:r w:rsidRPr="00956295">
        <w:rPr>
          <w:rFonts w:eastAsia="Times New Roman"/>
          <w:color w:val="000000" w:themeColor="text1"/>
          <w:lang w:eastAsia="ru-RU"/>
        </w:rPr>
        <w:t>. организационно-правовую форму).</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4. В графе 14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608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5. 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644EA0" w:rsidRPr="00956295" w:rsidRDefault="00644EA0" w:rsidP="00CD6080">
      <w:pPr>
        <w:tabs>
          <w:tab w:val="left" w:pos="1994"/>
        </w:tabs>
        <w:rPr>
          <w:rFonts w:eastAsia="Times New Roman"/>
          <w:color w:val="000000" w:themeColor="text1"/>
          <w:lang w:eastAsia="ru-RU"/>
        </w:rPr>
      </w:pPr>
    </w:p>
    <w:p w:rsidR="00644EA0" w:rsidRPr="00956295" w:rsidRDefault="00644EA0" w:rsidP="00644EA0">
      <w:pPr>
        <w:keepNext/>
        <w:pageBreakBefore/>
        <w:numPr>
          <w:ilvl w:val="1"/>
          <w:numId w:val="2"/>
        </w:numPr>
        <w:suppressAutoHyphens/>
        <w:spacing w:after="0" w:line="240" w:lineRule="auto"/>
        <w:jc w:val="center"/>
        <w:outlineLvl w:val="1"/>
        <w:rPr>
          <w:rFonts w:eastAsia="Times New Roman"/>
          <w:b/>
          <w:color w:val="000000" w:themeColor="text1"/>
          <w:lang w:eastAsia="ru-RU"/>
        </w:rPr>
      </w:pPr>
      <w:bookmarkStart w:id="16" w:name="_Toc388897663"/>
      <w:r w:rsidRPr="00956295">
        <w:rPr>
          <w:rFonts w:eastAsia="Times New Roman"/>
          <w:b/>
          <w:bCs/>
          <w:color w:val="000000" w:themeColor="text1"/>
          <w:lang w:eastAsia="ru-RU"/>
        </w:rPr>
        <w:lastRenderedPageBreak/>
        <w:t>Доверенность на осуществление действий от имени участника                  форма 4</w:t>
      </w:r>
      <w:bookmarkEnd w:id="16"/>
    </w:p>
    <w:p w:rsidR="00644EA0" w:rsidRPr="00956295" w:rsidRDefault="00644EA0" w:rsidP="00644EA0">
      <w:pPr>
        <w:spacing w:after="0" w:line="240" w:lineRule="auto"/>
        <w:rPr>
          <w:rFonts w:eastAsia="Times New Roman"/>
          <w:b/>
          <w:bCs/>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spacing w:after="0" w:line="240" w:lineRule="auto"/>
        <w:rPr>
          <w:rFonts w:eastAsia="Times New Roman"/>
          <w:b/>
          <w:color w:val="000000" w:themeColor="text1"/>
          <w:lang w:eastAsia="ru-RU"/>
        </w:rPr>
      </w:pPr>
    </w:p>
    <w:p w:rsidR="00644EA0" w:rsidRPr="00956295" w:rsidRDefault="00644EA0" w:rsidP="00644EA0">
      <w:pPr>
        <w:spacing w:after="0" w:line="240" w:lineRule="auto"/>
        <w:jc w:val="center"/>
        <w:rPr>
          <w:rFonts w:eastAsia="Times New Roman"/>
          <w:b/>
          <w:color w:val="000000" w:themeColor="text1"/>
          <w:lang w:eastAsia="ru-RU"/>
        </w:rPr>
      </w:pPr>
      <w:r w:rsidRPr="00956295">
        <w:rPr>
          <w:rFonts w:eastAsia="Times New Roman"/>
          <w:b/>
          <w:color w:val="000000" w:themeColor="text1"/>
          <w:lang w:eastAsia="ru-RU"/>
        </w:rPr>
        <w:t>ДОВЕРЕННОСТЬ № ____</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jc w:val="center"/>
        <w:rPr>
          <w:rFonts w:eastAsia="Times New Roman"/>
          <w:color w:val="000000" w:themeColor="text1"/>
          <w:lang w:eastAsia="ru-RU"/>
        </w:rPr>
      </w:pPr>
      <w:r w:rsidRPr="00956295">
        <w:rPr>
          <w:rFonts w:eastAsia="Times New Roman"/>
          <w:color w:val="000000" w:themeColor="text1"/>
          <w:lang w:eastAsia="ru-RU"/>
        </w:rPr>
        <w:t>г. ___________________                                       _____________________________________</w:t>
      </w:r>
    </w:p>
    <w:p w:rsidR="00644EA0" w:rsidRPr="00956295" w:rsidRDefault="00644EA0" w:rsidP="00644EA0">
      <w:pPr>
        <w:spacing w:after="0" w:line="240" w:lineRule="auto"/>
        <w:jc w:val="right"/>
        <w:rPr>
          <w:rFonts w:eastAsia="Times New Roman"/>
          <w:color w:val="000000" w:themeColor="text1"/>
          <w:lang w:eastAsia="ru-RU"/>
        </w:rPr>
      </w:pPr>
      <w:r w:rsidRPr="00956295">
        <w:rPr>
          <w:rFonts w:eastAsia="Times New Roman"/>
          <w:color w:val="000000" w:themeColor="text1"/>
          <w:lang w:eastAsia="ru-RU"/>
        </w:rPr>
        <w:t>(число, месяц и год выдачи доверенности прописью)</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 xml:space="preserve">Организация – участник размещения заказа </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_____________________________________________________________________________</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(название организации-участника размещения заказа)</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доверяет _____________________________________________________________________________</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(Ф.И.О., должность)</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паспорт серии ____________№ ___________ выдан ___ «_____»______________ 20_______ года </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представлять интересы</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_____________________________________________________________________________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(название организации-участника размещения заказа)</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bCs/>
          <w:color w:val="000000" w:themeColor="text1"/>
          <w:lang w:eastAsia="ru-RU"/>
        </w:rPr>
      </w:pPr>
      <w:r w:rsidRPr="00956295">
        <w:rPr>
          <w:rFonts w:eastAsia="Times New Roman"/>
          <w:color w:val="000000" w:themeColor="text1"/>
          <w:lang w:eastAsia="ru-RU"/>
        </w:rPr>
        <w:t xml:space="preserve">в запросе котировок </w:t>
      </w:r>
      <w:r w:rsidRPr="00956295">
        <w:rPr>
          <w:rFonts w:eastAsia="Times New Roman"/>
          <w:bCs/>
          <w:color w:val="000000" w:themeColor="text1"/>
          <w:lang w:eastAsia="ru-RU"/>
        </w:rPr>
        <w:t xml:space="preserve">по выбору организации на право заключения Договора </w:t>
      </w:r>
      <w:r w:rsidRPr="00956295">
        <w:rPr>
          <w:rFonts w:eastAsia="Times New Roman"/>
          <w:color w:val="000000" w:themeColor="text1"/>
          <w:lang w:eastAsia="ru-RU"/>
        </w:rPr>
        <w:t>на _____________________________________________________________________________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В целях выполнения данного поручения он уполномочен представлять Комиссии необходимые документы, подписывать и получать от имени организации-доверителя все документы, связанные с его выполнением.</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Подпись удостоверяем ___________________________           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(Ф.И.О. </w:t>
      </w:r>
      <w:proofErr w:type="gramStart"/>
      <w:r w:rsidRPr="00956295">
        <w:rPr>
          <w:rFonts w:eastAsia="Times New Roman"/>
          <w:color w:val="000000" w:themeColor="text1"/>
          <w:lang w:eastAsia="ru-RU"/>
        </w:rPr>
        <w:t>удостоверяемого</w:t>
      </w:r>
      <w:proofErr w:type="gramEnd"/>
      <w:r w:rsidRPr="00956295">
        <w:rPr>
          <w:rFonts w:eastAsia="Times New Roman"/>
          <w:color w:val="000000" w:themeColor="text1"/>
          <w:lang w:eastAsia="ru-RU"/>
        </w:rPr>
        <w:t>)                    (подпись удостоверяемого)</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Доверенность действительна по    « _____ » _______________20__г.</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hd w:val="clear" w:color="auto" w:fill="FFFFFF"/>
        <w:tabs>
          <w:tab w:val="left" w:leader="underscore" w:pos="5472"/>
        </w:tabs>
        <w:spacing w:after="0" w:line="240" w:lineRule="auto"/>
        <w:jc w:val="both"/>
        <w:rPr>
          <w:rFonts w:eastAsia="Times New Roman"/>
          <w:bCs/>
          <w:color w:val="000000" w:themeColor="text1"/>
          <w:lang w:eastAsia="ru-RU"/>
        </w:rPr>
      </w:pPr>
      <w:r w:rsidRPr="00956295">
        <w:rPr>
          <w:rFonts w:eastAsia="Times New Roman"/>
          <w:bCs/>
          <w:color w:val="000000" w:themeColor="text1"/>
          <w:lang w:eastAsia="ru-RU"/>
        </w:rPr>
        <w:t xml:space="preserve">Подпись руководителя (уполномоченного лица) </w:t>
      </w:r>
    </w:p>
    <w:p w:rsidR="00644EA0" w:rsidRPr="00956295" w:rsidRDefault="00644EA0" w:rsidP="00644EA0">
      <w:pPr>
        <w:shd w:val="clear" w:color="auto" w:fill="FFFFFF"/>
        <w:tabs>
          <w:tab w:val="left" w:leader="underscore" w:pos="5472"/>
        </w:tabs>
        <w:spacing w:after="0" w:line="240" w:lineRule="auto"/>
        <w:jc w:val="both"/>
        <w:rPr>
          <w:rFonts w:eastAsia="Times New Roman"/>
          <w:color w:val="000000" w:themeColor="text1"/>
          <w:lang w:eastAsia="ru-RU"/>
        </w:rPr>
      </w:pPr>
      <w:r w:rsidRPr="00956295">
        <w:rPr>
          <w:rFonts w:eastAsia="Times New Roman"/>
          <w:bCs/>
          <w:color w:val="000000" w:themeColor="text1"/>
          <w:lang w:eastAsia="ru-RU"/>
        </w:rPr>
        <w:t xml:space="preserve">организации-участника размещения заказа         </w:t>
      </w:r>
      <w:r w:rsidRPr="00956295">
        <w:rPr>
          <w:rFonts w:eastAsia="Times New Roman"/>
          <w:color w:val="000000" w:themeColor="text1"/>
          <w:lang w:eastAsia="ru-RU"/>
        </w:rPr>
        <w:t xml:space="preserve"> ___________________________(Ф.И.О.)</w:t>
      </w:r>
    </w:p>
    <w:p w:rsidR="00CD6080" w:rsidRPr="00956295" w:rsidRDefault="00644EA0" w:rsidP="00CD6080">
      <w:pPr>
        <w:shd w:val="clear" w:color="auto" w:fill="FFFFFF"/>
        <w:tabs>
          <w:tab w:val="left" w:leader="underscore" w:pos="5472"/>
        </w:tabs>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w:t>
      </w:r>
      <w:r w:rsidR="00CD6080" w:rsidRPr="00956295">
        <w:rPr>
          <w:rFonts w:eastAsia="Times New Roman"/>
          <w:color w:val="000000" w:themeColor="text1"/>
          <w:lang w:eastAsia="ru-RU"/>
        </w:rPr>
        <w:t xml:space="preserve">                            М.П                                                                         </w:t>
      </w:r>
    </w:p>
    <w:p w:rsidR="00CD6080" w:rsidRPr="00956295" w:rsidRDefault="00CD6080" w:rsidP="00CD6080">
      <w:pPr>
        <w:shd w:val="clear" w:color="auto" w:fill="FFFFFF"/>
        <w:tabs>
          <w:tab w:val="left" w:leader="underscore" w:pos="5472"/>
        </w:tabs>
        <w:spacing w:after="0" w:line="240" w:lineRule="auto"/>
        <w:jc w:val="both"/>
        <w:rPr>
          <w:rFonts w:eastAsia="Times New Roman"/>
          <w:color w:val="000000" w:themeColor="text1"/>
          <w:lang w:eastAsia="ru-RU"/>
        </w:rPr>
      </w:pPr>
    </w:p>
    <w:p w:rsidR="00EF053D" w:rsidRPr="00956295" w:rsidRDefault="00EF053D"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sectPr w:rsidR="002C3FCF" w:rsidRPr="00956295">
          <w:headerReference w:type="default" r:id="rId10"/>
          <w:headerReference w:type="first" r:id="rId11"/>
          <w:pgSz w:w="11906" w:h="16838"/>
          <w:pgMar w:top="709" w:right="991" w:bottom="851" w:left="850" w:header="708" w:footer="708" w:gutter="0"/>
          <w:cols w:space="720"/>
          <w:docGrid w:linePitch="360"/>
        </w:sectPr>
      </w:pPr>
    </w:p>
    <w:p w:rsidR="001F35E1" w:rsidRDefault="001F35E1" w:rsidP="00CD6080">
      <w:pPr>
        <w:keepNext/>
        <w:keepLines/>
        <w:tabs>
          <w:tab w:val="left" w:pos="990"/>
        </w:tabs>
        <w:jc w:val="center"/>
        <w:rPr>
          <w:b/>
          <w:color w:val="000000" w:themeColor="text1"/>
          <w:sz w:val="28"/>
          <w:szCs w:val="28"/>
        </w:rPr>
      </w:pPr>
    </w:p>
    <w:p w:rsidR="00CD6080" w:rsidRPr="00956295" w:rsidRDefault="00644EA0" w:rsidP="00CD6080">
      <w:pPr>
        <w:keepNext/>
        <w:keepLines/>
        <w:tabs>
          <w:tab w:val="left" w:pos="990"/>
        </w:tabs>
        <w:jc w:val="center"/>
        <w:rPr>
          <w:rFonts w:eastAsiaTheme="minorHAnsi" w:cstheme="minorBidi"/>
          <w:b/>
          <w:color w:val="000000" w:themeColor="text1"/>
          <w:sz w:val="24"/>
          <w:szCs w:val="24"/>
        </w:rPr>
      </w:pPr>
      <w:r w:rsidRPr="00956295">
        <w:rPr>
          <w:b/>
          <w:color w:val="000000" w:themeColor="text1"/>
          <w:sz w:val="28"/>
          <w:szCs w:val="28"/>
        </w:rPr>
        <w:t xml:space="preserve">Раздел 4 </w:t>
      </w:r>
      <w:r w:rsidR="00CD6080" w:rsidRPr="00956295">
        <w:rPr>
          <w:rFonts w:eastAsiaTheme="minorHAnsi" w:cstheme="minorBidi"/>
          <w:b/>
          <w:color w:val="000000" w:themeColor="text1"/>
          <w:sz w:val="28"/>
          <w:szCs w:val="24"/>
        </w:rPr>
        <w:t>Цена единицы товара, работы, услуги и максимальное значение цены договора</w:t>
      </w:r>
    </w:p>
    <w:p w:rsidR="00CD6080" w:rsidRPr="00956295" w:rsidRDefault="00CD6080" w:rsidP="00CD6080">
      <w:pPr>
        <w:widowControl w:val="0"/>
        <w:tabs>
          <w:tab w:val="left" w:pos="4000"/>
        </w:tabs>
        <w:suppressAutoHyphens/>
        <w:spacing w:after="0" w:line="240" w:lineRule="auto"/>
        <w:jc w:val="center"/>
        <w:rPr>
          <w:rFonts w:eastAsia="Times New Roman"/>
          <w:color w:val="000000" w:themeColor="text1"/>
          <w:sz w:val="24"/>
          <w:szCs w:val="24"/>
          <w:lang w:eastAsia="zh-CN"/>
        </w:rPr>
      </w:pPr>
      <w:r w:rsidRPr="00956295">
        <w:rPr>
          <w:rFonts w:eastAsia="Times New Roman"/>
          <w:b/>
          <w:color w:val="000000" w:themeColor="text1"/>
          <w:sz w:val="24"/>
          <w:szCs w:val="24"/>
          <w:lang w:eastAsia="zh-CN"/>
        </w:rPr>
        <w:t>Обоснование цены единицы товара</w:t>
      </w:r>
    </w:p>
    <w:p w:rsidR="00CD6080" w:rsidRPr="00956295" w:rsidRDefault="00CD6080" w:rsidP="00CD6080">
      <w:pPr>
        <w:widowControl w:val="0"/>
        <w:tabs>
          <w:tab w:val="left" w:pos="4000"/>
        </w:tabs>
        <w:suppressAutoHyphens/>
        <w:spacing w:after="0" w:line="240" w:lineRule="auto"/>
        <w:jc w:val="center"/>
        <w:rPr>
          <w:rFonts w:eastAsia="Times New Roman"/>
          <w:b/>
          <w:color w:val="000000" w:themeColor="text1"/>
          <w:sz w:val="20"/>
          <w:szCs w:val="20"/>
          <w:lang w:eastAsia="zh-CN"/>
        </w:rPr>
      </w:pPr>
      <w:r w:rsidRPr="00956295">
        <w:rPr>
          <w:rFonts w:eastAsia="Times New Roman"/>
          <w:color w:val="000000" w:themeColor="text1"/>
          <w:sz w:val="24"/>
          <w:szCs w:val="24"/>
          <w:lang w:eastAsia="zh-CN"/>
        </w:rPr>
        <w:t xml:space="preserve">Метод определения цены единицы товара: метод сопоставимых рыночных цен </w:t>
      </w:r>
    </w:p>
    <w:p w:rsidR="00387091" w:rsidRPr="00956295" w:rsidRDefault="00387091" w:rsidP="00CD6080">
      <w:pPr>
        <w:keepNext/>
        <w:tabs>
          <w:tab w:val="left" w:pos="2670"/>
        </w:tabs>
        <w:spacing w:after="0" w:line="240" w:lineRule="auto"/>
        <w:outlineLvl w:val="0"/>
        <w:rPr>
          <w:rFonts w:eastAsia="Times New Roman"/>
          <w:b/>
          <w:color w:val="000000" w:themeColor="text1"/>
          <w:sz w:val="20"/>
          <w:szCs w:val="20"/>
          <w:lang w:eastAsia="zh-CN"/>
        </w:rPr>
      </w:pPr>
    </w:p>
    <w:tbl>
      <w:tblPr>
        <w:tblW w:w="12413" w:type="dxa"/>
        <w:tblInd w:w="113" w:type="dxa"/>
        <w:tblLook w:val="04A0" w:firstRow="1" w:lastRow="0" w:firstColumn="1" w:lastColumn="0" w:noHBand="0" w:noVBand="1"/>
      </w:tblPr>
      <w:tblGrid>
        <w:gridCol w:w="486"/>
        <w:gridCol w:w="1161"/>
        <w:gridCol w:w="1465"/>
        <w:gridCol w:w="579"/>
        <w:gridCol w:w="1275"/>
        <w:gridCol w:w="1267"/>
        <w:gridCol w:w="1267"/>
        <w:gridCol w:w="1267"/>
        <w:gridCol w:w="1608"/>
        <w:gridCol w:w="1378"/>
        <w:gridCol w:w="1473"/>
        <w:gridCol w:w="1419"/>
      </w:tblGrid>
      <w:tr w:rsidR="00C25B0E" w:rsidRPr="00C25B0E" w:rsidTr="00C25B0E">
        <w:trPr>
          <w:trHeight w:val="2334"/>
        </w:trPr>
        <w:tc>
          <w:tcPr>
            <w:tcW w:w="300" w:type="dxa"/>
            <w:tcBorders>
              <w:top w:val="single" w:sz="4" w:space="0" w:color="auto"/>
              <w:left w:val="single" w:sz="4" w:space="0" w:color="auto"/>
              <w:bottom w:val="nil"/>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 п\п</w:t>
            </w:r>
          </w:p>
        </w:tc>
        <w:tc>
          <w:tcPr>
            <w:tcW w:w="975" w:type="dxa"/>
            <w:tcBorders>
              <w:top w:val="single" w:sz="4" w:space="0" w:color="auto"/>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окпд2</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Наименование объекта закупки</w:t>
            </w:r>
          </w:p>
        </w:tc>
        <w:tc>
          <w:tcPr>
            <w:tcW w:w="393"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Ед. изм.</w:t>
            </w:r>
          </w:p>
        </w:tc>
        <w:tc>
          <w:tcPr>
            <w:tcW w:w="1089"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Кол-во закупаемого товара (работы, услуги)</w:t>
            </w:r>
          </w:p>
        </w:tc>
        <w:tc>
          <w:tcPr>
            <w:tcW w:w="1081"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№1 (руб.)</w:t>
            </w:r>
          </w:p>
        </w:tc>
        <w:tc>
          <w:tcPr>
            <w:tcW w:w="1081"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№2 (руб.)</w:t>
            </w:r>
          </w:p>
        </w:tc>
        <w:tc>
          <w:tcPr>
            <w:tcW w:w="1081"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№3 (руб.)</w:t>
            </w:r>
          </w:p>
        </w:tc>
        <w:tc>
          <w:tcPr>
            <w:tcW w:w="1422"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Средняя арифметическая величина единицы товара (работы, услуги)</w:t>
            </w:r>
          </w:p>
        </w:tc>
        <w:tc>
          <w:tcPr>
            <w:tcW w:w="1192"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Среднее квадратичное отклонение</w:t>
            </w:r>
          </w:p>
        </w:tc>
        <w:tc>
          <w:tcPr>
            <w:tcW w:w="1287"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Коэффициент вариации, %</w:t>
            </w:r>
          </w:p>
        </w:tc>
        <w:tc>
          <w:tcPr>
            <w:tcW w:w="1233"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Начальная максимальная цена  товара (работы, услуги), руб.</w:t>
            </w:r>
          </w:p>
        </w:tc>
      </w:tr>
      <w:tr w:rsidR="00C25B0E" w:rsidRPr="00C25B0E" w:rsidTr="00C25B0E">
        <w:trPr>
          <w:trHeight w:val="300"/>
        </w:trPr>
        <w:tc>
          <w:tcPr>
            <w:tcW w:w="300" w:type="dxa"/>
            <w:tcBorders>
              <w:top w:val="single" w:sz="4" w:space="0" w:color="auto"/>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апельсины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189,31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166,98</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175,69</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177,33</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11,25</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6,35</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177,33</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01.13</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арбуз</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45,10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44,28</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46,59</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45,32</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1,17</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2,58</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45,32</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01.02.</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бананы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123,24</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104,25</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109,68</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112,39</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9,78</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8,70</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112,39</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виноград</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296,12</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250,47</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263,54</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270,04</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23,51</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8,71</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270,04</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01.23.1</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грейпфруты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230,32</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194,81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204,97</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210,03</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18,29</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8,71</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210,03</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6</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01.24.</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груши</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282,66</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239,09</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251,56</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257,77</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22,44</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8,71</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257,77</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7</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изюм</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348,00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309,12</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325,25</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327,46</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19,53</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5,97</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327,46</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8</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01.25</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киви</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343,60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293,48</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308,79</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315,29</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25,68</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8,15</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315,29</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9</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курага</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581,64</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496,80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522,72</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533,72</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43,48</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8,15</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533,72</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10</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лимоны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246,35</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220,11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231,59</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232,68</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13,15</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5,65</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232,68</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мандарины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220,11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194,81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204,97</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206,63</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12,73</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6,16</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206,63</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нектарин</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269,35</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221,38</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232,93</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241,22</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25,04</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10,38</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241,22</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13</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орех арахис</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332,45</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273,24</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287,50</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297,73</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30,90</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10,38</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297,73</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14</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слива</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189,31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155,60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163,71</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169,54</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17,59</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10,38</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169,54</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15</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сухофрукты</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201,48</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165,60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174,24</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180,44</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18,73</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10,38</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180,44</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16</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фрукта с/м</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397,07</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350,52</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368,81</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372,13</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23,45</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6,30</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372,13</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17</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чернослив вял</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615,34</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538,20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566,28</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573,27</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39,04</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6,81</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573,27</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18</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01.25</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шиповник</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322,74</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282,90</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297,66</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301,10</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20,14</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6,69</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301,10</w:t>
            </w:r>
          </w:p>
        </w:tc>
      </w:tr>
      <w:tr w:rsidR="00C25B0E" w:rsidRPr="00C25B0E" w:rsidTr="00C25B0E">
        <w:trPr>
          <w:trHeight w:val="300"/>
        </w:trPr>
        <w:tc>
          <w:tcPr>
            <w:tcW w:w="300" w:type="dxa"/>
            <w:tcBorders>
              <w:top w:val="nil"/>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lastRenderedPageBreak/>
              <w:t>19</w:t>
            </w:r>
          </w:p>
        </w:tc>
        <w:tc>
          <w:tcPr>
            <w:tcW w:w="975" w:type="dxa"/>
            <w:tcBorders>
              <w:top w:val="single" w:sz="4" w:space="0" w:color="auto"/>
              <w:left w:val="single" w:sz="4" w:space="0" w:color="auto"/>
              <w:bottom w:val="single" w:sz="4" w:space="0" w:color="auto"/>
              <w:right w:val="nil"/>
            </w:tcBorders>
            <w:shd w:val="clear" w:color="000000" w:fill="FFFFFF" w:themeFill="background1"/>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10.39.21.110</w:t>
            </w:r>
          </w:p>
        </w:tc>
        <w:tc>
          <w:tcPr>
            <w:tcW w:w="1279" w:type="dxa"/>
            <w:tcBorders>
              <w:top w:val="nil"/>
              <w:left w:val="single" w:sz="4" w:space="0" w:color="auto"/>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яблоки</w:t>
            </w:r>
          </w:p>
        </w:tc>
        <w:tc>
          <w:tcPr>
            <w:tcW w:w="39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кг</w:t>
            </w:r>
          </w:p>
        </w:tc>
        <w:tc>
          <w:tcPr>
            <w:tcW w:w="1089"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135,69</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112,59</w:t>
            </w:r>
          </w:p>
        </w:tc>
        <w:tc>
          <w:tcPr>
            <w:tcW w:w="1081"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118,46</w:t>
            </w:r>
          </w:p>
        </w:tc>
        <w:tc>
          <w:tcPr>
            <w:tcW w:w="142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122,25</w:t>
            </w:r>
          </w:p>
        </w:tc>
        <w:tc>
          <w:tcPr>
            <w:tcW w:w="1192"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12,01</w:t>
            </w:r>
          </w:p>
        </w:tc>
        <w:tc>
          <w:tcPr>
            <w:tcW w:w="1287" w:type="dxa"/>
            <w:tcBorders>
              <w:top w:val="nil"/>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9,82</w:t>
            </w:r>
          </w:p>
        </w:tc>
        <w:tc>
          <w:tcPr>
            <w:tcW w:w="1233" w:type="dxa"/>
            <w:tcBorders>
              <w:top w:val="nil"/>
              <w:left w:val="nil"/>
              <w:bottom w:val="single" w:sz="4" w:space="0" w:color="auto"/>
              <w:right w:val="single" w:sz="4" w:space="0" w:color="auto"/>
            </w:tcBorders>
            <w:shd w:val="clear" w:color="auto" w:fill="auto"/>
            <w:noWrap/>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122,25</w:t>
            </w:r>
          </w:p>
        </w:tc>
      </w:tr>
    </w:tbl>
    <w:p w:rsidR="00247094" w:rsidRPr="00956295" w:rsidRDefault="00247094" w:rsidP="00247094">
      <w:pPr>
        <w:suppressAutoHyphens/>
        <w:spacing w:after="0" w:line="240" w:lineRule="auto"/>
        <w:jc w:val="both"/>
        <w:outlineLvl w:val="3"/>
        <w:rPr>
          <w:rFonts w:eastAsiaTheme="minorHAnsi"/>
          <w:color w:val="000000" w:themeColor="text1"/>
          <w:sz w:val="24"/>
          <w:szCs w:val="24"/>
        </w:rPr>
      </w:pPr>
    </w:p>
    <w:p w:rsidR="00247094" w:rsidRPr="00956295" w:rsidRDefault="00247094" w:rsidP="00247094">
      <w:pPr>
        <w:suppressAutoHyphens/>
        <w:spacing w:after="0" w:line="240" w:lineRule="auto"/>
        <w:jc w:val="both"/>
        <w:outlineLvl w:val="3"/>
        <w:rPr>
          <w:rFonts w:eastAsiaTheme="minorHAnsi"/>
          <w:color w:val="000000" w:themeColor="text1"/>
          <w:sz w:val="24"/>
          <w:szCs w:val="24"/>
        </w:rPr>
      </w:pPr>
      <w:r w:rsidRPr="00956295">
        <w:rPr>
          <w:rFonts w:eastAsiaTheme="minorHAnsi"/>
          <w:color w:val="000000" w:themeColor="text1"/>
          <w:sz w:val="24"/>
          <w:szCs w:val="24"/>
        </w:rPr>
        <w:t>Начальная сумма цен товаров составляет</w:t>
      </w:r>
      <w:r w:rsidR="00285CE8" w:rsidRPr="00956295">
        <w:rPr>
          <w:rFonts w:eastAsiaTheme="minorHAnsi"/>
          <w:color w:val="000000" w:themeColor="text1"/>
          <w:sz w:val="24"/>
          <w:szCs w:val="24"/>
        </w:rPr>
        <w:t>:</w:t>
      </w:r>
      <w:r w:rsidRPr="00956295">
        <w:rPr>
          <w:rFonts w:eastAsiaTheme="minorHAnsi"/>
          <w:color w:val="000000" w:themeColor="text1"/>
          <w:sz w:val="24"/>
          <w:szCs w:val="24"/>
        </w:rPr>
        <w:t xml:space="preserve"> </w:t>
      </w:r>
      <w:r w:rsidR="00C25B0E">
        <w:rPr>
          <w:rFonts w:eastAsiaTheme="minorHAnsi"/>
          <w:color w:val="000000" w:themeColor="text1"/>
          <w:sz w:val="24"/>
          <w:szCs w:val="24"/>
        </w:rPr>
        <w:t>4946,34</w:t>
      </w:r>
      <w:r w:rsidR="006A32E8" w:rsidRPr="00956295">
        <w:rPr>
          <w:rFonts w:eastAsiaTheme="minorHAnsi"/>
          <w:color w:val="000000" w:themeColor="text1"/>
          <w:sz w:val="24"/>
          <w:szCs w:val="24"/>
        </w:rPr>
        <w:t xml:space="preserve"> </w:t>
      </w:r>
      <w:r w:rsidR="00BD3700" w:rsidRPr="00956295">
        <w:rPr>
          <w:rFonts w:eastAsiaTheme="minorHAnsi"/>
          <w:color w:val="000000" w:themeColor="text1"/>
          <w:sz w:val="24"/>
          <w:szCs w:val="24"/>
        </w:rPr>
        <w:t>(</w:t>
      </w:r>
      <w:r w:rsidR="00C25B0E">
        <w:rPr>
          <w:rFonts w:eastAsiaTheme="minorHAnsi"/>
          <w:color w:val="000000" w:themeColor="text1"/>
          <w:sz w:val="24"/>
          <w:szCs w:val="24"/>
        </w:rPr>
        <w:t>четыре тысячи девятьсот сорок шесть рублей 34 копейки</w:t>
      </w:r>
      <w:r w:rsidR="002C3FCF" w:rsidRPr="00956295">
        <w:rPr>
          <w:rFonts w:eastAsiaTheme="minorHAnsi"/>
          <w:color w:val="000000" w:themeColor="text1"/>
          <w:sz w:val="24"/>
          <w:szCs w:val="24"/>
        </w:rPr>
        <w:t>)</w:t>
      </w:r>
    </w:p>
    <w:p w:rsidR="00066D35" w:rsidRPr="00C25B0E" w:rsidRDefault="00247094" w:rsidP="00DE58DE">
      <w:pPr>
        <w:suppressAutoHyphens/>
        <w:spacing w:after="0" w:line="240" w:lineRule="auto"/>
        <w:jc w:val="both"/>
        <w:outlineLvl w:val="3"/>
        <w:rPr>
          <w:rFonts w:eastAsiaTheme="minorHAnsi"/>
          <w:color w:val="000000" w:themeColor="text1"/>
          <w:sz w:val="24"/>
          <w:szCs w:val="24"/>
        </w:rPr>
      </w:pPr>
      <w:r w:rsidRPr="00956295">
        <w:rPr>
          <w:rFonts w:eastAsiaTheme="minorHAnsi"/>
          <w:color w:val="000000" w:themeColor="text1"/>
          <w:sz w:val="24"/>
          <w:szCs w:val="24"/>
        </w:rPr>
        <w:t>Макси</w:t>
      </w:r>
      <w:r w:rsidR="00096C88" w:rsidRPr="00956295">
        <w:rPr>
          <w:rFonts w:eastAsiaTheme="minorHAnsi"/>
          <w:color w:val="000000" w:themeColor="text1"/>
          <w:sz w:val="24"/>
          <w:szCs w:val="24"/>
        </w:rPr>
        <w:t>мальное значение цены договора:</w:t>
      </w:r>
      <w:r w:rsidRPr="00956295">
        <w:rPr>
          <w:rFonts w:eastAsiaTheme="minorHAnsi"/>
          <w:color w:val="000000" w:themeColor="text1"/>
          <w:sz w:val="24"/>
          <w:szCs w:val="24"/>
        </w:rPr>
        <w:t xml:space="preserve"> </w:t>
      </w:r>
      <w:r w:rsidR="00C25B0E" w:rsidRPr="00C25B0E">
        <w:rPr>
          <w:rFonts w:eastAsiaTheme="minorHAnsi"/>
          <w:color w:val="000000" w:themeColor="text1"/>
          <w:sz w:val="24"/>
          <w:szCs w:val="24"/>
        </w:rPr>
        <w:t xml:space="preserve">599 212,10 (пятьсот девяносто девять тысяч двести двенадцать </w:t>
      </w:r>
      <w:r w:rsidR="00C25B0E">
        <w:rPr>
          <w:rFonts w:eastAsiaTheme="minorHAnsi"/>
          <w:color w:val="000000" w:themeColor="text1"/>
          <w:sz w:val="24"/>
          <w:szCs w:val="24"/>
        </w:rPr>
        <w:t xml:space="preserve">рублей </w:t>
      </w:r>
      <w:r w:rsidR="00C25B0E" w:rsidRPr="00C25B0E">
        <w:rPr>
          <w:rFonts w:eastAsiaTheme="minorHAnsi"/>
          <w:color w:val="000000" w:themeColor="text1"/>
          <w:sz w:val="24"/>
          <w:szCs w:val="24"/>
        </w:rPr>
        <w:t>10 копеек)</w:t>
      </w:r>
    </w:p>
    <w:sectPr w:rsidR="00066D35" w:rsidRPr="00C25B0E" w:rsidSect="002C3FCF">
      <w:pgSz w:w="16838" w:h="11906" w:orient="landscape"/>
      <w:pgMar w:top="851" w:right="709" w:bottom="992"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35" w:rsidRDefault="00B34C35">
      <w:pPr>
        <w:spacing w:after="0" w:line="240" w:lineRule="auto"/>
      </w:pPr>
      <w:r>
        <w:separator/>
      </w:r>
    </w:p>
  </w:endnote>
  <w:endnote w:type="continuationSeparator" w:id="0">
    <w:p w:rsidR="00B34C35" w:rsidRDefault="00B3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35" w:rsidRDefault="00B34C35">
      <w:pPr>
        <w:spacing w:after="0" w:line="240" w:lineRule="auto"/>
      </w:pPr>
      <w:r>
        <w:separator/>
      </w:r>
    </w:p>
  </w:footnote>
  <w:footnote w:type="continuationSeparator" w:id="0">
    <w:p w:rsidR="00B34C35" w:rsidRDefault="00B3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5" w:rsidRDefault="00B34C35">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5" w:rsidRDefault="00B34C35">
    <w:pPr>
      <w:pStyle w:val="aff5"/>
      <w:ind w:firstLine="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005"/>
    <w:multiLevelType w:val="multilevel"/>
    <w:tmpl w:val="0CB40005"/>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ConsPlusNor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9685C73"/>
    <w:multiLevelType w:val="multilevel"/>
    <w:tmpl w:val="19685C73"/>
    <w:lvl w:ilvl="0">
      <w:start w:val="1"/>
      <w:numFmt w:val="decimal"/>
      <w:pStyle w:val="a"/>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
    <w:nsid w:val="1F99652C"/>
    <w:multiLevelType w:val="multilevel"/>
    <w:tmpl w:val="0F50D27C"/>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96007"/>
    <w:multiLevelType w:val="multilevel"/>
    <w:tmpl w:val="24796007"/>
    <w:lvl w:ilvl="0">
      <w:start w:val="3"/>
      <w:numFmt w:val="decimal"/>
      <w:pStyle w:val="-0"/>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142D1C"/>
    <w:multiLevelType w:val="multilevel"/>
    <w:tmpl w:val="2C142D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pStyle w:val="a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D5358"/>
    <w:multiLevelType w:val="multilevel"/>
    <w:tmpl w:val="2F0D5358"/>
    <w:lvl w:ilvl="0">
      <w:start w:val="1"/>
      <w:numFmt w:val="decimal"/>
      <w:lvlText w:val="%1."/>
      <w:lvlJc w:val="left"/>
      <w:pPr>
        <w:tabs>
          <w:tab w:val="num" w:pos="379"/>
        </w:tabs>
        <w:ind w:left="379"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6">
    <w:nsid w:val="33E35ADD"/>
    <w:multiLevelType w:val="multilevel"/>
    <w:tmpl w:val="4C326F66"/>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3997170C"/>
    <w:multiLevelType w:val="multilevel"/>
    <w:tmpl w:val="CC0A4624"/>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3E0E38"/>
    <w:multiLevelType w:val="multilevel"/>
    <w:tmpl w:val="5F3E0E38"/>
    <w:lvl w:ilvl="0">
      <w:start w:val="1"/>
      <w:numFmt w:val="bullet"/>
      <w:lvlText w:val="-"/>
      <w:lvlJc w:val="left"/>
      <w:pPr>
        <w:tabs>
          <w:tab w:val="num" w:pos="453"/>
        </w:tabs>
        <w:ind w:left="453" w:hanging="453"/>
      </w:pPr>
      <w:rPr>
        <w:rFonts w:ascii="Times New Roman" w:hAnsi="Times New Roman" w:cs="Times New Roman" w:hint="default"/>
      </w:rPr>
    </w:lvl>
    <w:lvl w:ilvl="1">
      <w:start w:val="1"/>
      <w:numFmt w:val="bullet"/>
      <w:lvlText w:val="o"/>
      <w:lvlJc w:val="left"/>
      <w:pPr>
        <w:tabs>
          <w:tab w:val="num" w:pos="901"/>
        </w:tabs>
        <w:ind w:left="901" w:hanging="360"/>
      </w:pPr>
      <w:rPr>
        <w:rFonts w:ascii="Courier New" w:hAnsi="Courier New" w:cs="Times New Roman" w:hint="default"/>
      </w:rPr>
    </w:lvl>
    <w:lvl w:ilvl="2">
      <w:start w:val="1"/>
      <w:numFmt w:val="bullet"/>
      <w:lvlText w:val=""/>
      <w:lvlJc w:val="left"/>
      <w:pPr>
        <w:tabs>
          <w:tab w:val="num" w:pos="1621"/>
        </w:tabs>
        <w:ind w:left="1621" w:hanging="360"/>
      </w:pPr>
      <w:rPr>
        <w:rFonts w:ascii="Wingdings" w:hAnsi="Wingdings" w:hint="default"/>
      </w:rPr>
    </w:lvl>
    <w:lvl w:ilvl="3">
      <w:start w:val="1"/>
      <w:numFmt w:val="bullet"/>
      <w:lvlText w:val=""/>
      <w:lvlJc w:val="left"/>
      <w:pPr>
        <w:tabs>
          <w:tab w:val="num" w:pos="2341"/>
        </w:tabs>
        <w:ind w:left="2341" w:hanging="360"/>
      </w:pPr>
      <w:rPr>
        <w:rFonts w:ascii="Symbol" w:hAnsi="Symbol" w:hint="default"/>
      </w:rPr>
    </w:lvl>
    <w:lvl w:ilvl="4">
      <w:start w:val="1"/>
      <w:numFmt w:val="bullet"/>
      <w:lvlText w:val=""/>
      <w:lvlJc w:val="left"/>
      <w:pPr>
        <w:tabs>
          <w:tab w:val="num" w:pos="3061"/>
        </w:tabs>
        <w:ind w:left="3061" w:hanging="360"/>
      </w:pPr>
      <w:rPr>
        <w:rFonts w:ascii="Symbol" w:hAnsi="Symbol" w:hint="default"/>
        <w:color w:val="auto"/>
      </w:rPr>
    </w:lvl>
    <w:lvl w:ilvl="5">
      <w:start w:val="1"/>
      <w:numFmt w:val="bullet"/>
      <w:lvlText w:val=""/>
      <w:lvlJc w:val="left"/>
      <w:pPr>
        <w:tabs>
          <w:tab w:val="num" w:pos="3781"/>
        </w:tabs>
        <w:ind w:left="3781" w:hanging="360"/>
      </w:pPr>
      <w:rPr>
        <w:rFonts w:ascii="Wingdings" w:hAnsi="Wingdings" w:hint="default"/>
      </w:rPr>
    </w:lvl>
    <w:lvl w:ilvl="6">
      <w:start w:val="1"/>
      <w:numFmt w:val="bullet"/>
      <w:lvlText w:val=""/>
      <w:lvlJc w:val="left"/>
      <w:pPr>
        <w:tabs>
          <w:tab w:val="num" w:pos="4501"/>
        </w:tabs>
        <w:ind w:left="4501" w:hanging="360"/>
      </w:pPr>
      <w:rPr>
        <w:rFonts w:ascii="Symbol" w:hAnsi="Symbol" w:hint="default"/>
      </w:rPr>
    </w:lvl>
    <w:lvl w:ilvl="7">
      <w:start w:val="1"/>
      <w:numFmt w:val="bullet"/>
      <w:lvlText w:val="o"/>
      <w:lvlJc w:val="left"/>
      <w:pPr>
        <w:tabs>
          <w:tab w:val="num" w:pos="5221"/>
        </w:tabs>
        <w:ind w:left="5221" w:hanging="360"/>
      </w:pPr>
      <w:rPr>
        <w:rFonts w:ascii="Courier New" w:hAnsi="Courier New" w:cs="Times New Roman" w:hint="default"/>
      </w:rPr>
    </w:lvl>
    <w:lvl w:ilvl="8">
      <w:start w:val="1"/>
      <w:numFmt w:val="bullet"/>
      <w:lvlText w:val=""/>
      <w:lvlJc w:val="left"/>
      <w:pPr>
        <w:tabs>
          <w:tab w:val="num" w:pos="5941"/>
        </w:tabs>
        <w:ind w:left="5941" w:hanging="360"/>
      </w:pPr>
      <w:rPr>
        <w:rFonts w:ascii="Wingdings" w:hAnsi="Wingdings" w:hint="default"/>
      </w:rPr>
    </w:lvl>
  </w:abstractNum>
  <w:abstractNum w:abstractNumId="9">
    <w:nsid w:val="68FF3C05"/>
    <w:multiLevelType w:val="multilevel"/>
    <w:tmpl w:val="68FF3C05"/>
    <w:lvl w:ilvl="0">
      <w:start w:val="1"/>
      <w:numFmt w:val="decimal"/>
      <w:pStyle w:val="a1"/>
      <w:lvlText w:val="%1."/>
      <w:lvlJc w:val="left"/>
      <w:pPr>
        <w:ind w:left="360" w:hanging="360"/>
      </w:pPr>
      <w:rPr>
        <w:b/>
      </w:rPr>
    </w:lvl>
    <w:lvl w:ilvl="1">
      <w:start w:val="1"/>
      <w:numFmt w:val="decimal"/>
      <w:pStyle w:val="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pStyle w:val="a1"/>
        <w:lvlText w:val="%1."/>
        <w:lvlJc w:val="left"/>
        <w:pPr>
          <w:ind w:left="170" w:hanging="170"/>
        </w:pPr>
        <w:rPr>
          <w:rFonts w:hint="default"/>
          <w:b/>
          <w:i w:val="0"/>
        </w:rPr>
      </w:lvl>
    </w:lvlOverride>
    <w:lvlOverride w:ilvl="1">
      <w:lvl w:ilvl="1">
        <w:start w:val="1"/>
        <w:numFmt w:val="decimal"/>
        <w:pStyle w:val="a2"/>
        <w:lvlText w:val="%1.%2."/>
        <w:lvlJc w:val="left"/>
        <w:pPr>
          <w:ind w:left="340" w:hanging="170"/>
        </w:pPr>
        <w:rPr>
          <w:rFonts w:hint="default"/>
        </w:rPr>
      </w:lvl>
    </w:lvlOverride>
    <w:lvlOverride w:ilvl="2">
      <w:lvl w:ilvl="2">
        <w:start w:val="1"/>
        <w:numFmt w:val="decimal"/>
        <w:lvlText w:val="%1.%2.%3."/>
        <w:lvlJc w:val="left"/>
        <w:pPr>
          <w:ind w:left="510" w:hanging="170"/>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 w:numId="2">
    <w:abstractNumId w:val="3"/>
  </w:num>
  <w:num w:numId="3">
    <w:abstractNumId w:val="4"/>
  </w:num>
  <w:num w:numId="4">
    <w:abstractNumId w:val="0"/>
  </w:num>
  <w:num w:numId="5">
    <w:abstractNumId w:val="1"/>
  </w:num>
  <w:num w:numId="6">
    <w:abstractNumId w:val="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6"/>
    <w:rsid w:val="0001343B"/>
    <w:rsid w:val="000206F6"/>
    <w:rsid w:val="000304EF"/>
    <w:rsid w:val="00042768"/>
    <w:rsid w:val="0005433D"/>
    <w:rsid w:val="00064521"/>
    <w:rsid w:val="00066D35"/>
    <w:rsid w:val="00096C88"/>
    <w:rsid w:val="000B003F"/>
    <w:rsid w:val="000B29B4"/>
    <w:rsid w:val="000B5F0D"/>
    <w:rsid w:val="000D1EDD"/>
    <w:rsid w:val="000E01E7"/>
    <w:rsid w:val="000E3749"/>
    <w:rsid w:val="000E4DD5"/>
    <w:rsid w:val="000E649E"/>
    <w:rsid w:val="000E79BB"/>
    <w:rsid w:val="000F72BD"/>
    <w:rsid w:val="00102A63"/>
    <w:rsid w:val="00102F0E"/>
    <w:rsid w:val="00117808"/>
    <w:rsid w:val="001238CA"/>
    <w:rsid w:val="00124A32"/>
    <w:rsid w:val="00134912"/>
    <w:rsid w:val="0014541E"/>
    <w:rsid w:val="00147C2D"/>
    <w:rsid w:val="00160DFA"/>
    <w:rsid w:val="001641D5"/>
    <w:rsid w:val="0018716A"/>
    <w:rsid w:val="00193772"/>
    <w:rsid w:val="001960C7"/>
    <w:rsid w:val="001A616F"/>
    <w:rsid w:val="001A7D78"/>
    <w:rsid w:val="001B2F10"/>
    <w:rsid w:val="001B646F"/>
    <w:rsid w:val="001B7C32"/>
    <w:rsid w:val="001C1AB9"/>
    <w:rsid w:val="001C39A1"/>
    <w:rsid w:val="001C42BC"/>
    <w:rsid w:val="001F00D6"/>
    <w:rsid w:val="001F35E1"/>
    <w:rsid w:val="0022230A"/>
    <w:rsid w:val="00237384"/>
    <w:rsid w:val="00247094"/>
    <w:rsid w:val="00254F34"/>
    <w:rsid w:val="0025547A"/>
    <w:rsid w:val="00261BEF"/>
    <w:rsid w:val="00285CE8"/>
    <w:rsid w:val="00291479"/>
    <w:rsid w:val="002A3842"/>
    <w:rsid w:val="002A52BB"/>
    <w:rsid w:val="002C08B3"/>
    <w:rsid w:val="002C3FCF"/>
    <w:rsid w:val="002D1EE4"/>
    <w:rsid w:val="002E0F0B"/>
    <w:rsid w:val="0031022D"/>
    <w:rsid w:val="00346758"/>
    <w:rsid w:val="0035186A"/>
    <w:rsid w:val="0035384D"/>
    <w:rsid w:val="003668EB"/>
    <w:rsid w:val="00372983"/>
    <w:rsid w:val="00382AD3"/>
    <w:rsid w:val="00384921"/>
    <w:rsid w:val="00385B38"/>
    <w:rsid w:val="00387091"/>
    <w:rsid w:val="003A3B8D"/>
    <w:rsid w:val="003B50E3"/>
    <w:rsid w:val="003E47D6"/>
    <w:rsid w:val="003E62FD"/>
    <w:rsid w:val="003E795C"/>
    <w:rsid w:val="003F0C36"/>
    <w:rsid w:val="003F1F36"/>
    <w:rsid w:val="00402563"/>
    <w:rsid w:val="00414138"/>
    <w:rsid w:val="00446672"/>
    <w:rsid w:val="00460ED8"/>
    <w:rsid w:val="0047514F"/>
    <w:rsid w:val="004C0F61"/>
    <w:rsid w:val="004D0D56"/>
    <w:rsid w:val="004E740D"/>
    <w:rsid w:val="004F4716"/>
    <w:rsid w:val="004F52BF"/>
    <w:rsid w:val="004F5A28"/>
    <w:rsid w:val="00501717"/>
    <w:rsid w:val="005125C6"/>
    <w:rsid w:val="00520749"/>
    <w:rsid w:val="0052191D"/>
    <w:rsid w:val="005236E6"/>
    <w:rsid w:val="00525A63"/>
    <w:rsid w:val="00527DD6"/>
    <w:rsid w:val="00527FFA"/>
    <w:rsid w:val="005442A6"/>
    <w:rsid w:val="00553009"/>
    <w:rsid w:val="00560E7F"/>
    <w:rsid w:val="005646FE"/>
    <w:rsid w:val="00593331"/>
    <w:rsid w:val="00596813"/>
    <w:rsid w:val="005C61D1"/>
    <w:rsid w:val="005F11A8"/>
    <w:rsid w:val="005F1878"/>
    <w:rsid w:val="005F7434"/>
    <w:rsid w:val="00604ACE"/>
    <w:rsid w:val="00607504"/>
    <w:rsid w:val="006163EB"/>
    <w:rsid w:val="00617133"/>
    <w:rsid w:val="00625BC9"/>
    <w:rsid w:val="00644EA0"/>
    <w:rsid w:val="0065088D"/>
    <w:rsid w:val="00651D02"/>
    <w:rsid w:val="00655689"/>
    <w:rsid w:val="00662561"/>
    <w:rsid w:val="006627F7"/>
    <w:rsid w:val="00664E66"/>
    <w:rsid w:val="00671F29"/>
    <w:rsid w:val="00673834"/>
    <w:rsid w:val="00682ECC"/>
    <w:rsid w:val="00696D30"/>
    <w:rsid w:val="006A32E8"/>
    <w:rsid w:val="006C13E6"/>
    <w:rsid w:val="006C2E39"/>
    <w:rsid w:val="006C6C9D"/>
    <w:rsid w:val="006E626B"/>
    <w:rsid w:val="006E6AD8"/>
    <w:rsid w:val="00705E3C"/>
    <w:rsid w:val="00706A14"/>
    <w:rsid w:val="00712A7B"/>
    <w:rsid w:val="0071793F"/>
    <w:rsid w:val="007210FB"/>
    <w:rsid w:val="0072429B"/>
    <w:rsid w:val="00725EC2"/>
    <w:rsid w:val="00737C48"/>
    <w:rsid w:val="007437EE"/>
    <w:rsid w:val="0074390F"/>
    <w:rsid w:val="00744A6D"/>
    <w:rsid w:val="007534B1"/>
    <w:rsid w:val="00761AC0"/>
    <w:rsid w:val="00764239"/>
    <w:rsid w:val="00772382"/>
    <w:rsid w:val="00772D3C"/>
    <w:rsid w:val="00774009"/>
    <w:rsid w:val="007771F6"/>
    <w:rsid w:val="00780723"/>
    <w:rsid w:val="0078235A"/>
    <w:rsid w:val="00794BED"/>
    <w:rsid w:val="007A611D"/>
    <w:rsid w:val="007B300E"/>
    <w:rsid w:val="007B6203"/>
    <w:rsid w:val="007C01E9"/>
    <w:rsid w:val="007F1438"/>
    <w:rsid w:val="007F20B7"/>
    <w:rsid w:val="007F32C2"/>
    <w:rsid w:val="00814517"/>
    <w:rsid w:val="00814EB8"/>
    <w:rsid w:val="00825B9F"/>
    <w:rsid w:val="00826DB0"/>
    <w:rsid w:val="00830A06"/>
    <w:rsid w:val="008525F2"/>
    <w:rsid w:val="00876225"/>
    <w:rsid w:val="00883469"/>
    <w:rsid w:val="00892019"/>
    <w:rsid w:val="008A67BF"/>
    <w:rsid w:val="008D13F1"/>
    <w:rsid w:val="008D3105"/>
    <w:rsid w:val="008D5DE5"/>
    <w:rsid w:val="008E0BB0"/>
    <w:rsid w:val="008E7040"/>
    <w:rsid w:val="008F490B"/>
    <w:rsid w:val="00904D4D"/>
    <w:rsid w:val="009151C2"/>
    <w:rsid w:val="009219EB"/>
    <w:rsid w:val="0093547C"/>
    <w:rsid w:val="00936205"/>
    <w:rsid w:val="00943C4C"/>
    <w:rsid w:val="00956295"/>
    <w:rsid w:val="009B782F"/>
    <w:rsid w:val="009C44E5"/>
    <w:rsid w:val="009C69A2"/>
    <w:rsid w:val="009D1693"/>
    <w:rsid w:val="009E6817"/>
    <w:rsid w:val="009E73D1"/>
    <w:rsid w:val="009E79F4"/>
    <w:rsid w:val="00A05558"/>
    <w:rsid w:val="00A115FA"/>
    <w:rsid w:val="00A24455"/>
    <w:rsid w:val="00A46431"/>
    <w:rsid w:val="00A53867"/>
    <w:rsid w:val="00A60668"/>
    <w:rsid w:val="00A849E0"/>
    <w:rsid w:val="00A96B86"/>
    <w:rsid w:val="00A97A61"/>
    <w:rsid w:val="00AA01E1"/>
    <w:rsid w:val="00AA2977"/>
    <w:rsid w:val="00AB7D0B"/>
    <w:rsid w:val="00AC45B6"/>
    <w:rsid w:val="00AE34EA"/>
    <w:rsid w:val="00AE7DC7"/>
    <w:rsid w:val="00AF185B"/>
    <w:rsid w:val="00AF23DD"/>
    <w:rsid w:val="00AF2DFC"/>
    <w:rsid w:val="00B01E4F"/>
    <w:rsid w:val="00B226DF"/>
    <w:rsid w:val="00B24A1F"/>
    <w:rsid w:val="00B34C35"/>
    <w:rsid w:val="00B43F6B"/>
    <w:rsid w:val="00B44146"/>
    <w:rsid w:val="00B441C1"/>
    <w:rsid w:val="00B519B7"/>
    <w:rsid w:val="00B62013"/>
    <w:rsid w:val="00B67519"/>
    <w:rsid w:val="00B756C8"/>
    <w:rsid w:val="00B85340"/>
    <w:rsid w:val="00BA2B43"/>
    <w:rsid w:val="00BA36C3"/>
    <w:rsid w:val="00BA3C16"/>
    <w:rsid w:val="00BA4052"/>
    <w:rsid w:val="00BA7F57"/>
    <w:rsid w:val="00BC59AC"/>
    <w:rsid w:val="00BD3700"/>
    <w:rsid w:val="00BD6BFB"/>
    <w:rsid w:val="00BE2B8E"/>
    <w:rsid w:val="00BE51D2"/>
    <w:rsid w:val="00BF15A0"/>
    <w:rsid w:val="00BF1CC9"/>
    <w:rsid w:val="00C01ED5"/>
    <w:rsid w:val="00C05F0A"/>
    <w:rsid w:val="00C236BC"/>
    <w:rsid w:val="00C25B0E"/>
    <w:rsid w:val="00C26084"/>
    <w:rsid w:val="00C3042F"/>
    <w:rsid w:val="00C32C47"/>
    <w:rsid w:val="00C5226D"/>
    <w:rsid w:val="00C53329"/>
    <w:rsid w:val="00C60CD7"/>
    <w:rsid w:val="00C719C7"/>
    <w:rsid w:val="00C81722"/>
    <w:rsid w:val="00C907A4"/>
    <w:rsid w:val="00CC2874"/>
    <w:rsid w:val="00CC3539"/>
    <w:rsid w:val="00CC480B"/>
    <w:rsid w:val="00CD6080"/>
    <w:rsid w:val="00CF7400"/>
    <w:rsid w:val="00D00F56"/>
    <w:rsid w:val="00D03B98"/>
    <w:rsid w:val="00D142D2"/>
    <w:rsid w:val="00D17833"/>
    <w:rsid w:val="00D31F27"/>
    <w:rsid w:val="00D40C7E"/>
    <w:rsid w:val="00D5261E"/>
    <w:rsid w:val="00D61204"/>
    <w:rsid w:val="00D62963"/>
    <w:rsid w:val="00D94FBD"/>
    <w:rsid w:val="00D95270"/>
    <w:rsid w:val="00D97478"/>
    <w:rsid w:val="00DA3A60"/>
    <w:rsid w:val="00DD45B6"/>
    <w:rsid w:val="00DD4F1D"/>
    <w:rsid w:val="00DD71B5"/>
    <w:rsid w:val="00DE2CB5"/>
    <w:rsid w:val="00DE58DE"/>
    <w:rsid w:val="00DF76E3"/>
    <w:rsid w:val="00E0081B"/>
    <w:rsid w:val="00E03E03"/>
    <w:rsid w:val="00E053A3"/>
    <w:rsid w:val="00E215E6"/>
    <w:rsid w:val="00E248C3"/>
    <w:rsid w:val="00E64D43"/>
    <w:rsid w:val="00E80F43"/>
    <w:rsid w:val="00E92241"/>
    <w:rsid w:val="00EA3587"/>
    <w:rsid w:val="00EB092F"/>
    <w:rsid w:val="00EB610B"/>
    <w:rsid w:val="00EB686F"/>
    <w:rsid w:val="00EC2927"/>
    <w:rsid w:val="00EC3865"/>
    <w:rsid w:val="00ED58FB"/>
    <w:rsid w:val="00EE6E12"/>
    <w:rsid w:val="00EF053D"/>
    <w:rsid w:val="00EF63D8"/>
    <w:rsid w:val="00F010CF"/>
    <w:rsid w:val="00F0536E"/>
    <w:rsid w:val="00F160F0"/>
    <w:rsid w:val="00F2047B"/>
    <w:rsid w:val="00F40732"/>
    <w:rsid w:val="00F61FD8"/>
    <w:rsid w:val="00F62A0F"/>
    <w:rsid w:val="00F70C02"/>
    <w:rsid w:val="00F7351D"/>
    <w:rsid w:val="00F76E05"/>
    <w:rsid w:val="00F82D67"/>
    <w:rsid w:val="00F9088A"/>
    <w:rsid w:val="00F96038"/>
    <w:rsid w:val="00FC06F8"/>
    <w:rsid w:val="00FC1D56"/>
    <w:rsid w:val="00FC4990"/>
    <w:rsid w:val="00FE3E05"/>
    <w:rsid w:val="00FF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99"/>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link w:val="afffd"/>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link w:val="afffc"/>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99"/>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link w:val="afffd"/>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link w:val="afffc"/>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9136">
      <w:bodyDiv w:val="1"/>
      <w:marLeft w:val="0"/>
      <w:marRight w:val="0"/>
      <w:marTop w:val="0"/>
      <w:marBottom w:val="0"/>
      <w:divBdr>
        <w:top w:val="none" w:sz="0" w:space="0" w:color="auto"/>
        <w:left w:val="none" w:sz="0" w:space="0" w:color="auto"/>
        <w:bottom w:val="none" w:sz="0" w:space="0" w:color="auto"/>
        <w:right w:val="none" w:sz="0" w:space="0" w:color="auto"/>
      </w:divBdr>
    </w:div>
    <w:div w:id="736705819">
      <w:bodyDiv w:val="1"/>
      <w:marLeft w:val="0"/>
      <w:marRight w:val="0"/>
      <w:marTop w:val="0"/>
      <w:marBottom w:val="0"/>
      <w:divBdr>
        <w:top w:val="none" w:sz="0" w:space="0" w:color="auto"/>
        <w:left w:val="none" w:sz="0" w:space="0" w:color="auto"/>
        <w:bottom w:val="none" w:sz="0" w:space="0" w:color="auto"/>
        <w:right w:val="none" w:sz="0" w:space="0" w:color="auto"/>
      </w:divBdr>
    </w:div>
    <w:div w:id="1098061020">
      <w:bodyDiv w:val="1"/>
      <w:marLeft w:val="0"/>
      <w:marRight w:val="0"/>
      <w:marTop w:val="0"/>
      <w:marBottom w:val="0"/>
      <w:divBdr>
        <w:top w:val="none" w:sz="0" w:space="0" w:color="auto"/>
        <w:left w:val="none" w:sz="0" w:space="0" w:color="auto"/>
        <w:bottom w:val="none" w:sz="0" w:space="0" w:color="auto"/>
        <w:right w:val="none" w:sz="0" w:space="0" w:color="auto"/>
      </w:divBdr>
    </w:div>
    <w:div w:id="1553422636">
      <w:bodyDiv w:val="1"/>
      <w:marLeft w:val="0"/>
      <w:marRight w:val="0"/>
      <w:marTop w:val="0"/>
      <w:marBottom w:val="0"/>
      <w:divBdr>
        <w:top w:val="none" w:sz="0" w:space="0" w:color="auto"/>
        <w:left w:val="none" w:sz="0" w:space="0" w:color="auto"/>
        <w:bottom w:val="none" w:sz="0" w:space="0" w:color="auto"/>
        <w:right w:val="none" w:sz="0" w:space="0" w:color="auto"/>
      </w:divBdr>
    </w:div>
    <w:div w:id="1583639710">
      <w:bodyDiv w:val="1"/>
      <w:marLeft w:val="0"/>
      <w:marRight w:val="0"/>
      <w:marTop w:val="0"/>
      <w:marBottom w:val="0"/>
      <w:divBdr>
        <w:top w:val="none" w:sz="0" w:space="0" w:color="auto"/>
        <w:left w:val="none" w:sz="0" w:space="0" w:color="auto"/>
        <w:bottom w:val="none" w:sz="0" w:space="0" w:color="auto"/>
        <w:right w:val="none" w:sz="0" w:space="0" w:color="auto"/>
      </w:divBdr>
    </w:div>
    <w:div w:id="19396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ross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14611</Words>
  <Characters>83288</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2021-08-19T06:26:00Z</dcterms:created>
  <dcterms:modified xsi:type="dcterms:W3CDTF">2021-08-19T06:26:00Z</dcterms:modified>
</cp:coreProperties>
</file>