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E29B6" w14:textId="77777777" w:rsidR="005E52C4" w:rsidRPr="00737C74" w:rsidRDefault="005E52C4" w:rsidP="005E52C4">
      <w:pPr>
        <w:spacing w:after="0" w:line="240" w:lineRule="auto"/>
        <w:ind w:left="723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737C7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Приложение № 3</w:t>
      </w:r>
    </w:p>
    <w:p w14:paraId="67030794" w14:textId="08195A30" w:rsidR="00DD3C42" w:rsidRPr="00703397" w:rsidRDefault="005E52C4" w:rsidP="005E52C4">
      <w:pPr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7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к Документ</w:t>
      </w:r>
      <w:r w:rsidR="00692BA4" w:rsidRPr="00737C7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ации по запросу предложений №</w:t>
      </w:r>
      <w:r w:rsidR="00492ECE" w:rsidRPr="00737C7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 w:rsidR="00703397" w:rsidRPr="007033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189</w:t>
      </w:r>
    </w:p>
    <w:p w14:paraId="7A469825" w14:textId="77777777" w:rsidR="00DD3C42" w:rsidRDefault="00DD3C42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47CC6A" w14:textId="77777777" w:rsidR="005E52C4" w:rsidRDefault="005E52C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79B37C" w14:textId="77777777" w:rsidR="005E52C4" w:rsidRDefault="005E52C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E75FA2" w14:textId="77777777" w:rsidR="005E52C4" w:rsidRDefault="005E52C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4CA902" w14:textId="77777777" w:rsidR="005E52C4" w:rsidRDefault="005E52C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FCA5CA" w14:textId="77777777" w:rsidR="00AA2504" w:rsidRPr="00D84EEA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EEA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УНИТАРНОЕ ПРЕДПРИЯТИЕ РЕСПУБЛИКИ КРЫМ</w:t>
      </w:r>
    </w:p>
    <w:p w14:paraId="1E711E29" w14:textId="77777777" w:rsidR="00AA2504" w:rsidRPr="007D2449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EEA">
        <w:rPr>
          <w:rFonts w:ascii="Times New Roman" w:eastAsia="Times New Roman" w:hAnsi="Times New Roman"/>
          <w:b/>
          <w:sz w:val="28"/>
          <w:szCs w:val="28"/>
          <w:lang w:eastAsia="ru-RU"/>
        </w:rPr>
        <w:t>«КРЫМТЕПЛОКОММУНЭНЕРГО»</w:t>
      </w:r>
    </w:p>
    <w:p w14:paraId="749ED452" w14:textId="77777777" w:rsidR="00AA2504" w:rsidRPr="007D2449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444E4B" w14:textId="77777777"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7C5A81" w14:textId="77777777"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A8D6BD" w14:textId="77777777"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42DC44" w14:textId="77777777"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08DABE" w14:textId="77777777" w:rsidR="00AA2504" w:rsidRPr="00D84EEA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BC9427" w14:textId="77777777" w:rsidR="00492ECE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</w:t>
      </w:r>
      <w:r w:rsidR="00492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</w:p>
    <w:p w14:paraId="7F8C4992" w14:textId="77777777"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449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И КРИТЕРИИ ОЦЕНКИ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ЗАЯВОК НА УЧАСТИЕ В ЗАПРОСЕ ПРЕДЛОЖЕНИЙ</w:t>
      </w:r>
      <w:r w:rsidR="00492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ЭЛЕКТРОННОЙ ФОРМЕ</w:t>
      </w:r>
    </w:p>
    <w:p w14:paraId="43EF6917" w14:textId="77777777"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B06890" w14:textId="77777777" w:rsidR="00703397" w:rsidRPr="00737C74" w:rsidRDefault="00703397" w:rsidP="007033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74">
        <w:rPr>
          <w:rFonts w:ascii="Times New Roman" w:eastAsia="Times New Roman" w:hAnsi="Times New Roman"/>
          <w:b/>
          <w:sz w:val="28"/>
          <w:szCs w:val="28"/>
          <w:lang w:eastAsia="ru-RU"/>
        </w:rPr>
        <w:t>на оказание услуг физической охраны объектов ГУП РК «</w:t>
      </w:r>
      <w:proofErr w:type="spellStart"/>
      <w:r w:rsidRPr="00737C74">
        <w:rPr>
          <w:rFonts w:ascii="Times New Roman" w:eastAsia="Times New Roman" w:hAnsi="Times New Roman"/>
          <w:b/>
          <w:sz w:val="28"/>
          <w:szCs w:val="28"/>
          <w:lang w:eastAsia="ru-RU"/>
        </w:rPr>
        <w:t>Крымтеплокоммунэнерго</w:t>
      </w:r>
      <w:proofErr w:type="spellEnd"/>
      <w:r w:rsidRPr="00737C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529F655B" w14:textId="1CF7B390" w:rsidR="00AA2504" w:rsidRPr="00737C7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003145" w14:textId="77777777" w:rsidR="00492ECE" w:rsidRPr="00737C74" w:rsidRDefault="00492ECE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6EFC68" w14:textId="2B594E8C" w:rsidR="00AA2504" w:rsidRPr="000A0A30" w:rsidRDefault="00AA2504" w:rsidP="00AA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C74">
        <w:rPr>
          <w:rFonts w:ascii="Times New Roman" w:hAnsi="Times New Roman"/>
          <w:sz w:val="28"/>
          <w:szCs w:val="28"/>
        </w:rPr>
        <w:t xml:space="preserve">(номер закупки - </w:t>
      </w:r>
      <w:r w:rsidR="00703397" w:rsidRPr="00B25F7B">
        <w:rPr>
          <w:rFonts w:ascii="Times New Roman" w:hAnsi="Times New Roman"/>
          <w:sz w:val="28"/>
          <w:szCs w:val="28"/>
        </w:rPr>
        <w:t>189</w:t>
      </w:r>
      <w:r w:rsidRPr="00737C74">
        <w:rPr>
          <w:rFonts w:ascii="Times New Roman" w:hAnsi="Times New Roman"/>
          <w:sz w:val="28"/>
          <w:szCs w:val="28"/>
        </w:rPr>
        <w:t>)</w:t>
      </w:r>
    </w:p>
    <w:p w14:paraId="1ED6018B" w14:textId="77777777" w:rsidR="00AA2504" w:rsidRPr="000A0A30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1305EA38" w14:textId="77777777" w:rsidR="00AA2504" w:rsidRPr="000A0A30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64F72D13" w14:textId="77777777"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79891DB9" w14:textId="77777777" w:rsidR="00AA2504" w:rsidRDefault="00AA2504" w:rsidP="00AA2504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C462AA9" w14:textId="77777777" w:rsidR="00AA2504" w:rsidRDefault="00AA2504" w:rsidP="00AA2504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DF50F6" w14:textId="77777777" w:rsidR="00AA2504" w:rsidRDefault="00AA2504" w:rsidP="00AA2504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1D6B7" w14:textId="77777777" w:rsidR="00AA2504" w:rsidRPr="000A0A30" w:rsidRDefault="00AA2504" w:rsidP="00AA2504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071328" w14:textId="77777777"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76B5EE" w14:textId="77777777"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2E417A" w14:textId="77777777"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92D33D" w14:textId="77777777" w:rsidR="00AA2504" w:rsidRPr="00344908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BEB6E8" w14:textId="77777777" w:rsidR="00AA2504" w:rsidRPr="000A0A30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A30">
        <w:rPr>
          <w:rFonts w:ascii="Times New Roman" w:eastAsia="Times New Roman" w:hAnsi="Times New Roman"/>
          <w:b/>
          <w:sz w:val="28"/>
          <w:szCs w:val="28"/>
          <w:lang w:eastAsia="ru-RU"/>
        </w:rPr>
        <w:t>г. Симферополь,</w:t>
      </w:r>
    </w:p>
    <w:p w14:paraId="3D7BC3C3" w14:textId="6CF9081D" w:rsidR="00AA2504" w:rsidRDefault="00AA2504" w:rsidP="00AA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737C7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A0A30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14:paraId="5011F5BE" w14:textId="77777777" w:rsidR="00813C32" w:rsidRDefault="00813C32" w:rsidP="00813C32">
      <w:pPr>
        <w:spacing w:after="0" w:line="36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5C0D550F" w14:textId="77777777" w:rsidR="00C82B7E" w:rsidRDefault="00C82B7E" w:rsidP="00C82B7E">
      <w:pPr>
        <w:spacing w:after="0" w:line="360" w:lineRule="auto"/>
        <w:ind w:left="142" w:hanging="142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104"/>
        <w:gridCol w:w="6385"/>
      </w:tblGrid>
      <w:tr w:rsidR="00C82B7E" w:rsidRPr="00420832" w14:paraId="02E3131C" w14:textId="77777777" w:rsidTr="00B25F7B">
        <w:trPr>
          <w:trHeight w:val="601"/>
          <w:tblHeader/>
        </w:trPr>
        <w:tc>
          <w:tcPr>
            <w:tcW w:w="369" w:type="pct"/>
            <w:shd w:val="clear" w:color="auto" w:fill="D9D9D9"/>
            <w:vAlign w:val="center"/>
          </w:tcPr>
          <w:p w14:paraId="068514E4" w14:textId="77777777" w:rsidR="00C82B7E" w:rsidRPr="00420832" w:rsidRDefault="00C82B7E" w:rsidP="00757D2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14:paraId="3A7F2CA5" w14:textId="77777777" w:rsidR="00C82B7E" w:rsidRPr="00420832" w:rsidRDefault="00C82B7E" w:rsidP="00757D2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5" w:type="pct"/>
            <w:shd w:val="clear" w:color="auto" w:fill="D9D9D9"/>
            <w:vAlign w:val="center"/>
          </w:tcPr>
          <w:p w14:paraId="3BE08A29" w14:textId="77777777" w:rsidR="00C82B7E" w:rsidRPr="00420832" w:rsidRDefault="00C82B7E" w:rsidP="00757D2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6" w:type="pct"/>
            <w:shd w:val="clear" w:color="auto" w:fill="D9D9D9"/>
            <w:vAlign w:val="center"/>
          </w:tcPr>
          <w:p w14:paraId="30212707" w14:textId="77777777" w:rsidR="00C82B7E" w:rsidRPr="00420832" w:rsidRDefault="00C82B7E" w:rsidP="00757D2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C82B7E" w:rsidRPr="00420832" w14:paraId="00D9BF7E" w14:textId="77777777" w:rsidTr="00C82B7E">
        <w:trPr>
          <w:trHeight w:val="561"/>
        </w:trPr>
        <w:tc>
          <w:tcPr>
            <w:tcW w:w="5000" w:type="pct"/>
            <w:gridSpan w:val="3"/>
          </w:tcPr>
          <w:p w14:paraId="01D26E2F" w14:textId="77777777" w:rsidR="00C82B7E" w:rsidRPr="00420832" w:rsidRDefault="00C82B7E" w:rsidP="004E7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20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целях оценки заявок заказчик устанавливает в документации о закупке следующие критерии оценки:</w:t>
            </w:r>
          </w:p>
        </w:tc>
      </w:tr>
      <w:tr w:rsidR="00C82B7E" w:rsidRPr="00420832" w14:paraId="7764844F" w14:textId="77777777" w:rsidTr="00B25F7B">
        <w:trPr>
          <w:trHeight w:val="294"/>
        </w:trPr>
        <w:tc>
          <w:tcPr>
            <w:tcW w:w="369" w:type="pct"/>
          </w:tcPr>
          <w:p w14:paraId="3C940404" w14:textId="77777777" w:rsidR="00C82B7E" w:rsidRPr="00420832" w:rsidRDefault="00C82B7E" w:rsidP="00C82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</w:tcPr>
          <w:p w14:paraId="156AE39E" w14:textId="77777777" w:rsidR="00C82B7E" w:rsidRPr="00420832" w:rsidRDefault="00C82B7E" w:rsidP="0075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Стоимостные критерии оценки:</w:t>
            </w:r>
          </w:p>
        </w:tc>
        <w:tc>
          <w:tcPr>
            <w:tcW w:w="3116" w:type="pct"/>
          </w:tcPr>
          <w:p w14:paraId="40AAE6C9" w14:textId="77777777" w:rsidR="00C82B7E" w:rsidRPr="00420832" w:rsidRDefault="00C82B7E" w:rsidP="00757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2B7E" w:rsidRPr="00420832" w14:paraId="2032AFA9" w14:textId="77777777" w:rsidTr="00B25F7B">
        <w:tc>
          <w:tcPr>
            <w:tcW w:w="369" w:type="pct"/>
          </w:tcPr>
          <w:p w14:paraId="6634BBFD" w14:textId="77777777" w:rsidR="00C82B7E" w:rsidRPr="00420832" w:rsidRDefault="00C82B7E" w:rsidP="00757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15" w:type="pct"/>
          </w:tcPr>
          <w:p w14:paraId="101CCB54" w14:textId="77777777" w:rsidR="00C82B7E" w:rsidRPr="00420832" w:rsidRDefault="00C82B7E" w:rsidP="0075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116" w:type="pct"/>
          </w:tcPr>
          <w:p w14:paraId="3BB11701" w14:textId="28B9240B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Значимость критерия оценки: 60 %, коэффициент, значимости критерия –</w:t>
            </w:r>
            <w:r w:rsidR="00737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0,6.</w:t>
            </w:r>
          </w:p>
          <w:p w14:paraId="13CC51C4" w14:textId="77777777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баллов, присуждаемых по критерию «Цена контракта» (</w:t>
            </w:r>
            <w:proofErr w:type="spellStart"/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Цбi</w:t>
            </w:r>
            <w:proofErr w:type="spellEnd"/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определяется по формуле:</w:t>
            </w:r>
          </w:p>
          <w:p w14:paraId="20697BDC" w14:textId="77777777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5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B25F0" wp14:editId="128B20B0">
                  <wp:extent cx="1038225" cy="4381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9C16E7B" w14:textId="77777777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где </w:t>
            </w:r>
            <w:r w:rsidRPr="00CB05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71B1C3" wp14:editId="6ABD7E06">
                  <wp:extent cx="200025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предложение участника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заявка которого оценивается;</w:t>
            </w:r>
          </w:p>
          <w:p w14:paraId="5CB82A11" w14:textId="77777777" w:rsidR="00C82B7E" w:rsidRPr="00420832" w:rsidRDefault="00C82B7E" w:rsidP="00757D2C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CB05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989383" wp14:editId="325FA836">
                  <wp:extent cx="32385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минимальное предложение из предложений по данному критерию оценки, сделанных участниками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</w:p>
        </w:tc>
      </w:tr>
      <w:tr w:rsidR="00C82B7E" w:rsidRPr="00420832" w14:paraId="51DEE59A" w14:textId="77777777" w:rsidTr="00B25F7B">
        <w:trPr>
          <w:trHeight w:val="82"/>
        </w:trPr>
        <w:tc>
          <w:tcPr>
            <w:tcW w:w="369" w:type="pct"/>
          </w:tcPr>
          <w:p w14:paraId="5389A5EF" w14:textId="77777777" w:rsidR="00C82B7E" w:rsidRPr="00420832" w:rsidRDefault="00C82B7E" w:rsidP="00C82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</w:tcPr>
          <w:p w14:paraId="62AF9CDC" w14:textId="77777777" w:rsidR="00C82B7E" w:rsidRPr="00420832" w:rsidRDefault="00C82B7E" w:rsidP="0075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критерии оценки:</w:t>
            </w:r>
          </w:p>
        </w:tc>
        <w:tc>
          <w:tcPr>
            <w:tcW w:w="3116" w:type="pct"/>
          </w:tcPr>
          <w:p w14:paraId="0621985D" w14:textId="77777777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B7E" w:rsidRPr="00420832" w14:paraId="55FD5F23" w14:textId="77777777" w:rsidTr="00B25F7B">
        <w:tc>
          <w:tcPr>
            <w:tcW w:w="369" w:type="pct"/>
          </w:tcPr>
          <w:p w14:paraId="6F1B192A" w14:textId="77777777" w:rsidR="00C82B7E" w:rsidRPr="00420832" w:rsidRDefault="00C82B7E" w:rsidP="00757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15" w:type="pct"/>
          </w:tcPr>
          <w:p w14:paraId="7DA14063" w14:textId="77777777" w:rsidR="00C82B7E" w:rsidRPr="00420832" w:rsidRDefault="00C82B7E" w:rsidP="0075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квалификации:</w:t>
            </w:r>
          </w:p>
        </w:tc>
        <w:tc>
          <w:tcPr>
            <w:tcW w:w="3116" w:type="pct"/>
          </w:tcPr>
          <w:p w14:paraId="2E3017F8" w14:textId="77777777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Значимость критерия оценки: 40%,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значимости критерия –0,4</w:t>
            </w:r>
          </w:p>
          <w:tbl>
            <w:tblPr>
              <w:tblW w:w="6158" w:type="dxa"/>
              <w:tblLook w:val="0000" w:firstRow="0" w:lastRow="0" w:firstColumn="0" w:lastColumn="0" w:noHBand="0" w:noVBand="0"/>
            </w:tblPr>
            <w:tblGrid>
              <w:gridCol w:w="426"/>
              <w:gridCol w:w="2757"/>
              <w:gridCol w:w="1538"/>
              <w:gridCol w:w="1437"/>
            </w:tblGrid>
            <w:tr w:rsidR="00C82B7E" w:rsidRPr="00420832" w14:paraId="5B37690F" w14:textId="77777777" w:rsidTr="00C82B7E">
              <w:trPr>
                <w:trHeight w:val="97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143E45" w14:textId="77777777" w:rsidR="00C82B7E" w:rsidRPr="00420832" w:rsidRDefault="00C82B7E" w:rsidP="00757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A580E2" w14:textId="77777777" w:rsidR="00C82B7E" w:rsidRPr="00420832" w:rsidRDefault="00C82B7E" w:rsidP="00757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4E3132" w14:textId="77777777" w:rsidR="00C82B7E" w:rsidRPr="00420832" w:rsidRDefault="00C82B7E" w:rsidP="00757D2C">
                  <w:pPr>
                    <w:spacing w:after="0" w:line="240" w:lineRule="auto"/>
                    <w:ind w:left="-66" w:right="-94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Максимальное значение (в баллах)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C235DD" w14:textId="77777777" w:rsidR="00C82B7E" w:rsidRPr="00420832" w:rsidRDefault="00C82B7E" w:rsidP="00757D2C">
                  <w:pPr>
                    <w:spacing w:after="0" w:line="240" w:lineRule="auto"/>
                    <w:ind w:left="-80" w:right="-85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Коэффициент значимости показателя</w:t>
                  </w:r>
                </w:p>
                <w:p w14:paraId="3C992BF0" w14:textId="77777777" w:rsidR="00C82B7E" w:rsidRPr="00420832" w:rsidRDefault="00C82B7E" w:rsidP="00757D2C">
                  <w:pPr>
                    <w:spacing w:after="0" w:line="240" w:lineRule="auto"/>
                    <w:ind w:left="-80" w:right="-85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(КЗ)</w:t>
                  </w:r>
                </w:p>
              </w:tc>
            </w:tr>
            <w:tr w:rsidR="00C82B7E" w:rsidRPr="00420832" w14:paraId="248F8130" w14:textId="77777777" w:rsidTr="00C82B7E">
              <w:trPr>
                <w:trHeight w:val="322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C63A3D" w14:textId="77777777" w:rsidR="00C82B7E" w:rsidRPr="00420832" w:rsidRDefault="00C82B7E" w:rsidP="00757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AB5358B" w14:textId="77777777" w:rsidR="00C82B7E" w:rsidRPr="00420832" w:rsidRDefault="00C82B7E" w:rsidP="00757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D3C0E1" w14:textId="77777777" w:rsidR="00C82B7E" w:rsidRPr="00420832" w:rsidRDefault="00C82B7E" w:rsidP="0075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9B5819" w14:textId="77777777" w:rsidR="00C82B7E" w:rsidRPr="00420832" w:rsidRDefault="00C82B7E" w:rsidP="0075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0,3</w:t>
                  </w:r>
                </w:p>
              </w:tc>
            </w:tr>
            <w:tr w:rsidR="00C82B7E" w:rsidRPr="00420832" w14:paraId="2D378D23" w14:textId="77777777" w:rsidTr="00C82B7E">
              <w:trPr>
                <w:trHeight w:val="322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5BDA91" w14:textId="77777777" w:rsidR="00C82B7E" w:rsidRPr="00420832" w:rsidRDefault="00C82B7E" w:rsidP="00757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EDCB522" w14:textId="77777777" w:rsidR="00C82B7E" w:rsidRPr="00420832" w:rsidRDefault="00C82B7E" w:rsidP="00757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 xml:space="preserve">Опыт участника по успешному оказанию услуг в области физической охраны объектов недвижимости 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1DA5A2" w14:textId="77243593" w:rsidR="00C82B7E" w:rsidRPr="00420832" w:rsidRDefault="00BB3592" w:rsidP="0075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  <w:r w:rsidR="00C82B7E" w:rsidRPr="00420832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67E7E3" w14:textId="7CBDE54F" w:rsidR="00C82B7E" w:rsidRPr="00420832" w:rsidRDefault="00C82B7E" w:rsidP="0075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0,</w:t>
                  </w:r>
                  <w:r w:rsidR="00BB3592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</w:tr>
            <w:tr w:rsidR="00C82B7E" w:rsidRPr="00420832" w14:paraId="3352E347" w14:textId="77777777" w:rsidTr="00C82B7E">
              <w:trPr>
                <w:trHeight w:val="322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2E4EDC" w14:textId="77777777" w:rsidR="00C82B7E" w:rsidRPr="00420832" w:rsidRDefault="00C82B7E" w:rsidP="00757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94194C" w14:textId="77777777" w:rsidR="00C82B7E" w:rsidRPr="00420832" w:rsidRDefault="00C82B7E" w:rsidP="00757D2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оказания услуг»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9B6E7A" w14:textId="177DA335" w:rsidR="00C82B7E" w:rsidRPr="00420832" w:rsidRDefault="00BB3592" w:rsidP="0075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  <w:r w:rsidR="00C82B7E" w:rsidRPr="00420832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E9E716" w14:textId="20B2DFA3" w:rsidR="00C82B7E" w:rsidRPr="00420832" w:rsidRDefault="00C82B7E" w:rsidP="0075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0,</w:t>
                  </w:r>
                  <w:r w:rsidR="00BB3592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</w:tr>
            <w:tr w:rsidR="00C82B7E" w:rsidRPr="00420832" w14:paraId="320B3F3F" w14:textId="77777777" w:rsidTr="00C82B7E">
              <w:trPr>
                <w:trHeight w:val="322"/>
              </w:trPr>
              <w:tc>
                <w:tcPr>
                  <w:tcW w:w="37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DE5DBAF" w14:textId="77777777" w:rsidR="00C82B7E" w:rsidRPr="00420832" w:rsidRDefault="00C82B7E" w:rsidP="00757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298797" w14:textId="77777777" w:rsidR="00C82B7E" w:rsidRPr="00420832" w:rsidRDefault="00C82B7E" w:rsidP="0075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437C7A" w14:textId="77777777" w:rsidR="00C82B7E" w:rsidRPr="00420832" w:rsidRDefault="00C82B7E" w:rsidP="00757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1,0</w:t>
                  </w:r>
                </w:p>
              </w:tc>
            </w:tr>
          </w:tbl>
          <w:p w14:paraId="74860F14" w14:textId="77777777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B7E" w:rsidRPr="00420832" w14:paraId="6F330EFF" w14:textId="77777777" w:rsidTr="00B25F7B">
        <w:tc>
          <w:tcPr>
            <w:tcW w:w="369" w:type="pct"/>
          </w:tcPr>
          <w:p w14:paraId="743798B4" w14:textId="77777777" w:rsidR="00C82B7E" w:rsidRPr="00420832" w:rsidRDefault="00C82B7E" w:rsidP="00757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1515" w:type="pct"/>
          </w:tcPr>
          <w:p w14:paraId="13EA2D2D" w14:textId="77777777" w:rsidR="00C82B7E" w:rsidRPr="00420832" w:rsidRDefault="00C82B7E" w:rsidP="00757D2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трудовых ресурсов (руководителей и ключевых специалистов), предлагаемых для выполнения работ, оказания услуг (далее – Квалификация трудовых ресурсов)</w:t>
            </w:r>
          </w:p>
        </w:tc>
        <w:tc>
          <w:tcPr>
            <w:tcW w:w="3116" w:type="pct"/>
          </w:tcPr>
          <w:p w14:paraId="19D3CD86" w14:textId="77777777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2.1.1.1. Значимость показателя критерия оценки: </w:t>
            </w:r>
            <w:r w:rsidRPr="00420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30%</w:t>
            </w:r>
          </w:p>
          <w:p w14:paraId="6D804DAA" w14:textId="36548FB7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2.1.1.2. При оценке по данному показателю анализируется информация </w:t>
            </w:r>
            <w:r w:rsidR="00731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участника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обеспеченности участником закупки квалифицированными трудовыми ресурсами, а именно наличие </w:t>
            </w:r>
            <w:r w:rsidR="0059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76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72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3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F72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двадцати</w:t>
            </w:r>
            <w:r w:rsidR="00F3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штатных </w:t>
            </w:r>
            <w:r w:rsidRPr="004208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сотрудников (охранников) не ниже 4-го квалификационного разряда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информация о наличии которых отображается участником в Приложении №1 к инструкции по заполнению заявки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  <w:r w:rsidR="00E65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подтверждающими документами.</w:t>
            </w:r>
          </w:p>
          <w:p w14:paraId="6E30779A" w14:textId="77777777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2.1.1.3. Подтверждением наличия в штате участника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сотрудников (охранников) не ниже 4-го квалификационного разряда является предоставление участником 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следующих документов:</w:t>
            </w:r>
          </w:p>
          <w:p w14:paraId="54695118" w14:textId="2EE99141" w:rsidR="00C82B7E" w:rsidRPr="00420832" w:rsidRDefault="00C82B7E" w:rsidP="0011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9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штатно</w:t>
            </w:r>
            <w:r w:rsidR="00B9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расписания и/или выписка из штатного расписания, заверенная печатью и подписью участника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FB15C26" w14:textId="14DA4724" w:rsidR="00111B7C" w:rsidRPr="00195058" w:rsidRDefault="00111B7C" w:rsidP="0011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</w:t>
            </w: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частного охранника (в соответствии с Приказом Министерства внутренних дел Российской Федерации от 29.09.2011 №1039 или с Приказом Федеральной службы войск национальной гвардии Российской Федерации от 28.06.2019 № 228 "Об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охранника") – для каждого охранника (страницы: 1-2 с информацией о владельце; сведения о присвоенной квалификации; сведения о профессиональной подготовке - обучении в образовательном учреждении (при наличии); о местонахождении учетного</w:t>
            </w:r>
            <w:r w:rsidR="0005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дела; о выдаче личной карточки</w:t>
            </w: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случае, если из представленных вышеуказанных копий </w:t>
            </w: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страниц невозможно определить соответствие установленным требованиям, участник </w:t>
            </w:r>
            <w:r w:rsidR="00FD4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 предоставляет копии страниц, из которых возможно определить необходиму</w:t>
            </w:r>
            <w:r w:rsidR="0005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информацию</w:t>
            </w: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228C871" w14:textId="77777777" w:rsidR="00111B7C" w:rsidRPr="00195058" w:rsidRDefault="00111B7C" w:rsidP="0011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либо копия служебного удостоверения (для работников ведомственной / вневедомственной охраны);</w:t>
            </w:r>
          </w:p>
          <w:p w14:paraId="119E5817" w14:textId="77777777" w:rsidR="00111B7C" w:rsidRPr="00195058" w:rsidRDefault="00111B7C" w:rsidP="00111B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карточк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охранника (в соответствии с Приказом Министерства внутренних дел Российской Федерации от 29.09.2011 №1039 или с Приказом Федеральной службы войск национальной гвардии РФ от 28 июня 2019 г. № 238 "Об утверждении Порядка выдачи личной карточки охранника") – для каждого охранника,</w:t>
            </w:r>
          </w:p>
          <w:p w14:paraId="02A63750" w14:textId="77777777" w:rsidR="00111B7C" w:rsidRPr="003243D1" w:rsidRDefault="00111B7C" w:rsidP="00111B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либо копия аналогичного документа, если такой предусмотрен (для работников ведомственной / вневедомственной охраны)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7660BD" w14:textId="4EEF4231" w:rsidR="00C82B7E" w:rsidRPr="00420832" w:rsidRDefault="00C82B7E" w:rsidP="00111B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согласие на обработку персональных данных заказчиком, с указанием Ф.И.О. охранника, информации о дате их рождения, месте регистрации</w:t>
            </w:r>
            <w:r w:rsidR="006E181D" w:rsidRPr="006E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для каждого охранника;</w:t>
            </w:r>
          </w:p>
          <w:p w14:paraId="3B57942B" w14:textId="07FB89D3" w:rsidR="00B95D2A" w:rsidRPr="00B46654" w:rsidRDefault="00C82B7E" w:rsidP="00B95D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95D2A"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</w:t>
            </w:r>
            <w:r w:rsidR="00FB54FC"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B95D2A"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книжк</w:t>
            </w:r>
            <w:r w:rsidR="00FB54FC"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95D2A"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(вкладыш к трудовой книжке) сотрудников (охранников) организации участника </w:t>
            </w:r>
            <w:r w:rsidR="00FB5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="00FB54FC"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5D2A"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(первая страница трудовой книжки (вкладыша), содержащая сведения о сотруднике (охраннике), страница, содержащая сведения о настоящем месте работы (в организации участника </w:t>
            </w:r>
            <w:r w:rsidR="00FB5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="00B95D2A"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а также</w:t>
            </w:r>
            <w:r w:rsidR="00FB54FC"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три</w:t>
            </w:r>
            <w:r w:rsidR="00B95D2A"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страниц</w:t>
            </w:r>
            <w:r w:rsidR="00F35FE5"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B95D2A"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трудовой книжки (вкладыша), следующих за страницей содержащей сведения о настоящем месте работы сотрудника, в случае, если запись о настоящем месте работы сделана менее, чем за </w:t>
            </w:r>
            <w:r w:rsidR="00F35FE5"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</w:t>
            </w:r>
            <w:r w:rsidR="00B95D2A"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страниц до окончания трудовой книжки (вкладыша), то предоставляются фактически оставшиеся незаполненные страницы трудовой книжки (вкладыша) после записи о настоящем месте работы – для каждого охранника;</w:t>
            </w:r>
          </w:p>
          <w:p w14:paraId="0A6A0682" w14:textId="24FA29A2" w:rsidR="00C82B7E" w:rsidRPr="00385D8E" w:rsidRDefault="00F651BE" w:rsidP="000652F9">
            <w:pPr>
              <w:spacing w:after="60" w:line="240" w:lineRule="auto"/>
              <w:ind w:left="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либо, отчет по форме СЗВ-ТД утвержденный в соответствии с Постановление</w:t>
            </w:r>
            <w:r w:rsidR="00737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Правления ПФ РФ от 25.12.2019 N 730п "Об утверждении формы и формата сведений о трудовой деятельности зарегистрированного лица, а также порядка заполнения форм указанных сведений" (вместе с "Порядком заполнения формы "Сведения о трудовой деятельности зарегистрированного лица (СЗВ-ТД)", "Форматом сведений для формы "Сведения о трудовой деятельности (СЗВ-ТД) зарегистрированного лица" в электронном виде"), в </w:t>
            </w:r>
            <w:r w:rsidR="000652F9" w:rsidRP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форме с электронными подписями участников документооборота</w:t>
            </w:r>
            <w:r w:rsid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652F9" w:rsidRP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 предоставления отчета в бумажной форме</w:t>
            </w:r>
            <w:r w:rsid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 предоставляются</w:t>
            </w:r>
            <w:r w:rsidR="000652F9" w:rsidRP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52F9" w:rsidRP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 подтверждающие отправку документов</w:t>
            </w:r>
            <w:r w:rsidR="002A2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сотрудников представленных для оценки по показателю</w:t>
            </w:r>
            <w:r w:rsidR="00AD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AD1444"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трудовых ресурсов</w:t>
            </w:r>
            <w:r w:rsidR="00AD1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652F9" w:rsidRP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9ACB5AF" w14:textId="77777777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2.1.1.4. При проведении оценки по показателю «Квалификация трудовых ресурсов» учитывается информация о наличии сотрудников (охранников) только подтвержденных документально в соответствии с пунктом 2.1.1. настоящего раздела документации. Информация, которая не соответствует требованиям настоящего пункта или, исходя из её содержания, невозможно определить соответствие установленным требованиям, или в случае невозможности прочтения текста копий документов, предоставляемых участником 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форме,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учитывается в оценке заявок участников по показателю «Квалификация трудовых ресурсов» в расчете баллов.</w:t>
            </w:r>
          </w:p>
          <w:p w14:paraId="6AB6B88B" w14:textId="5C548548" w:rsidR="00C82B7E" w:rsidRDefault="00C82B7E" w:rsidP="00140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2.1.1.5. </w:t>
            </w:r>
            <w:r w:rsidR="00172584" w:rsidRPr="00324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определения баллов по показателю «</w:t>
            </w:r>
            <w:r w:rsidR="00172584"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трудовых ресурсов</w:t>
            </w:r>
            <w:r w:rsidR="00172584" w:rsidRPr="00324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46C8EC1" w14:textId="67EF9218" w:rsidR="00172584" w:rsidRPr="003243D1" w:rsidRDefault="00172584" w:rsidP="00140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 - участником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не менее чем на </w:t>
            </w:r>
            <w:r w:rsidR="00DF1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4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="00DF1E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двадцать</w:t>
            </w:r>
            <w:r w:rsidRPr="00324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Pr="00324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сотрудников (охранников), не ниже 4-го квалификационного разряда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пунктами 2.1.</w:t>
            </w:r>
            <w:r w:rsidR="00381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раздела);</w:t>
            </w:r>
          </w:p>
          <w:p w14:paraId="53AD3A89" w14:textId="789E5ECB" w:rsidR="00172584" w:rsidRPr="003243D1" w:rsidRDefault="00172584" w:rsidP="00140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 - участником </w:t>
            </w:r>
            <w:r w:rsidR="007E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 информация менее чем на </w:t>
            </w:r>
            <w:r w:rsidR="0068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4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="00685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двадцать</w:t>
            </w:r>
            <w:r w:rsidRPr="00324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Pr="00324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сотрудников (охранников), не ниже 4-го квалификационного разряда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пунктами 2.1.1 настоящего раздела);</w:t>
            </w:r>
          </w:p>
          <w:p w14:paraId="37AB6AFE" w14:textId="77777777" w:rsidR="00172584" w:rsidRPr="003243D1" w:rsidRDefault="00172584" w:rsidP="001403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6346837" w14:textId="77777777" w:rsidR="00172584" w:rsidRPr="003243D1" w:rsidRDefault="00172584" w:rsidP="0014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показателю, определяется по формуле:</w:t>
            </w:r>
          </w:p>
          <w:p w14:paraId="638EECEE" w14:textId="77777777" w:rsidR="00172584" w:rsidRPr="003243D1" w:rsidRDefault="00172584" w:rsidP="001403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D245653" w14:textId="0E5E423A" w:rsidR="00172584" w:rsidRPr="003955B4" w:rsidRDefault="00172584" w:rsidP="001403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3955B4">
              <w:rPr>
                <w:rFonts w:ascii="Times New Roman" w:hAnsi="Times New Roman" w:cs="Times New Roman"/>
                <w:sz w:val="32"/>
                <w:szCs w:val="24"/>
              </w:rPr>
              <w:t>НЦБ</w:t>
            </w:r>
            <w:proofErr w:type="gramStart"/>
            <w:r w:rsidRPr="003955B4">
              <w:rPr>
                <w:rFonts w:ascii="Times New Roman" w:hAnsi="Times New Roman" w:cs="Times New Roman"/>
                <w:sz w:val="32"/>
                <w:szCs w:val="24"/>
              </w:rPr>
              <w:t>i</w:t>
            </w:r>
            <w:proofErr w:type="spellEnd"/>
            <w:r w:rsidRPr="004227C0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(</w:t>
            </w:r>
            <w:proofErr w:type="gramEnd"/>
            <w:r w:rsidRPr="004227C0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1)</w:t>
            </w:r>
            <w:r w:rsidRPr="003955B4">
              <w:rPr>
                <w:rFonts w:ascii="Times New Roman" w:hAnsi="Times New Roman" w:cs="Times New Roman"/>
                <w:sz w:val="32"/>
                <w:szCs w:val="24"/>
              </w:rPr>
              <w:t xml:space="preserve"> = КЗ х </w:t>
            </w:r>
            <w:proofErr w:type="spellStart"/>
            <w:r w:rsidRPr="003955B4">
              <w:rPr>
                <w:rFonts w:ascii="Times New Roman" w:hAnsi="Times New Roman" w:cs="Times New Roman"/>
                <w:sz w:val="32"/>
                <w:szCs w:val="24"/>
              </w:rPr>
              <w:t>Кi</w:t>
            </w:r>
            <w:proofErr w:type="spellEnd"/>
            <w:r w:rsidRPr="003955B4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14:paraId="7610B59F" w14:textId="77777777" w:rsidR="00172584" w:rsidRPr="003243D1" w:rsidRDefault="00172584" w:rsidP="001403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14:paraId="7A147E2F" w14:textId="77777777" w:rsidR="00172584" w:rsidRPr="003243D1" w:rsidRDefault="00172584" w:rsidP="00140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значимости показателя;</w:t>
            </w:r>
          </w:p>
          <w:p w14:paraId="318A0123" w14:textId="700D5427" w:rsidR="00172584" w:rsidRPr="00420832" w:rsidRDefault="00172584" w:rsidP="00140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>Кi</w:t>
            </w:r>
            <w:proofErr w:type="spellEnd"/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в баллах, присуждаемое комиссией, заявке (предложению), в соответствии с установленной шкалой оценки.</w:t>
            </w:r>
          </w:p>
          <w:p w14:paraId="7ED291DF" w14:textId="28BCD44B" w:rsidR="00C82B7E" w:rsidRPr="00420832" w:rsidRDefault="00C82B7E" w:rsidP="004E7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2.1.1.6. При отсутствии в заявке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сведений о квалификации трудовых ресурсов, предлагаемых для выполнения работ, оказания услуг или признания всей предоставленной информации по данному показателю несоответствующей установленным требованиям, указанным в пункте 2.1.1. настоящего раздела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документации, участник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получает «0» баллов по данному показателю.</w:t>
            </w:r>
          </w:p>
        </w:tc>
      </w:tr>
      <w:tr w:rsidR="00C82B7E" w:rsidRPr="00420832" w14:paraId="3D11A42A" w14:textId="77777777" w:rsidTr="00B25F7B">
        <w:tc>
          <w:tcPr>
            <w:tcW w:w="369" w:type="pct"/>
          </w:tcPr>
          <w:p w14:paraId="14D33790" w14:textId="77777777" w:rsidR="00C82B7E" w:rsidRPr="00420832" w:rsidRDefault="00C82B7E" w:rsidP="00757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1515" w:type="pct"/>
          </w:tcPr>
          <w:p w14:paraId="06074A96" w14:textId="77777777" w:rsidR="00C82B7E" w:rsidRPr="00420832" w:rsidRDefault="00C82B7E" w:rsidP="0075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участника по успешной поставке товаров, выполнению работ, оказанию услуг в области физической охраны объектов недвижимости (далее – Опыт)</w:t>
            </w:r>
          </w:p>
        </w:tc>
        <w:tc>
          <w:tcPr>
            <w:tcW w:w="3116" w:type="pct"/>
          </w:tcPr>
          <w:p w14:paraId="60C5039A" w14:textId="5ED63FA0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2.1.2.1. Значимость показателя критерия оценки: </w:t>
            </w:r>
            <w:r w:rsidR="0008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20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0%</w:t>
            </w:r>
          </w:p>
          <w:p w14:paraId="0128241C" w14:textId="457592EC" w:rsidR="00C82B7E" w:rsidRPr="00860290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2.1.2.2. При оценке по данному показателю анализируется 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об опыте Участника по успешному оказанию услуг в области физической охраны объектов 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и муниципальной собственности,</w:t>
            </w:r>
            <w:r w:rsidR="00D37265"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 также объектов</w:t>
            </w:r>
            <w:r w:rsidR="00737C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D37265"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относящихся в соответствии с </w:t>
            </w:r>
            <w:r w:rsidR="00D826A6"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</w:t>
            </w:r>
            <w:r w:rsidR="00737C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D826A6"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закон</w:t>
            </w:r>
            <w:r w:rsidR="00737C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="00D826A6"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21.07.2011 N 256-ФЗ "О безопасности объектов топливно-энергетического комплекса"</w:t>
            </w:r>
            <w:r w:rsidR="00737C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D37265"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объектам топливно-энергетического комплекса,</w:t>
            </w:r>
            <w:r w:rsidR="00D37265"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наличии которых отображается участником в 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Приложении №1 к инструкции по заполнению заявки на участие в 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 предложений в электронной форме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подтверждающими документами.</w:t>
            </w:r>
          </w:p>
          <w:p w14:paraId="7BFDEEA1" w14:textId="3FE586EC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2.1.2.3. Оказанной услугой считается исполненный участником настоящего запроса </w:t>
            </w:r>
            <w:r w:rsidR="00737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 в электронной форме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</w:t>
            </w:r>
            <w:r w:rsidR="00737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(ы), 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договор(ы),</w:t>
            </w:r>
            <w:r w:rsidR="00980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гражданско-правовой договор(ы)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заключенные, в соответствии с Федеральными законами №44-ФЗ или №223-ФЗ в области физической охраны объектов</w:t>
            </w:r>
            <w:r w:rsidR="00FC052C"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государственной и муниципальной собственности</w:t>
            </w:r>
            <w:r w:rsidR="00FC052C"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052C"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также объектов</w:t>
            </w:r>
            <w:r w:rsidR="00737C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FC052C"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относящихся в соответствии с Федеральны</w:t>
            </w:r>
            <w:r w:rsidR="005A51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 законом от 21.07.2011 N 256-ФЗ </w:t>
            </w:r>
            <w:r w:rsidR="00FC052C"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"О безопасности объектов топливно-энергетического комплекса" к объектам топливно-энергетического комплекса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исполненны</w:t>
            </w:r>
            <w:r w:rsidR="00FC052C"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периоде не ранее </w:t>
            </w:r>
            <w:r w:rsidR="005E7EA5"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17A2F"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календарных лет до даты объявления настоящего </w:t>
            </w:r>
            <w:r w:rsidR="004E79D6"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 применения штрафных санкций (пеней, неустоек) по так</w:t>
            </w:r>
            <w:r w:rsidR="00FC052C"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5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договорам, 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</w:t>
            </w:r>
            <w:r w:rsidR="005A5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 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 настоящей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57B899FD" w14:textId="44081C00" w:rsidR="00C82B7E" w:rsidRPr="00860290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2.1.2.4. Выполненный участником 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 </w:t>
            </w:r>
            <w:r w:rsidR="005A5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(контракт)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пунктом 2.1.2.3 настоящего раздела, учитывается по показателю «Опыт» в случае, если он подтвержден копией такого договора </w:t>
            </w:r>
            <w:r w:rsidR="005A5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контракта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(включая все дополнения, приложения, изменения к нему) с приложением итогового акта(</w:t>
            </w:r>
            <w:proofErr w:type="spellStart"/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приемки услуг (при наличии) или всех отдельных актов о приемке услуг. Договор(ы)</w:t>
            </w:r>
            <w:r w:rsidR="005A5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контракты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(включая все дополнения, приложения, изменения к нему), не соответствующий(е) требованиям пункта 2.1.2.</w:t>
            </w:r>
            <w:r w:rsidR="005A5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раздела, или, исходя из их содержания, невозможно определить соответствие установленным требованиям, или в случае невозможности прочтения текста копий документов, предоставляемых участником 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запроса предложений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учитываются в оценке заявок участников по 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показателю «Опыт» в расчете балов.</w:t>
            </w:r>
          </w:p>
          <w:p w14:paraId="6AA40F7C" w14:textId="07405EEB" w:rsidR="00743999" w:rsidRPr="00860290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  <w:r w:rsidR="00012068"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999"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Порядок определения баллов по показателю «Опыт»</w:t>
            </w:r>
            <w:r w:rsidR="00783EEB"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  <w:p w14:paraId="02AFB74E" w14:textId="77777777" w:rsidR="00BE5315" w:rsidRPr="00860290" w:rsidRDefault="00BE5315" w:rsidP="00BE53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60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  <w:r w:rsidRPr="00860290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Участником </w:t>
            </w:r>
            <w:r w:rsidRPr="00860290"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r w:rsidRPr="0086029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подтверждена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информация о наличии:</w:t>
            </w:r>
          </w:p>
          <w:p w14:paraId="431E1E2A" w14:textId="2DBDA8CA" w:rsidR="00BE5315" w:rsidRDefault="00BE5315" w:rsidP="00BE5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37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одного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контракта (договора, гражданско-правового договора) заключенного, в соответствии с Федеральными законами №44-ФЗ или №223-ФЗ в области физической охраны объектов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государственной и муниципальной собственности, при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этом цена такого контракта должна быть не менее 40% начальной (максимальной) цены контракта, указанной в настоящей документации </w:t>
            </w:r>
            <w:r w:rsidR="00C0445D" w:rsidRPr="00C044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7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одного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6EA"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контракта (договора, гражданско-правового договора) заключенного, в соответствии с Федеральными законами №44-ФЗ или №223-ФЗ в области физической охраны объектов</w:t>
            </w:r>
            <w:r w:rsidR="0045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B06EA"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относящихся в соответствии с Федеральны</w:t>
            </w:r>
            <w:r w:rsidR="0045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5B06EA"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закон</w:t>
            </w:r>
            <w:r w:rsidR="0045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="005B06EA"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21.07.2011 N 256-ФЗ (ред. от 24.04.2020) "О безопасности объектов топливно-энергетического комплекса"</w:t>
            </w:r>
            <w:r w:rsidR="0045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5B06EA"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объектам топливно-энергетического комплекса.</w:t>
            </w:r>
          </w:p>
          <w:p w14:paraId="780F4C7A" w14:textId="40D5668A" w:rsidR="00800B15" w:rsidRPr="00860290" w:rsidRDefault="00800B15" w:rsidP="00800B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860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  <w:r w:rsidRPr="00860290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Участником </w:t>
            </w:r>
            <w:r w:rsidRPr="00860290"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r w:rsidRPr="0086029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подтверждена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информация о наличии:</w:t>
            </w:r>
          </w:p>
          <w:p w14:paraId="22B234F8" w14:textId="53FA199D" w:rsidR="00800B15" w:rsidRPr="00860290" w:rsidRDefault="00800B15" w:rsidP="00BE53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одного контракта (договора, гражданско-правового договора) заключенного, в соответствии с Федеральными законами №44-ФЗ или №223-ФЗ в области физической охраны объектов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государственной и муниципальной собственности, при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этом цена такого контракта должна быть не менее 40% начальной (максимальной) цены контракта, указанной в настоящей документации, </w:t>
            </w:r>
            <w:r w:rsidR="00864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одного контракта (договора, гражданско-правового договора) заключенного, в соответствии с Федеральными законами №44-ФЗ или №223-ФЗ в области физической охраны объектов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относящихся в соответствии с Федеральны</w:t>
            </w:r>
            <w:r w:rsidR="0045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закон</w:t>
            </w:r>
            <w:r w:rsidR="0045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21.07.2011 N 256-ФЗ (ред. от 24.04.2020) "О безопасности объектов топливно-энергетического комплекса"</w:t>
            </w:r>
            <w:r w:rsidR="0045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объектам топливно-энергетического комплекса.</w:t>
            </w:r>
          </w:p>
          <w:p w14:paraId="75781163" w14:textId="77777777" w:rsidR="00BE5315" w:rsidRPr="00860290" w:rsidRDefault="00BE5315" w:rsidP="00BE53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60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  <w:r w:rsidRPr="00860290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Участником </w:t>
            </w:r>
            <w:r w:rsidRPr="0086029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029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не подтверждена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информация о наличии:</w:t>
            </w:r>
          </w:p>
          <w:p w14:paraId="28F8041F" w14:textId="60A9D82E" w:rsidR="00171C32" w:rsidRPr="003243D1" w:rsidRDefault="00171C32" w:rsidP="00171C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одного контракта (договора, гражданско-правового договора) заключенного, в соответствии с Федеральными законами №44-ФЗ или №223-ФЗ в области физической охраны объектов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государственной и муниципальной собственности, при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этом цена такого контракта должна быть не менее 40% начальной (максимальной) цены контракта, указанной в настоящей документации, </w:t>
            </w:r>
            <w:r w:rsidR="00DE6F59" w:rsidRPr="004700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одного контракта (договора, гражданско-правового договора) заключенного, в 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Федеральными законами №44-ФЗ или №223-ФЗ в области физической охраны объектов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относящихся в соответствии с Федеральны</w:t>
            </w:r>
            <w:r w:rsidR="0045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закон</w:t>
            </w:r>
            <w:r w:rsidR="0045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21.07.2011 N 256-ФЗ (ред. от 24.04.2020) "О безопасности объектов топливно-энергетического комплекса"</w:t>
            </w:r>
            <w:r w:rsidR="0045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объектам топливно-энергетического комплекса.</w:t>
            </w:r>
          </w:p>
          <w:p w14:paraId="50DC0BDD" w14:textId="4DC2E77D" w:rsidR="00BE5315" w:rsidRPr="003243D1" w:rsidRDefault="00BE5315" w:rsidP="00BE53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24BFEBE3" w14:textId="77777777" w:rsidR="00BE5315" w:rsidRPr="003243D1" w:rsidRDefault="00BE5315" w:rsidP="00BE53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показателю, определяется по формуле:</w:t>
            </w:r>
          </w:p>
          <w:p w14:paraId="71C92BB1" w14:textId="6F23813C" w:rsidR="00BE5315" w:rsidRPr="00B64BE4" w:rsidRDefault="00BE5315" w:rsidP="00BE53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НЦБ</w:t>
            </w:r>
            <w:proofErr w:type="gramStart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i</w:t>
            </w:r>
            <w:proofErr w:type="spellEnd"/>
            <w:r w:rsidRPr="00CD5E3C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(</w:t>
            </w:r>
            <w:proofErr w:type="gramEnd"/>
            <w:r w:rsidR="00171C32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2</w:t>
            </w:r>
            <w:r w:rsidRPr="00CD5E3C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)</w:t>
            </w:r>
            <w:r w:rsidRPr="00B64BE4">
              <w:rPr>
                <w:rFonts w:ascii="Times New Roman" w:hAnsi="Times New Roman" w:cs="Times New Roman"/>
                <w:sz w:val="32"/>
                <w:szCs w:val="24"/>
              </w:rPr>
              <w:t xml:space="preserve"> = КЗ х </w:t>
            </w:r>
            <w:proofErr w:type="spellStart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Кi</w:t>
            </w:r>
            <w:proofErr w:type="spellEnd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14:paraId="4D9E2966" w14:textId="77777777" w:rsidR="00BE5315" w:rsidRPr="003243D1" w:rsidRDefault="00BE5315" w:rsidP="00BE53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14:paraId="47A710E3" w14:textId="77777777" w:rsidR="00BE5315" w:rsidRPr="003243D1" w:rsidRDefault="00BE5315" w:rsidP="00BE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значимости показателя;</w:t>
            </w:r>
          </w:p>
          <w:p w14:paraId="2531A61F" w14:textId="7A7DF4DA" w:rsidR="00C82B7E" w:rsidRPr="00420832" w:rsidRDefault="00BE5315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>Кi</w:t>
            </w:r>
            <w:proofErr w:type="spellEnd"/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>- значение в баллах, присуждаемое комиссией, заявке (предложению), в соответствии с установленной шкалой оценки.</w:t>
            </w:r>
          </w:p>
          <w:p w14:paraId="7CBEC17C" w14:textId="0895ED98" w:rsidR="00C82B7E" w:rsidRPr="00420832" w:rsidRDefault="00C82B7E" w:rsidP="004E7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  <w:r w:rsidR="0022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 отсутствии в заявке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 и информации, предусмотренной пунктом 2.1.2. настоящего раздела документации, или признание всех таких документов и информации несоответствующими указанным пунктам, такой участник 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форме,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получает «0» баллов по показателю «Опыт».</w:t>
            </w:r>
          </w:p>
        </w:tc>
      </w:tr>
      <w:tr w:rsidR="00C82B7E" w:rsidRPr="00420832" w14:paraId="3934F077" w14:textId="77777777" w:rsidTr="00B25F7B">
        <w:trPr>
          <w:trHeight w:val="239"/>
        </w:trPr>
        <w:tc>
          <w:tcPr>
            <w:tcW w:w="369" w:type="pct"/>
          </w:tcPr>
          <w:p w14:paraId="68D3AB4F" w14:textId="77777777" w:rsidR="00C82B7E" w:rsidRPr="00420832" w:rsidRDefault="00C82B7E" w:rsidP="00757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2.1.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pct"/>
          </w:tcPr>
          <w:p w14:paraId="1B5FDD8D" w14:textId="77777777" w:rsidR="00C82B7E" w:rsidRPr="00420832" w:rsidRDefault="00C82B7E" w:rsidP="00757D2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lang w:eastAsia="ru-RU"/>
              </w:rPr>
      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оказания услуг (далее – Обеспеченность участника закупки)</w:t>
            </w:r>
          </w:p>
        </w:tc>
        <w:tc>
          <w:tcPr>
            <w:tcW w:w="3116" w:type="pct"/>
          </w:tcPr>
          <w:p w14:paraId="47C33A9F" w14:textId="61BBB5F9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2.1.3.1. Значимость показателя критерия оценки: </w:t>
            </w:r>
            <w:r w:rsidR="00455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420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0%</w:t>
            </w:r>
          </w:p>
          <w:p w14:paraId="27ACBBC8" w14:textId="5A261899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2.1.3.2. При оценке по данному показателю анализируется информация об обеспеченности участника закупки материально-техническими ресурсами в части наличия у участника закупки </w:t>
            </w:r>
            <w:r w:rsidRPr="00D371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собственных </w:t>
            </w:r>
            <w:r w:rsidR="00F60317" w:rsidRPr="00D371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или арендованных</w:t>
            </w:r>
            <w:r w:rsidR="00F60317" w:rsidRPr="00D3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помещений (комнат) для хранения оружия</w:t>
            </w:r>
            <w:r w:rsidR="00454F33" w:rsidRPr="00D3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расположенны</w:t>
            </w:r>
            <w:r w:rsidR="0045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Симферополя и (или) Симферопольского района</w:t>
            </w:r>
            <w:r w:rsidR="0045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</w:t>
            </w:r>
            <w:r w:rsidR="00EB6F6E"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соглашения с </w:t>
            </w:r>
            <w:r w:rsidR="0045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подразделениями </w:t>
            </w:r>
            <w:r w:rsidR="00EB6F6E"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МВД России по </w:t>
            </w:r>
            <w:r w:rsidR="00B41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Симферополю или Симферопольск</w:t>
            </w:r>
            <w:r w:rsidR="0045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21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41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45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B6F6E"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хранении оружия в соответствии с пунктом 111 Приказа МВД РФ от 12 апреля 1999 г. № 288 «О мерах по реализации постановления Правительства Российской Федерации от 21 июля 1998 г. </w:t>
            </w:r>
            <w:r w:rsidR="006E2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EB6F6E"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814</w:t>
            </w:r>
            <w:r w:rsidR="006E2D3E" w:rsidRPr="00D3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03BFC" w:rsidRPr="00D3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62936" w:rsidRPr="00D3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служебного </w:t>
            </w:r>
            <w:r w:rsidR="00980128" w:rsidRPr="00D3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огнестрельного </w:t>
            </w:r>
            <w:r w:rsidR="00162936" w:rsidRPr="00D3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оружия</w:t>
            </w:r>
            <w:r w:rsidR="00980128" w:rsidRPr="00D3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боеприпасов</w:t>
            </w:r>
            <w:r w:rsidR="00162936" w:rsidRPr="00D3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03BFC" w:rsidRPr="00D3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наличие </w:t>
            </w:r>
            <w:r w:rsidR="00D03BFC" w:rsidRPr="00D371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собственных либо </w:t>
            </w:r>
            <w:r w:rsidR="00454F33" w:rsidRPr="00D371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находящихся в пользовании </w:t>
            </w:r>
            <w:r w:rsidR="00D03BFC" w:rsidRPr="00D371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ином законном основании служебных автотранспортных средств,</w:t>
            </w:r>
            <w:r w:rsidR="00D03BFC"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 специальной раскраской согласно Приложени</w:t>
            </w:r>
            <w:r w:rsidR="00454F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="00D371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03B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</w:t>
            </w:r>
            <w:r w:rsidR="00D03BFC"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11 к постановлению Правительства Российской Федера</w:t>
            </w:r>
            <w:r w:rsidR="00D03B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 от 14 августа 1992 г. № 587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8ACAF37" w14:textId="628CCA0D" w:rsidR="00C82B7E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2.1.3.3. Наличия у участника закупки материально-технических ресурсов подтверждается следующи</w:t>
            </w:r>
            <w:r w:rsidR="00244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</w:t>
            </w:r>
            <w:r w:rsidR="00BB1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03CA965E" w14:textId="126B23F3" w:rsidR="00C82B7E" w:rsidRPr="00A4042A" w:rsidRDefault="00A4042A" w:rsidP="009479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- действующ</w:t>
            </w:r>
            <w:r w:rsidR="0074523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им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договор</w:t>
            </w:r>
            <w:r w:rsidR="0074523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ом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аренды с приложением копии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действующего свидетельства на право собственности арендодателя или выписки из Единого государственного реестра прав, заверенной подписью и печатью органа ее выдавшего, подтверждающей право собственности арендодателя, или копия действующего свидетельства на право собственности участника настоящего </w:t>
            </w:r>
            <w:r w:rsidR="00FD4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или выписки из Единого государственного реестра прав, заверенной подписью и печатью органа ее выдавшего, подтверждающей право собственности участника настоящего </w:t>
            </w:r>
            <w:r w:rsidR="00FD4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, или иные документы подтверждающие право собственности с указанием наименования собственника;</w:t>
            </w:r>
          </w:p>
          <w:p w14:paraId="0DF74F45" w14:textId="725BC0BF" w:rsidR="00C82B7E" w:rsidRPr="00A4042A" w:rsidRDefault="00C82B7E" w:rsidP="00757D2C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4042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</w:t>
            </w:r>
            <w:r w:rsidR="001F53A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="00A4042A"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кт обследования помещения КХО комиссией МВД/уполномоченного органа</w:t>
            </w:r>
            <w:r w:rsidRPr="00A4042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1EC659BA" w14:textId="6EA77D31" w:rsidR="00DA0D02" w:rsidRDefault="00C82B7E" w:rsidP="00AB29F9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29F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договор</w:t>
            </w:r>
            <w:r w:rsidR="009479AC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B29F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="00C711CB" w:rsidRPr="00AB29F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 всеми приложениями и дополнениями </w:t>
            </w:r>
            <w:r w:rsidRPr="00AB29F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 оказание услуг по централизованной охране КХО и охраны с помощью тревожной сигнализации</w:t>
            </w:r>
            <w:r w:rsidR="00F72D0E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63A8C99B" w14:textId="2B913C2C" w:rsidR="00C82B7E" w:rsidRPr="00AB29F9" w:rsidRDefault="00DA0D02" w:rsidP="00AB29F9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1F53A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</w:t>
            </w: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1F5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1F5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подразделением</w:t>
            </w: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по </w:t>
            </w:r>
            <w:r w:rsidR="00F72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Симферополю или Симферопольско</w:t>
            </w:r>
            <w:r w:rsidR="001F5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1F5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хранении оружия в соответствии с пунктом 111 Приказа МВД РФ от 12 апреля 1999 г. № 288 «О мерах по реализации постановления Правительства Российской Федерации от 21 июля 1998 г. № 814</w:t>
            </w:r>
            <w:r w:rsidR="00C82B7E" w:rsidRPr="00AB29F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306BA858" w14:textId="65F4D68E" w:rsidR="009D225D" w:rsidRDefault="009D225D" w:rsidP="00AB29F9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разрешени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на хранение и использование служебного</w:t>
            </w:r>
            <w:r w:rsidR="0006103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103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огнестрельного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5A3F8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оружия</w:t>
            </w:r>
            <w:proofErr w:type="gramEnd"/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боеприпасов к нему (Далее - РХИ), со списком номерного учета</w:t>
            </w:r>
            <w:r w:rsidR="00AB29F9" w:rsidRPr="00AB29F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190F0AED" w14:textId="560A2BD7" w:rsidR="002B139D" w:rsidRPr="00176C76" w:rsidRDefault="002B139D" w:rsidP="00AB29F9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76C7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- справка о наличии на балансе участника процедуры закупки транспортных средств;</w:t>
            </w:r>
          </w:p>
          <w:p w14:paraId="45988D83" w14:textId="77777777" w:rsidR="00AB29F9" w:rsidRPr="003243D1" w:rsidRDefault="00AB29F9" w:rsidP="00AB29F9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- копиями паспорта транспортного средства или выписка из электронного паспорта транспортного средства;</w:t>
            </w:r>
          </w:p>
          <w:p w14:paraId="6AD9A7C4" w14:textId="77777777" w:rsidR="001F53A8" w:rsidRDefault="00AB29F9" w:rsidP="001F53A8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- копиями свидетельства о гос. регистрации транспортного средства;</w:t>
            </w:r>
            <w:r w:rsidR="001F53A8" w:rsidRPr="00AB29F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14:paraId="6E2421C8" w14:textId="5AAC61AE" w:rsidR="001F53A8" w:rsidRPr="003243D1" w:rsidRDefault="001F53A8" w:rsidP="001F53A8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B29F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</w:t>
            </w:r>
            <w:r w:rsidR="005A3F8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документы подтверждающие права владения транспортными средствами (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договора</w:t>
            </w:r>
            <w:r w:rsidR="005A3F8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купли-продажи, договора финансовой аренды (лизинга) или другие документы в соответствии с законодательством Российской Федерации);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14:paraId="3DC70BC2" w14:textId="42532409" w:rsidR="00AB29F9" w:rsidRDefault="00AB29F9" w:rsidP="00AB29F9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- фотографиями транспортного средства с читаемыми информационными надписями и знаками, позволяющими определить принадлежность транспортного средства участнику</w:t>
            </w:r>
            <w:r w:rsidR="002B139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B139D" w:rsidRPr="00E76C0B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предварительного квалификационного отбора, </w:t>
            </w:r>
            <w:r w:rsidR="002B139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 государственным номерным знаком;</w:t>
            </w:r>
          </w:p>
          <w:p w14:paraId="0A9A465D" w14:textId="2EF37D70" w:rsidR="002B139D" w:rsidRPr="003243D1" w:rsidRDefault="002B139D" w:rsidP="00AB29F9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</w:t>
            </w:r>
            <w:r w:rsidRPr="00E76C0B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копия заключения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 согласовании специальной раскраски и информационных надписей на транспортных средствах участника предварите</w:t>
            </w:r>
            <w:r w:rsidR="000E7270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льного квалификационного отбора, в соответствии с Приложением 11 Постановления Правительства РФ от 14.08.1992 № 587. </w:t>
            </w:r>
          </w:p>
          <w:p w14:paraId="089F141B" w14:textId="77777777" w:rsidR="00ED07F5" w:rsidRPr="003243D1" w:rsidRDefault="00ED07F5" w:rsidP="00ED07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.4. Порядок определения баллов по показателю «Обеспеченность участника закупки»:</w:t>
            </w:r>
          </w:p>
          <w:p w14:paraId="59D3174A" w14:textId="5F2865E0" w:rsidR="00ED07F5" w:rsidRPr="003243D1" w:rsidRDefault="00ED07F5" w:rsidP="00ED07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r w:rsidRPr="003243D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подтверждена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информация о наличии:</w:t>
            </w:r>
          </w:p>
          <w:p w14:paraId="09D67700" w14:textId="4109579B" w:rsidR="00ED07F5" w:rsidRDefault="00ED07F5" w:rsidP="00ED07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E76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 менее </w:t>
            </w:r>
            <w:r w:rsidR="00845BC9" w:rsidRPr="00E76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E76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="00845BC9" w:rsidRPr="00E76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трёх</w:t>
            </w:r>
            <w:r w:rsidRPr="00E76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собственных либо</w:t>
            </w:r>
            <w:r w:rsidR="002101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находящихся в пользовании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ином законном основании транспортных средств, </w:t>
            </w:r>
            <w:r w:rsidR="00BA4A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предназначенных для передвижения мобильных групп охраны (групп быстрого реагирования) в </w:t>
            </w:r>
            <w:r w:rsidR="00F358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соответств</w:t>
            </w:r>
            <w:r w:rsidR="00BA4A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ии с</w:t>
            </w:r>
            <w:r w:rsidR="00F358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пункт</w:t>
            </w:r>
            <w:r w:rsidR="00BA4A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ом </w:t>
            </w:r>
            <w:r w:rsidR="00F358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4.2 ГОСТ Р 59044-2020:</w:t>
            </w:r>
          </w:p>
          <w:p w14:paraId="2E9DCF7B" w14:textId="0C4207DF" w:rsidR="00F35856" w:rsidRDefault="00F35856" w:rsidP="00ED07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а) состоять на балансе у участника закупки;</w:t>
            </w:r>
          </w:p>
          <w:p w14:paraId="5C34BA92" w14:textId="1233F2B5" w:rsidR="00F35856" w:rsidRDefault="00F35856" w:rsidP="00ED07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б) быть зарегистрированным за участником закупки в ОВД;</w:t>
            </w:r>
          </w:p>
          <w:p w14:paraId="6DF2BAFB" w14:textId="285E14E8" w:rsidR="00F35856" w:rsidRDefault="00F35856" w:rsidP="00ED07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в) иметь специальную раскраску, информационные надписи и знаки, согласованные в установленном порядке с ОВ</w:t>
            </w:r>
            <w:r w:rsidR="00E221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 и соответствующие требованиям</w:t>
            </w:r>
            <w:r w:rsidR="002137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ГОСТ Р 59044-2020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14:paraId="3A8B2D88" w14:textId="3BDC96CC" w:rsidR="00162936" w:rsidRPr="00B01EA2" w:rsidRDefault="00162936" w:rsidP="00ED07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наличие не менее одной единицы служебного </w:t>
            </w:r>
            <w:r w:rsidR="000610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огнестрельного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оружия </w:t>
            </w:r>
            <w:r w:rsidR="00D371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боеприпасов к нему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(для групп быстрого реагирования, усиления объектов охраны)</w:t>
            </w:r>
            <w:r w:rsidR="00B01EA2" w:rsidRPr="00B01E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14:paraId="039FFA2B" w14:textId="0877DAAF" w:rsidR="00ED07F5" w:rsidRPr="003243D1" w:rsidRDefault="00ED07F5" w:rsidP="00ED07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введённого в эксплуатацию собственного или арендованного помещения (комнаты) для хранения оружия (далее - КХО), расположенного </w:t>
            </w:r>
            <w:r w:rsidR="007407E9" w:rsidRPr="000560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территории г. Симферополя и (или) Симферопольского района</w:t>
            </w:r>
            <w:r w:rsidR="00056057" w:rsidRPr="000560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либо соглашения с МВД России по г. Симферополю или Си</w:t>
            </w:r>
            <w:r w:rsidR="002101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мферопольскому району</w:t>
            </w:r>
            <w:r w:rsidR="00056057" w:rsidRPr="000560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 хранении оружия в соответствии с пунктом 111 Приказа МВД РФ от 12 апреля 1999 г. № 288 «О мерах по реализации постановления Правительства Российской Федерации от 21 июля 1998 г. </w:t>
            </w:r>
            <w:r w:rsidR="000610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</w:t>
            </w:r>
            <w:r w:rsidR="00056057" w:rsidRPr="000560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814</w:t>
            </w:r>
            <w:r w:rsidR="007407E9" w:rsidRPr="000560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14:paraId="23AB139E" w14:textId="3C62A251" w:rsidR="00ED07F5" w:rsidRPr="003243D1" w:rsidRDefault="00ED07F5" w:rsidP="00ED07F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Участником </w:t>
            </w:r>
            <w:r w:rsidR="00BA4A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предварительного квалификационного отбора не предоставлена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информация о наличии:</w:t>
            </w:r>
          </w:p>
          <w:p w14:paraId="225BA2DB" w14:textId="69138579" w:rsidR="00056057" w:rsidRDefault="00056057" w:rsidP="0005605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E76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 менее </w:t>
            </w:r>
            <w:r w:rsidR="00455B80" w:rsidRPr="00E76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E76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="00455B80" w:rsidRPr="00E76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трёх</w:t>
            </w:r>
            <w:r w:rsidRPr="00E76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r w:rsidR="00BA4A0F" w:rsidRPr="00E76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транспортных средств </w:t>
            </w:r>
            <w:r w:rsidR="00BA4A0F" w:rsidRPr="00BA4A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</w:t>
            </w:r>
            <w:r w:rsidR="00BA4A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соответствии с подпунктами 2.1.3.3.</w:t>
            </w:r>
          </w:p>
          <w:p w14:paraId="6C4CDCF2" w14:textId="5CE76352" w:rsidR="00B01EA2" w:rsidRPr="003243D1" w:rsidRDefault="00B01EA2" w:rsidP="0005605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наличие не менее одной единицы служебного </w:t>
            </w:r>
            <w:r w:rsidR="000610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огнестрельного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оружия </w:t>
            </w:r>
            <w:r w:rsidR="00077E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боеприпасов к нему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(для групп быстрого реагирования, усиления объектов охраны)</w:t>
            </w:r>
            <w:r w:rsidRPr="00B01E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14:paraId="30837A76" w14:textId="5A92CDF2" w:rsidR="00056057" w:rsidRPr="003243D1" w:rsidRDefault="00056057" w:rsidP="0005605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введённого в эксплуатацию собственного или арендованного помещения (комнаты) для хранения оружия (далее - КХО), расположенного </w:t>
            </w:r>
            <w:r w:rsidRPr="000560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территории г. Симферополя и (или) Симферопольского района либо соглашения с МВД России по г. Симферополю или Симферопольского района о хранении оружия в соответствии с пунктом 111 Приказа МВД РФ от 12 апреля 1999 г. № 288 «О мерах по реализации постановления Правительства Российской Федерации от 21 июля 1998 г. </w:t>
            </w:r>
            <w:r w:rsidR="00845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</w:t>
            </w:r>
            <w:r w:rsidRPr="000560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814.</w:t>
            </w:r>
          </w:p>
          <w:p w14:paraId="0E1570D2" w14:textId="77777777" w:rsidR="00ED07F5" w:rsidRPr="003243D1" w:rsidRDefault="00ED07F5" w:rsidP="00ED07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показателю, определяется по формуле:</w:t>
            </w:r>
          </w:p>
          <w:p w14:paraId="6795D492" w14:textId="2BF26D77" w:rsidR="00ED07F5" w:rsidRPr="00B64BE4" w:rsidRDefault="00ED07F5" w:rsidP="00ED0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НЦБ</w:t>
            </w:r>
            <w:proofErr w:type="gramStart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i</w:t>
            </w:r>
            <w:proofErr w:type="spellEnd"/>
            <w:r w:rsidRPr="00CD5E3C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(</w:t>
            </w:r>
            <w:proofErr w:type="gramEnd"/>
            <w:r w:rsidR="00922B4B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3</w:t>
            </w:r>
            <w:r w:rsidRPr="00CD5E3C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)</w:t>
            </w:r>
            <w:r w:rsidRPr="00B64BE4">
              <w:rPr>
                <w:rFonts w:ascii="Times New Roman" w:hAnsi="Times New Roman" w:cs="Times New Roman"/>
                <w:sz w:val="32"/>
                <w:szCs w:val="24"/>
              </w:rPr>
              <w:t xml:space="preserve"> = КЗ х </w:t>
            </w:r>
            <w:proofErr w:type="spellStart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Кi</w:t>
            </w:r>
            <w:proofErr w:type="spellEnd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14:paraId="7A08CC49" w14:textId="77777777" w:rsidR="00ED07F5" w:rsidRPr="003243D1" w:rsidRDefault="00ED07F5" w:rsidP="00ED07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14:paraId="3E921843" w14:textId="77777777" w:rsidR="00ED07F5" w:rsidRPr="003243D1" w:rsidRDefault="00ED07F5" w:rsidP="00ED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КЗ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значимости показателя;</w:t>
            </w:r>
          </w:p>
          <w:p w14:paraId="05B9930B" w14:textId="77777777" w:rsidR="00ED07F5" w:rsidRPr="003243D1" w:rsidRDefault="00ED07F5" w:rsidP="00ED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>Кi</w:t>
            </w:r>
            <w:proofErr w:type="spellEnd"/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>- значение в баллах, присуждаемое комиссией, заявке (предложению), в соответствии с установленной шкалой оценки.</w:t>
            </w:r>
          </w:p>
          <w:p w14:paraId="5843B99F" w14:textId="7BEB7E71" w:rsidR="00C82B7E" w:rsidRPr="00420832" w:rsidRDefault="00ED07F5" w:rsidP="00ED0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2.1.3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.5. При отсутствии в заявке на участие в </w:t>
            </w:r>
            <w:r w:rsidR="00FD4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информации предусмотренной пунктом 2.1.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настоящего раздела документации или признание всей информации несоответствующей указанным пунктам, такой участник настоящего </w:t>
            </w:r>
            <w:r w:rsidR="00FD4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получает «0» баллов по показателю «Обеспеченность участника закупки».</w:t>
            </w:r>
          </w:p>
        </w:tc>
      </w:tr>
      <w:tr w:rsidR="00C82B7E" w:rsidRPr="00420832" w14:paraId="7628E7B0" w14:textId="77777777" w:rsidTr="00B25F7B">
        <w:trPr>
          <w:trHeight w:val="4722"/>
        </w:trPr>
        <w:tc>
          <w:tcPr>
            <w:tcW w:w="369" w:type="pct"/>
          </w:tcPr>
          <w:p w14:paraId="3EF9C7B1" w14:textId="77777777" w:rsidR="00C82B7E" w:rsidRPr="00420832" w:rsidRDefault="00C82B7E" w:rsidP="00757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1515" w:type="pct"/>
          </w:tcPr>
          <w:p w14:paraId="0F6EAF90" w14:textId="77777777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проведения оценки</w:t>
            </w:r>
          </w:p>
        </w:tc>
        <w:tc>
          <w:tcPr>
            <w:tcW w:w="3116" w:type="pct"/>
          </w:tcPr>
          <w:p w14:paraId="2451EE1F" w14:textId="77777777" w:rsidR="00C82B7E" w:rsidRPr="00420832" w:rsidRDefault="00C82B7E" w:rsidP="00757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случае, если по показателям критериев оценки заявок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установлено предельно необходимое максимальное значение для соответствующего показателя участником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подано значение, превышающее предельно необходимое максимальное значение по соответствующему показателю, комиссия по осуществлению закупок рассматривает документы участника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момента принятия решения о соответствии установленному предельно необходимому максимальному значению. Остальные документы участника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превышающие предельно необходимое максимальное значение по соответствующему показателю, комиссией по осуществлению закупок не рассматриваются и не учитываются при оценке заявок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 предложений в электронной форме</w:t>
            </w:r>
          </w:p>
        </w:tc>
      </w:tr>
    </w:tbl>
    <w:p w14:paraId="1A4D2F45" w14:textId="77777777" w:rsidR="00C82B7E" w:rsidRPr="00EA1F5C" w:rsidRDefault="00C82B7E" w:rsidP="00813C32">
      <w:pPr>
        <w:spacing w:after="0" w:line="360" w:lineRule="auto"/>
        <w:jc w:val="center"/>
        <w:rPr>
          <w:rFonts w:ascii="Times New Roman" w:hAnsi="Times New Roman"/>
          <w:b/>
          <w:sz w:val="10"/>
          <w:szCs w:val="10"/>
        </w:rPr>
      </w:pPr>
    </w:p>
    <w:sectPr w:rsidR="00C82B7E" w:rsidRPr="00EA1F5C" w:rsidSect="00C82B7E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25C6"/>
    <w:multiLevelType w:val="multilevel"/>
    <w:tmpl w:val="096CE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7EDA3CA2"/>
    <w:multiLevelType w:val="hybridMultilevel"/>
    <w:tmpl w:val="22AC8C6C"/>
    <w:lvl w:ilvl="0" w:tplc="DA626C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CE"/>
    <w:rsid w:val="00012068"/>
    <w:rsid w:val="00017A2F"/>
    <w:rsid w:val="00041D1A"/>
    <w:rsid w:val="00053211"/>
    <w:rsid w:val="00056057"/>
    <w:rsid w:val="00061038"/>
    <w:rsid w:val="000652F9"/>
    <w:rsid w:val="00077ED7"/>
    <w:rsid w:val="00081C79"/>
    <w:rsid w:val="0009535F"/>
    <w:rsid w:val="000A4739"/>
    <w:rsid w:val="000A7E76"/>
    <w:rsid w:val="000B1A9E"/>
    <w:rsid w:val="000E28DD"/>
    <w:rsid w:val="000E7270"/>
    <w:rsid w:val="00110446"/>
    <w:rsid w:val="00111B7C"/>
    <w:rsid w:val="001342BA"/>
    <w:rsid w:val="0014032E"/>
    <w:rsid w:val="00150702"/>
    <w:rsid w:val="00151559"/>
    <w:rsid w:val="00154950"/>
    <w:rsid w:val="00162936"/>
    <w:rsid w:val="00171C32"/>
    <w:rsid w:val="00172584"/>
    <w:rsid w:val="00176C76"/>
    <w:rsid w:val="00177A0B"/>
    <w:rsid w:val="001A478F"/>
    <w:rsid w:val="001E4D03"/>
    <w:rsid w:val="001F3BF0"/>
    <w:rsid w:val="001F53A8"/>
    <w:rsid w:val="0020569F"/>
    <w:rsid w:val="0021010D"/>
    <w:rsid w:val="0021378D"/>
    <w:rsid w:val="00221699"/>
    <w:rsid w:val="00223856"/>
    <w:rsid w:val="00244C94"/>
    <w:rsid w:val="002450FA"/>
    <w:rsid w:val="002A2B4F"/>
    <w:rsid w:val="002B139D"/>
    <w:rsid w:val="002B1B80"/>
    <w:rsid w:val="002D6E8E"/>
    <w:rsid w:val="002F79D9"/>
    <w:rsid w:val="003016E4"/>
    <w:rsid w:val="00307E12"/>
    <w:rsid w:val="0031797C"/>
    <w:rsid w:val="00332BC5"/>
    <w:rsid w:val="00347AC9"/>
    <w:rsid w:val="00354D51"/>
    <w:rsid w:val="003817F7"/>
    <w:rsid w:val="00385D8E"/>
    <w:rsid w:val="003B12CE"/>
    <w:rsid w:val="003C3A5F"/>
    <w:rsid w:val="003D28DE"/>
    <w:rsid w:val="003E30CE"/>
    <w:rsid w:val="003F210F"/>
    <w:rsid w:val="00421129"/>
    <w:rsid w:val="00422B6E"/>
    <w:rsid w:val="004469B6"/>
    <w:rsid w:val="00453FD0"/>
    <w:rsid w:val="00454F33"/>
    <w:rsid w:val="0045549E"/>
    <w:rsid w:val="00455B80"/>
    <w:rsid w:val="004618D5"/>
    <w:rsid w:val="0047007F"/>
    <w:rsid w:val="00492ECE"/>
    <w:rsid w:val="004E79D6"/>
    <w:rsid w:val="005177EB"/>
    <w:rsid w:val="00560518"/>
    <w:rsid w:val="00580C36"/>
    <w:rsid w:val="00597F83"/>
    <w:rsid w:val="005A3F8F"/>
    <w:rsid w:val="005A517F"/>
    <w:rsid w:val="005B06EA"/>
    <w:rsid w:val="005B2AEF"/>
    <w:rsid w:val="005C7875"/>
    <w:rsid w:val="005E52C4"/>
    <w:rsid w:val="005E70E1"/>
    <w:rsid w:val="005E7EA5"/>
    <w:rsid w:val="005F44E9"/>
    <w:rsid w:val="005F60BE"/>
    <w:rsid w:val="0060320C"/>
    <w:rsid w:val="00604C8A"/>
    <w:rsid w:val="00637948"/>
    <w:rsid w:val="006859DB"/>
    <w:rsid w:val="00692BA4"/>
    <w:rsid w:val="006E181D"/>
    <w:rsid w:val="006E2D3E"/>
    <w:rsid w:val="00703397"/>
    <w:rsid w:val="0070799B"/>
    <w:rsid w:val="00731371"/>
    <w:rsid w:val="00737C74"/>
    <w:rsid w:val="007407E9"/>
    <w:rsid w:val="00743999"/>
    <w:rsid w:val="00745235"/>
    <w:rsid w:val="00747F68"/>
    <w:rsid w:val="00753DA7"/>
    <w:rsid w:val="00762196"/>
    <w:rsid w:val="00764C3B"/>
    <w:rsid w:val="00783EEB"/>
    <w:rsid w:val="007A5645"/>
    <w:rsid w:val="007A5FDD"/>
    <w:rsid w:val="007B1382"/>
    <w:rsid w:val="007E1AF2"/>
    <w:rsid w:val="007E69AF"/>
    <w:rsid w:val="008003AC"/>
    <w:rsid w:val="00800B15"/>
    <w:rsid w:val="008043B1"/>
    <w:rsid w:val="00813C32"/>
    <w:rsid w:val="00822F1F"/>
    <w:rsid w:val="00824E64"/>
    <w:rsid w:val="00830EE0"/>
    <w:rsid w:val="00845BC9"/>
    <w:rsid w:val="00856A6E"/>
    <w:rsid w:val="00860290"/>
    <w:rsid w:val="00862C78"/>
    <w:rsid w:val="008644C2"/>
    <w:rsid w:val="008706AC"/>
    <w:rsid w:val="008A75FE"/>
    <w:rsid w:val="008C20A6"/>
    <w:rsid w:val="008D206B"/>
    <w:rsid w:val="00922B4B"/>
    <w:rsid w:val="00934D48"/>
    <w:rsid w:val="00946D93"/>
    <w:rsid w:val="009479AC"/>
    <w:rsid w:val="00974ED2"/>
    <w:rsid w:val="00980128"/>
    <w:rsid w:val="009A6B13"/>
    <w:rsid w:val="009B5F3A"/>
    <w:rsid w:val="009D225D"/>
    <w:rsid w:val="009F0CFF"/>
    <w:rsid w:val="009F7950"/>
    <w:rsid w:val="00A030D6"/>
    <w:rsid w:val="00A20F13"/>
    <w:rsid w:val="00A4042A"/>
    <w:rsid w:val="00A56159"/>
    <w:rsid w:val="00A60061"/>
    <w:rsid w:val="00AA2504"/>
    <w:rsid w:val="00AB29F9"/>
    <w:rsid w:val="00AD1444"/>
    <w:rsid w:val="00AD6763"/>
    <w:rsid w:val="00B01EA2"/>
    <w:rsid w:val="00B0732E"/>
    <w:rsid w:val="00B25F7B"/>
    <w:rsid w:val="00B27BD5"/>
    <w:rsid w:val="00B342B2"/>
    <w:rsid w:val="00B376E7"/>
    <w:rsid w:val="00B41F17"/>
    <w:rsid w:val="00B46654"/>
    <w:rsid w:val="00B5061F"/>
    <w:rsid w:val="00B523E9"/>
    <w:rsid w:val="00B7092E"/>
    <w:rsid w:val="00B95D2A"/>
    <w:rsid w:val="00BA4A0F"/>
    <w:rsid w:val="00BA51D0"/>
    <w:rsid w:val="00BB17AB"/>
    <w:rsid w:val="00BB3592"/>
    <w:rsid w:val="00BD46A7"/>
    <w:rsid w:val="00BD6924"/>
    <w:rsid w:val="00BE5315"/>
    <w:rsid w:val="00C0445D"/>
    <w:rsid w:val="00C3609F"/>
    <w:rsid w:val="00C711CB"/>
    <w:rsid w:val="00C82B7E"/>
    <w:rsid w:val="00D03BFC"/>
    <w:rsid w:val="00D07C9B"/>
    <w:rsid w:val="00D247BF"/>
    <w:rsid w:val="00D33870"/>
    <w:rsid w:val="00D37123"/>
    <w:rsid w:val="00D37265"/>
    <w:rsid w:val="00D474BC"/>
    <w:rsid w:val="00D655EC"/>
    <w:rsid w:val="00D826A6"/>
    <w:rsid w:val="00DA0D02"/>
    <w:rsid w:val="00DA2215"/>
    <w:rsid w:val="00DD1267"/>
    <w:rsid w:val="00DD3C42"/>
    <w:rsid w:val="00DE6F59"/>
    <w:rsid w:val="00DF1ED3"/>
    <w:rsid w:val="00E1162E"/>
    <w:rsid w:val="00E21984"/>
    <w:rsid w:val="00E22115"/>
    <w:rsid w:val="00E659C8"/>
    <w:rsid w:val="00E76C0B"/>
    <w:rsid w:val="00E8008A"/>
    <w:rsid w:val="00EA4003"/>
    <w:rsid w:val="00EB6F6E"/>
    <w:rsid w:val="00EB743D"/>
    <w:rsid w:val="00ED07F5"/>
    <w:rsid w:val="00EE40FB"/>
    <w:rsid w:val="00EE5CF1"/>
    <w:rsid w:val="00EE6BF1"/>
    <w:rsid w:val="00F2495F"/>
    <w:rsid w:val="00F30A0C"/>
    <w:rsid w:val="00F35856"/>
    <w:rsid w:val="00F35FE5"/>
    <w:rsid w:val="00F4052E"/>
    <w:rsid w:val="00F46027"/>
    <w:rsid w:val="00F60317"/>
    <w:rsid w:val="00F651BE"/>
    <w:rsid w:val="00F72D0E"/>
    <w:rsid w:val="00F81323"/>
    <w:rsid w:val="00FB54FC"/>
    <w:rsid w:val="00FC052C"/>
    <w:rsid w:val="00FD3496"/>
    <w:rsid w:val="00FD4399"/>
    <w:rsid w:val="00FF0E63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69342"/>
  <w15:docId w15:val="{4C812A9E-2D0D-44CF-972E-92025F1A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3"/>
    <w:qFormat/>
    <w:rsid w:val="003E30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3">
    <w:name w:val="List Paragraph Char3"/>
    <w:link w:val="1"/>
    <w:locked/>
    <w:rsid w:val="003E3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5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06B"/>
    <w:rPr>
      <w:color w:val="0563C1" w:themeColor="hyperlink"/>
      <w:u w:val="single"/>
    </w:rPr>
  </w:style>
  <w:style w:type="character" w:styleId="a5">
    <w:name w:val="Subtle Emphasis"/>
    <w:uiPriority w:val="19"/>
    <w:qFormat/>
    <w:rsid w:val="00AA2504"/>
    <w:rPr>
      <w:i/>
      <w:iCs/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1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Левченко Дарья Сергеевна</cp:lastModifiedBy>
  <cp:revision>4</cp:revision>
  <cp:lastPrinted>2021-09-28T06:39:00Z</cp:lastPrinted>
  <dcterms:created xsi:type="dcterms:W3CDTF">2021-10-06T11:24:00Z</dcterms:created>
  <dcterms:modified xsi:type="dcterms:W3CDTF">2021-10-06T12:07:00Z</dcterms:modified>
</cp:coreProperties>
</file>