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7204" w14:textId="77777777"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11"/>
        <w:gridCol w:w="7635"/>
        <w:gridCol w:w="1177"/>
      </w:tblGrid>
      <w:tr w:rsidR="001A63B1" w:rsidRPr="001A63B1" w14:paraId="5520597D" w14:textId="77777777" w:rsidTr="00267C28">
        <w:trPr>
          <w:trHeight w:val="1181"/>
        </w:trPr>
        <w:tc>
          <w:tcPr>
            <w:tcW w:w="560" w:type="pct"/>
            <w:tcBorders>
              <w:top w:val="nil"/>
              <w:left w:val="nil"/>
              <w:bottom w:val="nil"/>
              <w:right w:val="nil"/>
            </w:tcBorders>
          </w:tcPr>
          <w:p w14:paraId="4FAEEA67" w14:textId="77777777"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14:anchorId="3AEF64BA" wp14:editId="0CF7F570">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14:paraId="0463614A"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14:paraId="73980EA0" w14:textId="77777777" w:rsidR="001A63B1" w:rsidRPr="00150083" w:rsidRDefault="001A63B1" w:rsidP="001A63B1">
            <w:pPr>
              <w:spacing w:after="0" w:line="240" w:lineRule="auto"/>
              <w:ind w:hanging="142"/>
              <w:jc w:val="center"/>
              <w:rPr>
                <w:rFonts w:ascii="Times New Roman" w:eastAsia="Times New Roman" w:hAnsi="Times New Roman" w:cs="Times New Roman"/>
                <w:b/>
                <w:bCs/>
                <w:lang w:eastAsia="ru-RU"/>
              </w:rPr>
            </w:pPr>
            <w:r w:rsidRPr="001A63B1">
              <w:rPr>
                <w:rFonts w:ascii="Times New Roman" w:eastAsia="Times New Roman" w:hAnsi="Times New Roman" w:cs="Times New Roman"/>
                <w:b/>
                <w:bCs/>
                <w:sz w:val="24"/>
                <w:szCs w:val="24"/>
                <w:lang w:eastAsia="ru-RU"/>
              </w:rPr>
              <w:t xml:space="preserve"> </w:t>
            </w:r>
            <w:r w:rsidRPr="00150083">
              <w:rPr>
                <w:rFonts w:ascii="Times New Roman" w:eastAsia="Times New Roman" w:hAnsi="Times New Roman" w:cs="Times New Roman"/>
                <w:b/>
                <w:bCs/>
                <w:lang w:eastAsia="ru-RU"/>
              </w:rPr>
              <w:t xml:space="preserve">«ОРДЕНА ТРУДОВОГО КРАСНОГО ЗНАМЕНИ </w:t>
            </w:r>
          </w:p>
          <w:p w14:paraId="2B75F98D" w14:textId="77777777" w:rsidR="001A63B1" w:rsidRPr="00150083" w:rsidRDefault="001A63B1" w:rsidP="001A63B1">
            <w:pPr>
              <w:spacing w:after="0" w:line="240" w:lineRule="auto"/>
              <w:ind w:hanging="142"/>
              <w:jc w:val="center"/>
              <w:rPr>
                <w:rFonts w:ascii="Times New Roman" w:eastAsia="Times New Roman" w:hAnsi="Times New Roman" w:cs="Times New Roman"/>
                <w:b/>
                <w:bCs/>
                <w:lang w:eastAsia="ru-RU"/>
              </w:rPr>
            </w:pPr>
            <w:r w:rsidRPr="00150083">
              <w:rPr>
                <w:rFonts w:ascii="Times New Roman" w:eastAsia="Times New Roman" w:hAnsi="Times New Roman" w:cs="Times New Roman"/>
                <w:b/>
                <w:bCs/>
                <w:lang w:eastAsia="ru-RU"/>
              </w:rPr>
              <w:t xml:space="preserve">НИКИТСКИЙ БОТАНИЧЕСКИЙ САД – </w:t>
            </w:r>
          </w:p>
          <w:p w14:paraId="67F35F93" w14:textId="77777777"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50083">
              <w:rPr>
                <w:rFonts w:ascii="Times New Roman" w:eastAsia="Times New Roman" w:hAnsi="Times New Roman" w:cs="Times New Roman"/>
                <w:b/>
                <w:bCs/>
                <w:lang w:eastAsia="ru-RU"/>
              </w:rPr>
              <w:t xml:space="preserve">НАЦИОНАЛЬНЫЙ НАУЧНЫЙ ЦЕНТР РАН» </w:t>
            </w:r>
          </w:p>
        </w:tc>
        <w:tc>
          <w:tcPr>
            <w:tcW w:w="593" w:type="pct"/>
            <w:tcBorders>
              <w:top w:val="nil"/>
              <w:left w:val="nil"/>
              <w:bottom w:val="nil"/>
              <w:right w:val="nil"/>
            </w:tcBorders>
          </w:tcPr>
          <w:p w14:paraId="7EA683EF" w14:textId="77777777"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14:anchorId="1F8F7034" wp14:editId="5CD03C4D">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14:paraId="514B5E4A" w14:textId="77777777" w:rsidTr="00267C28">
        <w:trPr>
          <w:trHeight w:val="512"/>
        </w:trPr>
        <w:tc>
          <w:tcPr>
            <w:tcW w:w="5000" w:type="pct"/>
            <w:gridSpan w:val="3"/>
            <w:tcBorders>
              <w:top w:val="nil"/>
              <w:left w:val="nil"/>
              <w:bottom w:val="single" w:sz="12" w:space="0" w:color="00B050"/>
              <w:right w:val="nil"/>
            </w:tcBorders>
          </w:tcPr>
          <w:p w14:paraId="5515FF61"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298648, Российская Федерация, Республика Крым, г. Ялта, пгт Никита, спуск Никитский, д.52</w:t>
            </w:r>
          </w:p>
          <w:p w14:paraId="47F30674" w14:textId="77777777"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hyperlink>
          </w:p>
        </w:tc>
      </w:tr>
    </w:tbl>
    <w:p w14:paraId="536D2808" w14:textId="77777777"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14:paraId="1DA58B02" w14:textId="77777777" w:rsidR="001A63B1" w:rsidRPr="001A63B1" w:rsidRDefault="001A63B1" w:rsidP="001A63B1">
      <w:pPr>
        <w:jc w:val="center"/>
        <w:rPr>
          <w:rFonts w:ascii="Times New Roman" w:eastAsia="Times New Roman" w:hAnsi="Times New Roman" w:cs="Times New Roman"/>
          <w:sz w:val="24"/>
          <w:szCs w:val="24"/>
        </w:rPr>
      </w:pPr>
    </w:p>
    <w:p w14:paraId="72D285DE" w14:textId="77777777" w:rsidR="001A63B1" w:rsidRPr="001A63B1" w:rsidRDefault="001A63B1" w:rsidP="001A63B1">
      <w:pPr>
        <w:jc w:val="center"/>
        <w:rPr>
          <w:rFonts w:ascii="Times New Roman" w:eastAsia="Times New Roman" w:hAnsi="Times New Roman" w:cs="Times New Roman"/>
          <w:sz w:val="24"/>
          <w:szCs w:val="24"/>
        </w:rPr>
      </w:pPr>
    </w:p>
    <w:p w14:paraId="1166940E" w14:textId="77777777" w:rsidR="00C35070" w:rsidRPr="00540185" w:rsidRDefault="00C35070" w:rsidP="00C35070">
      <w:pPr>
        <w:jc w:val="center"/>
        <w:rPr>
          <w:rFonts w:ascii="Times New Roman" w:eastAsia="Times New Roman" w:hAnsi="Times New Roman" w:cs="Times New Roman"/>
          <w:sz w:val="24"/>
          <w:szCs w:val="24"/>
        </w:rPr>
      </w:pPr>
    </w:p>
    <w:p w14:paraId="274AA10C" w14:textId="77777777"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14:paraId="75111988" w14:textId="63934685" w:rsidR="00995A6C" w:rsidRDefault="005835B3"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И.о. д</w:t>
      </w:r>
      <w:r w:rsidR="00D92F1C" w:rsidRPr="004743A0">
        <w:rPr>
          <w:rFonts w:ascii="Times New Roman" w:eastAsia="Times New Roman" w:hAnsi="Times New Roman" w:cs="Times New Roman"/>
          <w:b/>
          <w:sz w:val="28"/>
          <w:szCs w:val="28"/>
        </w:rPr>
        <w:t>иректор</w:t>
      </w:r>
      <w:r>
        <w:rPr>
          <w:rFonts w:ascii="Times New Roman" w:eastAsia="Times New Roman" w:hAnsi="Times New Roman" w:cs="Times New Roman"/>
          <w:b/>
          <w:sz w:val="28"/>
          <w:szCs w:val="28"/>
        </w:rPr>
        <w:t>а</w:t>
      </w:r>
    </w:p>
    <w:p w14:paraId="2C0D5DE2" w14:textId="4ADA8AF7"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r w:rsidRPr="00CB0BD0">
        <w:rPr>
          <w:rFonts w:ascii="Times New Roman" w:eastAsia="Times New Roman" w:hAnsi="Times New Roman" w:cs="Times New Roman"/>
          <w:sz w:val="28"/>
          <w:szCs w:val="28"/>
        </w:rPr>
        <w:t>_________</w:t>
      </w:r>
      <w:r w:rsidR="004F1548">
        <w:rPr>
          <w:rFonts w:ascii="Times New Roman" w:eastAsia="Times New Roman" w:hAnsi="Times New Roman" w:cs="Times New Roman"/>
          <w:sz w:val="28"/>
          <w:szCs w:val="28"/>
        </w:rPr>
        <w:t xml:space="preserve"> </w:t>
      </w:r>
      <w:r w:rsidR="005835B3">
        <w:rPr>
          <w:rFonts w:ascii="Times New Roman" w:eastAsia="Times New Roman" w:hAnsi="Times New Roman" w:cs="Times New Roman"/>
          <w:b/>
          <w:sz w:val="28"/>
          <w:szCs w:val="28"/>
        </w:rPr>
        <w:t>Паштецкий А.В</w:t>
      </w:r>
      <w:r w:rsidR="004F1548">
        <w:rPr>
          <w:rFonts w:ascii="Times New Roman" w:eastAsia="Times New Roman" w:hAnsi="Times New Roman" w:cs="Times New Roman"/>
          <w:b/>
          <w:sz w:val="28"/>
          <w:szCs w:val="28"/>
        </w:rPr>
        <w:t>.</w:t>
      </w:r>
    </w:p>
    <w:p w14:paraId="17D77B19" w14:textId="7A715B7B"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BE643D">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CB0BD0">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BE643D">
        <w:rPr>
          <w:rFonts w:ascii="Times New Roman" w:eastAsia="Times New Roman" w:hAnsi="Times New Roman" w:cs="Times New Roman"/>
          <w:b/>
          <w:sz w:val="28"/>
          <w:szCs w:val="28"/>
        </w:rPr>
        <w:t>1</w:t>
      </w:r>
      <w:r w:rsidR="005835B3">
        <w:rPr>
          <w:rFonts w:ascii="Times New Roman" w:eastAsia="Times New Roman" w:hAnsi="Times New Roman" w:cs="Times New Roman"/>
          <w:b/>
          <w:sz w:val="28"/>
          <w:szCs w:val="28"/>
        </w:rPr>
        <w:t>2</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BE643D">
        <w:rPr>
          <w:rFonts w:ascii="Times New Roman" w:eastAsia="Times New Roman" w:hAnsi="Times New Roman" w:cs="Times New Roman"/>
          <w:b/>
          <w:sz w:val="28"/>
          <w:szCs w:val="28"/>
        </w:rPr>
        <w:t>ноября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14:paraId="409A394F" w14:textId="77777777"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14:paraId="7795739F"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3B81987E" w14:textId="77777777"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14:paraId="75C3EBD1" w14:textId="77777777"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14:paraId="783AAD27" w14:textId="77777777"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14:paraId="7E11B7A9"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08BFD066"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1AA923A"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47B88540"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14:paraId="0CDCBB59" w14:textId="2E398B8C" w:rsidR="005E7E5D" w:rsidRPr="008A4D3D" w:rsidRDefault="00BE643D" w:rsidP="00C35070">
      <w:pPr>
        <w:spacing w:after="0" w:line="240" w:lineRule="auto"/>
        <w:contextualSpacing/>
        <w:jc w:val="center"/>
        <w:rPr>
          <w:rFonts w:ascii="Times New Roman" w:eastAsia="Times New Roman" w:hAnsi="Times New Roman" w:cs="Times New Roman"/>
          <w:b/>
          <w:bCs/>
          <w:sz w:val="32"/>
          <w:szCs w:val="32"/>
        </w:rPr>
      </w:pPr>
      <w:r>
        <w:rPr>
          <w:rFonts w:ascii="Times New Roman" w:hAnsi="Times New Roman" w:cs="Times New Roman"/>
          <w:b/>
          <w:bCs/>
          <w:color w:val="000000"/>
          <w:sz w:val="28"/>
          <w:szCs w:val="28"/>
        </w:rPr>
        <w:t>П</w:t>
      </w:r>
      <w:r w:rsidRPr="00BE643D">
        <w:rPr>
          <w:rFonts w:ascii="Times New Roman" w:hAnsi="Times New Roman" w:cs="Times New Roman"/>
          <w:b/>
          <w:bCs/>
          <w:color w:val="000000"/>
          <w:sz w:val="28"/>
          <w:szCs w:val="28"/>
        </w:rPr>
        <w:t>оставк</w:t>
      </w:r>
      <w:r>
        <w:rPr>
          <w:rFonts w:ascii="Times New Roman" w:hAnsi="Times New Roman" w:cs="Times New Roman"/>
          <w:b/>
          <w:bCs/>
          <w:color w:val="000000"/>
          <w:sz w:val="28"/>
          <w:szCs w:val="28"/>
        </w:rPr>
        <w:t>а</w:t>
      </w:r>
      <w:r w:rsidRPr="00BE643D">
        <w:rPr>
          <w:rFonts w:ascii="Times New Roman" w:hAnsi="Times New Roman" w:cs="Times New Roman"/>
          <w:b/>
          <w:bCs/>
          <w:color w:val="000000"/>
          <w:sz w:val="28"/>
          <w:szCs w:val="28"/>
        </w:rPr>
        <w:t xml:space="preserve"> запасных частей для капитального ремонта двигателя трактора</w:t>
      </w:r>
    </w:p>
    <w:p w14:paraId="0B0C09AC"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67DBB1C5"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723FCBCC" w14:textId="77777777" w:rsidR="005E7E5D" w:rsidRDefault="005E7E5D" w:rsidP="00C35070">
      <w:pPr>
        <w:spacing w:after="0" w:line="240" w:lineRule="auto"/>
        <w:contextualSpacing/>
        <w:jc w:val="center"/>
        <w:rPr>
          <w:rFonts w:ascii="Times New Roman" w:eastAsia="Times New Roman" w:hAnsi="Times New Roman" w:cs="Times New Roman"/>
          <w:b/>
          <w:sz w:val="28"/>
          <w:szCs w:val="28"/>
        </w:rPr>
      </w:pPr>
    </w:p>
    <w:p w14:paraId="147A4D45" w14:textId="77777777"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14:paraId="32F302CB"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2FBEFE7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4D34D11A" w14:textId="77777777"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E46C349"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7BBEB67C"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5E6BB3B2" w14:textId="77777777"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64D9AF38" w14:textId="77777777"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E23E558"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22206F6"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E71C25D" w14:textId="77777777"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14:paraId="2D3A5010" w14:textId="77777777"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311E4D54" w14:textId="77777777"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72896F59" w14:textId="77777777"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1D818F63" w14:textId="77777777"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14:paraId="0E668BBB" w14:textId="77777777"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14:paraId="0F0B3258" w14:textId="77777777"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14:paraId="3B97104B" w14:textId="77777777" w:rsidR="00C35070" w:rsidRPr="004743A0" w:rsidRDefault="00C35070" w:rsidP="00C35070">
      <w:pPr>
        <w:spacing w:after="0" w:line="240" w:lineRule="auto"/>
        <w:contextualSpacing/>
        <w:rPr>
          <w:rFonts w:ascii="Times New Roman" w:eastAsia="Times New Roman" w:hAnsi="Times New Roman" w:cs="Times New Roman"/>
          <w:b/>
          <w:sz w:val="24"/>
          <w:szCs w:val="24"/>
        </w:rPr>
      </w:pPr>
    </w:p>
    <w:p w14:paraId="2D58DB2C" w14:textId="77777777" w:rsidR="00C35070" w:rsidRPr="00366DE7" w:rsidRDefault="00935974"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14:paraId="44DCFD3A" w14:textId="214B2E0C" w:rsidR="00C35070" w:rsidRPr="00366DE7" w:rsidRDefault="00F10414"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5B0743">
        <w:rPr>
          <w:rFonts w:ascii="Times New Roman" w:eastAsia="Times New Roman" w:hAnsi="Times New Roman" w:cs="Times New Roman"/>
          <w:b/>
          <w:noProof/>
          <w:sz w:val="24"/>
          <w:szCs w:val="24"/>
        </w:rPr>
        <w:t>2</w:t>
      </w:r>
    </w:p>
    <w:p w14:paraId="6CEB7688" w14:textId="4F4A0A6B" w:rsidR="00C35070" w:rsidRPr="00366DE7" w:rsidRDefault="00F10414"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5B0743">
        <w:rPr>
          <w:rFonts w:ascii="Times New Roman" w:eastAsia="Times New Roman" w:hAnsi="Times New Roman" w:cs="Times New Roman"/>
          <w:b/>
          <w:noProof/>
          <w:sz w:val="24"/>
          <w:szCs w:val="24"/>
        </w:rPr>
        <w:t>39</w:t>
      </w:r>
    </w:p>
    <w:p w14:paraId="202F1ECB" w14:textId="484C5308" w:rsidR="00C35070" w:rsidRDefault="00935974"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5B0743">
        <w:rPr>
          <w:rFonts w:ascii="Times New Roman" w:eastAsia="Times New Roman" w:hAnsi="Times New Roman" w:cs="Times New Roman"/>
          <w:b/>
          <w:noProof/>
          <w:sz w:val="24"/>
          <w:szCs w:val="24"/>
        </w:rPr>
        <w:t>47</w:t>
      </w:r>
    </w:p>
    <w:p w14:paraId="4ABD0E10" w14:textId="77777777"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14:paraId="51D15E1E" w14:textId="77777777" w:rsidR="00C35070" w:rsidRPr="004743A0" w:rsidRDefault="00C35070" w:rsidP="00C35070">
      <w:pPr>
        <w:spacing w:line="360" w:lineRule="auto"/>
        <w:jc w:val="center"/>
        <w:rPr>
          <w:rFonts w:ascii="Times New Roman" w:eastAsia="Times New Roman" w:hAnsi="Times New Roman" w:cs="Times New Roman"/>
          <w:b/>
          <w:sz w:val="24"/>
          <w:szCs w:val="24"/>
        </w:rPr>
      </w:pPr>
    </w:p>
    <w:p w14:paraId="68148AB9" w14:textId="77777777" w:rsidR="00387E50" w:rsidRDefault="00387E50" w:rsidP="00C35070">
      <w:pPr>
        <w:spacing w:line="360" w:lineRule="auto"/>
        <w:jc w:val="center"/>
        <w:rPr>
          <w:rFonts w:ascii="Times New Roman" w:eastAsia="Times New Roman" w:hAnsi="Times New Roman" w:cs="Times New Roman"/>
          <w:b/>
          <w:sz w:val="24"/>
          <w:szCs w:val="24"/>
        </w:rPr>
      </w:pPr>
    </w:p>
    <w:p w14:paraId="771AD5A3" w14:textId="77777777" w:rsidR="00387E50" w:rsidRPr="00387E50" w:rsidRDefault="00387E50" w:rsidP="00387E50">
      <w:pPr>
        <w:rPr>
          <w:rFonts w:ascii="Times New Roman" w:eastAsia="Times New Roman" w:hAnsi="Times New Roman" w:cs="Times New Roman"/>
          <w:sz w:val="24"/>
          <w:szCs w:val="24"/>
        </w:rPr>
      </w:pPr>
    </w:p>
    <w:p w14:paraId="5B82C6C6" w14:textId="77777777" w:rsidR="00387E50" w:rsidRPr="00387E50" w:rsidRDefault="00387E50" w:rsidP="00387E50">
      <w:pPr>
        <w:rPr>
          <w:rFonts w:ascii="Times New Roman" w:eastAsia="Times New Roman" w:hAnsi="Times New Roman" w:cs="Times New Roman"/>
          <w:sz w:val="24"/>
          <w:szCs w:val="24"/>
        </w:rPr>
      </w:pPr>
    </w:p>
    <w:p w14:paraId="43107DCF" w14:textId="77777777" w:rsidR="00387E50" w:rsidRPr="00387E50" w:rsidRDefault="00387E50" w:rsidP="00387E50">
      <w:pPr>
        <w:rPr>
          <w:rFonts w:ascii="Times New Roman" w:eastAsia="Times New Roman" w:hAnsi="Times New Roman" w:cs="Times New Roman"/>
          <w:sz w:val="24"/>
          <w:szCs w:val="24"/>
        </w:rPr>
      </w:pPr>
    </w:p>
    <w:p w14:paraId="6AB74CE8" w14:textId="77777777" w:rsidR="00387E50" w:rsidRPr="00387E50" w:rsidRDefault="00387E50" w:rsidP="00387E50">
      <w:pPr>
        <w:rPr>
          <w:rFonts w:ascii="Times New Roman" w:eastAsia="Times New Roman" w:hAnsi="Times New Roman" w:cs="Times New Roman"/>
          <w:sz w:val="24"/>
          <w:szCs w:val="24"/>
        </w:rPr>
      </w:pPr>
    </w:p>
    <w:p w14:paraId="150E50E7" w14:textId="77777777" w:rsidR="00387E50" w:rsidRPr="00387E50" w:rsidRDefault="00387E50" w:rsidP="00387E50">
      <w:pPr>
        <w:rPr>
          <w:rFonts w:ascii="Times New Roman" w:eastAsia="Times New Roman" w:hAnsi="Times New Roman" w:cs="Times New Roman"/>
          <w:sz w:val="24"/>
          <w:szCs w:val="24"/>
        </w:rPr>
      </w:pPr>
    </w:p>
    <w:p w14:paraId="6142619E" w14:textId="77777777" w:rsidR="00387E50" w:rsidRPr="00387E50" w:rsidRDefault="00387E50" w:rsidP="00387E50">
      <w:pPr>
        <w:rPr>
          <w:rFonts w:ascii="Times New Roman" w:eastAsia="Times New Roman" w:hAnsi="Times New Roman" w:cs="Times New Roman"/>
          <w:sz w:val="24"/>
          <w:szCs w:val="24"/>
        </w:rPr>
      </w:pPr>
    </w:p>
    <w:p w14:paraId="4AA7D0FA" w14:textId="77777777" w:rsidR="00387E50" w:rsidRDefault="00387E50" w:rsidP="00C35070">
      <w:pPr>
        <w:spacing w:line="360" w:lineRule="auto"/>
        <w:jc w:val="center"/>
        <w:rPr>
          <w:rFonts w:ascii="Times New Roman" w:eastAsia="Times New Roman" w:hAnsi="Times New Roman" w:cs="Times New Roman"/>
          <w:sz w:val="24"/>
          <w:szCs w:val="24"/>
        </w:rPr>
      </w:pPr>
    </w:p>
    <w:p w14:paraId="2308D3D9" w14:textId="77777777"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4B3FB2F" w14:textId="77777777" w:rsidR="00945826" w:rsidRDefault="00945826" w:rsidP="00C35070">
      <w:pPr>
        <w:spacing w:line="360" w:lineRule="auto"/>
        <w:jc w:val="center"/>
        <w:rPr>
          <w:rFonts w:ascii="Times New Roman" w:eastAsia="Times New Roman" w:hAnsi="Times New Roman" w:cs="Times New Roman"/>
          <w:sz w:val="24"/>
          <w:szCs w:val="24"/>
        </w:rPr>
      </w:pPr>
    </w:p>
    <w:p w14:paraId="27B7FB43" w14:textId="77777777"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82F143A" w14:textId="77777777"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14:paraId="2127DB93" w14:textId="77777777"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14:paraId="111F5C77" w14:textId="77777777"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14:paraId="7B2AEE56" w14:textId="77777777"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14:paraId="3906406B"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14:paraId="3FE2275B" w14:textId="77777777"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14:paraId="620CA9C5"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14:paraId="1AD9D0FF"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313385BA" w14:textId="77777777"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14:paraId="209E082A"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69ABF3B2" w14:textId="77777777"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14:paraId="04B0D599" w14:textId="77777777"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0EFF1192" w14:textId="77777777" w:rsidR="00FB5F5C" w:rsidRPr="00E711D8" w:rsidRDefault="00FB5F5C" w:rsidP="00FB5F5C">
      <w:pPr>
        <w:rPr>
          <w:rFonts w:ascii="Times New Roman" w:eastAsia="Times New Roman" w:hAnsi="Times New Roman" w:cs="Times New Roman"/>
          <w:b/>
          <w:sz w:val="24"/>
          <w:szCs w:val="24"/>
        </w:rPr>
      </w:pPr>
    </w:p>
    <w:p w14:paraId="6A51D059" w14:textId="77777777"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14:paraId="5FB2DD0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14:paraId="6BD5D7D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14:paraId="05C72B5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14:paraId="44D5FAAD" w14:textId="77777777"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14:paraId="5FFE8B6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14:paraId="4337A08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815286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14:paraId="6EBC4325" w14:textId="77777777"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14:paraId="4768DE1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14:paraId="1D1C4DA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14:paraId="61DBD5D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49A7483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14:paraId="318B094E"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14:paraId="3DF0B13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14:paraId="55CAF6C0"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668FBF0"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14:paraId="64961E5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14:paraId="6E1809D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14:paraId="2B3E431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порядок размещения разъяснений и внесения изменений в извещение, технический порядок </w:t>
      </w:r>
      <w:r w:rsidRPr="00E711D8">
        <w:rPr>
          <w:rFonts w:ascii="Times New Roman" w:eastAsia="Times New Roman" w:hAnsi="Times New Roman" w:cs="Times New Roman"/>
          <w:sz w:val="24"/>
          <w:szCs w:val="24"/>
        </w:rPr>
        <w:lastRenderedPageBreak/>
        <w:t>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14:paraId="0EA0960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14:paraId="41A79D99"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5655CC60"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14:paraId="348E57E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14:paraId="53CE9793"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799C2C3" w14:textId="77777777"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14:paraId="20D17CF2" w14:textId="77777777" w:rsidR="00FB5F5C" w:rsidRPr="00E711D8" w:rsidRDefault="00FB5F5C" w:rsidP="00FB5F5C">
      <w:pPr>
        <w:ind w:left="720"/>
        <w:contextualSpacing/>
        <w:jc w:val="both"/>
        <w:rPr>
          <w:rFonts w:ascii="Times New Roman" w:eastAsia="Times New Roman" w:hAnsi="Times New Roman" w:cs="Times New Roman"/>
          <w:b/>
          <w:sz w:val="24"/>
          <w:szCs w:val="24"/>
        </w:rPr>
      </w:pPr>
    </w:p>
    <w:p w14:paraId="1FB31C0B" w14:textId="77777777"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14:paraId="35479A74" w14:textId="77777777"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14:paraId="16FD206C"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07D17F44"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14:paraId="0B0C17B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14:paraId="69F784CD"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14:paraId="57AE8FD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14:paraId="5ED08C4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14:paraId="01A399C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14:paraId="7C5024E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14:paraId="29A4FDE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14:paraId="39AC49BA"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219525C3"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14:paraId="71D65E5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w:t>
      </w:r>
      <w:r w:rsidRPr="00E711D8">
        <w:rPr>
          <w:rFonts w:ascii="Times New Roman" w:eastAsia="Times New Roman" w:hAnsi="Times New Roman" w:cs="Times New Roman"/>
          <w:sz w:val="24"/>
          <w:szCs w:val="24"/>
        </w:rPr>
        <w:lastRenderedPageBreak/>
        <w:t>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14:paraId="47EEFC49"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14:paraId="365168F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14:paraId="6C33B905"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174DDBFF"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14:paraId="20FD7DC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14:paraId="37CE5731"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14:paraId="01F3B2DE"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D21ADBC"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14:paraId="1013034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14:paraId="4470AC0E"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14:paraId="31856DF4"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66D7ED73"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lastRenderedPageBreak/>
        <w:t>Отказ от проведения Запроса котировок (отмена запроса котировок)</w:t>
      </w:r>
    </w:p>
    <w:p w14:paraId="04BD3D6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14:paraId="6AE87B97"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73DA4963" w14:textId="77777777"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14:paraId="183E4CC9"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14:paraId="29146B33"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14:paraId="0F615581"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14:paraId="2419DE67"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0F75D32A"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14:paraId="3632992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4E2A04B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14:paraId="3D02FBD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3684B635"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14:paraId="1C4EEB32"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1AA18BC6"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14:paraId="427BDDA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24F34EC0"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14:paraId="2520D1A0"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14:paraId="7716B19A"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14:paraId="3CA84FE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14:paraId="200E9E4C"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14:paraId="6BDB9EB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14:paraId="63652C98"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14:paraId="3B6CBA2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14:paraId="552D67F1"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14:paraId="49F96E3A" w14:textId="77777777"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14:paraId="01069392"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7457FC1D"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14:paraId="6E6FC797"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извещением о Запросе котировок.</w:t>
      </w:r>
    </w:p>
    <w:p w14:paraId="5148D62E"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14:paraId="724D72F5"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14:paraId="20400F73"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14:paraId="549D7EBA"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14:paraId="39137824"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14:paraId="3AF4DD5D"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14:paraId="5EDCFBEB" w14:textId="77777777"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14:paraId="5EB95CFB"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14:paraId="0830F7A2" w14:textId="77777777"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14:paraId="5998AB49"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50EFFA84" w14:textId="77777777"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14:paraId="216A827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14:paraId="0E1C6B1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14:paraId="734468D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только один участник закупки, подавший заявку на участие в запросе котировок в электронной форме, признан участником запроса котировок в </w:t>
      </w:r>
      <w:r w:rsidRPr="00E711D8">
        <w:rPr>
          <w:rFonts w:ascii="Times New Roman" w:eastAsia="Times New Roman" w:hAnsi="Times New Roman" w:cs="Times New Roman"/>
          <w:sz w:val="24"/>
          <w:szCs w:val="24"/>
        </w:rPr>
        <w:lastRenderedPageBreak/>
        <w:t>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767E4F" w14:textId="77777777"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14:paraId="36D868C1"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14:paraId="2737759A"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14:paraId="15A7655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14:paraId="51E7B6F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14:paraId="4163CF7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14:paraId="2D1AF3FB" w14:textId="77777777"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14:paraId="7E0E9F4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14:paraId="120232E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79669669"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14:paraId="6FA52E9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14:paraId="2EF8EE7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14:paraId="1EE0E0B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14:paraId="341A6B2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14:paraId="748DB5B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14:paraId="7B814C07"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непредставления документов и информации, предусмотренных извещением о проведении запроса котировок в электронной форме;</w:t>
      </w:r>
    </w:p>
    <w:p w14:paraId="2A4E8FDF"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14:paraId="22F22412"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наличия в указанных документах недостоверной информации об участнике закупке и (или) о предлагаемых им товаре, работе, услуге;</w:t>
      </w:r>
    </w:p>
    <w:p w14:paraId="3E5E9A02"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14:paraId="4E4725E7" w14:textId="77777777"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14:paraId="1A85ED5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14:paraId="1EEE844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14:paraId="3F54C286"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14:paraId="31B773C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следующую информацию:</w:t>
      </w:r>
    </w:p>
    <w:p w14:paraId="65E0B49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787CD9E5"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14:paraId="68C02C9C"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14:paraId="2F7C57C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4) результаты рассмотрения заявок на участие в закупке с указанием в том числе:</w:t>
      </w:r>
    </w:p>
    <w:p w14:paraId="504057D7"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14:paraId="4F76B82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14:paraId="1884BE3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14:paraId="37810C7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14:paraId="6CC8AABD"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14:paraId="694B0F9E"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14:paraId="7FA2FD1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14:paraId="2AD402EB"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14:paraId="2280C79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14:paraId="4176AE7F"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1111D8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8A659E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E711D8">
        <w:rPr>
          <w:rFonts w:ascii="Times New Roman" w:eastAsia="Times New Roman" w:hAnsi="Times New Roman" w:cs="Times New Roman"/>
          <w:sz w:val="24"/>
          <w:szCs w:val="24"/>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0D48E1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14:paraId="255B3DF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14:paraId="3865F54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14:paraId="3A8004A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C40572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14:paraId="2B5C927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96BBF8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14:paraId="559EEE16"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14:paraId="4D20B89A"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w:t>
      </w:r>
      <w:r w:rsidRPr="00E711D8">
        <w:rPr>
          <w:rFonts w:ascii="Times New Roman" w:eastAsia="Times New Roman" w:hAnsi="Times New Roman" w:cs="Times New Roman"/>
          <w:sz w:val="24"/>
          <w:szCs w:val="24"/>
        </w:rPr>
        <w:lastRenderedPageBreak/>
        <w:t>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B56DA63" w14:textId="77777777" w:rsidR="00FB5F5C" w:rsidRPr="00E711D8" w:rsidRDefault="00FB5F5C" w:rsidP="00FB5F5C">
      <w:pPr>
        <w:ind w:left="720"/>
        <w:contextualSpacing/>
        <w:jc w:val="both"/>
        <w:rPr>
          <w:rFonts w:ascii="Times New Roman" w:eastAsia="Times New Roman" w:hAnsi="Times New Roman" w:cs="Times New Roman"/>
          <w:sz w:val="24"/>
          <w:szCs w:val="24"/>
        </w:rPr>
      </w:pPr>
    </w:p>
    <w:p w14:paraId="4E04FE20" w14:textId="77777777"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14:paraId="3095FCB3"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14:paraId="050C282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14:paraId="3E6D6B29"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14:paraId="06B4DB91"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6357EAB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должно равняться количеству заявок на участие в запросе котировок в электронной форме, cоответствующих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3ED472A8"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Итоговый протокол должен содержать следующие сведения:</w:t>
      </w:r>
    </w:p>
    <w:p w14:paraId="773F5A64"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14:paraId="547B937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14:paraId="23D5B7EB"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14:paraId="58FD6ADE"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CF99ED8"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14:paraId="5F4F6FED" w14:textId="77777777"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6) причины, по которым закупка признана несостоявшейся, в случае признания ее таковой.</w:t>
      </w:r>
    </w:p>
    <w:p w14:paraId="0585BE6D"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r w:rsidRPr="00E711D8">
          <w:rPr>
            <w:rFonts w:ascii="Times New Roman" w:eastAsia="Times New Roman" w:hAnsi="Times New Roman" w:cs="Times New Roman"/>
            <w:sz w:val="24"/>
            <w:szCs w:val="24"/>
            <w:u w:val="single"/>
            <w:lang w:val="en-US"/>
          </w:rPr>
          <w:t>zakupki</w:t>
        </w:r>
        <w:r w:rsidRPr="00E711D8">
          <w:rPr>
            <w:rFonts w:ascii="Times New Roman" w:eastAsia="Times New Roman" w:hAnsi="Times New Roman" w:cs="Times New Roman"/>
            <w:sz w:val="24"/>
            <w:szCs w:val="24"/>
            <w:u w:val="single"/>
          </w:rPr>
          <w:t>.gov.ru</w:t>
        </w:r>
      </w:hyperlink>
      <w:r w:rsidRPr="00E711D8">
        <w:rPr>
          <w:rFonts w:ascii="Times New Roman" w:eastAsia="Times New Roman" w:hAnsi="Times New Roman" w:cs="Times New Roman"/>
          <w:sz w:val="24"/>
          <w:szCs w:val="24"/>
        </w:rPr>
        <w:t xml:space="preserve"> и ЭТП.</w:t>
      </w:r>
    </w:p>
    <w:p w14:paraId="76E72194"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14:paraId="1C001DA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4B7D94DC" w14:textId="77777777"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14:paraId="2BC4A0ED"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14:paraId="315E783E"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14:paraId="1037BBB1"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14:paraId="45282E9F"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14:paraId="319161E1"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lastRenderedPageBreak/>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14:paraId="3164BF98"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14:paraId="0116EF4F" w14:textId="77777777" w:rsidR="00FB5F5C" w:rsidRPr="00E711D8" w:rsidRDefault="00FB5F5C" w:rsidP="002E043D">
      <w:pPr>
        <w:pStyle w:val="affff1"/>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14:paraId="67E748F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14:paraId="2EE63BF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14:paraId="51964B31"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14:paraId="0DCF6AF3"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69469F14"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14:paraId="5551A1F3" w14:textId="77777777"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37BEBF65"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14:paraId="2BC1508C"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14:paraId="323BCFF2" w14:textId="77777777"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w:t>
      </w:r>
      <w:r w:rsidRPr="00E711D8">
        <w:rPr>
          <w:rFonts w:ascii="Times New Roman" w:eastAsia="Times New Roman" w:hAnsi="Times New Roman" w:cs="Times New Roman"/>
          <w:sz w:val="24"/>
          <w:szCs w:val="24"/>
        </w:rPr>
        <w:lastRenderedPageBreak/>
        <w:t>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14:paraId="3BA53C86" w14:textId="77777777"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14:paraId="4D0FB0B4" w14:textId="77777777"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14:paraId="6DFAC2ED"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14:paraId="4815009F"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8C5BDC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50EA2B0"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D83E52C"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7FB9B67"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A85B721"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w:t>
      </w:r>
      <w:r w:rsidRPr="00E711D8">
        <w:rPr>
          <w:rFonts w:ascii="Times New Roman" w:eastAsia="Times New Roman" w:hAnsi="Times New Roman" w:cs="Times New Roman"/>
          <w:sz w:val="24"/>
          <w:szCs w:val="24"/>
        </w:rPr>
        <w:lastRenderedPageBreak/>
        <w:t>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6CF385E"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14:paraId="46B23DA6"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3EF3D86E" w14:textId="77777777"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14:paraId="2BC2C69C"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14:paraId="6A4A0F8F" w14:textId="77777777"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14:paraId="3643C654" w14:textId="77777777"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14:paraId="611C5523" w14:textId="77777777"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14:paraId="16FB0AA4"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14:paraId="37D3F0C6"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14:paraId="58C8A270"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14:paraId="240C799B"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14:paraId="0DA1FDC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14:paraId="1A90DC23"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14:paraId="4259EA54"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14:paraId="0E7F7A86"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14:paraId="4B8C30A2"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14:paraId="5C329B67"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14:paraId="1C80B57B"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w:t>
      </w:r>
      <w:r w:rsidRPr="00E711D8">
        <w:rPr>
          <w:rFonts w:ascii="Times New Roman" w:eastAsia="Times New Roman" w:hAnsi="Times New Roman" w:cs="Times New Roman"/>
          <w:sz w:val="24"/>
          <w:szCs w:val="24"/>
        </w:rPr>
        <w:lastRenderedPageBreak/>
        <w:t>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10BEFB37"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14:paraId="09B8240E" w14:textId="77777777"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14:paraId="784BF3F7"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14:paraId="14DB447E"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14:paraId="3ADF4FB2" w14:textId="77777777"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14:paraId="240122CD"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14:paraId="5AA0E2B8"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14:paraId="69269B49" w14:textId="77777777"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14:paraId="092035A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33B83F36"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14:paraId="3E5DBCC8"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14:paraId="2D20070B"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Любые вспомогательные документы и печатные материалы, представленные Участником закупки, могут быть составлены на иностранном языке, если такие </w:t>
      </w:r>
      <w:r w:rsidRPr="00E711D8">
        <w:rPr>
          <w:rFonts w:ascii="Times New Roman" w:eastAsia="Times New Roman" w:hAnsi="Times New Roman" w:cs="Times New Roman"/>
          <w:sz w:val="24"/>
          <w:szCs w:val="24"/>
        </w:rPr>
        <w:lastRenderedPageBreak/>
        <w:t>материалы сопровождаются точным, нотариально заверенным переводом на русский язык.</w:t>
      </w:r>
    </w:p>
    <w:p w14:paraId="40BB084A"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14:paraId="6239C9CF"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5DFFFC9D"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14:paraId="408AFAE3"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14:paraId="2EC7A6D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14:paraId="3C59424E"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475171E4"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14:paraId="1A8B2394"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14:paraId="66E09FE2"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14:paraId="52628701" w14:textId="77777777" w:rsidR="00FB5F5C" w:rsidRPr="00E711D8" w:rsidRDefault="00FB5F5C" w:rsidP="00FB5F5C">
      <w:pPr>
        <w:ind w:left="1134"/>
        <w:contextualSpacing/>
        <w:jc w:val="both"/>
        <w:rPr>
          <w:rFonts w:ascii="Times New Roman" w:eastAsia="Times New Roman" w:hAnsi="Times New Roman" w:cs="Times New Roman"/>
          <w:b/>
          <w:sz w:val="24"/>
          <w:szCs w:val="24"/>
        </w:rPr>
      </w:pPr>
    </w:p>
    <w:p w14:paraId="28E20C67"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14:paraId="0302997F"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14:paraId="15C75AF5"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14:paraId="1BF916DD"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14:paraId="12092AF3" w14:textId="77777777"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14:paraId="04C15F3C" w14:textId="77777777"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14:paraId="096F21B2" w14:textId="0EE611CB"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xml:space="preserve">Если настоящим извещением предусмотрена возможность привлечения соисполнителей (субподрядчиков), требования к Участникам, установленные </w:t>
      </w:r>
      <w:r w:rsidR="005B0743" w:rsidRPr="00E711D8">
        <w:rPr>
          <w:rFonts w:ascii="Times New Roman" w:eastAsia="Times New Roman" w:hAnsi="Times New Roman" w:cs="Times New Roman"/>
          <w:sz w:val="24"/>
          <w:szCs w:val="24"/>
        </w:rPr>
        <w:t>в настоящее извещение</w:t>
      </w:r>
      <w:r w:rsidRPr="00E711D8">
        <w:rPr>
          <w:rFonts w:ascii="Times New Roman" w:eastAsia="Times New Roman" w:hAnsi="Times New Roman" w:cs="Times New Roman"/>
          <w:sz w:val="24"/>
          <w:szCs w:val="24"/>
        </w:rPr>
        <w:t>, распространяются на соисполнителей (субподрядчиков).</w:t>
      </w:r>
    </w:p>
    <w:p w14:paraId="365A56E7" w14:textId="77777777" w:rsidR="00150083" w:rsidRDefault="00150083" w:rsidP="0049057C">
      <w:pPr>
        <w:spacing w:line="360" w:lineRule="auto"/>
        <w:jc w:val="center"/>
        <w:rPr>
          <w:rFonts w:ascii="Times New Roman" w:eastAsia="Times New Roman" w:hAnsi="Times New Roman" w:cs="Times New Roman"/>
          <w:b/>
          <w:sz w:val="24"/>
          <w:szCs w:val="24"/>
        </w:rPr>
      </w:pPr>
    </w:p>
    <w:p w14:paraId="1BC7DD16" w14:textId="77777777"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lastRenderedPageBreak/>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firstRow="0" w:lastRow="0" w:firstColumn="0" w:lastColumn="0" w:noHBand="0" w:noVBand="0"/>
      </w:tblPr>
      <w:tblGrid>
        <w:gridCol w:w="571"/>
        <w:gridCol w:w="3427"/>
        <w:gridCol w:w="6294"/>
      </w:tblGrid>
      <w:tr w:rsidR="008772D5" w:rsidRPr="004743A0" w14:paraId="33282C74"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5D7950C9"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14:paraId="121D06EA"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EF4F4"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14:paraId="755871EA" w14:textId="77777777"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14:paraId="273E22B4" w14:textId="77777777"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14:paraId="15C60E96"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2A56FF"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14:paraId="5939E305" w14:textId="77777777"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1712D2"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14:paraId="4E8FB296" w14:textId="77777777" w:rsidTr="001035F4">
        <w:trPr>
          <w:trHeight w:val="19"/>
        </w:trPr>
        <w:tc>
          <w:tcPr>
            <w:tcW w:w="571" w:type="dxa"/>
            <w:tcBorders>
              <w:left w:val="single" w:sz="4" w:space="0" w:color="000000"/>
              <w:bottom w:val="single" w:sz="4" w:space="0" w:color="000000"/>
            </w:tcBorders>
            <w:shd w:val="clear" w:color="auto" w:fill="auto"/>
            <w:vAlign w:val="center"/>
          </w:tcPr>
          <w:p w14:paraId="1CC723C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14:paraId="1EB3CDBA"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14:paraId="72E822E5"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14:paraId="49F1458C"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9C30705" w14:textId="77777777"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14:paraId="115CC740"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805FA1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857B28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688FAD" w14:textId="77777777"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14:paraId="5975FD2C"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F54AF3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ED22645"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310BD" w14:textId="77777777"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p>
        </w:tc>
      </w:tr>
      <w:tr w:rsidR="008772D5" w:rsidRPr="004743A0" w14:paraId="2DE68598"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E7E6B03"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2DC0663"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DFBEC" w14:textId="77777777" w:rsidR="008772D5" w:rsidRPr="00071AB5" w:rsidRDefault="00071AB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Российская Федерация, Республика Крым, г. Ялта, пгт Никита, спуск Никитский, д. 52</w:t>
            </w:r>
            <w:r w:rsidRPr="00071AB5">
              <w:rPr>
                <w:rFonts w:ascii="Times New Roman" w:hAnsi="Times New Roman"/>
                <w:sz w:val="24"/>
                <w:szCs w:val="24"/>
              </w:rPr>
              <w:t xml:space="preserve"> </w:t>
            </w:r>
          </w:p>
        </w:tc>
      </w:tr>
      <w:tr w:rsidR="008772D5" w:rsidRPr="004743A0" w14:paraId="6BFBCCA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F9FF19B"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04BBE6"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9324E" w14:textId="77777777"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14:paraId="4EC2A665"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5E7E9E1"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D043F4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C0E70" w14:textId="77777777"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14:paraId="7DDFAE9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1C7644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01C0055"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7D2B" w14:textId="77777777" w:rsidR="008772D5" w:rsidRPr="004743A0" w:rsidRDefault="00071AB5" w:rsidP="008772D5">
            <w:pPr>
              <w:pStyle w:val="Style12"/>
              <w:tabs>
                <w:tab w:val="left" w:leader="underscore" w:pos="9864"/>
              </w:tabs>
              <w:spacing w:after="0" w:line="240" w:lineRule="auto"/>
              <w:ind w:firstLine="0"/>
              <w:rPr>
                <w:rFonts w:ascii="Times New Roman" w:hAnsi="Times New Roman"/>
                <w:sz w:val="24"/>
                <w:szCs w:val="24"/>
              </w:rPr>
            </w:pPr>
            <w:r>
              <w:rPr>
                <w:rStyle w:val="FontStyle128"/>
                <w:color w:val="auto"/>
                <w:sz w:val="24"/>
                <w:szCs w:val="24"/>
              </w:rPr>
              <w:t>Паштецкий Андрей Владимирович</w:t>
            </w:r>
            <w:r w:rsidR="008A4D3D">
              <w:rPr>
                <w:rStyle w:val="FontStyle128"/>
                <w:color w:val="auto"/>
                <w:sz w:val="24"/>
                <w:szCs w:val="24"/>
              </w:rPr>
              <w:t xml:space="preserve"> </w:t>
            </w:r>
          </w:p>
        </w:tc>
      </w:tr>
      <w:tr w:rsidR="008772D5" w:rsidRPr="004743A0" w14:paraId="338CA52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93ABD04"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D71FF39"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8ED1A" w14:textId="77777777"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14:paraId="4EF929C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A9D264" w14:textId="77777777"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14:paraId="48F48E0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7C3D2BD"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E787FA4"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58E65" w14:textId="53D90511" w:rsidR="008772D5" w:rsidRPr="008A4D3D" w:rsidRDefault="00BE643D" w:rsidP="0067339A">
            <w:pPr>
              <w:spacing w:after="0" w:line="240" w:lineRule="auto"/>
              <w:jc w:val="both"/>
              <w:rPr>
                <w:rFonts w:ascii="Times New Roman" w:hAnsi="Times New Roman" w:cs="Times New Roman"/>
                <w:sz w:val="24"/>
                <w:szCs w:val="24"/>
              </w:rPr>
            </w:pPr>
            <w:r w:rsidRPr="00BE643D">
              <w:rPr>
                <w:rFonts w:ascii="Times New Roman" w:hAnsi="Times New Roman" w:cs="Times New Roman"/>
                <w:color w:val="000000"/>
                <w:sz w:val="24"/>
                <w:szCs w:val="24"/>
              </w:rPr>
              <w:t>Поставка запасных частей для капитального ремонта двигателя трактора</w:t>
            </w:r>
          </w:p>
        </w:tc>
      </w:tr>
      <w:tr w:rsidR="008772D5" w:rsidRPr="004743A0" w14:paraId="2BDBCE87" w14:textId="77777777"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14:paraId="68F9C4D6"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51013037" w14:textId="77777777"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14:paraId="35A38C17"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22D96" w14:textId="77777777"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14:paraId="16DEB48F" w14:textId="77777777"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14:paraId="2A8ECE4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38BA32D"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FD016" w14:textId="1679384D" w:rsidR="00DB522A" w:rsidRPr="001E4E18" w:rsidRDefault="00100330" w:rsidP="00BE643D">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100330">
              <w:rPr>
                <w:rFonts w:ascii="Times New Roman" w:eastAsia="Calibri" w:hAnsi="Times New Roman" w:cs="Times New Roman"/>
                <w:sz w:val="24"/>
                <w:szCs w:val="24"/>
                <w:lang w:eastAsia="zh-CN"/>
              </w:rPr>
              <w:t xml:space="preserve">Срок поставки товара </w:t>
            </w:r>
            <w:r w:rsidR="00302458" w:rsidRPr="00302458">
              <w:rPr>
                <w:rFonts w:ascii="Times New Roman" w:eastAsia="Arial Unicode MS" w:hAnsi="Times New Roman" w:cs="Times New Roman"/>
                <w:sz w:val="24"/>
                <w:szCs w:val="24"/>
                <w:lang w:eastAsia="ru-RU"/>
              </w:rPr>
              <w:t>в течени</w:t>
            </w:r>
            <w:r w:rsidR="00302458">
              <w:rPr>
                <w:rFonts w:ascii="Times New Roman" w:eastAsia="Arial Unicode MS" w:hAnsi="Times New Roman" w:cs="Times New Roman"/>
                <w:sz w:val="24"/>
                <w:szCs w:val="24"/>
                <w:lang w:eastAsia="ru-RU"/>
              </w:rPr>
              <w:t>е</w:t>
            </w:r>
            <w:r w:rsidR="00302458" w:rsidRPr="00302458">
              <w:rPr>
                <w:rFonts w:ascii="Times New Roman" w:eastAsia="Arial Unicode MS" w:hAnsi="Times New Roman" w:cs="Times New Roman"/>
                <w:sz w:val="24"/>
                <w:szCs w:val="24"/>
                <w:lang w:eastAsia="ru-RU"/>
              </w:rPr>
              <w:t xml:space="preserve"> </w:t>
            </w:r>
            <w:r w:rsidR="00BE643D">
              <w:rPr>
                <w:rFonts w:ascii="Times New Roman" w:eastAsia="Arial Unicode MS" w:hAnsi="Times New Roman" w:cs="Times New Roman"/>
                <w:sz w:val="24"/>
                <w:szCs w:val="24"/>
                <w:lang w:eastAsia="ru-RU"/>
              </w:rPr>
              <w:t>3 рабочих</w:t>
            </w:r>
            <w:r w:rsidR="00302458" w:rsidRPr="00302458">
              <w:rPr>
                <w:rFonts w:ascii="Times New Roman" w:eastAsia="Arial Unicode MS" w:hAnsi="Times New Roman" w:cs="Times New Roman"/>
                <w:sz w:val="24"/>
                <w:szCs w:val="24"/>
                <w:lang w:eastAsia="ru-RU"/>
              </w:rPr>
              <w:t xml:space="preserve"> 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r w:rsidR="00F375E5">
              <w:rPr>
                <w:rFonts w:ascii="Times New Roman" w:eastAsia="Times New Roman" w:hAnsi="Times New Roman" w:cs="Times New Roman"/>
                <w:bCs/>
                <w:iCs/>
                <w:sz w:val="24"/>
                <w:szCs w:val="24"/>
                <w:lang w:eastAsia="ru-RU"/>
              </w:rPr>
              <w:t>.</w:t>
            </w:r>
          </w:p>
        </w:tc>
      </w:tr>
      <w:tr w:rsidR="00DB522A" w:rsidRPr="004743A0" w14:paraId="13C12753" w14:textId="77777777"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14:paraId="78C1A03F"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72D89F9"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14:paraId="6912DD50" w14:textId="77777777"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14:paraId="502201BF" w14:textId="77777777" w:rsidTr="008879B2">
        <w:trPr>
          <w:trHeight w:val="986"/>
        </w:trPr>
        <w:tc>
          <w:tcPr>
            <w:tcW w:w="571" w:type="dxa"/>
            <w:tcBorders>
              <w:top w:val="single" w:sz="4" w:space="0" w:color="000000"/>
              <w:left w:val="single" w:sz="4" w:space="0" w:color="000000"/>
              <w:bottom w:val="single" w:sz="4" w:space="0" w:color="000000"/>
            </w:tcBorders>
            <w:shd w:val="clear" w:color="auto" w:fill="auto"/>
            <w:vAlign w:val="center"/>
          </w:tcPr>
          <w:p w14:paraId="740E45C9" w14:textId="77777777"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298176B" w14:textId="77777777"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94D2" w14:textId="6BB24D49" w:rsidR="008772D5" w:rsidRPr="006D01D4" w:rsidRDefault="00BE643D" w:rsidP="006D01D4">
            <w:pPr>
              <w:spacing w:line="240" w:lineRule="auto"/>
              <w:jc w:val="both"/>
              <w:rPr>
                <w:rFonts w:ascii="Times New Roman" w:hAnsi="Times New Roman" w:cs="Times New Roman"/>
              </w:rPr>
            </w:pPr>
            <w:r w:rsidRPr="000F4C5C">
              <w:rPr>
                <w:rFonts w:ascii="Times New Roman" w:hAnsi="Times New Roman"/>
                <w:sz w:val="24"/>
                <w:szCs w:val="24"/>
              </w:rPr>
              <w:t>Российская Федерация, Республика Крым, г. Ялта, пгт. Никита, спуск Никитский, д. 52</w:t>
            </w:r>
          </w:p>
        </w:tc>
      </w:tr>
      <w:tr w:rsidR="00DB522A" w:rsidRPr="004743A0" w14:paraId="24CAD24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3A9E4D6"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7BCC786" w14:textId="77777777"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14:paraId="503F3B17" w14:textId="77777777"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14:paraId="63EB5E2B" w14:textId="77777777"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14:paraId="13F1970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63AD775"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87208" w14:textId="77777777" w:rsidR="00DB522A" w:rsidRPr="00A21F4A" w:rsidRDefault="002633E9" w:rsidP="006C303F">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средств с расчетного счёта Заказчика на расчетный счет Поставщика в течение 1</w:t>
            </w:r>
            <w:r w:rsidR="00B242F7">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B242F7">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Поставщиком упрощенной системы налогообложения </w:t>
            </w:r>
            <w:r>
              <w:rPr>
                <w:rFonts w:ascii="Times New Roman" w:eastAsia="Times New Roman" w:hAnsi="Times New Roman" w:cs="Times New Roman"/>
                <w:sz w:val="24"/>
                <w:szCs w:val="24"/>
                <w:lang w:eastAsia="zh-CN"/>
              </w:rPr>
              <w:lastRenderedPageBreak/>
              <w:t>счет-фактура не предоставляется). Оплата производится в рублях Российской Федерации.</w:t>
            </w:r>
          </w:p>
        </w:tc>
      </w:tr>
      <w:tr w:rsidR="00DB522A" w:rsidRPr="004743A0" w14:paraId="11A3289B"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5788797A"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9A91FB4" w14:textId="77777777"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02D2" w14:textId="68872DA2" w:rsidR="00DB522A" w:rsidRPr="00D7016D" w:rsidRDefault="001035F4" w:rsidP="00BE643D">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BE643D">
              <w:rPr>
                <w:rFonts w:ascii="Times New Roman" w:hAnsi="Times New Roman"/>
                <w:sz w:val="24"/>
                <w:szCs w:val="24"/>
                <w:lang w:eastAsia="ru-RU"/>
              </w:rPr>
              <w:t>208 499,58</w:t>
            </w:r>
            <w:r w:rsidR="00100330" w:rsidRPr="00100330">
              <w:rPr>
                <w:rFonts w:ascii="Times New Roman" w:hAnsi="Times New Roman"/>
                <w:sz w:val="24"/>
                <w:szCs w:val="24"/>
                <w:lang w:eastAsia="ru-RU"/>
              </w:rPr>
              <w:t xml:space="preserve"> </w:t>
            </w:r>
            <w:r w:rsidRPr="00D7016D">
              <w:rPr>
                <w:rFonts w:ascii="Times New Roman" w:hAnsi="Times New Roman"/>
                <w:sz w:val="24"/>
                <w:szCs w:val="24"/>
              </w:rPr>
              <w:t>(</w:t>
            </w:r>
            <w:r w:rsidR="00BE643D">
              <w:rPr>
                <w:rFonts w:ascii="Times New Roman" w:hAnsi="Times New Roman"/>
                <w:sz w:val="24"/>
                <w:szCs w:val="24"/>
              </w:rPr>
              <w:t>двести восемь тысяч четыреста девяносто девять</w:t>
            </w:r>
            <w:r w:rsidRPr="00D7016D">
              <w:rPr>
                <w:rFonts w:ascii="Times New Roman" w:hAnsi="Times New Roman"/>
                <w:sz w:val="24"/>
                <w:szCs w:val="24"/>
              </w:rPr>
              <w:t>) руб</w:t>
            </w:r>
            <w:r w:rsidR="008879B2">
              <w:rPr>
                <w:rFonts w:ascii="Times New Roman" w:hAnsi="Times New Roman"/>
                <w:sz w:val="24"/>
                <w:szCs w:val="24"/>
              </w:rPr>
              <w:t>л</w:t>
            </w:r>
            <w:r w:rsidR="00CB0BD0">
              <w:rPr>
                <w:rFonts w:ascii="Times New Roman" w:hAnsi="Times New Roman"/>
                <w:sz w:val="24"/>
                <w:szCs w:val="24"/>
              </w:rPr>
              <w:t>ей</w:t>
            </w:r>
            <w:r w:rsidRPr="00D7016D">
              <w:rPr>
                <w:rFonts w:ascii="Times New Roman" w:hAnsi="Times New Roman"/>
                <w:sz w:val="24"/>
                <w:szCs w:val="24"/>
              </w:rPr>
              <w:t xml:space="preserve"> </w:t>
            </w:r>
            <w:r w:rsidR="00BE643D">
              <w:rPr>
                <w:rFonts w:ascii="Times New Roman" w:hAnsi="Times New Roman"/>
                <w:sz w:val="24"/>
                <w:szCs w:val="24"/>
              </w:rPr>
              <w:t>58</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14:paraId="23B22CDC" w14:textId="77777777"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14:paraId="3B596E84" w14:textId="77777777"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0F19E3C" w14:textId="77777777"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04D4D" w14:textId="77777777"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14:paraId="2CFEC35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56FBC02"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A8C508D" w14:textId="77777777"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AF10F" w14:textId="77777777"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14:paraId="50783C8D"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998460" w14:textId="77777777"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14:paraId="5FB2A16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FB7D9B8"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B284248"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3A737" w14:textId="77777777"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14:paraId="14B0A39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2E6BDA3"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9061285"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15F46"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14:paraId="4B1D783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77FF925" w14:textId="77777777"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385E9DD" w14:textId="77777777"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B2EE"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14:paraId="290220AA" w14:textId="77777777"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14:paraId="51ABE92E" w14:textId="77777777"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r w:rsidRPr="00A742AB">
              <w:rPr>
                <w:rFonts w:ascii="Times New Roman" w:hAnsi="Times New Roman"/>
                <w:sz w:val="24"/>
                <w:szCs w:val="24"/>
              </w:rPr>
              <w:t>http</w:t>
            </w:r>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14:paraId="5BE881A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49A4633"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D83F967"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3CD50" w14:textId="78BC9C3B" w:rsidR="00D94838" w:rsidRDefault="00BE643D" w:rsidP="00BE643D">
            <w:pPr>
              <w:spacing w:after="0" w:line="240" w:lineRule="auto"/>
              <w:jc w:val="both"/>
              <w:rPr>
                <w:rFonts w:ascii="Times New Roman" w:hAnsi="Times New Roman"/>
                <w:sz w:val="24"/>
                <w:szCs w:val="24"/>
              </w:rPr>
            </w:pPr>
            <w:r>
              <w:rPr>
                <w:rFonts w:ascii="Times New Roman" w:hAnsi="Times New Roman"/>
                <w:b/>
                <w:sz w:val="24"/>
                <w:szCs w:val="24"/>
              </w:rPr>
              <w:t>1</w:t>
            </w:r>
            <w:r w:rsidR="004F1548">
              <w:rPr>
                <w:rFonts w:ascii="Times New Roman" w:hAnsi="Times New Roman"/>
                <w:b/>
                <w:sz w:val="24"/>
                <w:szCs w:val="24"/>
              </w:rPr>
              <w:t>2</w:t>
            </w:r>
            <w:r w:rsidR="00100330">
              <w:rPr>
                <w:rFonts w:ascii="Times New Roman" w:hAnsi="Times New Roman"/>
                <w:b/>
                <w:sz w:val="24"/>
                <w:szCs w:val="24"/>
              </w:rPr>
              <w:t xml:space="preserve"> </w:t>
            </w:r>
            <w:r>
              <w:rPr>
                <w:rFonts w:ascii="Times New Roman" w:hAnsi="Times New Roman"/>
                <w:b/>
                <w:sz w:val="24"/>
                <w:szCs w:val="24"/>
              </w:rPr>
              <w:t>ноября</w:t>
            </w:r>
            <w:r w:rsidR="00100330">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D94838" w:rsidRPr="004743A0" w14:paraId="421B2BDB" w14:textId="77777777"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14:paraId="01C2CCCC"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9375B85" w14:textId="77777777" w:rsidR="00D94838" w:rsidRPr="004743A0" w:rsidRDefault="00D94838" w:rsidP="00D94838">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EB3A4" w14:textId="1E41018D" w:rsidR="00D94838" w:rsidRPr="00745DC7" w:rsidRDefault="00D94838" w:rsidP="00D94838">
            <w:pPr>
              <w:spacing w:after="0" w:line="240" w:lineRule="auto"/>
              <w:jc w:val="both"/>
              <w:rPr>
                <w:rFonts w:ascii="Times New Roman" w:hAnsi="Times New Roman"/>
                <w:sz w:val="24"/>
                <w:szCs w:val="24"/>
              </w:rPr>
            </w:pPr>
            <w:r w:rsidRPr="00745DC7">
              <w:rPr>
                <w:rStyle w:val="aff0"/>
                <w:rFonts w:ascii="Times New Roman" w:hAnsi="Times New Roman"/>
                <w:i w:val="0"/>
                <w:sz w:val="24"/>
                <w:szCs w:val="24"/>
              </w:rPr>
              <w:t xml:space="preserve">Начало срока – </w:t>
            </w:r>
            <w:r w:rsidR="00BE643D">
              <w:rPr>
                <w:rFonts w:ascii="Times New Roman" w:hAnsi="Times New Roman" w:cs="Times New Roman"/>
                <w:b/>
                <w:sz w:val="24"/>
                <w:szCs w:val="24"/>
              </w:rPr>
              <w:t>1</w:t>
            </w:r>
            <w:r w:rsidR="004F1548">
              <w:rPr>
                <w:rFonts w:ascii="Times New Roman" w:hAnsi="Times New Roman" w:cs="Times New Roman"/>
                <w:b/>
                <w:sz w:val="24"/>
                <w:szCs w:val="24"/>
              </w:rPr>
              <w:t>2</w:t>
            </w:r>
            <w:r w:rsidR="00100330" w:rsidRPr="006D01D4">
              <w:rPr>
                <w:rFonts w:ascii="Times New Roman" w:hAnsi="Times New Roman" w:cs="Times New Roman"/>
                <w:b/>
                <w:sz w:val="28"/>
                <w:szCs w:val="28"/>
              </w:rPr>
              <w:t xml:space="preserve"> </w:t>
            </w:r>
            <w:r w:rsidR="00BE643D">
              <w:rPr>
                <w:rFonts w:ascii="Times New Roman" w:hAnsi="Times New Roman"/>
                <w:b/>
                <w:sz w:val="24"/>
                <w:szCs w:val="24"/>
              </w:rPr>
              <w:t xml:space="preserve">ноября </w:t>
            </w:r>
            <w:r w:rsidR="00426282">
              <w:rPr>
                <w:rFonts w:ascii="Times New Roman" w:hAnsi="Times New Roman"/>
                <w:b/>
                <w:sz w:val="24"/>
                <w:szCs w:val="24"/>
              </w:rPr>
              <w:t>2021</w:t>
            </w:r>
            <w:r w:rsidRPr="00745DC7">
              <w:rPr>
                <w:rFonts w:ascii="Times New Roman" w:hAnsi="Times New Roman"/>
                <w:b/>
                <w:sz w:val="24"/>
                <w:szCs w:val="24"/>
              </w:rPr>
              <w:t xml:space="preserve"> года </w:t>
            </w:r>
          </w:p>
          <w:p w14:paraId="6DFE7F81" w14:textId="77777777" w:rsidR="00D94838" w:rsidRPr="00745DC7" w:rsidRDefault="00D94838" w:rsidP="00D94838">
            <w:pPr>
              <w:spacing w:after="0" w:line="240" w:lineRule="auto"/>
              <w:jc w:val="both"/>
              <w:rPr>
                <w:rFonts w:ascii="Times New Roman" w:hAnsi="Times New Roman"/>
                <w:sz w:val="24"/>
                <w:szCs w:val="24"/>
              </w:rPr>
            </w:pPr>
          </w:p>
          <w:p w14:paraId="576E6B67" w14:textId="597EF52D" w:rsidR="00D94838" w:rsidRDefault="00D94838" w:rsidP="008879B2">
            <w:pPr>
              <w:spacing w:after="0" w:line="240" w:lineRule="auto"/>
              <w:jc w:val="both"/>
              <w:rPr>
                <w:rFonts w:ascii="Times New Roman" w:hAnsi="Times New Roman"/>
                <w:b/>
                <w:sz w:val="24"/>
                <w:szCs w:val="24"/>
              </w:rPr>
            </w:pPr>
            <w:r w:rsidRPr="00745DC7">
              <w:rPr>
                <w:rStyle w:val="aff0"/>
                <w:rFonts w:ascii="Times New Roman" w:hAnsi="Times New Roman"/>
                <w:i w:val="0"/>
                <w:sz w:val="24"/>
                <w:szCs w:val="24"/>
              </w:rPr>
              <w:t>Окончание срока –</w:t>
            </w:r>
            <w:r w:rsidRPr="00745DC7">
              <w:rPr>
                <w:rFonts w:ascii="Times New Roman" w:hAnsi="Times New Roman"/>
                <w:b/>
                <w:sz w:val="24"/>
                <w:szCs w:val="24"/>
              </w:rPr>
              <w:t xml:space="preserve"> </w:t>
            </w:r>
            <w:r w:rsidR="00BE643D">
              <w:rPr>
                <w:rFonts w:ascii="Times New Roman" w:hAnsi="Times New Roman"/>
                <w:b/>
                <w:sz w:val="24"/>
                <w:szCs w:val="24"/>
              </w:rPr>
              <w:t>1</w:t>
            </w:r>
            <w:r w:rsidR="004F1548">
              <w:rPr>
                <w:rFonts w:ascii="Times New Roman" w:hAnsi="Times New Roman"/>
                <w:b/>
                <w:sz w:val="24"/>
                <w:szCs w:val="24"/>
              </w:rPr>
              <w:t>7</w:t>
            </w:r>
            <w:r w:rsidR="000B3A71">
              <w:rPr>
                <w:rFonts w:ascii="Times New Roman" w:hAnsi="Times New Roman"/>
                <w:b/>
                <w:sz w:val="24"/>
                <w:szCs w:val="24"/>
              </w:rPr>
              <w:t xml:space="preserve"> </w:t>
            </w:r>
            <w:r w:rsidR="00BE643D">
              <w:rPr>
                <w:rFonts w:ascii="Times New Roman" w:hAnsi="Times New Roman"/>
                <w:b/>
                <w:sz w:val="24"/>
                <w:szCs w:val="24"/>
              </w:rPr>
              <w:t xml:space="preserve">ноября </w:t>
            </w:r>
            <w:r w:rsidR="00426282">
              <w:rPr>
                <w:rFonts w:ascii="Times New Roman" w:hAnsi="Times New Roman"/>
                <w:b/>
                <w:sz w:val="24"/>
                <w:szCs w:val="24"/>
              </w:rPr>
              <w:t>2021</w:t>
            </w:r>
            <w:r w:rsidRPr="00745DC7">
              <w:rPr>
                <w:rFonts w:ascii="Times New Roman" w:hAnsi="Times New Roman"/>
                <w:b/>
                <w:sz w:val="24"/>
                <w:szCs w:val="24"/>
              </w:rPr>
              <w:t xml:space="preserve"> года </w:t>
            </w:r>
            <w:r w:rsidR="00A53C75">
              <w:rPr>
                <w:rFonts w:ascii="Times New Roman" w:hAnsi="Times New Roman"/>
                <w:b/>
                <w:sz w:val="24"/>
                <w:szCs w:val="24"/>
              </w:rPr>
              <w:t>0</w:t>
            </w:r>
            <w:r w:rsidR="00302458">
              <w:rPr>
                <w:rFonts w:ascii="Times New Roman" w:hAnsi="Times New Roman"/>
                <w:b/>
                <w:sz w:val="24"/>
                <w:szCs w:val="24"/>
              </w:rPr>
              <w:t>8</w:t>
            </w:r>
            <w:r w:rsidRPr="00745DC7">
              <w:rPr>
                <w:rFonts w:ascii="Times New Roman" w:hAnsi="Times New Roman"/>
                <w:b/>
                <w:sz w:val="24"/>
                <w:szCs w:val="24"/>
              </w:rPr>
              <w:t>:</w:t>
            </w:r>
            <w:r w:rsidR="00A53C75">
              <w:rPr>
                <w:rFonts w:ascii="Times New Roman" w:hAnsi="Times New Roman"/>
                <w:b/>
                <w:sz w:val="24"/>
                <w:szCs w:val="24"/>
              </w:rPr>
              <w:t>00</w:t>
            </w:r>
            <w:r w:rsidRPr="00745DC7">
              <w:rPr>
                <w:rFonts w:ascii="Times New Roman" w:hAnsi="Times New Roman"/>
                <w:sz w:val="24"/>
                <w:szCs w:val="24"/>
              </w:rPr>
              <w:t xml:space="preserve"> (время московское)</w:t>
            </w:r>
          </w:p>
        </w:tc>
      </w:tr>
      <w:tr w:rsidR="00D94838" w:rsidRPr="004743A0" w14:paraId="34193D9E"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76E3771"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4A51BD72" w14:textId="77777777"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D9E9F" w14:textId="0CEC863B" w:rsidR="00D94838" w:rsidRDefault="004F1548" w:rsidP="00D94838">
            <w:pPr>
              <w:spacing w:after="0" w:line="240" w:lineRule="auto"/>
              <w:jc w:val="both"/>
              <w:rPr>
                <w:rFonts w:ascii="Times New Roman" w:hAnsi="Times New Roman"/>
                <w:sz w:val="24"/>
                <w:szCs w:val="24"/>
              </w:rPr>
            </w:pPr>
            <w:r>
              <w:rPr>
                <w:rFonts w:ascii="Times New Roman" w:hAnsi="Times New Roman"/>
                <w:b/>
                <w:sz w:val="24"/>
                <w:szCs w:val="24"/>
              </w:rPr>
              <w:t>22</w:t>
            </w:r>
            <w:r w:rsidR="00D94838">
              <w:rPr>
                <w:rFonts w:ascii="Times New Roman" w:hAnsi="Times New Roman"/>
                <w:b/>
                <w:sz w:val="24"/>
                <w:szCs w:val="24"/>
              </w:rPr>
              <w:t xml:space="preserve"> </w:t>
            </w:r>
            <w:r w:rsidR="00BE643D">
              <w:rPr>
                <w:rFonts w:ascii="Times New Roman" w:hAnsi="Times New Roman"/>
                <w:b/>
                <w:sz w:val="24"/>
                <w:szCs w:val="24"/>
              </w:rPr>
              <w:t xml:space="preserve">ноября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5F09A0">
              <w:rPr>
                <w:rFonts w:ascii="Times New Roman" w:hAnsi="Times New Roman"/>
                <w:b/>
                <w:sz w:val="24"/>
                <w:szCs w:val="24"/>
              </w:rPr>
              <w:t>0</w:t>
            </w:r>
            <w:r w:rsidR="00870BBD">
              <w:rPr>
                <w:rFonts w:ascii="Times New Roman" w:hAnsi="Times New Roman"/>
                <w:b/>
                <w:sz w:val="24"/>
                <w:szCs w:val="24"/>
              </w:rPr>
              <w:t>8</w:t>
            </w:r>
            <w:r w:rsidR="00D94838">
              <w:rPr>
                <w:rFonts w:ascii="Times New Roman" w:hAnsi="Times New Roman"/>
                <w:b/>
                <w:sz w:val="24"/>
                <w:szCs w:val="24"/>
              </w:rPr>
              <w:t>:</w:t>
            </w:r>
            <w:r w:rsidR="005F09A0">
              <w:rPr>
                <w:rFonts w:ascii="Times New Roman" w:hAnsi="Times New Roman"/>
                <w:b/>
                <w:sz w:val="24"/>
                <w:szCs w:val="24"/>
              </w:rPr>
              <w:t>00</w:t>
            </w:r>
            <w:r w:rsidR="00D94838">
              <w:rPr>
                <w:rFonts w:ascii="Times New Roman" w:hAnsi="Times New Roman"/>
                <w:sz w:val="24"/>
                <w:szCs w:val="24"/>
              </w:rPr>
              <w:t xml:space="preserve"> (по московскому времени)</w:t>
            </w:r>
          </w:p>
          <w:p w14:paraId="1D1B1C4B" w14:textId="77777777" w:rsidR="00D94838" w:rsidRDefault="00D94838" w:rsidP="00D94838">
            <w:pPr>
              <w:spacing w:after="0" w:line="240" w:lineRule="auto"/>
              <w:jc w:val="both"/>
              <w:rPr>
                <w:rFonts w:ascii="Times New Roman" w:hAnsi="Times New Roman"/>
                <w:sz w:val="24"/>
                <w:szCs w:val="24"/>
              </w:rPr>
            </w:pPr>
            <w:r>
              <w:rPr>
                <w:rFonts w:ascii="Times New Roman" w:hAnsi="Times New Roman"/>
                <w:sz w:val="24"/>
                <w:szCs w:val="24"/>
              </w:rPr>
              <w:t>Заказчик вправе, при необходимости, изменить данный срок</w:t>
            </w:r>
            <w:r w:rsidR="001E4E18">
              <w:rPr>
                <w:rFonts w:ascii="Times New Roman" w:hAnsi="Times New Roman"/>
                <w:sz w:val="24"/>
                <w:szCs w:val="24"/>
              </w:rPr>
              <w:t xml:space="preserve"> </w:t>
            </w:r>
          </w:p>
        </w:tc>
      </w:tr>
      <w:tr w:rsidR="00D94838" w:rsidRPr="004743A0" w14:paraId="0098F3F6"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75D9E1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D874520"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3DC3A" w14:textId="28C96DC9"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 .1</w:t>
            </w:r>
            <w:r w:rsidR="00E71224">
              <w:rPr>
                <w:rFonts w:ascii="Times New Roman" w:hAnsi="Times New Roman"/>
                <w:sz w:val="24"/>
                <w:szCs w:val="24"/>
              </w:rPr>
              <w:t>6</w:t>
            </w:r>
          </w:p>
          <w:p w14:paraId="6CD483CB" w14:textId="77777777" w:rsidR="00D94838" w:rsidRDefault="00D94838" w:rsidP="00D94838">
            <w:pPr>
              <w:snapToGrid w:val="0"/>
              <w:spacing w:after="0" w:line="240" w:lineRule="auto"/>
              <w:jc w:val="both"/>
              <w:rPr>
                <w:rFonts w:ascii="Times New Roman" w:hAnsi="Times New Roman"/>
                <w:sz w:val="24"/>
                <w:szCs w:val="24"/>
              </w:rPr>
            </w:pPr>
          </w:p>
          <w:p w14:paraId="2FD10426" w14:textId="61829CD7" w:rsidR="00D94838" w:rsidRDefault="004F1548" w:rsidP="00F375E5">
            <w:pPr>
              <w:snapToGrid w:val="0"/>
              <w:spacing w:after="0" w:line="240" w:lineRule="auto"/>
              <w:jc w:val="both"/>
              <w:rPr>
                <w:rFonts w:ascii="Times New Roman" w:hAnsi="Times New Roman"/>
                <w:sz w:val="24"/>
                <w:szCs w:val="24"/>
              </w:rPr>
            </w:pPr>
            <w:r>
              <w:rPr>
                <w:rFonts w:ascii="Times New Roman" w:hAnsi="Times New Roman"/>
                <w:b/>
                <w:sz w:val="24"/>
                <w:szCs w:val="24"/>
              </w:rPr>
              <w:t xml:space="preserve">22 </w:t>
            </w:r>
            <w:r w:rsidR="00BE643D">
              <w:rPr>
                <w:rFonts w:ascii="Times New Roman" w:hAnsi="Times New Roman"/>
                <w:b/>
                <w:sz w:val="24"/>
                <w:szCs w:val="24"/>
              </w:rPr>
              <w:t xml:space="preserve">ноября </w:t>
            </w:r>
            <w:r w:rsidR="00426282">
              <w:rPr>
                <w:rFonts w:ascii="Times New Roman" w:hAnsi="Times New Roman"/>
                <w:b/>
                <w:sz w:val="24"/>
                <w:szCs w:val="24"/>
              </w:rPr>
              <w:t>2021</w:t>
            </w:r>
            <w:r w:rsidR="00D94838">
              <w:rPr>
                <w:rFonts w:ascii="Times New Roman" w:hAnsi="Times New Roman"/>
                <w:b/>
                <w:sz w:val="24"/>
                <w:szCs w:val="24"/>
              </w:rPr>
              <w:t xml:space="preserve"> года в </w:t>
            </w:r>
            <w:r w:rsidR="000B3A71">
              <w:rPr>
                <w:rFonts w:ascii="Times New Roman" w:hAnsi="Times New Roman"/>
                <w:b/>
                <w:sz w:val="24"/>
                <w:szCs w:val="24"/>
              </w:rPr>
              <w:t>0</w:t>
            </w:r>
            <w:r w:rsidR="00071AB5">
              <w:rPr>
                <w:rFonts w:ascii="Times New Roman" w:hAnsi="Times New Roman"/>
                <w:b/>
                <w:sz w:val="24"/>
                <w:szCs w:val="24"/>
              </w:rPr>
              <w:t>8</w:t>
            </w:r>
            <w:r w:rsidR="00D94838">
              <w:rPr>
                <w:rFonts w:ascii="Times New Roman" w:hAnsi="Times New Roman"/>
                <w:b/>
                <w:sz w:val="24"/>
                <w:szCs w:val="24"/>
              </w:rPr>
              <w:t>:</w:t>
            </w:r>
            <w:r w:rsidR="00071AB5">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D94838" w:rsidRPr="004743A0" w14:paraId="10D17E54"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6D3C2CB" w14:textId="77777777"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04E48F7C" w14:textId="77777777" w:rsidR="00D94838" w:rsidRPr="004743A0" w:rsidRDefault="00D94838" w:rsidP="00D94838">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14DB1" w14:textId="4C4DAFC8" w:rsidR="00D94838" w:rsidRDefault="00D94838" w:rsidP="00D94838">
            <w:pPr>
              <w:snapToGrid w:val="0"/>
              <w:spacing w:after="0" w:line="240" w:lineRule="auto"/>
              <w:jc w:val="both"/>
              <w:rPr>
                <w:rFonts w:ascii="Times New Roman" w:hAnsi="Times New Roman"/>
                <w:sz w:val="24"/>
                <w:szCs w:val="24"/>
              </w:rPr>
            </w:pPr>
            <w:r>
              <w:rPr>
                <w:rFonts w:ascii="Times New Roman" w:hAnsi="Times New Roman"/>
                <w:sz w:val="24"/>
                <w:szCs w:val="24"/>
              </w:rPr>
              <w:t>298648, Российская Федерация, Республика Крым, г. Ялта, пгт. Никита, спуск Никитский, д. 52, каб.1</w:t>
            </w:r>
            <w:r w:rsidR="00E71224">
              <w:rPr>
                <w:rFonts w:ascii="Times New Roman" w:hAnsi="Times New Roman"/>
                <w:sz w:val="24"/>
                <w:szCs w:val="24"/>
              </w:rPr>
              <w:t>6</w:t>
            </w:r>
          </w:p>
          <w:p w14:paraId="62EE65FD" w14:textId="77777777" w:rsidR="00D94838" w:rsidRDefault="00D94838" w:rsidP="00D94838">
            <w:pPr>
              <w:snapToGrid w:val="0"/>
              <w:spacing w:after="0" w:line="240" w:lineRule="auto"/>
              <w:jc w:val="both"/>
              <w:rPr>
                <w:rFonts w:ascii="Times New Roman" w:hAnsi="Times New Roman"/>
                <w:sz w:val="24"/>
                <w:szCs w:val="24"/>
              </w:rPr>
            </w:pPr>
          </w:p>
          <w:p w14:paraId="6ECB859B" w14:textId="0A56EAE6" w:rsidR="00D94838" w:rsidRDefault="004F1548" w:rsidP="00F375E5">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22</w:t>
            </w:r>
            <w:r w:rsidR="000B3A71">
              <w:rPr>
                <w:rFonts w:ascii="Times New Roman" w:hAnsi="Times New Roman"/>
                <w:b/>
                <w:sz w:val="24"/>
                <w:szCs w:val="24"/>
              </w:rPr>
              <w:t xml:space="preserve"> </w:t>
            </w:r>
            <w:r w:rsidR="00BE643D">
              <w:rPr>
                <w:rFonts w:ascii="Times New Roman" w:hAnsi="Times New Roman"/>
                <w:b/>
                <w:sz w:val="24"/>
                <w:szCs w:val="24"/>
              </w:rPr>
              <w:t xml:space="preserve">ноября </w:t>
            </w:r>
            <w:r w:rsidR="00426282">
              <w:rPr>
                <w:rFonts w:ascii="Times New Roman" w:hAnsi="Times New Roman"/>
                <w:b/>
                <w:sz w:val="24"/>
                <w:szCs w:val="24"/>
              </w:rPr>
              <w:t>2021</w:t>
            </w:r>
            <w:r w:rsidR="00A962F6">
              <w:rPr>
                <w:rFonts w:ascii="Times New Roman" w:hAnsi="Times New Roman"/>
                <w:b/>
                <w:sz w:val="24"/>
                <w:szCs w:val="24"/>
              </w:rPr>
              <w:t xml:space="preserve"> года в </w:t>
            </w:r>
            <w:r w:rsidR="00905110">
              <w:rPr>
                <w:rFonts w:ascii="Times New Roman" w:hAnsi="Times New Roman"/>
                <w:b/>
                <w:sz w:val="24"/>
                <w:szCs w:val="24"/>
              </w:rPr>
              <w:t>1</w:t>
            </w:r>
            <w:r>
              <w:rPr>
                <w:rFonts w:ascii="Times New Roman" w:hAnsi="Times New Roman"/>
                <w:b/>
                <w:sz w:val="24"/>
                <w:szCs w:val="24"/>
              </w:rPr>
              <w:t>1</w:t>
            </w:r>
            <w:r w:rsidR="00F375E5">
              <w:rPr>
                <w:rFonts w:ascii="Times New Roman" w:hAnsi="Times New Roman"/>
                <w:b/>
                <w:sz w:val="24"/>
                <w:szCs w:val="24"/>
              </w:rPr>
              <w:t>:</w:t>
            </w:r>
            <w:r w:rsidR="00E71224">
              <w:rPr>
                <w:rFonts w:ascii="Times New Roman" w:hAnsi="Times New Roman"/>
                <w:b/>
                <w:sz w:val="24"/>
                <w:szCs w:val="24"/>
              </w:rPr>
              <w:t>3</w:t>
            </w:r>
            <w:r w:rsidR="00D94838">
              <w:rPr>
                <w:rFonts w:ascii="Times New Roman" w:hAnsi="Times New Roman"/>
                <w:b/>
                <w:sz w:val="24"/>
                <w:szCs w:val="24"/>
              </w:rPr>
              <w:t>0</w:t>
            </w:r>
            <w:r w:rsidR="00D94838">
              <w:rPr>
                <w:rFonts w:ascii="Times New Roman" w:hAnsi="Times New Roman"/>
                <w:sz w:val="24"/>
                <w:szCs w:val="24"/>
              </w:rPr>
              <w:t xml:space="preserve"> (по московскому времени)</w:t>
            </w:r>
          </w:p>
        </w:tc>
      </w:tr>
      <w:tr w:rsidR="002A7976" w:rsidRPr="004743A0" w14:paraId="192128E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FE80919"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13B1E0D9" w14:textId="77777777"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B935D" w14:textId="77777777"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14:paraId="1AD53FC3"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B291F" w14:textId="77777777"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14:paraId="55598EF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1FBE9D8"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3846BA51"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668DC6"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14:paraId="18A1934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7CE6FBF"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75A1E04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обязательств по договору. Способ, размер и срок </w:t>
            </w:r>
            <w:r w:rsidRPr="004743A0">
              <w:rPr>
                <w:rStyle w:val="FontStyle128"/>
                <w:color w:val="auto"/>
                <w:sz w:val="24"/>
                <w:szCs w:val="24"/>
              </w:rPr>
              <w:lastRenderedPageBreak/>
              <w:t>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6FC15" w14:textId="77777777"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14:paraId="57ABF20A"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99B3ED2"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23C5AAB9"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34A07" w14:textId="77777777"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14:paraId="2B2C9573"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7A716171" w14:textId="77777777"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14:paraId="6AB416E5"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F504C"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14:paraId="271825D0"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14:paraId="646F6ADC" w14:textId="77777777"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14:paraId="21637302"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14:paraId="7F3FDB94"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14:paraId="4FD7C463" w14:textId="77777777"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14:paraId="2395DB1D" w14:textId="77777777"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14:paraId="4703B682" w14:textId="77777777"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w:t>
            </w:r>
            <w:r w:rsidR="002A7976" w:rsidRPr="004743A0">
              <w:rPr>
                <w:rFonts w:ascii="Times New Roman" w:eastAsia="Calibri" w:hAnsi="Times New Roman" w:cs="Times New Roman"/>
                <w:sz w:val="24"/>
                <w:szCs w:val="24"/>
                <w:lang w:eastAsia="zh-CN"/>
              </w:rPr>
              <w:lastRenderedPageBreak/>
              <w:t>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14:paraId="747D844C"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14:paraId="0E49471B" w14:textId="77777777"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14:paraId="2C399513"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14:paraId="3818D192" w14:textId="77777777"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14:paraId="7D65EF9D"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686E1439" w14:textId="77777777"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14:paraId="620AB86E"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391D" w14:textId="77777777"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14:paraId="75BA5EA9"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4AA65152"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14:paraId="698A9738"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836C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14:paraId="4EA5058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09CE6897" w14:textId="77777777"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14:paraId="4E8F319C"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F15D2"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14:paraId="5F1F8FE3"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D32AD9"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14:paraId="418F3C77"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58DFD520"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14:paraId="1E00086A" w14:textId="77777777"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F918B" w14:textId="77777777"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14:paraId="7FA96D72" w14:textId="77777777"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F0F7933"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14:paraId="7196759F"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21D8990A"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14:paraId="0D73DA65"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0C4A" w14:textId="77777777"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14:paraId="547A442E" w14:textId="77777777"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14:paraId="326776FB" w14:textId="77777777"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14:paraId="342B3798" w14:textId="77777777"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14:paraId="79008C2B" w14:textId="77777777"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E588A" w14:textId="77777777"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14:paraId="464C54A6" w14:textId="77777777"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14:paraId="7958397F" w14:textId="77777777"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14:paraId="48A2AB22" w14:textId="77777777" w:rsidR="00D3466C" w:rsidRPr="004743A0" w:rsidRDefault="00D3466C" w:rsidP="001D15EE">
      <w:pPr>
        <w:spacing w:after="0" w:line="240" w:lineRule="auto"/>
        <w:jc w:val="both"/>
        <w:rPr>
          <w:rFonts w:ascii="Times New Roman" w:eastAsia="Times New Roman" w:hAnsi="Times New Roman" w:cs="Times New Roman"/>
          <w:sz w:val="24"/>
          <w:szCs w:val="24"/>
        </w:rPr>
      </w:pPr>
    </w:p>
    <w:p w14:paraId="238C03B5" w14:textId="77777777" w:rsidR="00D3466C" w:rsidRDefault="00D3466C" w:rsidP="00D3466C">
      <w:pPr>
        <w:jc w:val="both"/>
        <w:rPr>
          <w:rFonts w:ascii="Times New Roman" w:eastAsia="Times New Roman" w:hAnsi="Times New Roman" w:cs="Times New Roman"/>
          <w:sz w:val="24"/>
          <w:szCs w:val="24"/>
        </w:rPr>
      </w:pPr>
    </w:p>
    <w:p w14:paraId="4D76EDC0" w14:textId="77777777"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14:paraId="668BC506" w14:textId="77777777"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14:paraId="1B127510" w14:textId="77777777"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14:paraId="2E21A049" w14:textId="77777777"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14:paraId="5B0ED035" w14:textId="77777777" w:rsidR="00CB0BD0" w:rsidRPr="00CB0BD0" w:rsidRDefault="00CB0BD0" w:rsidP="00CB0BD0">
      <w:pPr>
        <w:spacing w:after="0" w:line="240" w:lineRule="auto"/>
        <w:contextualSpacing/>
        <w:jc w:val="center"/>
        <w:rPr>
          <w:rFonts w:ascii="Times New Roman" w:eastAsia="Times New Roman" w:hAnsi="Times New Roman" w:cs="Times New Roman"/>
          <w:b/>
          <w:sz w:val="24"/>
          <w:szCs w:val="24"/>
        </w:rPr>
      </w:pPr>
      <w:r w:rsidRPr="00CB0BD0">
        <w:rPr>
          <w:rFonts w:ascii="Times New Roman" w:eastAsia="Times New Roman" w:hAnsi="Times New Roman" w:cs="Times New Roman"/>
          <w:b/>
          <w:sz w:val="24"/>
          <w:szCs w:val="24"/>
        </w:rPr>
        <w:t xml:space="preserve">ТЕХНИЧЕСКОЕ ЗАДАНИЕ </w:t>
      </w:r>
    </w:p>
    <w:p w14:paraId="62566A3A" w14:textId="2A35BE6E" w:rsidR="00CB0BD0" w:rsidRDefault="00CB0BD0" w:rsidP="00CB0BD0">
      <w:pPr>
        <w:spacing w:after="0" w:line="240" w:lineRule="auto"/>
        <w:contextualSpacing/>
        <w:jc w:val="center"/>
        <w:rPr>
          <w:rFonts w:ascii="Times New Roman" w:eastAsia="Times New Roman" w:hAnsi="Times New Roman" w:cs="Times New Roman"/>
          <w:b/>
          <w:sz w:val="24"/>
          <w:szCs w:val="24"/>
        </w:rPr>
      </w:pPr>
      <w:r w:rsidRPr="00CB0BD0">
        <w:rPr>
          <w:rFonts w:ascii="Times New Roman" w:eastAsia="Times New Roman" w:hAnsi="Times New Roman" w:cs="Times New Roman"/>
          <w:b/>
          <w:sz w:val="24"/>
          <w:szCs w:val="24"/>
        </w:rPr>
        <w:t xml:space="preserve">на поставку </w:t>
      </w:r>
      <w:r w:rsidR="002F7721" w:rsidRPr="002F7721">
        <w:rPr>
          <w:rFonts w:ascii="Times New Roman" w:eastAsia="Times New Roman" w:hAnsi="Times New Roman" w:cs="Times New Roman"/>
          <w:b/>
          <w:sz w:val="24"/>
          <w:szCs w:val="24"/>
        </w:rPr>
        <w:t>запасных частей для капитального ремонта двигателя трактора</w:t>
      </w:r>
    </w:p>
    <w:p w14:paraId="6AD73F40" w14:textId="77777777" w:rsidR="002F7721" w:rsidRPr="00CB0BD0" w:rsidRDefault="002F7721" w:rsidP="00CB0BD0">
      <w:pPr>
        <w:spacing w:after="0" w:line="240" w:lineRule="auto"/>
        <w:contextualSpacing/>
        <w:jc w:val="center"/>
        <w:rPr>
          <w:rFonts w:ascii="Times New Roman" w:eastAsia="Times New Roman" w:hAnsi="Times New Roman" w:cs="Times New Roman"/>
          <w:b/>
          <w:sz w:val="24"/>
          <w:szCs w:val="24"/>
        </w:rPr>
      </w:pPr>
    </w:p>
    <w:p w14:paraId="28361F45" w14:textId="77777777" w:rsidR="00CB0BD0" w:rsidRPr="00CB0BD0" w:rsidRDefault="00CB0BD0" w:rsidP="00CB0BD0">
      <w:pPr>
        <w:widowControl w:val="0"/>
        <w:numPr>
          <w:ilvl w:val="0"/>
          <w:numId w:val="23"/>
        </w:numPr>
        <w:suppressAutoHyphens/>
        <w:autoSpaceDE w:val="0"/>
        <w:snapToGrid w:val="0"/>
        <w:spacing w:after="0" w:line="240" w:lineRule="auto"/>
        <w:ind w:left="426"/>
        <w:contextualSpacing/>
        <w:jc w:val="both"/>
        <w:rPr>
          <w:rFonts w:ascii="Times New Roman" w:eastAsia="Calibri" w:hAnsi="Times New Roman" w:cs="Times New Roman"/>
          <w:sz w:val="24"/>
          <w:szCs w:val="24"/>
          <w:lang w:eastAsia="zh-CN"/>
        </w:rPr>
      </w:pPr>
      <w:r w:rsidRPr="00CB0BD0">
        <w:rPr>
          <w:rFonts w:ascii="Times New Roman" w:eastAsia="Calibri" w:hAnsi="Times New Roman" w:cs="Times New Roman"/>
          <w:sz w:val="24"/>
          <w:szCs w:val="24"/>
          <w:lang w:eastAsia="zh-CN"/>
        </w:rPr>
        <w:t>Информация о Товаре:</w:t>
      </w:r>
    </w:p>
    <w:p w14:paraId="3F5A58A2" w14:textId="77777777" w:rsidR="00CB0BD0" w:rsidRPr="00CB0BD0" w:rsidRDefault="00CB0BD0" w:rsidP="00CB0BD0">
      <w:pPr>
        <w:spacing w:after="0" w:line="240" w:lineRule="auto"/>
        <w:contextualSpacing/>
        <w:jc w:val="center"/>
        <w:rPr>
          <w:rFonts w:ascii="Times New Roman" w:eastAsia="Times New Roman" w:hAnsi="Times New Roman" w:cs="Times New Roman"/>
          <w:b/>
          <w:sz w:val="24"/>
          <w:szCs w:val="24"/>
        </w:rPr>
      </w:pPr>
    </w:p>
    <w:tbl>
      <w:tblPr>
        <w:tblStyle w:val="72"/>
        <w:tblW w:w="10206" w:type="dxa"/>
        <w:tblInd w:w="-147" w:type="dxa"/>
        <w:tblLayout w:type="fixed"/>
        <w:tblLook w:val="04A0" w:firstRow="1" w:lastRow="0" w:firstColumn="1" w:lastColumn="0" w:noHBand="0" w:noVBand="1"/>
      </w:tblPr>
      <w:tblGrid>
        <w:gridCol w:w="543"/>
        <w:gridCol w:w="2009"/>
        <w:gridCol w:w="5670"/>
        <w:gridCol w:w="1134"/>
        <w:gridCol w:w="850"/>
      </w:tblGrid>
      <w:tr w:rsidR="00CB0BD0" w:rsidRPr="002F7721" w14:paraId="5E09736B" w14:textId="77777777" w:rsidTr="002F7721">
        <w:tc>
          <w:tcPr>
            <w:tcW w:w="543" w:type="dxa"/>
            <w:vAlign w:val="center"/>
          </w:tcPr>
          <w:p w14:paraId="08070C08" w14:textId="77777777" w:rsidR="00CB0BD0" w:rsidRPr="002F7721" w:rsidRDefault="00CB0BD0" w:rsidP="002F7721">
            <w:pPr>
              <w:jc w:val="center"/>
              <w:rPr>
                <w:rFonts w:ascii="Times New Roman" w:eastAsia="Times New Roman" w:hAnsi="Times New Roman" w:cs="Times New Roman"/>
                <w:b/>
                <w:lang w:eastAsia="ru-RU"/>
              </w:rPr>
            </w:pPr>
            <w:r w:rsidRPr="002F7721">
              <w:rPr>
                <w:rFonts w:ascii="Times New Roman" w:eastAsia="Calibri" w:hAnsi="Times New Roman" w:cs="Times New Roman"/>
                <w:b/>
                <w:lang w:eastAsia="ru-RU"/>
              </w:rPr>
              <w:t>№</w:t>
            </w:r>
          </w:p>
          <w:p w14:paraId="116545D5" w14:textId="77777777" w:rsidR="00CB0BD0" w:rsidRPr="002F7721" w:rsidRDefault="00CB0BD0" w:rsidP="002F7721">
            <w:pPr>
              <w:widowControl w:val="0"/>
              <w:suppressAutoHyphens/>
              <w:autoSpaceDE w:val="0"/>
              <w:snapToGrid w:val="0"/>
              <w:jc w:val="center"/>
              <w:rPr>
                <w:rFonts w:ascii="Times New Roman" w:eastAsia="Times New Roman" w:hAnsi="Times New Roman" w:cs="Times New Roman"/>
                <w:b/>
              </w:rPr>
            </w:pPr>
            <w:r w:rsidRPr="002F7721">
              <w:rPr>
                <w:rFonts w:ascii="Times New Roman" w:eastAsia="Calibri" w:hAnsi="Times New Roman" w:cs="Times New Roman"/>
                <w:b/>
                <w:lang w:eastAsia="ru-RU"/>
              </w:rPr>
              <w:t>п/п</w:t>
            </w:r>
          </w:p>
        </w:tc>
        <w:tc>
          <w:tcPr>
            <w:tcW w:w="2009" w:type="dxa"/>
            <w:vAlign w:val="center"/>
          </w:tcPr>
          <w:p w14:paraId="7534B552" w14:textId="078FFFD8" w:rsidR="00CB0BD0" w:rsidRPr="002F7721" w:rsidRDefault="002F7721" w:rsidP="002F7721">
            <w:pPr>
              <w:widowControl w:val="0"/>
              <w:suppressAutoHyphens/>
              <w:autoSpaceDE w:val="0"/>
              <w:snapToGrid w:val="0"/>
              <w:jc w:val="center"/>
              <w:rPr>
                <w:rFonts w:ascii="Times New Roman" w:eastAsia="Times New Roman" w:hAnsi="Times New Roman" w:cs="Times New Roman"/>
                <w:b/>
              </w:rPr>
            </w:pPr>
            <w:r w:rsidRPr="002F7721">
              <w:rPr>
                <w:rFonts w:ascii="Times New Roman" w:eastAsia="Calibri" w:hAnsi="Times New Roman" w:cs="Times New Roman"/>
                <w:b/>
                <w:lang w:eastAsia="ru-RU"/>
              </w:rPr>
              <w:t>Тип</w:t>
            </w:r>
          </w:p>
        </w:tc>
        <w:tc>
          <w:tcPr>
            <w:tcW w:w="5670" w:type="dxa"/>
            <w:vAlign w:val="center"/>
          </w:tcPr>
          <w:p w14:paraId="021D0CCB" w14:textId="4E2FF8DC" w:rsidR="00CB0BD0" w:rsidRPr="002F7721" w:rsidRDefault="002F7721" w:rsidP="002F7721">
            <w:pPr>
              <w:widowControl w:val="0"/>
              <w:suppressAutoHyphens/>
              <w:autoSpaceDE w:val="0"/>
              <w:snapToGrid w:val="0"/>
              <w:jc w:val="center"/>
              <w:rPr>
                <w:rFonts w:ascii="Times New Roman" w:eastAsia="Times New Roman" w:hAnsi="Times New Roman" w:cs="Times New Roman"/>
                <w:b/>
              </w:rPr>
            </w:pPr>
            <w:r w:rsidRPr="002F7721">
              <w:rPr>
                <w:rFonts w:ascii="Times New Roman" w:eastAsia="Calibri" w:hAnsi="Times New Roman" w:cs="Times New Roman"/>
                <w:b/>
                <w:lang w:eastAsia="ru-RU"/>
              </w:rPr>
              <w:t>Наименование</w:t>
            </w:r>
          </w:p>
        </w:tc>
        <w:tc>
          <w:tcPr>
            <w:tcW w:w="1134" w:type="dxa"/>
            <w:vAlign w:val="center"/>
          </w:tcPr>
          <w:p w14:paraId="2F8080EB" w14:textId="77777777" w:rsidR="00CB0BD0" w:rsidRPr="002F7721" w:rsidRDefault="00CB0BD0" w:rsidP="002F7721">
            <w:pPr>
              <w:jc w:val="center"/>
              <w:rPr>
                <w:rFonts w:ascii="Times New Roman" w:eastAsia="Calibri" w:hAnsi="Times New Roman" w:cs="Times New Roman"/>
                <w:b/>
                <w:lang w:eastAsia="ru-RU"/>
              </w:rPr>
            </w:pPr>
            <w:r w:rsidRPr="002F7721">
              <w:rPr>
                <w:rFonts w:ascii="Times New Roman" w:eastAsia="Calibri" w:hAnsi="Times New Roman" w:cs="Times New Roman"/>
                <w:b/>
                <w:lang w:eastAsia="ru-RU"/>
              </w:rPr>
              <w:t>Ед.</w:t>
            </w:r>
          </w:p>
          <w:p w14:paraId="6FDE818D" w14:textId="77777777" w:rsidR="00CB0BD0" w:rsidRPr="002F7721" w:rsidRDefault="00CB0BD0" w:rsidP="002F7721">
            <w:pPr>
              <w:widowControl w:val="0"/>
              <w:suppressAutoHyphens/>
              <w:autoSpaceDE w:val="0"/>
              <w:snapToGrid w:val="0"/>
              <w:jc w:val="center"/>
              <w:rPr>
                <w:rFonts w:ascii="Times New Roman" w:eastAsia="Times New Roman" w:hAnsi="Times New Roman" w:cs="Times New Roman"/>
                <w:b/>
              </w:rPr>
            </w:pPr>
            <w:r w:rsidRPr="002F7721">
              <w:rPr>
                <w:rFonts w:ascii="Times New Roman" w:eastAsia="Calibri" w:hAnsi="Times New Roman" w:cs="Times New Roman"/>
                <w:b/>
                <w:lang w:eastAsia="ru-RU"/>
              </w:rPr>
              <w:t>изм.</w:t>
            </w:r>
          </w:p>
        </w:tc>
        <w:tc>
          <w:tcPr>
            <w:tcW w:w="850" w:type="dxa"/>
            <w:vAlign w:val="center"/>
          </w:tcPr>
          <w:p w14:paraId="461CE852" w14:textId="77777777" w:rsidR="00CB0BD0" w:rsidRPr="002F7721" w:rsidRDefault="00CB0BD0" w:rsidP="002F7721">
            <w:pPr>
              <w:widowControl w:val="0"/>
              <w:suppressAutoHyphens/>
              <w:autoSpaceDE w:val="0"/>
              <w:snapToGrid w:val="0"/>
              <w:jc w:val="center"/>
              <w:rPr>
                <w:rFonts w:ascii="Times New Roman" w:eastAsia="Times New Roman" w:hAnsi="Times New Roman" w:cs="Times New Roman"/>
                <w:b/>
              </w:rPr>
            </w:pPr>
            <w:r w:rsidRPr="002F7721">
              <w:rPr>
                <w:rFonts w:ascii="Times New Roman" w:eastAsia="Calibri" w:hAnsi="Times New Roman" w:cs="Times New Roman"/>
                <w:b/>
                <w:lang w:eastAsia="ru-RU"/>
              </w:rPr>
              <w:t>Кол-во</w:t>
            </w:r>
          </w:p>
        </w:tc>
      </w:tr>
      <w:tr w:rsidR="002F7721" w:rsidRPr="002F7721" w14:paraId="0B24559F" w14:textId="77777777" w:rsidTr="002F7721">
        <w:tc>
          <w:tcPr>
            <w:tcW w:w="543" w:type="dxa"/>
          </w:tcPr>
          <w:p w14:paraId="2B9DC3B6" w14:textId="77777777"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1</w:t>
            </w:r>
          </w:p>
        </w:tc>
        <w:tc>
          <w:tcPr>
            <w:tcW w:w="2009" w:type="dxa"/>
          </w:tcPr>
          <w:p w14:paraId="2125B2D6" w14:textId="4BD7290B"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236-1004045</w:t>
            </w:r>
          </w:p>
        </w:tc>
        <w:tc>
          <w:tcPr>
            <w:tcW w:w="5670" w:type="dxa"/>
          </w:tcPr>
          <w:p w14:paraId="73958BBB" w14:textId="106E4F37" w:rsidR="002F7721" w:rsidRPr="002F7721" w:rsidRDefault="002F7721" w:rsidP="002F7721">
            <w:pPr>
              <w:jc w:val="both"/>
              <w:rPr>
                <w:rFonts w:ascii="Times New Roman" w:eastAsia="Times New Roman" w:hAnsi="Times New Roman" w:cs="Times New Roman"/>
                <w:bCs/>
              </w:rPr>
            </w:pPr>
            <w:r w:rsidRPr="002F7721">
              <w:rPr>
                <w:rFonts w:ascii="Times New Roman" w:hAnsi="Times New Roman" w:cs="Times New Roman"/>
              </w:rPr>
              <w:t>ЯМЗ-236 шатун</w:t>
            </w:r>
          </w:p>
        </w:tc>
        <w:tc>
          <w:tcPr>
            <w:tcW w:w="1134" w:type="dxa"/>
          </w:tcPr>
          <w:p w14:paraId="4B1E6B83" w14:textId="5404BE78"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690F4DB0" w14:textId="45F06056"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8,000</w:t>
            </w:r>
          </w:p>
        </w:tc>
      </w:tr>
      <w:tr w:rsidR="002F7721" w:rsidRPr="002F7721" w14:paraId="27985846" w14:textId="77777777" w:rsidTr="002F7721">
        <w:tc>
          <w:tcPr>
            <w:tcW w:w="543" w:type="dxa"/>
          </w:tcPr>
          <w:p w14:paraId="2EF69969" w14:textId="7B73D086"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2</w:t>
            </w:r>
          </w:p>
        </w:tc>
        <w:tc>
          <w:tcPr>
            <w:tcW w:w="2009" w:type="dxa"/>
          </w:tcPr>
          <w:p w14:paraId="456823A4" w14:textId="31ACA4BA"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238-1000102</w:t>
            </w:r>
          </w:p>
        </w:tc>
        <w:tc>
          <w:tcPr>
            <w:tcW w:w="5670" w:type="dxa"/>
          </w:tcPr>
          <w:p w14:paraId="472C23E4" w14:textId="7754C0C4"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 xml:space="preserve">ЯМЗ-238 вкладыши коренные СТ </w:t>
            </w:r>
          </w:p>
        </w:tc>
        <w:tc>
          <w:tcPr>
            <w:tcW w:w="1134" w:type="dxa"/>
          </w:tcPr>
          <w:p w14:paraId="0369CF74" w14:textId="520D9435"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к-кт</w:t>
            </w:r>
          </w:p>
        </w:tc>
        <w:tc>
          <w:tcPr>
            <w:tcW w:w="850" w:type="dxa"/>
          </w:tcPr>
          <w:p w14:paraId="0D483EA8" w14:textId="6DFBA9B1"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6BB582C8" w14:textId="77777777" w:rsidTr="002F7721">
        <w:tc>
          <w:tcPr>
            <w:tcW w:w="543" w:type="dxa"/>
          </w:tcPr>
          <w:p w14:paraId="06742312" w14:textId="2513A08A"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3</w:t>
            </w:r>
          </w:p>
        </w:tc>
        <w:tc>
          <w:tcPr>
            <w:tcW w:w="2009" w:type="dxa"/>
          </w:tcPr>
          <w:p w14:paraId="307220D6" w14:textId="6AA9CF7A"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238-1000104</w:t>
            </w:r>
          </w:p>
        </w:tc>
        <w:tc>
          <w:tcPr>
            <w:tcW w:w="5670" w:type="dxa"/>
          </w:tcPr>
          <w:p w14:paraId="25628D88" w14:textId="3413D164"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 xml:space="preserve">ЯМЗ-238 вкладыши шатунные СТ </w:t>
            </w:r>
          </w:p>
        </w:tc>
        <w:tc>
          <w:tcPr>
            <w:tcW w:w="1134" w:type="dxa"/>
          </w:tcPr>
          <w:p w14:paraId="50DC6170" w14:textId="277FDEEC"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к-кт</w:t>
            </w:r>
          </w:p>
        </w:tc>
        <w:tc>
          <w:tcPr>
            <w:tcW w:w="850" w:type="dxa"/>
          </w:tcPr>
          <w:p w14:paraId="3192E705" w14:textId="6F97DB2C"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759F7F05" w14:textId="77777777" w:rsidTr="002F7721">
        <w:tc>
          <w:tcPr>
            <w:tcW w:w="543" w:type="dxa"/>
          </w:tcPr>
          <w:p w14:paraId="4800FDF1" w14:textId="7D028B59"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4</w:t>
            </w:r>
          </w:p>
        </w:tc>
        <w:tc>
          <w:tcPr>
            <w:tcW w:w="2009" w:type="dxa"/>
          </w:tcPr>
          <w:p w14:paraId="691AD96B" w14:textId="2FC02637"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МАЗ,КРАЗ</w:t>
            </w:r>
          </w:p>
        </w:tc>
        <w:tc>
          <w:tcPr>
            <w:tcW w:w="5670" w:type="dxa"/>
          </w:tcPr>
          <w:p w14:paraId="4613DA07" w14:textId="7986CFF0"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ЯМЗ-238 к-кт прокладок двигателя (все) н/о (с герметиком) 74 поз</w:t>
            </w:r>
          </w:p>
        </w:tc>
        <w:tc>
          <w:tcPr>
            <w:tcW w:w="1134" w:type="dxa"/>
          </w:tcPr>
          <w:p w14:paraId="02A01790" w14:textId="43E420B9"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к-кт</w:t>
            </w:r>
          </w:p>
        </w:tc>
        <w:tc>
          <w:tcPr>
            <w:tcW w:w="850" w:type="dxa"/>
          </w:tcPr>
          <w:p w14:paraId="52B49AB2" w14:textId="21C840D6"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7F7E6E8C" w14:textId="77777777" w:rsidTr="002F7721">
        <w:tc>
          <w:tcPr>
            <w:tcW w:w="543" w:type="dxa"/>
          </w:tcPr>
          <w:p w14:paraId="30DA2313" w14:textId="65A8BE88"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5</w:t>
            </w:r>
          </w:p>
        </w:tc>
        <w:tc>
          <w:tcPr>
            <w:tcW w:w="2009" w:type="dxa"/>
          </w:tcPr>
          <w:p w14:paraId="3B807030" w14:textId="1A6C0D3D"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236-1011008</w:t>
            </w:r>
          </w:p>
        </w:tc>
        <w:tc>
          <w:tcPr>
            <w:tcW w:w="5670" w:type="dxa"/>
          </w:tcPr>
          <w:p w14:paraId="495CA493" w14:textId="3E44992E"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ЯМЗ насос масляный нового образца с клапаном и трубопроводами</w:t>
            </w:r>
          </w:p>
        </w:tc>
        <w:tc>
          <w:tcPr>
            <w:tcW w:w="1134" w:type="dxa"/>
          </w:tcPr>
          <w:p w14:paraId="02226BA8" w14:textId="68B54024"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7D88ADBF" w14:textId="0C6A9B65"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13F014E2" w14:textId="77777777" w:rsidTr="002F7721">
        <w:tc>
          <w:tcPr>
            <w:tcW w:w="543" w:type="dxa"/>
          </w:tcPr>
          <w:p w14:paraId="2BC200DB" w14:textId="15A24226"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6</w:t>
            </w:r>
          </w:p>
        </w:tc>
        <w:tc>
          <w:tcPr>
            <w:tcW w:w="2009" w:type="dxa"/>
          </w:tcPr>
          <w:p w14:paraId="4CA791FF" w14:textId="70D81DE5"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238-1308012-А4</w:t>
            </w:r>
          </w:p>
        </w:tc>
        <w:tc>
          <w:tcPr>
            <w:tcW w:w="5670" w:type="dxa"/>
          </w:tcPr>
          <w:p w14:paraId="5398C591" w14:textId="2DFFE0D7"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ЯМЗ-238, 236, 236Н крыльчатка вентилятора (полиамид, 50х565 мм)</w:t>
            </w:r>
          </w:p>
        </w:tc>
        <w:tc>
          <w:tcPr>
            <w:tcW w:w="1134" w:type="dxa"/>
          </w:tcPr>
          <w:p w14:paraId="26E03507" w14:textId="4C615B51"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025F0FDC" w14:textId="4DF909A4"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673C7F9E" w14:textId="77777777" w:rsidTr="002F7721">
        <w:tc>
          <w:tcPr>
            <w:tcW w:w="543" w:type="dxa"/>
          </w:tcPr>
          <w:p w14:paraId="34F47A87" w14:textId="0CD05E03"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7</w:t>
            </w:r>
          </w:p>
        </w:tc>
        <w:tc>
          <w:tcPr>
            <w:tcW w:w="2009" w:type="dxa"/>
          </w:tcPr>
          <w:p w14:paraId="220D5174" w14:textId="65F3C2E6"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236-1004002-А3/2</w:t>
            </w:r>
          </w:p>
        </w:tc>
        <w:tc>
          <w:tcPr>
            <w:tcW w:w="5670" w:type="dxa"/>
          </w:tcPr>
          <w:p w14:paraId="73FAA2C2" w14:textId="57418E5D"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 xml:space="preserve">ЯМЗ кольца поршневые 5-ти кол. СТ на 1 поршень </w:t>
            </w:r>
          </w:p>
        </w:tc>
        <w:tc>
          <w:tcPr>
            <w:tcW w:w="1134" w:type="dxa"/>
          </w:tcPr>
          <w:p w14:paraId="7142E196" w14:textId="463CA1D5"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к-кт</w:t>
            </w:r>
          </w:p>
        </w:tc>
        <w:tc>
          <w:tcPr>
            <w:tcW w:w="850" w:type="dxa"/>
          </w:tcPr>
          <w:p w14:paraId="2DD53419" w14:textId="1F193C4D"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8,000</w:t>
            </w:r>
          </w:p>
        </w:tc>
      </w:tr>
      <w:tr w:rsidR="002F7721" w:rsidRPr="002F7721" w14:paraId="0CABF4AD" w14:textId="77777777" w:rsidTr="002F7721">
        <w:tc>
          <w:tcPr>
            <w:tcW w:w="543" w:type="dxa"/>
          </w:tcPr>
          <w:p w14:paraId="0D339350" w14:textId="30B34107"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8</w:t>
            </w:r>
          </w:p>
        </w:tc>
        <w:tc>
          <w:tcPr>
            <w:tcW w:w="2009" w:type="dxa"/>
          </w:tcPr>
          <w:p w14:paraId="0EA724CE" w14:textId="262B1A3C"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236-1005160</w:t>
            </w:r>
          </w:p>
        </w:tc>
        <w:tc>
          <w:tcPr>
            <w:tcW w:w="5670" w:type="dxa"/>
          </w:tcPr>
          <w:p w14:paraId="3D3BA3EA" w14:textId="5E9A357B"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Манжета 140х170 армированная с насечкой к/в ЯМЗ задняя</w:t>
            </w:r>
          </w:p>
        </w:tc>
        <w:tc>
          <w:tcPr>
            <w:tcW w:w="1134" w:type="dxa"/>
          </w:tcPr>
          <w:p w14:paraId="340C20E0" w14:textId="5D0286AD"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5055F52F" w14:textId="44F57044"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06F7B975" w14:textId="77777777" w:rsidTr="002F7721">
        <w:tc>
          <w:tcPr>
            <w:tcW w:w="543" w:type="dxa"/>
          </w:tcPr>
          <w:p w14:paraId="39190F93" w14:textId="48A909BF"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9</w:t>
            </w:r>
          </w:p>
        </w:tc>
        <w:tc>
          <w:tcPr>
            <w:tcW w:w="2009" w:type="dxa"/>
          </w:tcPr>
          <w:p w14:paraId="117744CF" w14:textId="16E0BD3E"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201-1005034</w:t>
            </w:r>
          </w:p>
        </w:tc>
        <w:tc>
          <w:tcPr>
            <w:tcW w:w="5670" w:type="dxa"/>
          </w:tcPr>
          <w:p w14:paraId="27977AD7" w14:textId="46C8B383"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Манжета 64х95х10 коленвала ЯМЗ передняя</w:t>
            </w:r>
          </w:p>
        </w:tc>
        <w:tc>
          <w:tcPr>
            <w:tcW w:w="1134" w:type="dxa"/>
          </w:tcPr>
          <w:p w14:paraId="79504213" w14:textId="1C9B8714"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1703C70B" w14:textId="1599BF9E"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26A1162E" w14:textId="77777777" w:rsidTr="002F7721">
        <w:tc>
          <w:tcPr>
            <w:tcW w:w="543" w:type="dxa"/>
          </w:tcPr>
          <w:p w14:paraId="04ADCEE7" w14:textId="7F13F0CD"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10</w:t>
            </w:r>
          </w:p>
        </w:tc>
        <w:tc>
          <w:tcPr>
            <w:tcW w:w="2009" w:type="dxa"/>
          </w:tcPr>
          <w:p w14:paraId="1AE715F0" w14:textId="4658D076"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740.1029240</w:t>
            </w:r>
          </w:p>
        </w:tc>
        <w:tc>
          <w:tcPr>
            <w:tcW w:w="5670" w:type="dxa"/>
          </w:tcPr>
          <w:p w14:paraId="2E415D7F" w14:textId="58422452"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Манжета 20х42х10 ТНВД КАМАЗ, МАЗ(236-1111186)</w:t>
            </w:r>
          </w:p>
        </w:tc>
        <w:tc>
          <w:tcPr>
            <w:tcW w:w="1134" w:type="dxa"/>
          </w:tcPr>
          <w:p w14:paraId="1CACABA7" w14:textId="7C783560"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2741E954" w14:textId="2AA4B10B"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75106376" w14:textId="77777777" w:rsidTr="002F7721">
        <w:tc>
          <w:tcPr>
            <w:tcW w:w="543" w:type="dxa"/>
          </w:tcPr>
          <w:p w14:paraId="0983423F" w14:textId="1F5D3739"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11</w:t>
            </w:r>
          </w:p>
        </w:tc>
        <w:tc>
          <w:tcPr>
            <w:tcW w:w="2009" w:type="dxa"/>
          </w:tcPr>
          <w:p w14:paraId="0B912509" w14:textId="0B28AE91"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238-1005009-Г2</w:t>
            </w:r>
          </w:p>
        </w:tc>
        <w:tc>
          <w:tcPr>
            <w:tcW w:w="5670" w:type="dxa"/>
          </w:tcPr>
          <w:p w14:paraId="5A467BF2" w14:textId="32BDB3AA"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ЯМЗ-238 коленвал без вкладышей и заглушек</w:t>
            </w:r>
          </w:p>
        </w:tc>
        <w:tc>
          <w:tcPr>
            <w:tcW w:w="1134" w:type="dxa"/>
          </w:tcPr>
          <w:p w14:paraId="5D0DDD29" w14:textId="32A24312"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77EA5D76" w14:textId="15F3D9DD"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r w:rsidR="002F7721" w:rsidRPr="002F7721" w14:paraId="00B3C6CE" w14:textId="77777777" w:rsidTr="002F7721">
        <w:tc>
          <w:tcPr>
            <w:tcW w:w="543" w:type="dxa"/>
          </w:tcPr>
          <w:p w14:paraId="3D8F85EE" w14:textId="2822F2CE"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eastAsia="Times New Roman" w:hAnsi="Times New Roman" w:cs="Times New Roman"/>
                <w:bCs/>
              </w:rPr>
              <w:t>12</w:t>
            </w:r>
          </w:p>
        </w:tc>
        <w:tc>
          <w:tcPr>
            <w:tcW w:w="2009" w:type="dxa"/>
          </w:tcPr>
          <w:p w14:paraId="4611D24E" w14:textId="46F9C256" w:rsidR="002F7721" w:rsidRPr="002F7721" w:rsidRDefault="002F7721" w:rsidP="002F7721">
            <w:pPr>
              <w:widowControl w:val="0"/>
              <w:suppressAutoHyphens/>
              <w:autoSpaceDE w:val="0"/>
              <w:snapToGrid w:val="0"/>
              <w:jc w:val="both"/>
              <w:rPr>
                <w:rFonts w:ascii="Times New Roman" w:eastAsia="Calibri" w:hAnsi="Times New Roman" w:cs="Times New Roman"/>
              </w:rPr>
            </w:pPr>
            <w:r w:rsidRPr="002F7721">
              <w:rPr>
                <w:rFonts w:ascii="Times New Roman" w:hAnsi="Times New Roman" w:cs="Times New Roman"/>
              </w:rPr>
              <w:t>236-1307010-А3</w:t>
            </w:r>
          </w:p>
        </w:tc>
        <w:tc>
          <w:tcPr>
            <w:tcW w:w="5670" w:type="dxa"/>
          </w:tcPr>
          <w:p w14:paraId="34BDC1D2" w14:textId="76A128EB" w:rsidR="002F7721" w:rsidRPr="002F7721" w:rsidRDefault="002F7721" w:rsidP="002F7721">
            <w:pPr>
              <w:jc w:val="both"/>
              <w:rPr>
                <w:rFonts w:ascii="Times New Roman" w:eastAsia="Calibri" w:hAnsi="Times New Roman" w:cs="Times New Roman"/>
              </w:rPr>
            </w:pPr>
            <w:r w:rsidRPr="002F7721">
              <w:rPr>
                <w:rFonts w:ascii="Times New Roman" w:hAnsi="Times New Roman" w:cs="Times New Roman"/>
              </w:rPr>
              <w:t>ЯМЗ-236,238 МАЗ насос водяной (ЯМЗ, ПЕКАР)</w:t>
            </w:r>
          </w:p>
        </w:tc>
        <w:tc>
          <w:tcPr>
            <w:tcW w:w="1134" w:type="dxa"/>
          </w:tcPr>
          <w:p w14:paraId="6EC153B4" w14:textId="1FABAABF"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шт.</w:t>
            </w:r>
          </w:p>
        </w:tc>
        <w:tc>
          <w:tcPr>
            <w:tcW w:w="850" w:type="dxa"/>
          </w:tcPr>
          <w:p w14:paraId="09B505FF" w14:textId="17C2201B" w:rsidR="002F7721" w:rsidRPr="002F7721" w:rsidRDefault="002F7721" w:rsidP="002F7721">
            <w:pPr>
              <w:widowControl w:val="0"/>
              <w:suppressAutoHyphens/>
              <w:autoSpaceDE w:val="0"/>
              <w:snapToGrid w:val="0"/>
              <w:jc w:val="both"/>
              <w:rPr>
                <w:rFonts w:ascii="Times New Roman" w:eastAsia="Times New Roman" w:hAnsi="Times New Roman" w:cs="Times New Roman"/>
                <w:bCs/>
              </w:rPr>
            </w:pPr>
            <w:r w:rsidRPr="002F7721">
              <w:rPr>
                <w:rFonts w:ascii="Times New Roman" w:hAnsi="Times New Roman" w:cs="Times New Roman"/>
              </w:rPr>
              <w:t>1,000</w:t>
            </w:r>
          </w:p>
        </w:tc>
      </w:tr>
    </w:tbl>
    <w:p w14:paraId="0BF571D5" w14:textId="77777777" w:rsidR="00CB0BD0" w:rsidRPr="00CB0BD0" w:rsidRDefault="00CB0BD0" w:rsidP="00CB0BD0">
      <w:pPr>
        <w:spacing w:after="0" w:line="240" w:lineRule="auto"/>
        <w:contextualSpacing/>
        <w:jc w:val="center"/>
        <w:rPr>
          <w:rFonts w:ascii="Times New Roman" w:eastAsia="Times New Roman" w:hAnsi="Times New Roman" w:cs="Times New Roman"/>
          <w:bCs/>
          <w:sz w:val="24"/>
          <w:szCs w:val="24"/>
        </w:rPr>
      </w:pPr>
    </w:p>
    <w:p w14:paraId="4DB5CD71" w14:textId="556465A6" w:rsidR="002F7721" w:rsidRPr="002F7721" w:rsidRDefault="002F7721" w:rsidP="002F7721">
      <w:pPr>
        <w:widowControl w:val="0"/>
        <w:suppressAutoHyphens/>
        <w:autoSpaceDE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2F7721">
        <w:rPr>
          <w:rFonts w:ascii="Times New Roman" w:eastAsia="Times New Roman" w:hAnsi="Times New Roman" w:cs="Times New Roman"/>
          <w:sz w:val="24"/>
          <w:szCs w:val="24"/>
        </w:rPr>
        <w:t xml:space="preserve">Место передачи товара Заказчику: 298648, Республика Крым, г. Ялта, пгт. Никита, спуск Никитский, д. 52, склад.  </w:t>
      </w:r>
    </w:p>
    <w:p w14:paraId="529737B3" w14:textId="3A5C40B0" w:rsidR="002F7721" w:rsidRPr="002F7721" w:rsidRDefault="002F7721" w:rsidP="002F7721">
      <w:pPr>
        <w:widowControl w:val="0"/>
        <w:suppressAutoHyphens/>
        <w:autoSpaceDE w:val="0"/>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F7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17550" w:rsidRPr="00100330">
        <w:rPr>
          <w:rFonts w:ascii="Times New Roman" w:eastAsia="Calibri" w:hAnsi="Times New Roman" w:cs="Times New Roman"/>
          <w:sz w:val="24"/>
          <w:szCs w:val="24"/>
          <w:lang w:eastAsia="zh-CN"/>
        </w:rPr>
        <w:t xml:space="preserve">Срок поставки товара </w:t>
      </w:r>
      <w:r w:rsidR="00817550" w:rsidRPr="00302458">
        <w:rPr>
          <w:rFonts w:ascii="Times New Roman" w:eastAsia="Arial Unicode MS" w:hAnsi="Times New Roman" w:cs="Times New Roman"/>
          <w:sz w:val="24"/>
          <w:szCs w:val="24"/>
          <w:lang w:eastAsia="ru-RU"/>
        </w:rPr>
        <w:t>в течени</w:t>
      </w:r>
      <w:r w:rsidR="00817550">
        <w:rPr>
          <w:rFonts w:ascii="Times New Roman" w:eastAsia="Arial Unicode MS" w:hAnsi="Times New Roman" w:cs="Times New Roman"/>
          <w:sz w:val="24"/>
          <w:szCs w:val="24"/>
          <w:lang w:eastAsia="ru-RU"/>
        </w:rPr>
        <w:t>е</w:t>
      </w:r>
      <w:r w:rsidR="00817550" w:rsidRPr="00302458">
        <w:rPr>
          <w:rFonts w:ascii="Times New Roman" w:eastAsia="Arial Unicode MS" w:hAnsi="Times New Roman" w:cs="Times New Roman"/>
          <w:sz w:val="24"/>
          <w:szCs w:val="24"/>
          <w:lang w:eastAsia="ru-RU"/>
        </w:rPr>
        <w:t xml:space="preserve"> </w:t>
      </w:r>
      <w:r w:rsidR="00817550">
        <w:rPr>
          <w:rFonts w:ascii="Times New Roman" w:eastAsia="Arial Unicode MS" w:hAnsi="Times New Roman" w:cs="Times New Roman"/>
          <w:sz w:val="24"/>
          <w:szCs w:val="24"/>
          <w:lang w:eastAsia="ru-RU"/>
        </w:rPr>
        <w:t>3 рабочих</w:t>
      </w:r>
      <w:r w:rsidR="00817550" w:rsidRPr="00302458">
        <w:rPr>
          <w:rFonts w:ascii="Times New Roman" w:eastAsia="Arial Unicode MS" w:hAnsi="Times New Roman" w:cs="Times New Roman"/>
          <w:sz w:val="24"/>
          <w:szCs w:val="24"/>
          <w:lang w:eastAsia="ru-RU"/>
        </w:rPr>
        <w:t xml:space="preserve"> дней</w:t>
      </w:r>
      <w:r w:rsidR="00817550" w:rsidRPr="00302458">
        <w:rPr>
          <w:rFonts w:ascii="Times New Roman" w:eastAsia="Times New Roman" w:hAnsi="Times New Roman" w:cs="Times New Roman"/>
          <w:bCs/>
          <w:iCs/>
          <w:sz w:val="24"/>
          <w:szCs w:val="24"/>
          <w:lang w:eastAsia="ru-RU"/>
        </w:rPr>
        <w:t xml:space="preserve"> с даты подписания договора</w:t>
      </w:r>
      <w:r w:rsidR="00817550">
        <w:rPr>
          <w:rFonts w:ascii="Times New Roman" w:eastAsia="Times New Roman" w:hAnsi="Times New Roman" w:cs="Times New Roman"/>
          <w:bCs/>
          <w:iCs/>
          <w:sz w:val="24"/>
          <w:szCs w:val="24"/>
          <w:lang w:eastAsia="ru-RU"/>
        </w:rPr>
        <w:t>.</w:t>
      </w:r>
    </w:p>
    <w:p w14:paraId="60C51B68" w14:textId="1AA76AD8" w:rsidR="00F375E5" w:rsidRPr="002F7721" w:rsidRDefault="002F7721" w:rsidP="002F7721">
      <w:pPr>
        <w:widowControl w:val="0"/>
        <w:suppressAutoHyphens/>
        <w:autoSpaceDE w:val="0"/>
        <w:snapToGrid w:val="0"/>
        <w:spacing w:after="0" w:line="240"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sz w:val="24"/>
          <w:szCs w:val="24"/>
        </w:rPr>
        <w:t>4</w:t>
      </w:r>
      <w:r w:rsidRPr="002F77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F7721">
        <w:rPr>
          <w:rFonts w:ascii="Times New Roman" w:eastAsia="Times New Roman" w:hAnsi="Times New Roman" w:cs="Times New Roman"/>
          <w:sz w:val="24"/>
          <w:szCs w:val="24"/>
        </w:rPr>
        <w:t>Товар должен быть новым, не бывшим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p w14:paraId="04B95D45" w14:textId="77777777"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3D76E3">
          <w:footerReference w:type="default" r:id="rId15"/>
          <w:pgSz w:w="11906" w:h="16838" w:code="9"/>
          <w:pgMar w:top="709" w:right="1134" w:bottom="1134" w:left="851" w:header="720" w:footer="709" w:gutter="0"/>
          <w:cols w:space="720"/>
          <w:titlePg/>
          <w:docGrid w:linePitch="360"/>
        </w:sectPr>
      </w:pPr>
    </w:p>
    <w:p w14:paraId="563BD68A" w14:textId="77777777"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14:paraId="50A247FF" w14:textId="77777777"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7" w:name="_Toc425090428"/>
      <w:bookmarkStart w:id="8" w:name="_Ref55336345"/>
      <w:bookmarkStart w:id="9" w:name="_Ref55335821"/>
      <w:bookmarkStart w:id="10" w:name="_Ref321745552"/>
      <w:bookmarkStart w:id="11" w:name="_Ref316464350"/>
      <w:bookmarkStart w:id="12" w:name="_Ref304305102"/>
      <w:bookmarkStart w:id="13" w:name="_Ref300308442"/>
      <w:bookmarkStart w:id="14" w:name="_Ref300308441"/>
      <w:bookmarkStart w:id="15" w:name="_Ref300307304"/>
      <w:bookmarkStart w:id="16" w:name="_Ref216752873"/>
    </w:p>
    <w:bookmarkEnd w:id="7"/>
    <w:bookmarkEnd w:id="8"/>
    <w:bookmarkEnd w:id="9"/>
    <w:bookmarkEnd w:id="10"/>
    <w:bookmarkEnd w:id="11"/>
    <w:bookmarkEnd w:id="12"/>
    <w:bookmarkEnd w:id="13"/>
    <w:bookmarkEnd w:id="14"/>
    <w:bookmarkEnd w:id="15"/>
    <w:bookmarkEnd w:id="16"/>
    <w:p w14:paraId="7CB0CFA2" w14:textId="77777777"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14:paraId="261A7D6D" w14:textId="5EFF481B" w:rsidR="001C6EB7" w:rsidRDefault="008505EA" w:rsidP="001F57EE">
      <w:pPr>
        <w:widowControl w:val="0"/>
        <w:suppressAutoHyphens/>
        <w:autoSpaceDE w:val="0"/>
        <w:spacing w:after="0" w:line="240" w:lineRule="auto"/>
        <w:jc w:val="center"/>
        <w:rPr>
          <w:rFonts w:ascii="Times New Roman" w:hAnsi="Times New Roman" w:cs="Times New Roman"/>
          <w:b/>
          <w:bCs/>
          <w:color w:val="000000"/>
          <w:sz w:val="20"/>
          <w:szCs w:val="20"/>
        </w:rPr>
      </w:pPr>
      <w:r w:rsidRPr="008505EA">
        <w:rPr>
          <w:rFonts w:ascii="Times New Roman" w:eastAsia="Times New Roman" w:hAnsi="Times New Roman" w:cs="Times New Roman"/>
          <w:b/>
          <w:sz w:val="20"/>
          <w:szCs w:val="20"/>
          <w:lang w:eastAsia="zh-CN"/>
        </w:rPr>
        <w:t>поставк</w:t>
      </w:r>
      <w:r>
        <w:rPr>
          <w:rFonts w:ascii="Times New Roman" w:eastAsia="Times New Roman" w:hAnsi="Times New Roman" w:cs="Times New Roman"/>
          <w:b/>
          <w:sz w:val="20"/>
          <w:szCs w:val="20"/>
          <w:lang w:eastAsia="zh-CN"/>
        </w:rPr>
        <w:t>а</w:t>
      </w:r>
      <w:r w:rsidRPr="008505EA">
        <w:rPr>
          <w:rFonts w:ascii="Times New Roman" w:eastAsia="Times New Roman" w:hAnsi="Times New Roman" w:cs="Times New Roman"/>
          <w:b/>
          <w:sz w:val="20"/>
          <w:szCs w:val="20"/>
          <w:lang w:eastAsia="zh-CN"/>
        </w:rPr>
        <w:t xml:space="preserve"> </w:t>
      </w:r>
      <w:r w:rsidR="00817550" w:rsidRPr="00817550">
        <w:rPr>
          <w:rFonts w:ascii="Times New Roman" w:eastAsia="Times New Roman" w:hAnsi="Times New Roman" w:cs="Times New Roman"/>
          <w:b/>
          <w:sz w:val="20"/>
          <w:szCs w:val="20"/>
          <w:lang w:eastAsia="zh-CN"/>
        </w:rPr>
        <w:t>запасных частей для капитального ремонта двигателя трактора</w:t>
      </w:r>
    </w:p>
    <w:p w14:paraId="614A96F0" w14:textId="77777777" w:rsidR="0053055B" w:rsidRPr="008505EA" w:rsidRDefault="0053055B" w:rsidP="001F57EE">
      <w:pPr>
        <w:widowControl w:val="0"/>
        <w:suppressAutoHyphens/>
        <w:autoSpaceDE w:val="0"/>
        <w:spacing w:after="0" w:line="240" w:lineRule="auto"/>
        <w:jc w:val="center"/>
        <w:rPr>
          <w:rFonts w:ascii="Times New Roman" w:hAnsi="Times New Roman" w:cs="Times New Roman"/>
          <w:b/>
          <w:bCs/>
          <w:color w:val="000000"/>
          <w:sz w:val="20"/>
          <w:szCs w:val="20"/>
        </w:rPr>
      </w:pPr>
    </w:p>
    <w:p w14:paraId="058D54F3" w14:textId="77777777" w:rsidR="00FA168C" w:rsidRDefault="00FA168C" w:rsidP="00382F75">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14:paraId="1A00A700" w14:textId="77777777" w:rsidR="0053055B" w:rsidRPr="00AC052F" w:rsidRDefault="0053055B"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p>
    <w:p w14:paraId="261371BC"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«Покупатель» в лице директора Плугатар</w:t>
      </w:r>
      <w:r w:rsidR="002F4CB0">
        <w:rPr>
          <w:rFonts w:ascii="Times New Roman" w:eastAsia="Times New Roman" w:hAnsi="Times New Roman" w:cs="Times New Roman"/>
          <w:bCs/>
          <w:sz w:val="24"/>
          <w:szCs w:val="24"/>
          <w:lang w:eastAsia="zh-CN"/>
        </w:rPr>
        <w:t>я</w:t>
      </w:r>
      <w:r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sidR="008A0506">
        <w:rPr>
          <w:rFonts w:ascii="Times New Roman" w:eastAsia="Times New Roman" w:hAnsi="Times New Roman" w:cs="Times New Roman"/>
          <w:bCs/>
          <w:sz w:val="24"/>
          <w:szCs w:val="24"/>
          <w:lang w:eastAsia="zh-CN"/>
        </w:rPr>
        <w:t xml:space="preserve"> </w:t>
      </w:r>
      <w:r w:rsidR="002F4CB0">
        <w:rPr>
          <w:rFonts w:ascii="Times New Roman" w:eastAsia="Times New Roman" w:hAnsi="Times New Roman" w:cs="Times New Roman"/>
          <w:bCs/>
          <w:sz w:val="24"/>
          <w:szCs w:val="24"/>
          <w:lang w:eastAsia="zh-CN"/>
        </w:rPr>
        <w:t>Устава</w:t>
      </w:r>
      <w:r w:rsidRPr="00EF6850">
        <w:rPr>
          <w:rFonts w:ascii="Times New Roman" w:eastAsia="Times New Roman" w:hAnsi="Times New Roman" w:cs="Times New Roman"/>
          <w:bCs/>
          <w:sz w:val="24"/>
          <w:szCs w:val="24"/>
          <w:lang w:eastAsia="zh-CN"/>
        </w:rPr>
        <w:t xml:space="preserve">,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14:paraId="52FEFEC1"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14:paraId="1B801A91" w14:textId="1490BD3A"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817550" w:rsidRPr="00817550">
        <w:rPr>
          <w:rFonts w:ascii="Times New Roman" w:eastAsia="Times New Roman" w:hAnsi="Times New Roman" w:cs="Times New Roman"/>
          <w:b/>
          <w:sz w:val="24"/>
          <w:szCs w:val="24"/>
          <w:lang w:eastAsia="zh-CN"/>
        </w:rPr>
        <w:t>запасных частей для капитального ремонта двигателя трактора</w:t>
      </w:r>
      <w:r w:rsidR="001C6EB7" w:rsidRPr="001C6EB7">
        <w:rPr>
          <w:rFonts w:ascii="Times New Roman" w:eastAsia="Times New Roman" w:hAnsi="Times New Roman" w:cs="Times New Roman"/>
          <w:b/>
          <w:sz w:val="24"/>
          <w:szCs w:val="24"/>
          <w:lang w:eastAsia="zh-CN"/>
        </w:rPr>
        <w:t xml:space="preserve">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а Заказчик обязуется принять и оплатить Товар за счет собственных средств в соответствии с</w:t>
      </w:r>
      <w:r w:rsidR="00F70BE9">
        <w:rPr>
          <w:rFonts w:ascii="Times New Roman" w:eastAsia="Times New Roman" w:hAnsi="Times New Roman" w:cs="Times New Roman"/>
          <w:sz w:val="24"/>
          <w:szCs w:val="24"/>
          <w:lang w:eastAsia="zh-CN"/>
        </w:rPr>
        <w:t xml:space="preserve"> условиями настоящего Договора.</w:t>
      </w:r>
    </w:p>
    <w:p w14:paraId="1C87E819" w14:textId="77777777"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14:paraId="24DFBC22"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14:paraId="36412EE8"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14:paraId="7DB149DA"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14:paraId="156B2CA7" w14:textId="77777777"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14:paraId="4B9CD144" w14:textId="77777777"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F63733">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F63733">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
    <w:p w14:paraId="5A150C4C"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14:paraId="74859D57" w14:textId="3BC7A1AA"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w:t>
      </w:r>
      <w:r w:rsidR="007A10F4">
        <w:rPr>
          <w:rFonts w:ascii="Times New Roman" w:eastAsia="Times New Roman" w:hAnsi="Times New Roman" w:cs="Times New Roman"/>
          <w:sz w:val="24"/>
          <w:szCs w:val="24"/>
          <w:lang w:eastAsia="ru-RU"/>
        </w:rPr>
        <w:t xml:space="preserve">: </w:t>
      </w:r>
      <w:r w:rsidR="00F70BE9">
        <w:rPr>
          <w:rFonts w:ascii="Times New Roman" w:eastAsia="Arial Unicode MS" w:hAnsi="Times New Roman" w:cs="Times New Roman"/>
          <w:sz w:val="24"/>
          <w:szCs w:val="24"/>
          <w:lang w:eastAsia="ru-RU"/>
        </w:rPr>
        <w:t>в течени</w:t>
      </w:r>
      <w:r w:rsidR="004F1F9A">
        <w:rPr>
          <w:rFonts w:ascii="Times New Roman" w:eastAsia="Arial Unicode MS" w:hAnsi="Times New Roman" w:cs="Times New Roman"/>
          <w:sz w:val="24"/>
          <w:szCs w:val="24"/>
          <w:lang w:eastAsia="ru-RU"/>
        </w:rPr>
        <w:t>е</w:t>
      </w:r>
      <w:r w:rsidR="00817550">
        <w:rPr>
          <w:rFonts w:ascii="Times New Roman" w:eastAsia="Arial Unicode MS" w:hAnsi="Times New Roman" w:cs="Times New Roman"/>
          <w:sz w:val="24"/>
          <w:szCs w:val="24"/>
          <w:lang w:eastAsia="ru-RU"/>
        </w:rPr>
        <w:t xml:space="preserve"> 3 рабочих</w:t>
      </w:r>
      <w:r w:rsidR="003D76E3">
        <w:rPr>
          <w:rFonts w:ascii="Times New Roman" w:eastAsia="Arial Unicode MS" w:hAnsi="Times New Roman" w:cs="Times New Roman"/>
          <w:sz w:val="24"/>
          <w:szCs w:val="24"/>
          <w:lang w:eastAsia="ru-RU"/>
        </w:rPr>
        <w:t xml:space="preserve"> </w:t>
      </w:r>
      <w:r w:rsidR="00302458" w:rsidRPr="00302458">
        <w:rPr>
          <w:rFonts w:ascii="Times New Roman" w:eastAsia="Arial Unicode MS" w:hAnsi="Times New Roman" w:cs="Times New Roman"/>
          <w:sz w:val="24"/>
          <w:szCs w:val="24"/>
          <w:lang w:eastAsia="ru-RU"/>
        </w:rPr>
        <w:t>дней</w:t>
      </w:r>
      <w:r w:rsidR="00302458" w:rsidRPr="00302458">
        <w:rPr>
          <w:rFonts w:ascii="Times New Roman" w:eastAsia="Times New Roman" w:hAnsi="Times New Roman" w:cs="Times New Roman"/>
          <w:bCs/>
          <w:iCs/>
          <w:sz w:val="24"/>
          <w:szCs w:val="24"/>
          <w:lang w:eastAsia="ru-RU"/>
        </w:rPr>
        <w:t xml:space="preserve"> с даты подписания договора</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r w:rsidR="004F1F9A">
        <w:rPr>
          <w:rFonts w:ascii="Times New Roman" w:eastAsia="Calibri" w:hAnsi="Times New Roman" w:cs="Times New Roman"/>
          <w:sz w:val="24"/>
          <w:szCs w:val="24"/>
          <w:lang w:eastAsia="zh-CN"/>
        </w:rPr>
        <w:t xml:space="preserve">Поставка товара осуществляется единоразово. </w:t>
      </w:r>
      <w:r w:rsidR="00EB6576">
        <w:rPr>
          <w:rFonts w:ascii="Times New Roman" w:eastAsia="Calibri" w:hAnsi="Times New Roman" w:cs="Times New Roman"/>
          <w:sz w:val="24"/>
          <w:szCs w:val="24"/>
          <w:lang w:eastAsia="zh-CN"/>
        </w:rPr>
        <w:t xml:space="preserve"> </w:t>
      </w:r>
      <w:r w:rsidR="00EB6576" w:rsidRPr="00EB6576">
        <w:rPr>
          <w:rFonts w:ascii="Times New Roman" w:eastAsia="Calibri" w:hAnsi="Times New Roman" w:cs="Times New Roman"/>
          <w:sz w:val="24"/>
          <w:szCs w:val="24"/>
          <w:lang w:eastAsia="zh-CN"/>
        </w:rPr>
        <w:t>Место поставки:</w:t>
      </w:r>
      <w:r w:rsidR="00030D80">
        <w:rPr>
          <w:rFonts w:ascii="Times New Roman" w:eastAsia="Calibri" w:hAnsi="Times New Roman" w:cs="Times New Roman"/>
          <w:sz w:val="24"/>
          <w:szCs w:val="24"/>
          <w:lang w:eastAsia="zh-CN"/>
        </w:rPr>
        <w:t xml:space="preserve"> </w:t>
      </w:r>
      <w:r w:rsidR="00817550" w:rsidRPr="00817550">
        <w:rPr>
          <w:rFonts w:ascii="Times New Roman" w:eastAsia="Calibri" w:hAnsi="Times New Roman" w:cs="Times New Roman"/>
          <w:sz w:val="24"/>
          <w:szCs w:val="24"/>
          <w:lang w:eastAsia="zh-CN"/>
        </w:rPr>
        <w:t xml:space="preserve">298648, Республика Крым, г. Ялта, пгт. Никита, </w:t>
      </w:r>
      <w:r w:rsidR="00817550">
        <w:rPr>
          <w:rFonts w:ascii="Times New Roman" w:eastAsia="Calibri" w:hAnsi="Times New Roman" w:cs="Times New Roman"/>
          <w:sz w:val="24"/>
          <w:szCs w:val="24"/>
          <w:lang w:eastAsia="zh-CN"/>
        </w:rPr>
        <w:t>спуск Никитский, д. 52, склад.</w:t>
      </w:r>
    </w:p>
    <w:p w14:paraId="44F21BB9" w14:textId="77777777"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14:paraId="171E71A2" w14:textId="77777777"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xml:space="preserve"> Риск случайной гибели Товара переходит на Заказчика с момента получения Товара </w:t>
      </w:r>
      <w:r>
        <w:rPr>
          <w:rFonts w:ascii="Times New Roman" w:eastAsia="Times New Roman" w:hAnsi="Times New Roman" w:cs="Times New Roman"/>
          <w:sz w:val="24"/>
          <w:szCs w:val="24"/>
          <w:lang w:eastAsia="zh-CN"/>
        </w:rPr>
        <w:lastRenderedPageBreak/>
        <w:t>Заказчиком.</w:t>
      </w:r>
    </w:p>
    <w:p w14:paraId="05FA1D23" w14:textId="77777777"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14:paraId="673C6D8D" w14:textId="77777777"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14:paraId="1443B003" w14:textId="77777777"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14:paraId="03C42B40"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14:paraId="17BBE6A8" w14:textId="77777777"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14:paraId="1E8C7B8C" w14:textId="77777777"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14:paraId="0E6C6C6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14:paraId="708743EB"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14:paraId="1045776C" w14:textId="527666F7" w:rsidR="00F70BE9" w:rsidRDefault="004132FE" w:rsidP="009C22C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w:t>
      </w:r>
      <w:r w:rsidR="00817550">
        <w:rPr>
          <w:rFonts w:ascii="Times New Roman" w:eastAsia="Times New Roman" w:hAnsi="Times New Roman" w:cs="Times New Roman"/>
          <w:sz w:val="24"/>
          <w:szCs w:val="24"/>
          <w:lang w:eastAsia="zh-CN"/>
        </w:rPr>
        <w:t xml:space="preserve">Поставщик гарантирует, что поставленный по настоящему Договору Товар является новым, </w:t>
      </w:r>
      <w:r w:rsidR="00817550" w:rsidRPr="00A55634">
        <w:rPr>
          <w:rFonts w:ascii="Times New Roman" w:eastAsia="Times New Roman" w:hAnsi="Times New Roman" w:cs="Times New Roman"/>
          <w:sz w:val="24"/>
          <w:szCs w:val="24"/>
          <w:lang w:eastAsia="zh-CN"/>
        </w:rPr>
        <w:t>не бывши</w:t>
      </w:r>
      <w:r w:rsidR="00817550">
        <w:rPr>
          <w:rFonts w:ascii="Times New Roman" w:eastAsia="Times New Roman" w:hAnsi="Times New Roman" w:cs="Times New Roman"/>
          <w:sz w:val="24"/>
          <w:szCs w:val="24"/>
          <w:lang w:eastAsia="zh-CN"/>
        </w:rPr>
        <w:t>м</w:t>
      </w:r>
      <w:r w:rsidR="00817550"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 качестве выставочного образца. Срок гарантии на поставляемый товар должен быть не менее 12 месяцев, но не менее чем срок действия гарантии производителя товара</w:t>
      </w:r>
      <w:r w:rsidR="003D76E3" w:rsidRPr="003D76E3">
        <w:rPr>
          <w:rFonts w:ascii="Times New Roman" w:eastAsia="Times New Roman" w:hAnsi="Times New Roman" w:cs="Times New Roman"/>
          <w:sz w:val="24"/>
          <w:szCs w:val="24"/>
          <w:lang w:eastAsia="zh-CN"/>
        </w:rPr>
        <w:t>.</w:t>
      </w:r>
    </w:p>
    <w:p w14:paraId="5403372F" w14:textId="77777777"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14:paraId="1A68F4D2" w14:textId="77777777"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14:paraId="4784E199"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14:paraId="4FCF851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14:paraId="6731D3BD"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14:paraId="7D94FAAF"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14:paraId="57620389"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14:paraId="662E714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14:paraId="1EBC170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14:paraId="30CBE21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14:paraId="18ACC2C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5.1.7. Вправе применять меры ответственности, предусмотренные п. 6.2 настоящего Договора.</w:t>
      </w:r>
    </w:p>
    <w:p w14:paraId="36B917E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14:paraId="75D6909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14:paraId="4376005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14:paraId="20F803D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14:paraId="65B72637"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14:paraId="3E41FC26"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14:paraId="0473146D" w14:textId="77777777"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14:paraId="4DE34C2C"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23EE2521"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14:paraId="0213211C"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14:paraId="32E9D28A"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14:paraId="4F3EC7C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14:paraId="368337B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14:paraId="62FD758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14:paraId="30933E5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14:paraId="1BCAAE0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4983EF8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658900D5"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14:paraId="53F1CFB5" w14:textId="77777777"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14:paraId="7EBA34E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14:paraId="488CA68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14:paraId="56DDB228" w14:textId="77777777"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w:t>
      </w:r>
      <w:r w:rsidRPr="002833E1">
        <w:rPr>
          <w:rFonts w:ascii="Times New Roman" w:eastAsia="Calibri" w:hAnsi="Times New Roman" w:cs="Times New Roman"/>
          <w:sz w:val="24"/>
          <w:szCs w:val="24"/>
          <w:lang w:eastAsia="ru-RU"/>
        </w:rPr>
        <w:lastRenderedPageBreak/>
        <w:t xml:space="preserve">просрочки исполнения поставщиком (подрядчиком, исполнителем) обязательств (в том числе гарантийного обязательства), предусмотренных Договором. </w:t>
      </w:r>
    </w:p>
    <w:p w14:paraId="120880F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14:paraId="6B47AAA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14:paraId="376A308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14:paraId="7FD50BC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14:paraId="2B30BAF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14:paraId="078247A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14:paraId="2C0410B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14:paraId="3302DD2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14:paraId="0FEC023C"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14:paraId="6C1E671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14:paraId="65653558"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14:paraId="76BC4B1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14:paraId="309A385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14:paraId="2770C41E"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14:paraId="2C206A3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14:paraId="7296DBF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14:paraId="2080E6AD"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14:paraId="0C1E35D2"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14:paraId="7E036AE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14:paraId="6428901B"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14:paraId="032D4F94"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14:paraId="7C52863A"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14:paraId="04F45863"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14:paraId="2CEF7501"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14:paraId="79687330"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14:paraId="3717F1BF"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14:paraId="2CA20939" w14:textId="77777777"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5F48AB91" w14:textId="77777777"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14:paraId="01EACE0B"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14:paraId="27EF32D8"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14:paraId="1E7E60D0"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14:paraId="7154DBF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14:paraId="5F87426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14:paraId="630A9785"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14:paraId="2863B511"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14:paraId="1426084C"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14:paraId="12190B27"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14:paraId="65CD8BD7" w14:textId="77777777"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97AAB8C" w14:textId="77777777"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14:paraId="1213D7AE"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14:paraId="1E45DC12"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14:paraId="7918584E"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14:paraId="3600AA43"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14:paraId="5290A4FB" w14:textId="77777777"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14:paraId="12160675" w14:textId="77777777"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14:paraId="72025EBD" w14:textId="77777777"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lastRenderedPageBreak/>
        <w:t>2021</w:t>
      </w:r>
      <w:r w:rsidRPr="00EF6850">
        <w:rPr>
          <w:rFonts w:ascii="Times New Roman" w:eastAsia="Times New Roman" w:hAnsi="Times New Roman" w:cs="Times New Roman"/>
          <w:sz w:val="24"/>
          <w:szCs w:val="24"/>
          <w:lang w:eastAsia="zh-CN"/>
        </w:rPr>
        <w:t> года.</w:t>
      </w:r>
    </w:p>
    <w:p w14:paraId="5FF96741" w14:textId="77777777"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14:paraId="7DFB065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7"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7"/>
    <w:p w14:paraId="222F6717"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14:paraId="0F92A06B"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0720F22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14:paraId="15F68E5F"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14:paraId="2EC0A1F0"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14:paraId="2F113C58"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14:paraId="4344D2BC" w14:textId="77777777"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14:paraId="42555D2C" w14:textId="77777777" w:rsidR="00382F75"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14:paraId="5FE449E2" w14:textId="77777777"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14:paraId="53F34854"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14:paraId="372AA791"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14:paraId="7A6B327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D7C5320"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58DE68A"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3) не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4FD215F9"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Pr="00B002FA">
        <w:rPr>
          <w:rFonts w:ascii="Times New Roman" w:eastAsia="Times New Roman" w:hAnsi="Times New Roman" w:cs="Times New Roman"/>
          <w:sz w:val="24"/>
          <w:szCs w:val="24"/>
          <w:lang w:eastAsia="zh-CN"/>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A1C321"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DC7A260" w14:textId="77777777"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EAD3176" w14:textId="77777777" w:rsidR="00382F75" w:rsidRDefault="00382F75" w:rsidP="003D76E3">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14:paraId="654F6DFB" w14:textId="77777777"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14:paraId="333B2886"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14:paraId="7F8E7D8F" w14:textId="77777777"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lastRenderedPageBreak/>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14:paraId="1873D1D6"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14:paraId="2E45AE06"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14:paraId="4231E742" w14:textId="77777777"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14:paraId="0F81A8F8" w14:textId="77777777"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14:paraId="7C3BEB56" w14:textId="77777777"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14:paraId="21C039C1" w14:textId="77777777"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14:paraId="66747029" w14:textId="77777777"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14:paraId="1BFFC6F0"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14:paraId="3E7FAA32"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14:paraId="42B1252B" w14:textId="77777777"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14:paraId="20EBB6C5" w14:textId="77777777"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firstRow="0" w:lastRow="0" w:firstColumn="0" w:lastColumn="0" w:noHBand="0" w:noVBand="0"/>
      </w:tblPr>
      <w:tblGrid>
        <w:gridCol w:w="5392"/>
        <w:gridCol w:w="4546"/>
      </w:tblGrid>
      <w:tr w:rsidR="00FA168C" w:rsidRPr="00EF6850" w14:paraId="7CD6B4E2" w14:textId="77777777" w:rsidTr="00382F75">
        <w:tc>
          <w:tcPr>
            <w:tcW w:w="5392" w:type="dxa"/>
          </w:tcPr>
          <w:p w14:paraId="0DCF565F" w14:textId="77777777"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14:paraId="663133D4"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14:paraId="089E4A80" w14:textId="77777777"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298648, Российская Федерация, Республика Крым, г. Ялта, пгт Никита, спуск Никитский, д. 52</w:t>
            </w:r>
          </w:p>
          <w:p w14:paraId="3B9CB4FE" w14:textId="77777777"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4F1F9A">
              <w:rPr>
                <w:rStyle w:val="x-phmenubutton"/>
                <w:rFonts w:ascii="Times New Roman" w:hAnsi="Times New Roman"/>
                <w:iCs/>
                <w:sz w:val="24"/>
                <w:szCs w:val="24"/>
              </w:rPr>
              <w:t>zakupkinbs@mail.ru</w:t>
            </w:r>
          </w:p>
          <w:p w14:paraId="05D8395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14:paraId="531D4408"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14:paraId="24C7B6EF" w14:textId="77777777"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ОКПО 01579640</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14:paraId="1CC1A201"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r w:rsidR="008505EA">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БИК ТОФК 013510002</w:t>
            </w:r>
          </w:p>
          <w:p w14:paraId="4B70B629"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14:paraId="3E092CC5"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Казначейский счет 03214643000000017500</w:t>
            </w:r>
          </w:p>
          <w:p w14:paraId="01074E4C" w14:textId="77777777"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14:paraId="10536D17" w14:textId="77777777"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14:paraId="6B8CB6AA" w14:textId="77777777" w:rsidR="00FA168C" w:rsidRPr="00EF6850" w:rsidRDefault="004F1F9A"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w:t>
            </w:r>
            <w:r w:rsidR="00FA168C" w:rsidRPr="00EF6850">
              <w:rPr>
                <w:rFonts w:ascii="Times New Roman" w:eastAsia="Times New Roman" w:hAnsi="Times New Roman" w:cs="Times New Roman"/>
                <w:kern w:val="1"/>
                <w:sz w:val="24"/>
                <w:szCs w:val="24"/>
                <w:lang w:eastAsia="zh-CN"/>
              </w:rPr>
              <w:t>иректор</w:t>
            </w:r>
          </w:p>
          <w:p w14:paraId="10487CA7" w14:textId="77777777"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14:paraId="47E2C94A" w14:textId="77777777" w:rsidR="00FA168C" w:rsidRPr="00EF6850" w:rsidRDefault="00FA168C" w:rsidP="008505EA">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tc>
        <w:tc>
          <w:tcPr>
            <w:tcW w:w="4546" w:type="dxa"/>
          </w:tcPr>
          <w:p w14:paraId="625105AE" w14:textId="77777777"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t>Поставщик</w:t>
            </w:r>
          </w:p>
          <w:p w14:paraId="5953D055"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F6C2AD6"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3B44B66"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66BD8B67"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1099D84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90B81F8"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986074C"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35D2C05B"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12A436A" w14:textId="77777777"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7D6929F9"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467C2806" w14:textId="77777777"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24183DAE" w14:textId="77777777"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14:paraId="51030B56" w14:textId="77777777"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14:paraId="53E64FB7" w14:textId="77777777"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14:paraId="458D050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14:paraId="4E05FC49"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14:paraId="56AC5F33" w14:textId="77777777"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14:paraId="2DCD09D6" w14:textId="77777777"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firstRow="0" w:lastRow="0" w:firstColumn="0" w:lastColumn="0" w:noHBand="0" w:noVBand="0"/>
      </w:tblPr>
      <w:tblGrid>
        <w:gridCol w:w="704"/>
        <w:gridCol w:w="3823"/>
        <w:gridCol w:w="2693"/>
        <w:gridCol w:w="1701"/>
        <w:gridCol w:w="1276"/>
        <w:gridCol w:w="1276"/>
        <w:gridCol w:w="1843"/>
        <w:gridCol w:w="2130"/>
      </w:tblGrid>
      <w:tr w:rsidR="007F05F9" w:rsidRPr="00616F80" w14:paraId="51BED5E8" w14:textId="77777777"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14:paraId="2DFF1635"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14:paraId="2E03C353"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14:paraId="61691959"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14:paraId="17FE4F24" w14:textId="77777777"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14:paraId="122EC976" w14:textId="77777777"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14:paraId="27F35BE1"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14:paraId="3E18A06E"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14:paraId="51CF5FB2"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1B97114C"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0D7F5E17"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14:paraId="6A4944C9"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14:paraId="17E0C836"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14:paraId="256D7664" w14:textId="77777777"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14:paraId="7363ABB3" w14:textId="77777777"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14:paraId="55C79D93" w14:textId="77777777"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14:paraId="21210411"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14:paraId="0AA5D167"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14:paraId="165F0C00"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575C1C96"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3C1965D"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34B2288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31C9AC78"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0EA40E0"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14:paraId="239F3802" w14:textId="77777777"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14:paraId="65F50630"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03FB4DF6"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14:paraId="5AEA86C5"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14:paraId="72411A71" w14:textId="77777777"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46A049F3"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14:paraId="0E41D482"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14:paraId="0E8241EB"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36277ACF" w14:textId="77777777"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184B528E" w14:textId="77777777"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14:paraId="2E347247"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2D10E78F"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14:paraId="7C9023A6"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40B49B2E"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BB2018F"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26F2C097"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49D31B39"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42C846A7"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14:paraId="04F3FBE7" w14:textId="77777777"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14:paraId="1CAADBEB"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14:paraId="61C3810A" w14:textId="77777777"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14:paraId="243A3F17"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14:paraId="699322C1" w14:textId="77777777"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CA9384E"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12E1DB49"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7DA635EA"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6C6F4D43" w14:textId="77777777"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1F138A70" w14:textId="77777777" w:rsidR="007F05F9" w:rsidRDefault="007F05F9" w:rsidP="007F2E88">
      <w:pPr>
        <w:spacing w:after="0" w:line="276" w:lineRule="auto"/>
        <w:jc w:val="center"/>
        <w:rPr>
          <w:rFonts w:ascii="Times New Roman" w:eastAsia="Times New Roman" w:hAnsi="Times New Roman" w:cs="Times New Roman"/>
          <w:b/>
          <w:sz w:val="24"/>
          <w:szCs w:val="24"/>
        </w:rPr>
      </w:pPr>
    </w:p>
    <w:p w14:paraId="4BB2A308"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14:paraId="1F255A87" w14:textId="77777777"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firstRow="0" w:lastRow="0" w:firstColumn="0" w:lastColumn="0" w:noHBand="0" w:noVBand="0"/>
      </w:tblPr>
      <w:tblGrid>
        <w:gridCol w:w="7812"/>
        <w:gridCol w:w="8011"/>
      </w:tblGrid>
      <w:tr w:rsidR="007F2E88" w14:paraId="43E1040C" w14:textId="77777777" w:rsidTr="002633E9">
        <w:trPr>
          <w:trHeight w:val="149"/>
        </w:trPr>
        <w:tc>
          <w:tcPr>
            <w:tcW w:w="7812" w:type="dxa"/>
            <w:vAlign w:val="center"/>
          </w:tcPr>
          <w:p w14:paraId="770EA0BE" w14:textId="77777777"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07397F9B" w14:textId="77777777"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2A6516AE" w14:textId="77777777" w:rsidR="00FA168C" w:rsidRPr="00F75B70" w:rsidRDefault="00FA168C" w:rsidP="00FA168C">
      <w:pPr>
        <w:rPr>
          <w:rFonts w:ascii="Times New Roman" w:hAnsi="Times New Roman"/>
          <w:sz w:val="24"/>
          <w:szCs w:val="24"/>
        </w:rPr>
      </w:pPr>
    </w:p>
    <w:p w14:paraId="0323CE48" w14:textId="77777777"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14:paraId="0FAD550F" w14:textId="77777777"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14:paraId="07A4DD13"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14:paraId="5AC1C3FE"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14:paraId="5688D9EA" w14:textId="77777777"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14:paraId="5B1CBC66" w14:textId="229C6D05" w:rsidR="007F2E88" w:rsidRPr="00C2764D" w:rsidRDefault="007F2E88" w:rsidP="00AD7F82">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A00D6" w:rsidRPr="00DA00D6">
        <w:rPr>
          <w:rFonts w:ascii="Times New Roman" w:eastAsia="Calibri" w:hAnsi="Times New Roman" w:cs="Times New Roman"/>
          <w:b/>
          <w:sz w:val="24"/>
          <w:szCs w:val="24"/>
          <w:lang w:eastAsia="zh-CN"/>
        </w:rPr>
        <w:t>поставку</w:t>
      </w:r>
      <w:r w:rsidR="00382F75" w:rsidRPr="002620A7">
        <w:rPr>
          <w:rFonts w:ascii="Times New Roman" w:hAnsi="Times New Roman" w:cs="Times New Roman"/>
          <w:b/>
          <w:bCs/>
          <w:color w:val="000000"/>
          <w:sz w:val="24"/>
          <w:szCs w:val="24"/>
        </w:rPr>
        <w:t xml:space="preserve"> </w:t>
      </w:r>
      <w:r w:rsidR="00817550" w:rsidRPr="00817550">
        <w:rPr>
          <w:rFonts w:ascii="Times New Roman" w:hAnsi="Times New Roman" w:cs="Times New Roman"/>
          <w:b/>
          <w:bCs/>
          <w:color w:val="000000"/>
          <w:sz w:val="24"/>
          <w:szCs w:val="24"/>
        </w:rPr>
        <w:t>запасных частей для капитального ремонта двигателя трактора</w:t>
      </w:r>
    </w:p>
    <w:p w14:paraId="78747F73"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84A5C49"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14:paraId="47C31996"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22B96AC2"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3E41511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AD0DD88"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69CFA61C" w14:textId="77777777"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5E247C2D" w14:textId="77777777"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14:paraId="38BCBBC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B7D0E5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79D321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498A068"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E4EAB1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B07891F"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tbl>
      <w:tblPr>
        <w:tblW w:w="14073" w:type="dxa"/>
        <w:tblLayout w:type="fixed"/>
        <w:tblLook w:val="0000" w:firstRow="0" w:lastRow="0" w:firstColumn="0" w:lastColumn="0" w:noHBand="0" w:noVBand="0"/>
      </w:tblPr>
      <w:tblGrid>
        <w:gridCol w:w="6062"/>
        <w:gridCol w:w="8011"/>
      </w:tblGrid>
      <w:tr w:rsidR="004F1F9A" w14:paraId="2CCDE969" w14:textId="77777777" w:rsidTr="004F1F9A">
        <w:trPr>
          <w:trHeight w:val="149"/>
        </w:trPr>
        <w:tc>
          <w:tcPr>
            <w:tcW w:w="6062" w:type="dxa"/>
            <w:vAlign w:val="center"/>
          </w:tcPr>
          <w:p w14:paraId="7B244153" w14:textId="77777777" w:rsidR="004F1F9A" w:rsidRDefault="004F1F9A" w:rsidP="00CB0BD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14:paraId="38EB0FE7" w14:textId="77777777" w:rsidR="004F1F9A" w:rsidRDefault="004F1F9A" w:rsidP="00CB0BD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14:paraId="7280287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9DA72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022BDD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FD8C04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56785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553226E"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5CAFB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BCE3D4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21183F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4FF826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93A78B1"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334FEE3"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323031C"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13B2F4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69266A0"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977F72B"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A520DF4"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8EE219A"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28C1A96"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33E4E04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E7C0FC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287724C9"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7DCAE97D"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6C6C62A2"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1510D55E" w14:textId="77777777" w:rsidR="003D76E3" w:rsidRDefault="003D76E3"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14:paraId="41D63C02"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52C8EFCB" w14:textId="77777777"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1A41B23" w14:textId="77777777"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14:paraId="0FB1BFC5" w14:textId="77777777"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Приложение № 3</w:t>
      </w:r>
    </w:p>
    <w:p w14:paraId="3116A8EF" w14:textId="77777777"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14:paraId="4D5B98ED" w14:textId="77777777"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14:paraId="4E0691DA"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6D1640F1"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14:paraId="09C65B36"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14:paraId="19A5CB43"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r w:rsidR="006E61A3">
        <w:rPr>
          <w:rFonts w:ascii="Times New Roman" w:eastAsia="Times New Roman" w:hAnsi="Times New Roman" w:cs="Times New Roman"/>
          <w:snapToGrid w:val="0"/>
          <w:sz w:val="24"/>
          <w:szCs w:val="24"/>
          <w:lang w:eastAsia="zh-CN"/>
        </w:rPr>
        <w:t xml:space="preserve"> товара</w:t>
      </w:r>
    </w:p>
    <w:p w14:paraId="08737600"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14:paraId="50829B5E" w14:textId="77777777"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14:paraId="3D8F35EC" w14:textId="77777777"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14:paraId="3A14713B"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14:paraId="3D48BDC0"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директора Плугатар</w:t>
      </w:r>
      <w:r w:rsidR="004F1F9A">
        <w:rPr>
          <w:rFonts w:ascii="Times New Roman" w:eastAsia="Times New Roman" w:hAnsi="Times New Roman" w:cs="Times New Roman"/>
          <w:bCs/>
          <w:sz w:val="24"/>
          <w:szCs w:val="24"/>
          <w:lang w:eastAsia="zh-CN"/>
        </w:rPr>
        <w:t>я</w:t>
      </w:r>
      <w:r w:rsidR="00382F75"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sidR="00382F75">
        <w:rPr>
          <w:rFonts w:ascii="Times New Roman" w:eastAsia="Times New Roman" w:hAnsi="Times New Roman" w:cs="Times New Roman"/>
          <w:bCs/>
          <w:sz w:val="24"/>
          <w:szCs w:val="24"/>
          <w:lang w:eastAsia="zh-CN"/>
        </w:rPr>
        <w:t xml:space="preserve"> </w:t>
      </w:r>
      <w:r w:rsidR="004F1F9A">
        <w:rPr>
          <w:rFonts w:ascii="Times New Roman" w:eastAsia="Times New Roman" w:hAnsi="Times New Roman" w:cs="Times New Roman"/>
          <w:bCs/>
          <w:sz w:val="24"/>
          <w:szCs w:val="24"/>
          <w:lang w:eastAsia="zh-CN"/>
        </w:rPr>
        <w:t>Устава</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
    <w:p w14:paraId="2AA43602"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78B8BA99"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14:paraId="61DB718C" w14:textId="77777777"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firstRow="1" w:lastRow="0" w:firstColumn="1" w:lastColumn="0" w:noHBand="0" w:noVBand="1"/>
      </w:tblPr>
      <w:tblGrid>
        <w:gridCol w:w="568"/>
        <w:gridCol w:w="1871"/>
        <w:gridCol w:w="1672"/>
        <w:gridCol w:w="1418"/>
        <w:gridCol w:w="1418"/>
        <w:gridCol w:w="850"/>
        <w:gridCol w:w="1134"/>
        <w:gridCol w:w="8"/>
        <w:gridCol w:w="1097"/>
        <w:gridCol w:w="8"/>
      </w:tblGrid>
      <w:tr w:rsidR="00382F75" w14:paraId="5760A56F" w14:textId="77777777"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14:paraId="3A9FEC5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14:paraId="243A8F56" w14:textId="77777777"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14:paraId="7599A5E3"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14:paraId="227DF8E4"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14:paraId="55C20D61"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14:paraId="1088382E"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14:paraId="54DFEC70"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14:paraId="2D7E7994"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680AE40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14:paraId="04DAC267" w14:textId="77777777"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14:paraId="13EB0DB2" w14:textId="77777777"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14:paraId="31B7801F"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14:paraId="67BAF535"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14:paraId="0A5DEB31"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14:paraId="501470B8"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14:paraId="3B352C58"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14:paraId="01F2FC39"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14:paraId="61C2B86C"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14:paraId="0629FD67"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14:paraId="6EEE69C3" w14:textId="77777777" w:rsidTr="001200A3">
        <w:trPr>
          <w:trHeight w:val="269"/>
        </w:trPr>
        <w:tc>
          <w:tcPr>
            <w:tcW w:w="568" w:type="dxa"/>
            <w:tcBorders>
              <w:top w:val="single" w:sz="4" w:space="0" w:color="auto"/>
              <w:left w:val="single" w:sz="4" w:space="0" w:color="auto"/>
              <w:bottom w:val="single" w:sz="4" w:space="0" w:color="auto"/>
              <w:right w:val="single" w:sz="4" w:space="0" w:color="auto"/>
            </w:tcBorders>
          </w:tcPr>
          <w:p w14:paraId="3B791EC3"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14:paraId="309DE20D"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14:paraId="33F5E3F1" w14:textId="77777777"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14:paraId="7B365882" w14:textId="77777777"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14:paraId="4B5C4577"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14:paraId="2DE1C82A"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14:paraId="49C8B63E" w14:textId="77777777"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14:paraId="34045133"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14:paraId="24ABE1DA"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14:paraId="7104373E"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49C83790" w14:textId="77777777"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21087AD6" w14:textId="77777777"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14:paraId="5D5D3051" w14:textId="77777777"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14:paraId="5B1385B1" w14:textId="77777777" w:rsidR="007F2E88" w:rsidRDefault="007F2E88" w:rsidP="007F2E88">
      <w:pPr>
        <w:jc w:val="center"/>
        <w:rPr>
          <w:rFonts w:ascii="Times New Roman" w:eastAsia="Times New Roman" w:hAnsi="Times New Roman" w:cs="Times New Roman"/>
          <w:b/>
          <w:sz w:val="24"/>
          <w:szCs w:val="24"/>
          <w:lang w:eastAsia="ru-RU"/>
        </w:rPr>
      </w:pPr>
    </w:p>
    <w:p w14:paraId="16FCB138"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14:paraId="7727639E"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14:paraId="3D25A008"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14:paraId="677921A7" w14:textId="77777777"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14:paraId="2D0D0033" w14:textId="77777777" w:rsidR="007F2E88" w:rsidRDefault="007F2E88" w:rsidP="007F2E88">
      <w:pPr>
        <w:jc w:val="center"/>
        <w:rPr>
          <w:rFonts w:ascii="Times New Roman" w:eastAsia="Times New Roman" w:hAnsi="Times New Roman" w:cs="Times New Roman"/>
          <w:b/>
          <w:sz w:val="24"/>
          <w:szCs w:val="24"/>
          <w:lang w:eastAsia="ru-RU"/>
        </w:rPr>
      </w:pPr>
    </w:p>
    <w:p w14:paraId="66CD7A05" w14:textId="77777777" w:rsidR="00723372" w:rsidRDefault="00723372" w:rsidP="007F2E88">
      <w:pPr>
        <w:jc w:val="center"/>
        <w:rPr>
          <w:rFonts w:ascii="Times New Roman" w:eastAsia="Times New Roman" w:hAnsi="Times New Roman" w:cs="Times New Roman"/>
          <w:b/>
          <w:sz w:val="24"/>
          <w:szCs w:val="24"/>
          <w:lang w:eastAsia="ru-RU"/>
        </w:rPr>
      </w:pPr>
    </w:p>
    <w:p w14:paraId="73CEF551"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14:paraId="65A62D05" w14:textId="77777777"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14:paraId="3319F7C0" w14:textId="77777777"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1B30A2" w:rsidRPr="004743A0" w14:paraId="3B663B59" w14:textId="77777777" w:rsidTr="00D7016D">
        <w:tc>
          <w:tcPr>
            <w:tcW w:w="4360" w:type="dxa"/>
            <w:vAlign w:val="center"/>
          </w:tcPr>
          <w:p w14:paraId="06425FEA" w14:textId="77777777"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14:paraId="5BFF86AB" w14:textId="77777777"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14:paraId="74DE36F1" w14:textId="77777777"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firstRow="1" w:lastRow="0" w:firstColumn="1" w:lastColumn="0" w:noHBand="0" w:noVBand="0"/>
      </w:tblPr>
      <w:tblGrid>
        <w:gridCol w:w="3170"/>
        <w:gridCol w:w="2377"/>
        <w:gridCol w:w="3600"/>
      </w:tblGrid>
      <w:tr w:rsidR="001B30A2" w:rsidRPr="004743A0" w14:paraId="7FBBFE1C" w14:textId="77777777" w:rsidTr="00D7016D">
        <w:tc>
          <w:tcPr>
            <w:tcW w:w="3170" w:type="dxa"/>
            <w:vAlign w:val="center"/>
          </w:tcPr>
          <w:p w14:paraId="0BEEC02D" w14:textId="77777777"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14:paraId="614F454E" w14:textId="77777777"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14:paraId="39229BB3" w14:textId="77777777"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14:paraId="6A108170" w14:textId="77777777"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14:paraId="16429CE7" w14:textId="77777777"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14:paraId="1489FD06"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14:paraId="0CBC7E03" w14:textId="77777777"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14:paraId="363B00B9"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14:paraId="10978590"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14:paraId="1FEB9C50" w14:textId="77777777"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14:paraId="2CD868FA" w14:textId="77777777"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14:paraId="05401657" w14:textId="77777777"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14:paraId="06A5C114" w14:textId="77777777"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14:paraId="1FECDBF5"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14:paraId="5CBF089D"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14:paraId="27BA5B3C"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14:paraId="334ACB5D" w14:textId="77777777"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14:paraId="57687BF6" w14:textId="77777777"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5E6869A7" w14:textId="77777777"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66AA0AFA" w14:textId="77777777" w:rsidR="00382F75" w:rsidRDefault="00382F75" w:rsidP="001B30A2">
      <w:pPr>
        <w:jc w:val="center"/>
        <w:rPr>
          <w:rFonts w:ascii="Times New Roman" w:hAnsi="Times New Roman"/>
          <w:sz w:val="24"/>
          <w:szCs w:val="24"/>
        </w:rPr>
      </w:pPr>
    </w:p>
    <w:p w14:paraId="2473F476" w14:textId="77777777"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14:paraId="0F760BF7" w14:textId="77777777" w:rsidR="001B30A2" w:rsidRPr="004743A0" w:rsidRDefault="001B30A2" w:rsidP="001B30A2">
      <w:pPr>
        <w:pStyle w:val="affff1"/>
        <w:ind w:left="-142"/>
        <w:jc w:val="center"/>
        <w:rPr>
          <w:b/>
        </w:rPr>
      </w:pPr>
      <w:r w:rsidRPr="004743A0">
        <w:rPr>
          <w:b/>
        </w:rPr>
        <w:lastRenderedPageBreak/>
        <w:t>Форма 1.1. Коммерческое предложение</w:t>
      </w:r>
    </w:p>
    <w:p w14:paraId="3EB5C5F1" w14:textId="77777777" w:rsidR="001B30A2" w:rsidRPr="004743A0" w:rsidRDefault="001B30A2" w:rsidP="001B30A2">
      <w:pPr>
        <w:pStyle w:val="affff1"/>
        <w:ind w:left="-142"/>
        <w:rPr>
          <w:vertAlign w:val="superscript"/>
        </w:rPr>
      </w:pPr>
    </w:p>
    <w:p w14:paraId="5E7785C4"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14:paraId="2A539A87" w14:textId="77777777"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14:paraId="645BFD37" w14:textId="77777777"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14:paraId="380E0E75"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14:paraId="0E4D726D" w14:textId="77777777"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14:paraId="4C2B83DB" w14:textId="77777777"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4884" w:type="dxa"/>
        <w:jc w:val="center"/>
        <w:tblLayout w:type="fixed"/>
        <w:tblLook w:val="0000" w:firstRow="0" w:lastRow="0" w:firstColumn="0" w:lastColumn="0" w:noHBand="0" w:noVBand="0"/>
      </w:tblPr>
      <w:tblGrid>
        <w:gridCol w:w="846"/>
        <w:gridCol w:w="2693"/>
        <w:gridCol w:w="3119"/>
        <w:gridCol w:w="1701"/>
        <w:gridCol w:w="1276"/>
        <w:gridCol w:w="1276"/>
        <w:gridCol w:w="1843"/>
        <w:gridCol w:w="2130"/>
      </w:tblGrid>
      <w:tr w:rsidR="009D315A" w:rsidRPr="00983339" w14:paraId="1792301C" w14:textId="77777777" w:rsidTr="00113E82">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14:paraId="3C6E549B" w14:textId="77777777" w:rsidR="009D315A" w:rsidRPr="00983339" w:rsidRDefault="009D315A" w:rsidP="001E4E18">
            <w:pPr>
              <w:suppressAutoHyphens/>
              <w:spacing w:after="0" w:line="240" w:lineRule="auto"/>
              <w:jc w:val="center"/>
              <w:rPr>
                <w:rFonts w:ascii="Times New Roman" w:eastAsia="Times New Roman" w:hAnsi="Times New Roman" w:cs="Times New Roman"/>
                <w:b/>
                <w:color w:val="000000"/>
                <w:lang w:eastAsia="zh-CN"/>
              </w:rPr>
            </w:pPr>
            <w:r w:rsidRPr="00983339">
              <w:rPr>
                <w:rFonts w:ascii="Times New Roman" w:eastAsia="Times New Roman" w:hAnsi="Times New Roman" w:cs="Times New Roman"/>
                <w:b/>
                <w:color w:val="000000"/>
                <w:lang w:eastAsia="zh-CN"/>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45C8064" w14:textId="42B93C1D" w:rsidR="009D315A" w:rsidRPr="00983339" w:rsidRDefault="00817550" w:rsidP="001E4E18">
            <w:pPr>
              <w:suppressAutoHyphens/>
              <w:spacing w:after="0" w:line="240" w:lineRule="auto"/>
              <w:jc w:val="center"/>
              <w:rPr>
                <w:rFonts w:ascii="Times New Roman" w:eastAsia="Times New Roman" w:hAnsi="Times New Roman" w:cs="Times New Roman"/>
                <w:b/>
                <w:color w:val="000000"/>
                <w:lang w:eastAsia="zh-CN"/>
              </w:rPr>
            </w:pPr>
            <w:r w:rsidRPr="002F7721">
              <w:rPr>
                <w:rFonts w:ascii="Times New Roman" w:eastAsia="Calibri" w:hAnsi="Times New Roman" w:cs="Times New Roman"/>
                <w:b/>
                <w:lang w:eastAsia="ru-RU"/>
              </w:rPr>
              <w:t>Тип</w:t>
            </w:r>
          </w:p>
        </w:tc>
        <w:tc>
          <w:tcPr>
            <w:tcW w:w="3119" w:type="dxa"/>
            <w:tcBorders>
              <w:top w:val="single" w:sz="4" w:space="0" w:color="auto"/>
              <w:left w:val="single" w:sz="4" w:space="0" w:color="auto"/>
              <w:bottom w:val="single" w:sz="4" w:space="0" w:color="000000"/>
              <w:right w:val="single" w:sz="4" w:space="0" w:color="auto"/>
            </w:tcBorders>
            <w:vAlign w:val="center"/>
          </w:tcPr>
          <w:p w14:paraId="4BB658DD" w14:textId="0A4FA915" w:rsidR="009D315A" w:rsidRPr="00983339" w:rsidRDefault="00817550" w:rsidP="001E4E18">
            <w:pPr>
              <w:suppressAutoHyphens/>
              <w:spacing w:after="0" w:line="240" w:lineRule="auto"/>
              <w:jc w:val="center"/>
              <w:rPr>
                <w:rFonts w:ascii="Times New Roman" w:eastAsia="Times New Roman" w:hAnsi="Times New Roman" w:cs="Times New Roman"/>
                <w:b/>
                <w:color w:val="000000"/>
                <w:lang w:eastAsia="zh-CN"/>
              </w:rPr>
            </w:pPr>
            <w:r w:rsidRPr="002F7721">
              <w:rPr>
                <w:rFonts w:ascii="Times New Roman" w:eastAsia="Calibri" w:hAnsi="Times New Roman" w:cs="Times New Roman"/>
                <w:b/>
                <w:lang w:eastAsia="ru-RU"/>
              </w:rPr>
              <w:t>Наименование</w:t>
            </w:r>
          </w:p>
        </w:tc>
        <w:tc>
          <w:tcPr>
            <w:tcW w:w="1701" w:type="dxa"/>
            <w:tcBorders>
              <w:top w:val="single" w:sz="4" w:space="0" w:color="auto"/>
              <w:left w:val="single" w:sz="4" w:space="0" w:color="auto"/>
              <w:right w:val="single" w:sz="4" w:space="0" w:color="auto"/>
            </w:tcBorders>
          </w:tcPr>
          <w:p w14:paraId="2D7BFCA3" w14:textId="77777777" w:rsidR="009D315A" w:rsidRDefault="009D315A"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p>
          <w:p w14:paraId="0897D7B4" w14:textId="77777777" w:rsidR="009D315A" w:rsidRDefault="009D315A"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p>
          <w:p w14:paraId="443AC9BD" w14:textId="1648D310" w:rsidR="009D315A" w:rsidRPr="00983339" w:rsidRDefault="00817550"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983339">
              <w:rPr>
                <w:rFonts w:ascii="Times New Roman" w:eastAsia="Times New Roman" w:hAnsi="Times New Roman" w:cs="Times New Roman"/>
                <w:b/>
                <w:color w:val="000000"/>
                <w:lang w:eastAsia="zh-CN"/>
              </w:rPr>
              <w:t>Страна происхождения</w:t>
            </w:r>
          </w:p>
        </w:tc>
        <w:tc>
          <w:tcPr>
            <w:tcW w:w="1276" w:type="dxa"/>
            <w:tcBorders>
              <w:top w:val="single" w:sz="4" w:space="0" w:color="auto"/>
              <w:left w:val="single" w:sz="4" w:space="0" w:color="auto"/>
              <w:right w:val="single" w:sz="4" w:space="0" w:color="auto"/>
            </w:tcBorders>
            <w:vAlign w:val="center"/>
          </w:tcPr>
          <w:p w14:paraId="1E5A3E17" w14:textId="77777777" w:rsidR="009D315A" w:rsidRPr="00983339" w:rsidRDefault="009D315A"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14:paraId="070CB773" w14:textId="77777777" w:rsidR="009D315A" w:rsidRPr="00983339" w:rsidRDefault="009D315A"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14:paraId="0DE66802" w14:textId="77777777" w:rsidR="009D315A" w:rsidRPr="00983339" w:rsidRDefault="009D315A"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Цена за ед.,</w:t>
            </w:r>
          </w:p>
          <w:p w14:paraId="5B30D52A" w14:textId="77777777" w:rsidR="009D315A" w:rsidRPr="00983339" w:rsidRDefault="009D315A"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7B6E8E30" w14:textId="77777777" w:rsidR="009D315A" w:rsidRPr="00983339" w:rsidRDefault="009D315A"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5B51B0C9" w14:textId="77777777" w:rsidR="009D315A" w:rsidRPr="00983339" w:rsidRDefault="009D315A"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14:paraId="67F7F7D8" w14:textId="77777777" w:rsidR="009D315A" w:rsidRPr="00983339" w:rsidRDefault="009D315A"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Общая стоимость,</w:t>
            </w:r>
          </w:p>
          <w:p w14:paraId="2EEBF7BB" w14:textId="77777777" w:rsidR="009D315A" w:rsidRPr="00983339" w:rsidRDefault="009D315A"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с НДС или без НДС</w:t>
            </w:r>
          </w:p>
          <w:p w14:paraId="2D8B87BE" w14:textId="77777777" w:rsidR="009D315A" w:rsidRPr="00983339" w:rsidRDefault="009D315A"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w:t>
            </w:r>
            <w:r w:rsidRPr="00983339">
              <w:rPr>
                <w:rFonts w:ascii="Times New Roman" w:eastAsia="Times New Roman" w:hAnsi="Times New Roman" w:cs="Times New Roman"/>
                <w:b/>
                <w:color w:val="FF0000"/>
                <w:lang w:eastAsia="zh-CN"/>
              </w:rPr>
              <w:t>оставить нужное</w:t>
            </w:r>
            <w:r w:rsidRPr="00983339">
              <w:rPr>
                <w:rFonts w:ascii="Times New Roman" w:eastAsia="Times New Roman" w:hAnsi="Times New Roman" w:cs="Times New Roman"/>
                <w:b/>
                <w:lang w:eastAsia="zh-CN"/>
              </w:rPr>
              <w:t>)</w:t>
            </w:r>
          </w:p>
          <w:p w14:paraId="5CE35073" w14:textId="77777777" w:rsidR="009D315A" w:rsidRPr="00983339" w:rsidRDefault="009D315A"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983339">
              <w:rPr>
                <w:rFonts w:ascii="Times New Roman" w:eastAsia="Times New Roman" w:hAnsi="Times New Roman" w:cs="Times New Roman"/>
                <w:b/>
                <w:lang w:eastAsia="zh-CN"/>
              </w:rPr>
              <w:t>(руб.)</w:t>
            </w:r>
          </w:p>
        </w:tc>
      </w:tr>
      <w:tr w:rsidR="00817550" w:rsidRPr="00983339" w14:paraId="154E5562"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5E4C5DF7" w14:textId="02BA7302"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w:t>
            </w:r>
          </w:p>
        </w:tc>
        <w:tc>
          <w:tcPr>
            <w:tcW w:w="2693" w:type="dxa"/>
            <w:tcBorders>
              <w:top w:val="single" w:sz="4" w:space="0" w:color="auto"/>
              <w:left w:val="single" w:sz="4" w:space="0" w:color="auto"/>
              <w:bottom w:val="single" w:sz="4" w:space="0" w:color="auto"/>
              <w:right w:val="single" w:sz="4" w:space="0" w:color="auto"/>
            </w:tcBorders>
          </w:tcPr>
          <w:p w14:paraId="32BDA49F" w14:textId="1C84C846" w:rsidR="00817550" w:rsidRPr="007C4BD8" w:rsidRDefault="00817550" w:rsidP="00817550">
            <w:pPr>
              <w:rPr>
                <w:rFonts w:ascii="Times New Roman" w:hAnsi="Times New Roman" w:cs="Times New Roman"/>
                <w:color w:val="000000"/>
                <w:sz w:val="24"/>
                <w:szCs w:val="24"/>
              </w:rPr>
            </w:pPr>
            <w:r w:rsidRPr="002F7721">
              <w:rPr>
                <w:rFonts w:ascii="Times New Roman" w:hAnsi="Times New Roman" w:cs="Times New Roman"/>
              </w:rPr>
              <w:t>236-1004045</w:t>
            </w:r>
          </w:p>
        </w:tc>
        <w:tc>
          <w:tcPr>
            <w:tcW w:w="3119" w:type="dxa"/>
            <w:tcBorders>
              <w:top w:val="single" w:sz="4" w:space="0" w:color="auto"/>
              <w:left w:val="single" w:sz="4" w:space="0" w:color="auto"/>
              <w:bottom w:val="single" w:sz="4" w:space="0" w:color="auto"/>
              <w:right w:val="single" w:sz="4" w:space="0" w:color="auto"/>
            </w:tcBorders>
          </w:tcPr>
          <w:p w14:paraId="30614413" w14:textId="09D2B4DE"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ЯМЗ-236 шатун</w:t>
            </w:r>
          </w:p>
        </w:tc>
        <w:tc>
          <w:tcPr>
            <w:tcW w:w="1701" w:type="dxa"/>
            <w:tcBorders>
              <w:top w:val="single" w:sz="4" w:space="0" w:color="auto"/>
              <w:left w:val="single" w:sz="4" w:space="0" w:color="auto"/>
              <w:bottom w:val="single" w:sz="4" w:space="0" w:color="auto"/>
              <w:right w:val="single" w:sz="4" w:space="0" w:color="auto"/>
            </w:tcBorders>
            <w:vAlign w:val="center"/>
          </w:tcPr>
          <w:p w14:paraId="1E7D5E5A" w14:textId="41453AEA"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A99672E" w14:textId="451C2280" w:rsidR="00817550" w:rsidRPr="0025222E"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7A182A4C" w14:textId="6364524D" w:rsidR="00817550" w:rsidRPr="0025222E"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8,000</w:t>
            </w:r>
          </w:p>
        </w:tc>
        <w:tc>
          <w:tcPr>
            <w:tcW w:w="1843" w:type="dxa"/>
            <w:tcBorders>
              <w:top w:val="single" w:sz="4" w:space="0" w:color="auto"/>
              <w:left w:val="single" w:sz="4" w:space="0" w:color="auto"/>
              <w:bottom w:val="single" w:sz="4" w:space="0" w:color="auto"/>
              <w:right w:val="single" w:sz="4" w:space="0" w:color="auto"/>
            </w:tcBorders>
          </w:tcPr>
          <w:p w14:paraId="0C1B969B"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196D687D"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5A9C99EA"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D6AF21E" w14:textId="29ACFBF6"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p>
        </w:tc>
        <w:tc>
          <w:tcPr>
            <w:tcW w:w="2693" w:type="dxa"/>
            <w:tcBorders>
              <w:top w:val="single" w:sz="4" w:space="0" w:color="auto"/>
              <w:left w:val="single" w:sz="4" w:space="0" w:color="auto"/>
              <w:bottom w:val="single" w:sz="4" w:space="0" w:color="auto"/>
              <w:right w:val="single" w:sz="4" w:space="0" w:color="auto"/>
            </w:tcBorders>
          </w:tcPr>
          <w:p w14:paraId="1AD75639" w14:textId="737161D1"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238-1000102</w:t>
            </w:r>
          </w:p>
        </w:tc>
        <w:tc>
          <w:tcPr>
            <w:tcW w:w="3119" w:type="dxa"/>
            <w:tcBorders>
              <w:top w:val="single" w:sz="4" w:space="0" w:color="auto"/>
              <w:left w:val="single" w:sz="4" w:space="0" w:color="auto"/>
              <w:bottom w:val="single" w:sz="4" w:space="0" w:color="auto"/>
              <w:right w:val="single" w:sz="4" w:space="0" w:color="auto"/>
            </w:tcBorders>
          </w:tcPr>
          <w:p w14:paraId="52137CB5" w14:textId="09741E6F"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 xml:space="preserve">ЯМЗ-238 вкладыши коренные СТ </w:t>
            </w:r>
          </w:p>
        </w:tc>
        <w:tc>
          <w:tcPr>
            <w:tcW w:w="1701" w:type="dxa"/>
            <w:tcBorders>
              <w:top w:val="single" w:sz="4" w:space="0" w:color="auto"/>
              <w:left w:val="single" w:sz="4" w:space="0" w:color="auto"/>
              <w:bottom w:val="single" w:sz="4" w:space="0" w:color="auto"/>
              <w:right w:val="single" w:sz="4" w:space="0" w:color="auto"/>
            </w:tcBorders>
          </w:tcPr>
          <w:p w14:paraId="50A407D7" w14:textId="281A95E0"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FCDA603" w14:textId="1AB650F5"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к-кт</w:t>
            </w:r>
          </w:p>
        </w:tc>
        <w:tc>
          <w:tcPr>
            <w:tcW w:w="1276" w:type="dxa"/>
            <w:tcBorders>
              <w:top w:val="single" w:sz="4" w:space="0" w:color="auto"/>
              <w:left w:val="single" w:sz="4" w:space="0" w:color="auto"/>
              <w:bottom w:val="single" w:sz="4" w:space="0" w:color="auto"/>
              <w:right w:val="single" w:sz="4" w:space="0" w:color="auto"/>
            </w:tcBorders>
          </w:tcPr>
          <w:p w14:paraId="4F6691F0" w14:textId="5F4C7994"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2CF97DA7"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A5644DC"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6B78AC19"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692084B6" w14:textId="7D76C565"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3</w:t>
            </w:r>
          </w:p>
        </w:tc>
        <w:tc>
          <w:tcPr>
            <w:tcW w:w="2693" w:type="dxa"/>
            <w:tcBorders>
              <w:top w:val="single" w:sz="4" w:space="0" w:color="auto"/>
              <w:left w:val="single" w:sz="4" w:space="0" w:color="auto"/>
              <w:bottom w:val="single" w:sz="4" w:space="0" w:color="auto"/>
              <w:right w:val="single" w:sz="4" w:space="0" w:color="auto"/>
            </w:tcBorders>
          </w:tcPr>
          <w:p w14:paraId="1F90324E" w14:textId="43A0F1D7"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238-1000104</w:t>
            </w:r>
          </w:p>
        </w:tc>
        <w:tc>
          <w:tcPr>
            <w:tcW w:w="3119" w:type="dxa"/>
            <w:tcBorders>
              <w:top w:val="single" w:sz="4" w:space="0" w:color="auto"/>
              <w:left w:val="single" w:sz="4" w:space="0" w:color="auto"/>
              <w:bottom w:val="single" w:sz="4" w:space="0" w:color="auto"/>
              <w:right w:val="single" w:sz="4" w:space="0" w:color="auto"/>
            </w:tcBorders>
          </w:tcPr>
          <w:p w14:paraId="79E69B4C" w14:textId="46C04C49"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 xml:space="preserve">ЯМЗ-238 вкладыши шатунные СТ </w:t>
            </w:r>
          </w:p>
        </w:tc>
        <w:tc>
          <w:tcPr>
            <w:tcW w:w="1701" w:type="dxa"/>
            <w:tcBorders>
              <w:top w:val="single" w:sz="4" w:space="0" w:color="auto"/>
              <w:left w:val="single" w:sz="4" w:space="0" w:color="auto"/>
              <w:bottom w:val="single" w:sz="4" w:space="0" w:color="auto"/>
              <w:right w:val="single" w:sz="4" w:space="0" w:color="auto"/>
            </w:tcBorders>
          </w:tcPr>
          <w:p w14:paraId="1EE09EF5" w14:textId="22EB373D"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3EE9A8" w14:textId="13E113E9"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к-кт</w:t>
            </w:r>
          </w:p>
        </w:tc>
        <w:tc>
          <w:tcPr>
            <w:tcW w:w="1276" w:type="dxa"/>
            <w:tcBorders>
              <w:top w:val="single" w:sz="4" w:space="0" w:color="auto"/>
              <w:left w:val="single" w:sz="4" w:space="0" w:color="auto"/>
              <w:bottom w:val="single" w:sz="4" w:space="0" w:color="auto"/>
              <w:right w:val="single" w:sz="4" w:space="0" w:color="auto"/>
            </w:tcBorders>
          </w:tcPr>
          <w:p w14:paraId="4A96A4E7" w14:textId="3CC58FC3"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104107B7"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29D1AA22"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00B04B10"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503ED6D5" w14:textId="0C510A9E"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4</w:t>
            </w:r>
          </w:p>
        </w:tc>
        <w:tc>
          <w:tcPr>
            <w:tcW w:w="2693" w:type="dxa"/>
            <w:tcBorders>
              <w:top w:val="single" w:sz="4" w:space="0" w:color="auto"/>
              <w:left w:val="single" w:sz="4" w:space="0" w:color="auto"/>
              <w:bottom w:val="single" w:sz="4" w:space="0" w:color="auto"/>
              <w:right w:val="single" w:sz="4" w:space="0" w:color="auto"/>
            </w:tcBorders>
          </w:tcPr>
          <w:p w14:paraId="15C497D3" w14:textId="643E28A5"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МАЗ,КРАЗ</w:t>
            </w:r>
          </w:p>
        </w:tc>
        <w:tc>
          <w:tcPr>
            <w:tcW w:w="3119" w:type="dxa"/>
            <w:tcBorders>
              <w:top w:val="single" w:sz="4" w:space="0" w:color="auto"/>
              <w:left w:val="single" w:sz="4" w:space="0" w:color="auto"/>
              <w:bottom w:val="single" w:sz="4" w:space="0" w:color="auto"/>
              <w:right w:val="single" w:sz="4" w:space="0" w:color="auto"/>
            </w:tcBorders>
          </w:tcPr>
          <w:p w14:paraId="32014974" w14:textId="3FAA3BED"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ЯМЗ-238 к-кт прокладок двигателя (все) н/о (с герметиком) 74 поз</w:t>
            </w:r>
          </w:p>
        </w:tc>
        <w:tc>
          <w:tcPr>
            <w:tcW w:w="1701" w:type="dxa"/>
            <w:tcBorders>
              <w:top w:val="single" w:sz="4" w:space="0" w:color="auto"/>
              <w:left w:val="single" w:sz="4" w:space="0" w:color="auto"/>
              <w:bottom w:val="single" w:sz="4" w:space="0" w:color="auto"/>
              <w:right w:val="single" w:sz="4" w:space="0" w:color="auto"/>
            </w:tcBorders>
          </w:tcPr>
          <w:p w14:paraId="766BABC6" w14:textId="4C5E5C57"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BA9B375" w14:textId="0228F593"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к-кт</w:t>
            </w:r>
          </w:p>
        </w:tc>
        <w:tc>
          <w:tcPr>
            <w:tcW w:w="1276" w:type="dxa"/>
            <w:tcBorders>
              <w:top w:val="single" w:sz="4" w:space="0" w:color="auto"/>
              <w:left w:val="single" w:sz="4" w:space="0" w:color="auto"/>
              <w:bottom w:val="single" w:sz="4" w:space="0" w:color="auto"/>
              <w:right w:val="single" w:sz="4" w:space="0" w:color="auto"/>
            </w:tcBorders>
          </w:tcPr>
          <w:p w14:paraId="585651F7" w14:textId="7861B1AF"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02934EFF"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84A2D14"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57085FD0"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555FDB0D" w14:textId="5A88291E"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5</w:t>
            </w:r>
          </w:p>
        </w:tc>
        <w:tc>
          <w:tcPr>
            <w:tcW w:w="2693" w:type="dxa"/>
            <w:tcBorders>
              <w:top w:val="single" w:sz="4" w:space="0" w:color="auto"/>
              <w:left w:val="single" w:sz="4" w:space="0" w:color="auto"/>
              <w:bottom w:val="single" w:sz="4" w:space="0" w:color="auto"/>
              <w:right w:val="single" w:sz="4" w:space="0" w:color="auto"/>
            </w:tcBorders>
          </w:tcPr>
          <w:p w14:paraId="59637483" w14:textId="00C9C1DA"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236-1011008</w:t>
            </w:r>
          </w:p>
        </w:tc>
        <w:tc>
          <w:tcPr>
            <w:tcW w:w="3119" w:type="dxa"/>
            <w:tcBorders>
              <w:top w:val="single" w:sz="4" w:space="0" w:color="auto"/>
              <w:left w:val="single" w:sz="4" w:space="0" w:color="auto"/>
              <w:bottom w:val="single" w:sz="4" w:space="0" w:color="auto"/>
              <w:right w:val="single" w:sz="4" w:space="0" w:color="auto"/>
            </w:tcBorders>
          </w:tcPr>
          <w:p w14:paraId="5779A9EB" w14:textId="571E7800"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ЯМЗ насос масляный нового образца с клапаном и трубопроводами</w:t>
            </w:r>
          </w:p>
        </w:tc>
        <w:tc>
          <w:tcPr>
            <w:tcW w:w="1701" w:type="dxa"/>
            <w:tcBorders>
              <w:top w:val="single" w:sz="4" w:space="0" w:color="auto"/>
              <w:left w:val="single" w:sz="4" w:space="0" w:color="auto"/>
              <w:bottom w:val="single" w:sz="4" w:space="0" w:color="auto"/>
              <w:right w:val="single" w:sz="4" w:space="0" w:color="auto"/>
            </w:tcBorders>
          </w:tcPr>
          <w:p w14:paraId="71787E86" w14:textId="127E1475"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69AD8EF" w14:textId="56EA8A00"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6D812535" w14:textId="7EBD037A"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0E7D6109"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7B0056A1"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0B947C8C"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3F8AE642" w14:textId="7910EA5D"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6</w:t>
            </w:r>
          </w:p>
        </w:tc>
        <w:tc>
          <w:tcPr>
            <w:tcW w:w="2693" w:type="dxa"/>
            <w:tcBorders>
              <w:top w:val="single" w:sz="4" w:space="0" w:color="auto"/>
              <w:left w:val="single" w:sz="4" w:space="0" w:color="auto"/>
              <w:bottom w:val="single" w:sz="4" w:space="0" w:color="auto"/>
              <w:right w:val="single" w:sz="4" w:space="0" w:color="auto"/>
            </w:tcBorders>
          </w:tcPr>
          <w:p w14:paraId="4EB0375C" w14:textId="46EE6D7F"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238-1308012-А4</w:t>
            </w:r>
          </w:p>
        </w:tc>
        <w:tc>
          <w:tcPr>
            <w:tcW w:w="3119" w:type="dxa"/>
            <w:tcBorders>
              <w:top w:val="single" w:sz="4" w:space="0" w:color="auto"/>
              <w:left w:val="single" w:sz="4" w:space="0" w:color="auto"/>
              <w:bottom w:val="single" w:sz="4" w:space="0" w:color="auto"/>
              <w:right w:val="single" w:sz="4" w:space="0" w:color="auto"/>
            </w:tcBorders>
          </w:tcPr>
          <w:p w14:paraId="5948A5E7" w14:textId="43EB69BE"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ЯМЗ-238, 236, 236Н крыльчатка вентилятора (полиамид, 50х565 мм)</w:t>
            </w:r>
          </w:p>
        </w:tc>
        <w:tc>
          <w:tcPr>
            <w:tcW w:w="1701" w:type="dxa"/>
            <w:tcBorders>
              <w:top w:val="single" w:sz="4" w:space="0" w:color="auto"/>
              <w:left w:val="single" w:sz="4" w:space="0" w:color="auto"/>
              <w:bottom w:val="single" w:sz="4" w:space="0" w:color="auto"/>
              <w:right w:val="single" w:sz="4" w:space="0" w:color="auto"/>
            </w:tcBorders>
          </w:tcPr>
          <w:p w14:paraId="531174D2" w14:textId="762203D4"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BB7753" w14:textId="343B6B96"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35DD9F98" w14:textId="669B3487"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1240480A"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718557D"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5EDB9771"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4302197" w14:textId="4BEFFA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7</w:t>
            </w:r>
          </w:p>
        </w:tc>
        <w:tc>
          <w:tcPr>
            <w:tcW w:w="2693" w:type="dxa"/>
            <w:tcBorders>
              <w:top w:val="single" w:sz="4" w:space="0" w:color="auto"/>
              <w:left w:val="single" w:sz="4" w:space="0" w:color="auto"/>
              <w:bottom w:val="single" w:sz="4" w:space="0" w:color="auto"/>
              <w:right w:val="single" w:sz="4" w:space="0" w:color="auto"/>
            </w:tcBorders>
          </w:tcPr>
          <w:p w14:paraId="0585888F" w14:textId="3944783D"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236-1004002-А3/2</w:t>
            </w:r>
          </w:p>
        </w:tc>
        <w:tc>
          <w:tcPr>
            <w:tcW w:w="3119" w:type="dxa"/>
            <w:tcBorders>
              <w:top w:val="single" w:sz="4" w:space="0" w:color="auto"/>
              <w:left w:val="single" w:sz="4" w:space="0" w:color="auto"/>
              <w:bottom w:val="single" w:sz="4" w:space="0" w:color="auto"/>
              <w:right w:val="single" w:sz="4" w:space="0" w:color="auto"/>
            </w:tcBorders>
          </w:tcPr>
          <w:p w14:paraId="6ED47C3C" w14:textId="5A3B5CB1"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 xml:space="preserve">ЯМЗ кольца поршневые 5-ти кол. СТ на 1 поршень </w:t>
            </w:r>
          </w:p>
        </w:tc>
        <w:tc>
          <w:tcPr>
            <w:tcW w:w="1701" w:type="dxa"/>
            <w:tcBorders>
              <w:top w:val="single" w:sz="4" w:space="0" w:color="auto"/>
              <w:left w:val="single" w:sz="4" w:space="0" w:color="auto"/>
              <w:bottom w:val="single" w:sz="4" w:space="0" w:color="auto"/>
              <w:right w:val="single" w:sz="4" w:space="0" w:color="auto"/>
            </w:tcBorders>
          </w:tcPr>
          <w:p w14:paraId="68AF0307" w14:textId="390C4778"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D141FDA" w14:textId="6B3B137B"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к-кт</w:t>
            </w:r>
          </w:p>
        </w:tc>
        <w:tc>
          <w:tcPr>
            <w:tcW w:w="1276" w:type="dxa"/>
            <w:tcBorders>
              <w:top w:val="single" w:sz="4" w:space="0" w:color="auto"/>
              <w:left w:val="single" w:sz="4" w:space="0" w:color="auto"/>
              <w:bottom w:val="single" w:sz="4" w:space="0" w:color="auto"/>
              <w:right w:val="single" w:sz="4" w:space="0" w:color="auto"/>
            </w:tcBorders>
          </w:tcPr>
          <w:p w14:paraId="2816AEC9" w14:textId="546739DD"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8,000</w:t>
            </w:r>
          </w:p>
        </w:tc>
        <w:tc>
          <w:tcPr>
            <w:tcW w:w="1843" w:type="dxa"/>
            <w:tcBorders>
              <w:top w:val="single" w:sz="4" w:space="0" w:color="auto"/>
              <w:left w:val="single" w:sz="4" w:space="0" w:color="auto"/>
              <w:bottom w:val="single" w:sz="4" w:space="0" w:color="auto"/>
              <w:right w:val="single" w:sz="4" w:space="0" w:color="auto"/>
            </w:tcBorders>
          </w:tcPr>
          <w:p w14:paraId="093C1E87"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626BDBC9"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322ADC42"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79ACA4BC" w14:textId="0B7A3AA0"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8</w:t>
            </w:r>
          </w:p>
        </w:tc>
        <w:tc>
          <w:tcPr>
            <w:tcW w:w="2693" w:type="dxa"/>
            <w:tcBorders>
              <w:top w:val="single" w:sz="4" w:space="0" w:color="auto"/>
              <w:left w:val="single" w:sz="4" w:space="0" w:color="auto"/>
              <w:bottom w:val="single" w:sz="4" w:space="0" w:color="auto"/>
              <w:right w:val="single" w:sz="4" w:space="0" w:color="auto"/>
            </w:tcBorders>
          </w:tcPr>
          <w:p w14:paraId="6F38AF6A" w14:textId="3F57E3D9"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236-1005160</w:t>
            </w:r>
          </w:p>
        </w:tc>
        <w:tc>
          <w:tcPr>
            <w:tcW w:w="3119" w:type="dxa"/>
            <w:tcBorders>
              <w:top w:val="single" w:sz="4" w:space="0" w:color="auto"/>
              <w:left w:val="single" w:sz="4" w:space="0" w:color="auto"/>
              <w:bottom w:val="single" w:sz="4" w:space="0" w:color="auto"/>
              <w:right w:val="single" w:sz="4" w:space="0" w:color="auto"/>
            </w:tcBorders>
          </w:tcPr>
          <w:p w14:paraId="6CAE5DBB" w14:textId="29CCCBEF"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 xml:space="preserve">Манжета 140х170 армированная с насечкой к/в </w:t>
            </w:r>
            <w:r w:rsidRPr="002F7721">
              <w:rPr>
                <w:rFonts w:ascii="Times New Roman" w:hAnsi="Times New Roman" w:cs="Times New Roman"/>
              </w:rPr>
              <w:lastRenderedPageBreak/>
              <w:t>ЯМЗ задняя</w:t>
            </w:r>
          </w:p>
        </w:tc>
        <w:tc>
          <w:tcPr>
            <w:tcW w:w="1701" w:type="dxa"/>
            <w:tcBorders>
              <w:top w:val="single" w:sz="4" w:space="0" w:color="auto"/>
              <w:left w:val="single" w:sz="4" w:space="0" w:color="auto"/>
              <w:bottom w:val="single" w:sz="4" w:space="0" w:color="auto"/>
              <w:right w:val="single" w:sz="4" w:space="0" w:color="auto"/>
            </w:tcBorders>
          </w:tcPr>
          <w:p w14:paraId="784EC23F" w14:textId="5B964429"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07ED9B6" w14:textId="1723A795"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1D72C11C" w14:textId="4DE0BFDE"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5667062B"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9649166"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6C2294FE"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5DAB7655" w14:textId="2D9AD346"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9</w:t>
            </w:r>
          </w:p>
        </w:tc>
        <w:tc>
          <w:tcPr>
            <w:tcW w:w="2693" w:type="dxa"/>
            <w:tcBorders>
              <w:top w:val="single" w:sz="4" w:space="0" w:color="auto"/>
              <w:left w:val="single" w:sz="4" w:space="0" w:color="auto"/>
              <w:bottom w:val="single" w:sz="4" w:space="0" w:color="auto"/>
              <w:right w:val="single" w:sz="4" w:space="0" w:color="auto"/>
            </w:tcBorders>
          </w:tcPr>
          <w:p w14:paraId="15E773D2" w14:textId="30B849F8"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201-1005034</w:t>
            </w:r>
          </w:p>
        </w:tc>
        <w:tc>
          <w:tcPr>
            <w:tcW w:w="3119" w:type="dxa"/>
            <w:tcBorders>
              <w:top w:val="single" w:sz="4" w:space="0" w:color="auto"/>
              <w:left w:val="single" w:sz="4" w:space="0" w:color="auto"/>
              <w:bottom w:val="single" w:sz="4" w:space="0" w:color="auto"/>
              <w:right w:val="single" w:sz="4" w:space="0" w:color="auto"/>
            </w:tcBorders>
          </w:tcPr>
          <w:p w14:paraId="6B530A11" w14:textId="28FA8723"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Манжета 64х95х10 коленвала ЯМЗ передняя</w:t>
            </w:r>
          </w:p>
        </w:tc>
        <w:tc>
          <w:tcPr>
            <w:tcW w:w="1701" w:type="dxa"/>
            <w:tcBorders>
              <w:top w:val="single" w:sz="4" w:space="0" w:color="auto"/>
              <w:left w:val="single" w:sz="4" w:space="0" w:color="auto"/>
              <w:bottom w:val="single" w:sz="4" w:space="0" w:color="auto"/>
              <w:right w:val="single" w:sz="4" w:space="0" w:color="auto"/>
            </w:tcBorders>
          </w:tcPr>
          <w:p w14:paraId="6BB612A7" w14:textId="5A56EC6C"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F680D6" w14:textId="422D7F17"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05B96870" w14:textId="66716E38"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34E84A3C"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4E74A674"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24EA71F7"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990C36A" w14:textId="7A716E50"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10</w:t>
            </w:r>
          </w:p>
        </w:tc>
        <w:tc>
          <w:tcPr>
            <w:tcW w:w="2693" w:type="dxa"/>
            <w:tcBorders>
              <w:top w:val="single" w:sz="4" w:space="0" w:color="auto"/>
              <w:left w:val="single" w:sz="4" w:space="0" w:color="auto"/>
              <w:bottom w:val="single" w:sz="4" w:space="0" w:color="auto"/>
              <w:right w:val="single" w:sz="4" w:space="0" w:color="auto"/>
            </w:tcBorders>
          </w:tcPr>
          <w:p w14:paraId="51A5A82D" w14:textId="2E1F0D9A"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740.1029240</w:t>
            </w:r>
          </w:p>
        </w:tc>
        <w:tc>
          <w:tcPr>
            <w:tcW w:w="3119" w:type="dxa"/>
            <w:tcBorders>
              <w:top w:val="single" w:sz="4" w:space="0" w:color="auto"/>
              <w:left w:val="single" w:sz="4" w:space="0" w:color="auto"/>
              <w:bottom w:val="single" w:sz="4" w:space="0" w:color="auto"/>
              <w:right w:val="single" w:sz="4" w:space="0" w:color="auto"/>
            </w:tcBorders>
          </w:tcPr>
          <w:p w14:paraId="5B31B684" w14:textId="78599626"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Манжета 20х42х10 ТНВД КАМАЗ, МАЗ(236-1111186)</w:t>
            </w:r>
          </w:p>
        </w:tc>
        <w:tc>
          <w:tcPr>
            <w:tcW w:w="1701" w:type="dxa"/>
            <w:tcBorders>
              <w:top w:val="single" w:sz="4" w:space="0" w:color="auto"/>
              <w:left w:val="single" w:sz="4" w:space="0" w:color="auto"/>
              <w:bottom w:val="single" w:sz="4" w:space="0" w:color="auto"/>
              <w:right w:val="single" w:sz="4" w:space="0" w:color="auto"/>
            </w:tcBorders>
          </w:tcPr>
          <w:p w14:paraId="1D33BC93" w14:textId="730B5475"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D605FA" w14:textId="289E4485"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01B038F7" w14:textId="5AB7648D"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608619D8"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139A6391"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2DC5ED0F"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09B254C9" w14:textId="4241D4FA"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11</w:t>
            </w:r>
          </w:p>
        </w:tc>
        <w:tc>
          <w:tcPr>
            <w:tcW w:w="2693" w:type="dxa"/>
            <w:tcBorders>
              <w:top w:val="single" w:sz="4" w:space="0" w:color="auto"/>
              <w:left w:val="single" w:sz="4" w:space="0" w:color="auto"/>
              <w:bottom w:val="single" w:sz="4" w:space="0" w:color="auto"/>
              <w:right w:val="single" w:sz="4" w:space="0" w:color="auto"/>
            </w:tcBorders>
          </w:tcPr>
          <w:p w14:paraId="196B6017" w14:textId="1FE21B67"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238-1005009-Г2</w:t>
            </w:r>
          </w:p>
        </w:tc>
        <w:tc>
          <w:tcPr>
            <w:tcW w:w="3119" w:type="dxa"/>
            <w:tcBorders>
              <w:top w:val="single" w:sz="4" w:space="0" w:color="auto"/>
              <w:left w:val="single" w:sz="4" w:space="0" w:color="auto"/>
              <w:bottom w:val="single" w:sz="4" w:space="0" w:color="auto"/>
              <w:right w:val="single" w:sz="4" w:space="0" w:color="auto"/>
            </w:tcBorders>
          </w:tcPr>
          <w:p w14:paraId="47520741" w14:textId="404211F7"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ЯМЗ-238 коленвал без вкладышей и заглушек</w:t>
            </w:r>
          </w:p>
        </w:tc>
        <w:tc>
          <w:tcPr>
            <w:tcW w:w="1701" w:type="dxa"/>
            <w:tcBorders>
              <w:top w:val="single" w:sz="4" w:space="0" w:color="auto"/>
              <w:left w:val="single" w:sz="4" w:space="0" w:color="auto"/>
              <w:bottom w:val="single" w:sz="4" w:space="0" w:color="auto"/>
              <w:right w:val="single" w:sz="4" w:space="0" w:color="auto"/>
            </w:tcBorders>
          </w:tcPr>
          <w:p w14:paraId="30ED2B98" w14:textId="5ACE281F"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AE3E0A" w14:textId="489964F1"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588EB49D" w14:textId="3FC244B9"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75B3C09A"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0BF0BE6C"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817550" w:rsidRPr="00983339" w14:paraId="49FDC254" w14:textId="77777777" w:rsidTr="00113E8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14:paraId="4FF4A882" w14:textId="4B909A1F"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12</w:t>
            </w:r>
          </w:p>
        </w:tc>
        <w:tc>
          <w:tcPr>
            <w:tcW w:w="2693" w:type="dxa"/>
            <w:tcBorders>
              <w:top w:val="single" w:sz="4" w:space="0" w:color="auto"/>
              <w:left w:val="single" w:sz="4" w:space="0" w:color="auto"/>
              <w:bottom w:val="single" w:sz="4" w:space="0" w:color="auto"/>
              <w:right w:val="single" w:sz="4" w:space="0" w:color="auto"/>
            </w:tcBorders>
          </w:tcPr>
          <w:p w14:paraId="77F16EF8" w14:textId="41B7F883" w:rsidR="00817550" w:rsidRPr="00EB6576" w:rsidRDefault="00817550" w:rsidP="00817550">
            <w:pPr>
              <w:rPr>
                <w:rFonts w:ascii="Times New Roman" w:eastAsia="Calibri" w:hAnsi="Times New Roman" w:cs="Times New Roman"/>
                <w:sz w:val="24"/>
                <w:szCs w:val="24"/>
                <w:lang w:eastAsia="zh-CN"/>
              </w:rPr>
            </w:pPr>
            <w:r w:rsidRPr="002F7721">
              <w:rPr>
                <w:rFonts w:ascii="Times New Roman" w:hAnsi="Times New Roman" w:cs="Times New Roman"/>
              </w:rPr>
              <w:t>236-1307010-А3</w:t>
            </w:r>
          </w:p>
        </w:tc>
        <w:tc>
          <w:tcPr>
            <w:tcW w:w="3119" w:type="dxa"/>
            <w:tcBorders>
              <w:top w:val="single" w:sz="4" w:space="0" w:color="auto"/>
              <w:left w:val="single" w:sz="4" w:space="0" w:color="auto"/>
              <w:bottom w:val="single" w:sz="4" w:space="0" w:color="auto"/>
              <w:right w:val="single" w:sz="4" w:space="0" w:color="auto"/>
            </w:tcBorders>
          </w:tcPr>
          <w:p w14:paraId="043B27F1" w14:textId="325FD9C7" w:rsidR="00817550" w:rsidRPr="00983339" w:rsidRDefault="00817550" w:rsidP="00817550">
            <w:pPr>
              <w:widowControl w:val="0"/>
              <w:suppressAutoHyphens/>
              <w:autoSpaceDE w:val="0"/>
              <w:spacing w:after="0" w:line="240" w:lineRule="auto"/>
              <w:rPr>
                <w:rFonts w:ascii="Times New Roman" w:eastAsia="Times New Roman" w:hAnsi="Times New Roman" w:cs="Times New Roman"/>
                <w:lang w:eastAsia="zh-CN"/>
              </w:rPr>
            </w:pPr>
            <w:r w:rsidRPr="002F7721">
              <w:rPr>
                <w:rFonts w:ascii="Times New Roman" w:hAnsi="Times New Roman" w:cs="Times New Roman"/>
              </w:rPr>
              <w:t xml:space="preserve">ЯМЗ-236,238 МАЗ насос водяной </w:t>
            </w:r>
          </w:p>
        </w:tc>
        <w:tc>
          <w:tcPr>
            <w:tcW w:w="1701" w:type="dxa"/>
            <w:tcBorders>
              <w:top w:val="single" w:sz="4" w:space="0" w:color="auto"/>
              <w:left w:val="single" w:sz="4" w:space="0" w:color="auto"/>
              <w:bottom w:val="single" w:sz="4" w:space="0" w:color="auto"/>
              <w:right w:val="single" w:sz="4" w:space="0" w:color="auto"/>
            </w:tcBorders>
          </w:tcPr>
          <w:p w14:paraId="6C78082A" w14:textId="6406BB72" w:rsidR="00817550" w:rsidRPr="003D76E3" w:rsidRDefault="00817550" w:rsidP="00817550">
            <w:pPr>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3DE1543" w14:textId="1AD33883"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шт.</w:t>
            </w:r>
          </w:p>
        </w:tc>
        <w:tc>
          <w:tcPr>
            <w:tcW w:w="1276" w:type="dxa"/>
            <w:tcBorders>
              <w:top w:val="single" w:sz="4" w:space="0" w:color="auto"/>
              <w:left w:val="single" w:sz="4" w:space="0" w:color="auto"/>
              <w:bottom w:val="single" w:sz="4" w:space="0" w:color="auto"/>
              <w:right w:val="single" w:sz="4" w:space="0" w:color="auto"/>
            </w:tcBorders>
          </w:tcPr>
          <w:p w14:paraId="09E29BA9" w14:textId="342BC21F" w:rsidR="00817550" w:rsidRDefault="00817550" w:rsidP="00817550">
            <w:pPr>
              <w:widowControl w:val="0"/>
              <w:suppressAutoHyphens/>
              <w:autoSpaceDE w:val="0"/>
              <w:snapToGrid w:val="0"/>
              <w:jc w:val="center"/>
              <w:rPr>
                <w:rFonts w:ascii="Times New Roman" w:eastAsia="Times New Roman" w:hAnsi="Times New Roman" w:cs="Times New Roman"/>
                <w:bCs/>
                <w:sz w:val="24"/>
                <w:szCs w:val="24"/>
              </w:rPr>
            </w:pPr>
            <w:r w:rsidRPr="002F7721">
              <w:rPr>
                <w:rFonts w:ascii="Times New Roman" w:hAnsi="Times New Roman" w:cs="Times New Roman"/>
              </w:rPr>
              <w:t>1,000</w:t>
            </w:r>
          </w:p>
        </w:tc>
        <w:tc>
          <w:tcPr>
            <w:tcW w:w="1843" w:type="dxa"/>
            <w:tcBorders>
              <w:top w:val="single" w:sz="4" w:space="0" w:color="auto"/>
              <w:left w:val="single" w:sz="4" w:space="0" w:color="auto"/>
              <w:bottom w:val="single" w:sz="4" w:space="0" w:color="auto"/>
              <w:right w:val="single" w:sz="4" w:space="0" w:color="auto"/>
            </w:tcBorders>
          </w:tcPr>
          <w:p w14:paraId="557A6096"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14:paraId="52D82B30" w14:textId="77777777" w:rsidR="00817550" w:rsidRPr="00983339" w:rsidRDefault="00817550" w:rsidP="00817550">
            <w:pPr>
              <w:widowControl w:val="0"/>
              <w:suppressAutoHyphens/>
              <w:autoSpaceDE w:val="0"/>
              <w:spacing w:after="0" w:line="240" w:lineRule="auto"/>
              <w:jc w:val="center"/>
              <w:rPr>
                <w:rFonts w:ascii="Times New Roman" w:eastAsia="Times New Roman" w:hAnsi="Times New Roman" w:cs="Times New Roman"/>
                <w:lang w:eastAsia="zh-CN"/>
              </w:rPr>
            </w:pPr>
          </w:p>
        </w:tc>
      </w:tr>
      <w:tr w:rsidR="009D315A" w:rsidRPr="00983339" w14:paraId="12DC1CA9" w14:textId="77777777" w:rsidTr="00113E82">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14:paraId="792E5F7F"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693" w:type="dxa"/>
            <w:tcBorders>
              <w:top w:val="single" w:sz="4" w:space="0" w:color="auto"/>
              <w:left w:val="single" w:sz="4" w:space="0" w:color="auto"/>
              <w:bottom w:val="single" w:sz="4" w:space="0" w:color="auto"/>
              <w:right w:val="single" w:sz="4" w:space="0" w:color="auto"/>
            </w:tcBorders>
          </w:tcPr>
          <w:p w14:paraId="0312959C" w14:textId="77777777" w:rsidR="009D315A" w:rsidRPr="00983339" w:rsidRDefault="009D315A"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Всего:</w:t>
            </w:r>
          </w:p>
        </w:tc>
        <w:tc>
          <w:tcPr>
            <w:tcW w:w="3119" w:type="dxa"/>
            <w:tcBorders>
              <w:top w:val="single" w:sz="4" w:space="0" w:color="auto"/>
              <w:left w:val="single" w:sz="4" w:space="0" w:color="auto"/>
              <w:bottom w:val="single" w:sz="4" w:space="0" w:color="auto"/>
              <w:right w:val="single" w:sz="4" w:space="0" w:color="auto"/>
            </w:tcBorders>
            <w:vAlign w:val="center"/>
          </w:tcPr>
          <w:p w14:paraId="7B02288E"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1CDADA35"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2F1EF29"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6670AB71"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0B6E0D0F"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17F7A75B"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9D315A" w:rsidRPr="00983339" w14:paraId="78876809" w14:textId="77777777" w:rsidTr="00113E82">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14:paraId="214447A1"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2693" w:type="dxa"/>
            <w:tcBorders>
              <w:top w:val="single" w:sz="4" w:space="0" w:color="auto"/>
              <w:left w:val="single" w:sz="4" w:space="0" w:color="auto"/>
              <w:bottom w:val="single" w:sz="4" w:space="0" w:color="auto"/>
              <w:right w:val="single" w:sz="4" w:space="0" w:color="auto"/>
            </w:tcBorders>
          </w:tcPr>
          <w:p w14:paraId="537CA2DC" w14:textId="77777777" w:rsidR="009D315A" w:rsidRPr="00983339" w:rsidRDefault="009D315A" w:rsidP="00036456">
            <w:pPr>
              <w:keepLines/>
              <w:snapToGrid w:val="0"/>
              <w:spacing w:beforeAutospacing="1" w:after="0" w:afterAutospacing="1" w:line="240" w:lineRule="auto"/>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в том числе НДС – ____% (НДС не облагается)</w:t>
            </w:r>
            <w:r w:rsidRPr="00983339">
              <w:rPr>
                <w:rFonts w:ascii="Times New Roman" w:eastAsia="Times New Roman" w:hAnsi="Times New Roman" w:cs="Times New Roman"/>
                <w:color w:val="FF0000"/>
                <w:lang w:eastAsia="zh-CN"/>
              </w:rPr>
              <w:t xml:space="preserve"> (оставить нужное)</w:t>
            </w:r>
          </w:p>
        </w:tc>
        <w:tc>
          <w:tcPr>
            <w:tcW w:w="3119" w:type="dxa"/>
            <w:tcBorders>
              <w:top w:val="single" w:sz="4" w:space="0" w:color="auto"/>
              <w:left w:val="single" w:sz="4" w:space="0" w:color="auto"/>
              <w:bottom w:val="single" w:sz="4" w:space="0" w:color="auto"/>
              <w:right w:val="single" w:sz="4" w:space="0" w:color="auto"/>
            </w:tcBorders>
            <w:vAlign w:val="center"/>
          </w:tcPr>
          <w:p w14:paraId="6F80B4AD"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tcPr>
          <w:p w14:paraId="37A03A1F"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vAlign w:val="center"/>
          </w:tcPr>
          <w:p w14:paraId="18E2990C"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14:paraId="48161669"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14:paraId="126684B4"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r w:rsidRPr="00983339">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14:paraId="01FD969B" w14:textId="77777777" w:rsidR="009D315A" w:rsidRPr="00983339" w:rsidRDefault="009D315A"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14:paraId="7DAF1628" w14:textId="77777777" w:rsidR="007F05F9" w:rsidRDefault="007F05F9" w:rsidP="001F1119">
      <w:pPr>
        <w:rPr>
          <w:rFonts w:ascii="Times New Roman" w:hAnsi="Times New Roman"/>
          <w:b/>
        </w:rPr>
      </w:pPr>
    </w:p>
    <w:p w14:paraId="40F1FB3C" w14:textId="77777777"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14:paraId="1E400CA2" w14:textId="77777777" w:rsidR="006C2402" w:rsidRDefault="006C2402" w:rsidP="006C2402">
      <w:pPr>
        <w:tabs>
          <w:tab w:val="left" w:pos="3562"/>
          <w:tab w:val="left" w:leader="underscore" w:pos="5774"/>
          <w:tab w:val="left" w:leader="underscore" w:pos="8218"/>
        </w:tabs>
        <w:jc w:val="both"/>
        <w:rPr>
          <w:rFonts w:ascii="Times New Roman" w:hAnsi="Times New Roman"/>
          <w:sz w:val="24"/>
          <w:szCs w:val="24"/>
        </w:rPr>
      </w:pPr>
    </w:p>
    <w:p w14:paraId="739E311B" w14:textId="77777777" w:rsidR="007C4BD8" w:rsidRDefault="007C4BD8" w:rsidP="006C2402">
      <w:pPr>
        <w:tabs>
          <w:tab w:val="left" w:pos="3562"/>
          <w:tab w:val="left" w:leader="underscore" w:pos="5774"/>
          <w:tab w:val="left" w:leader="underscore" w:pos="8218"/>
        </w:tabs>
        <w:jc w:val="both"/>
        <w:rPr>
          <w:rFonts w:ascii="Times New Roman" w:hAnsi="Times New Roman"/>
          <w:sz w:val="24"/>
          <w:szCs w:val="24"/>
        </w:rPr>
      </w:pPr>
    </w:p>
    <w:p w14:paraId="16CEC502" w14:textId="77777777" w:rsidR="007C4BD8" w:rsidRDefault="007C4BD8" w:rsidP="006C2402">
      <w:pPr>
        <w:tabs>
          <w:tab w:val="left" w:pos="3562"/>
          <w:tab w:val="left" w:leader="underscore" w:pos="5774"/>
          <w:tab w:val="left" w:leader="underscore" w:pos="8218"/>
        </w:tabs>
        <w:jc w:val="both"/>
        <w:rPr>
          <w:rFonts w:ascii="Times New Roman" w:hAnsi="Times New Roman"/>
          <w:sz w:val="24"/>
          <w:szCs w:val="24"/>
        </w:rPr>
      </w:pPr>
    </w:p>
    <w:p w14:paraId="0B11E0A6" w14:textId="132AE323" w:rsidR="007C4BD8" w:rsidRPr="001F1119" w:rsidRDefault="007C4BD8" w:rsidP="007C4BD8">
      <w:pPr>
        <w:tabs>
          <w:tab w:val="left" w:pos="3562"/>
          <w:tab w:val="left" w:leader="underscore" w:pos="5774"/>
          <w:tab w:val="left" w:leader="underscore" w:pos="8218"/>
        </w:tabs>
        <w:jc w:val="both"/>
        <w:rPr>
          <w:rFonts w:ascii="Times New Roman" w:hAnsi="Times New Roman"/>
          <w:sz w:val="24"/>
          <w:szCs w:val="24"/>
        </w:rPr>
      </w:pPr>
    </w:p>
    <w:p w14:paraId="47E40144" w14:textId="77777777" w:rsidR="007C4BD8" w:rsidRPr="000070D1" w:rsidRDefault="007C4BD8" w:rsidP="006C2402">
      <w:pPr>
        <w:tabs>
          <w:tab w:val="left" w:pos="3562"/>
          <w:tab w:val="left" w:leader="underscore" w:pos="5774"/>
          <w:tab w:val="left" w:leader="underscore" w:pos="8218"/>
        </w:tabs>
        <w:jc w:val="both"/>
        <w:rPr>
          <w:rFonts w:ascii="Times New Roman" w:hAnsi="Times New Roman"/>
          <w:sz w:val="24"/>
          <w:szCs w:val="24"/>
        </w:rPr>
        <w:sectPr w:rsidR="007C4BD8" w:rsidRPr="000070D1" w:rsidSect="00030D80">
          <w:footerReference w:type="default" r:id="rId24"/>
          <w:pgSz w:w="16838" w:h="11906" w:orient="landscape" w:code="9"/>
          <w:pgMar w:top="851" w:right="709" w:bottom="849" w:left="1134" w:header="720" w:footer="709" w:gutter="0"/>
          <w:cols w:space="720"/>
          <w:titlePg/>
          <w:docGrid w:linePitch="360"/>
        </w:sectPr>
      </w:pPr>
    </w:p>
    <w:p w14:paraId="11117A0D" w14:textId="77777777"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8" w:name="_Ref55336378"/>
      <w:bookmarkEnd w:id="18"/>
      <w:r w:rsidRPr="004743A0">
        <w:rPr>
          <w:rFonts w:ascii="Times New Roman" w:hAnsi="Times New Roman"/>
          <w:b/>
          <w:sz w:val="24"/>
          <w:szCs w:val="24"/>
        </w:rPr>
        <w:t>Форма 1.2. Декларация соответствия Участника Запроса котировок</w:t>
      </w:r>
    </w:p>
    <w:p w14:paraId="66841139"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14:paraId="7395A300" w14:textId="77777777"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14:paraId="4E9B3B66" w14:textId="77777777"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14:paraId="34429065"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78AA5272" w14:textId="77777777" w:rsidR="00F00A43" w:rsidRPr="00F00A43"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929E4DD"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173DB918"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35F29A26"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71061C5"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F00A43">
        <w:rPr>
          <w:rFonts w:ascii="Times New Roman" w:hAnsi="Times New Roman"/>
          <w:sz w:val="24"/>
          <w:szCs w:val="24"/>
        </w:rPr>
        <w:lastRenderedPageBreak/>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14:paraId="0A83A4BA" w14:textId="77777777" w:rsidR="00F00A43" w:rsidRPr="00F00A43" w:rsidRDefault="00F00A43" w:rsidP="00537913">
      <w:pPr>
        <w:pStyle w:val="affff3"/>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14:paraId="77532518" w14:textId="77777777" w:rsidR="003722FE" w:rsidRDefault="00F00A43" w:rsidP="00F00A43">
      <w:pPr>
        <w:pStyle w:val="affff3"/>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14:paraId="4BC30C65" w14:textId="77777777" w:rsidR="005F3339" w:rsidRPr="004743A0" w:rsidRDefault="005F3339" w:rsidP="00F00A43">
      <w:pPr>
        <w:spacing w:after="0"/>
        <w:ind w:left="567"/>
        <w:rPr>
          <w:rFonts w:ascii="Times New Roman" w:hAnsi="Times New Roman"/>
          <w:sz w:val="24"/>
          <w:szCs w:val="24"/>
        </w:rPr>
      </w:pPr>
    </w:p>
    <w:p w14:paraId="14BF5024"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0A723991" w14:textId="77777777"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14:paraId="5B1723E6" w14:textId="77777777" w:rsidR="005F3339" w:rsidRPr="004743A0" w:rsidRDefault="005F3339" w:rsidP="005F3339">
      <w:pPr>
        <w:rPr>
          <w:rFonts w:ascii="Times New Roman" w:hAnsi="Times New Roman"/>
          <w:sz w:val="24"/>
          <w:szCs w:val="24"/>
        </w:rPr>
      </w:pPr>
    </w:p>
    <w:p w14:paraId="21C91F8C" w14:textId="77777777" w:rsidR="003722FE" w:rsidRDefault="003722FE" w:rsidP="005F3339">
      <w:pPr>
        <w:jc w:val="center"/>
        <w:rPr>
          <w:rFonts w:ascii="Times New Roman" w:hAnsi="Times New Roman"/>
          <w:b/>
          <w:sz w:val="24"/>
          <w:szCs w:val="24"/>
        </w:rPr>
      </w:pPr>
    </w:p>
    <w:p w14:paraId="3BCC1467" w14:textId="77777777" w:rsidR="003722FE" w:rsidRDefault="003722FE" w:rsidP="005F3339">
      <w:pPr>
        <w:jc w:val="center"/>
        <w:rPr>
          <w:rFonts w:ascii="Times New Roman" w:hAnsi="Times New Roman"/>
          <w:b/>
          <w:sz w:val="24"/>
          <w:szCs w:val="24"/>
        </w:rPr>
      </w:pPr>
    </w:p>
    <w:p w14:paraId="1F378564" w14:textId="77777777" w:rsidR="003722FE" w:rsidRDefault="003722FE" w:rsidP="005F3339">
      <w:pPr>
        <w:jc w:val="center"/>
        <w:rPr>
          <w:rFonts w:ascii="Times New Roman" w:hAnsi="Times New Roman"/>
          <w:b/>
          <w:sz w:val="24"/>
          <w:szCs w:val="24"/>
        </w:rPr>
      </w:pPr>
    </w:p>
    <w:p w14:paraId="30051C3B" w14:textId="77777777" w:rsidR="003722FE" w:rsidRDefault="003722FE" w:rsidP="005F3339">
      <w:pPr>
        <w:jc w:val="center"/>
        <w:rPr>
          <w:rFonts w:ascii="Times New Roman" w:hAnsi="Times New Roman"/>
          <w:b/>
          <w:sz w:val="24"/>
          <w:szCs w:val="24"/>
        </w:rPr>
      </w:pPr>
    </w:p>
    <w:p w14:paraId="4F18C12D" w14:textId="77777777" w:rsidR="003722FE" w:rsidRDefault="003722FE" w:rsidP="005F3339">
      <w:pPr>
        <w:jc w:val="center"/>
        <w:rPr>
          <w:rFonts w:ascii="Times New Roman" w:hAnsi="Times New Roman"/>
          <w:b/>
          <w:sz w:val="24"/>
          <w:szCs w:val="24"/>
        </w:rPr>
      </w:pPr>
    </w:p>
    <w:p w14:paraId="03B7A89A" w14:textId="77777777" w:rsidR="003722FE" w:rsidRDefault="003722FE" w:rsidP="005F3339">
      <w:pPr>
        <w:jc w:val="center"/>
        <w:rPr>
          <w:rFonts w:ascii="Times New Roman" w:hAnsi="Times New Roman"/>
          <w:b/>
          <w:sz w:val="24"/>
          <w:szCs w:val="24"/>
        </w:rPr>
      </w:pPr>
    </w:p>
    <w:p w14:paraId="37CBD9D6" w14:textId="77777777" w:rsidR="003722FE" w:rsidRDefault="003722FE" w:rsidP="005F3339">
      <w:pPr>
        <w:jc w:val="center"/>
        <w:rPr>
          <w:rFonts w:ascii="Times New Roman" w:hAnsi="Times New Roman"/>
          <w:b/>
          <w:sz w:val="24"/>
          <w:szCs w:val="24"/>
        </w:rPr>
      </w:pPr>
    </w:p>
    <w:p w14:paraId="2270C1EF" w14:textId="77777777" w:rsidR="003722FE" w:rsidRDefault="003722FE" w:rsidP="005F3339">
      <w:pPr>
        <w:jc w:val="center"/>
        <w:rPr>
          <w:rFonts w:ascii="Times New Roman" w:hAnsi="Times New Roman"/>
          <w:b/>
          <w:sz w:val="24"/>
          <w:szCs w:val="24"/>
        </w:rPr>
      </w:pPr>
    </w:p>
    <w:p w14:paraId="5ACCA379" w14:textId="77777777" w:rsidR="003722FE" w:rsidRDefault="003722FE" w:rsidP="005F3339">
      <w:pPr>
        <w:jc w:val="center"/>
        <w:rPr>
          <w:rFonts w:ascii="Times New Roman" w:hAnsi="Times New Roman"/>
          <w:b/>
          <w:sz w:val="24"/>
          <w:szCs w:val="24"/>
        </w:rPr>
      </w:pPr>
    </w:p>
    <w:p w14:paraId="77A834E4" w14:textId="77777777" w:rsidR="003722FE" w:rsidRDefault="003722FE" w:rsidP="005F3339">
      <w:pPr>
        <w:jc w:val="center"/>
        <w:rPr>
          <w:rFonts w:ascii="Times New Roman" w:hAnsi="Times New Roman"/>
          <w:b/>
          <w:sz w:val="24"/>
          <w:szCs w:val="24"/>
        </w:rPr>
      </w:pPr>
    </w:p>
    <w:p w14:paraId="0B020A2A" w14:textId="77777777" w:rsidR="003722FE" w:rsidRDefault="003722FE" w:rsidP="005F3339">
      <w:pPr>
        <w:jc w:val="center"/>
        <w:rPr>
          <w:rFonts w:ascii="Times New Roman" w:hAnsi="Times New Roman"/>
          <w:b/>
          <w:sz w:val="24"/>
          <w:szCs w:val="24"/>
        </w:rPr>
      </w:pPr>
    </w:p>
    <w:p w14:paraId="684CA022" w14:textId="77777777" w:rsidR="003722FE" w:rsidRDefault="003722FE" w:rsidP="005F3339">
      <w:pPr>
        <w:jc w:val="center"/>
        <w:rPr>
          <w:rFonts w:ascii="Times New Roman" w:hAnsi="Times New Roman"/>
          <w:b/>
          <w:sz w:val="24"/>
          <w:szCs w:val="24"/>
        </w:rPr>
      </w:pPr>
    </w:p>
    <w:p w14:paraId="5EA81F00" w14:textId="77777777" w:rsidR="00567D25" w:rsidRDefault="00567D25" w:rsidP="005F3339">
      <w:pPr>
        <w:jc w:val="center"/>
        <w:rPr>
          <w:rFonts w:ascii="Times New Roman" w:hAnsi="Times New Roman"/>
          <w:b/>
          <w:sz w:val="24"/>
          <w:szCs w:val="24"/>
        </w:rPr>
      </w:pPr>
    </w:p>
    <w:p w14:paraId="72BA3D5B" w14:textId="77777777" w:rsidR="00567D25" w:rsidRDefault="00567D25" w:rsidP="005F3339">
      <w:pPr>
        <w:jc w:val="center"/>
        <w:rPr>
          <w:rFonts w:ascii="Times New Roman" w:hAnsi="Times New Roman"/>
          <w:b/>
          <w:sz w:val="24"/>
          <w:szCs w:val="24"/>
        </w:rPr>
      </w:pPr>
    </w:p>
    <w:p w14:paraId="6DD0BDA6" w14:textId="77777777" w:rsidR="003722FE" w:rsidRDefault="003722FE" w:rsidP="005F3339">
      <w:pPr>
        <w:jc w:val="center"/>
        <w:rPr>
          <w:rFonts w:ascii="Times New Roman" w:hAnsi="Times New Roman"/>
          <w:b/>
          <w:sz w:val="24"/>
          <w:szCs w:val="24"/>
        </w:rPr>
      </w:pPr>
    </w:p>
    <w:p w14:paraId="7C08713A" w14:textId="77777777" w:rsidR="00D81588" w:rsidRDefault="00D81588" w:rsidP="005F3339">
      <w:pPr>
        <w:jc w:val="center"/>
        <w:rPr>
          <w:rFonts w:ascii="Times New Roman" w:hAnsi="Times New Roman"/>
          <w:b/>
          <w:sz w:val="24"/>
          <w:szCs w:val="24"/>
        </w:rPr>
      </w:pPr>
    </w:p>
    <w:p w14:paraId="6AECBBDF" w14:textId="77777777" w:rsidR="00D81588" w:rsidRDefault="00D81588" w:rsidP="005F3339">
      <w:pPr>
        <w:jc w:val="center"/>
        <w:rPr>
          <w:rFonts w:ascii="Times New Roman" w:hAnsi="Times New Roman"/>
          <w:b/>
          <w:sz w:val="24"/>
          <w:szCs w:val="24"/>
        </w:rPr>
      </w:pPr>
    </w:p>
    <w:p w14:paraId="16F05951" w14:textId="77777777" w:rsidR="003722FE" w:rsidRDefault="003722FE" w:rsidP="005F3339">
      <w:pPr>
        <w:jc w:val="center"/>
        <w:rPr>
          <w:rFonts w:ascii="Times New Roman" w:hAnsi="Times New Roman"/>
          <w:b/>
          <w:sz w:val="24"/>
          <w:szCs w:val="24"/>
        </w:rPr>
      </w:pPr>
    </w:p>
    <w:p w14:paraId="1D9F4348" w14:textId="77777777"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14:paraId="01E4E63F" w14:textId="77777777"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14:paraId="45619E22" w14:textId="77777777"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5F3339" w:rsidRPr="004743A0" w14:paraId="06C82E6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CFC4E60"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14:paraId="0657A96C"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B40F7" w14:textId="77777777"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14:paraId="2C377AE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8A9FE9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14:paraId="3C999FE8"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6C985D1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A4085C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67735B1E"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14:paraId="4F7B6E41"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D41A415"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868073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8582BE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14:paraId="799A3C19"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D0087D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605554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9E9A71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14:paraId="33BBFC9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DD60186"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4D6D740"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5A4AE2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14:paraId="09BACF1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EA7578E"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0A812CC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510C84F8"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14:paraId="68560C50"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48233A5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6FA80018"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8A0026C"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14:paraId="4D89B62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14:paraId="371F17D2"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EE19899"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DAE4615"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B1882BF"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14:paraId="165C8DC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77B74A67"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066ABE3"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1C3666D"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14:paraId="303D326C"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36C4365F"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1FEB17B"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DDCE0FC" w14:textId="77777777"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14:paraId="3DAFDBE5"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1E93AA73"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4F16B1DF"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42EB7BE6" w14:textId="77777777"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14:paraId="5EFCF394"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9196A7B"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7C76C7B1"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34B292E7"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14:paraId="41BA680F"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736CD82"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27BD28FA"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73D7DED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14:paraId="3B8CBC97"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212BC8A5"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522C6B5C"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1ED9B9CB"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14:paraId="21B9525A"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D99039C" w14:textId="77777777" w:rsidR="005F3339" w:rsidRPr="004743A0" w:rsidRDefault="005F3339" w:rsidP="00FD35C0">
            <w:pPr>
              <w:pStyle w:val="affff6"/>
              <w:snapToGrid w:val="0"/>
              <w:spacing w:after="0" w:line="240" w:lineRule="auto"/>
              <w:rPr>
                <w:rFonts w:ascii="Times New Roman" w:hAnsi="Times New Roman"/>
                <w:sz w:val="24"/>
                <w:szCs w:val="24"/>
              </w:rPr>
            </w:pPr>
          </w:p>
        </w:tc>
      </w:tr>
      <w:tr w:rsidR="005F3339" w:rsidRPr="004743A0" w14:paraId="33F0CDF4" w14:textId="77777777" w:rsidTr="00FD35C0">
        <w:tc>
          <w:tcPr>
            <w:tcW w:w="708" w:type="dxa"/>
            <w:tcBorders>
              <w:top w:val="single" w:sz="4" w:space="0" w:color="000000"/>
              <w:left w:val="single" w:sz="4" w:space="0" w:color="000000"/>
              <w:bottom w:val="single" w:sz="4" w:space="0" w:color="000000"/>
            </w:tcBorders>
            <w:shd w:val="clear" w:color="auto" w:fill="auto"/>
            <w:vAlign w:val="center"/>
          </w:tcPr>
          <w:p w14:paraId="0D1F93A6" w14:textId="77777777"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14:paraId="0F6FF803" w14:textId="77777777" w:rsidR="005F3339" w:rsidRPr="004743A0" w:rsidRDefault="005F3339" w:rsidP="00FD35C0">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14:paraId="558A411D" w14:textId="77777777" w:rsidR="005F3339" w:rsidRPr="004743A0" w:rsidRDefault="005F3339" w:rsidP="00FD35C0">
            <w:pPr>
              <w:pStyle w:val="affff6"/>
              <w:snapToGrid w:val="0"/>
              <w:spacing w:after="0" w:line="240" w:lineRule="auto"/>
              <w:rPr>
                <w:rFonts w:ascii="Times New Roman" w:hAnsi="Times New Roman"/>
                <w:sz w:val="24"/>
                <w:szCs w:val="24"/>
              </w:rPr>
            </w:pPr>
          </w:p>
        </w:tc>
      </w:tr>
    </w:tbl>
    <w:p w14:paraId="3819CA01" w14:textId="77777777"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14:paraId="50676353" w14:textId="77777777"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14:paraId="295A54A0" w14:textId="77777777"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14:paraId="096D4011" w14:textId="77777777"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14:paraId="3F3F79A8" w14:textId="77777777" w:rsidR="005F3339" w:rsidRPr="004743A0" w:rsidRDefault="005F3339" w:rsidP="005F3339">
      <w:pPr>
        <w:rPr>
          <w:rFonts w:ascii="Times New Roman" w:hAnsi="Times New Roman"/>
          <w:sz w:val="24"/>
          <w:szCs w:val="24"/>
        </w:rPr>
      </w:pPr>
    </w:p>
    <w:p w14:paraId="012B05B1" w14:textId="77777777"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14:paraId="6A85FABD"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14:paraId="30F121A5" w14:textId="77777777"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14:paraId="2DA474FC" w14:textId="77777777" w:rsidR="005F3339" w:rsidRPr="004743A0" w:rsidRDefault="005F3339" w:rsidP="005F3339">
      <w:pPr>
        <w:spacing w:after="0" w:line="276" w:lineRule="auto"/>
        <w:ind w:right="45"/>
        <w:jc w:val="both"/>
        <w:rPr>
          <w:rFonts w:ascii="Times New Roman" w:hAnsi="Times New Roman"/>
          <w:sz w:val="24"/>
          <w:szCs w:val="24"/>
        </w:rPr>
      </w:pPr>
    </w:p>
    <w:p w14:paraId="1928AA50"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14:paraId="481A6C78" w14:textId="77777777"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14:paraId="38C01448" w14:textId="77777777"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14:paraId="3BD6DC15" w14:textId="77777777"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14:paraId="3CC5E7DF"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14:paraId="0F5D327A"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14:paraId="05662B58"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14:paraId="3B998B36"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14:paraId="0C7E71F5"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14:paraId="69E68796"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14:paraId="4BEC7F8D" w14:textId="77777777"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14:paraId="4AE619F1" w14:textId="77777777"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14:paraId="787E0498" w14:textId="77777777"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14:paraId="15833774" w14:textId="77777777"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14:paraId="65F316E9" w14:textId="77777777" w:rsidR="008B3474" w:rsidRDefault="00BF30DD" w:rsidP="005F3339">
      <w:pPr>
        <w:spacing w:after="0" w:line="276" w:lineRule="auto"/>
        <w:ind w:right="45"/>
        <w:jc w:val="both"/>
        <w:rPr>
          <w:rFonts w:ascii="Times New Roman" w:hAnsi="Times New Roman"/>
          <w:b/>
          <w:sz w:val="24"/>
          <w:szCs w:val="24"/>
        </w:rPr>
      </w:pPr>
      <w:bookmarkStart w:id="19" w:name="_Hlk75880471"/>
      <w:r w:rsidRPr="007E501B">
        <w:rPr>
          <w:rFonts w:ascii="Times New Roman" w:hAnsi="Times New Roman"/>
          <w:b/>
          <w:sz w:val="24"/>
          <w:szCs w:val="24"/>
        </w:rPr>
        <w:lastRenderedPageBreak/>
        <w:t>РАЗДЕЛ 4. РАСЧЕТ НАЧАЛЬНОЙ МАКСИМАЛЬНОЙ ЦЕНЫ ДОГОВОРА</w:t>
      </w:r>
    </w:p>
    <w:p w14:paraId="39C2C435" w14:textId="77777777" w:rsidR="00983339" w:rsidRDefault="00983339" w:rsidP="005F3339">
      <w:pPr>
        <w:spacing w:after="0" w:line="276" w:lineRule="auto"/>
        <w:ind w:right="45"/>
        <w:jc w:val="both"/>
        <w:rPr>
          <w:rFonts w:ascii="Times New Roman" w:hAnsi="Times New Roman"/>
          <w:b/>
          <w:sz w:val="24"/>
          <w:szCs w:val="24"/>
        </w:rPr>
      </w:pPr>
    </w:p>
    <w:tbl>
      <w:tblPr>
        <w:tblW w:w="15452" w:type="dxa"/>
        <w:tblInd w:w="-856" w:type="dxa"/>
        <w:tblLayout w:type="fixed"/>
        <w:tblLook w:val="04A0" w:firstRow="1" w:lastRow="0" w:firstColumn="1" w:lastColumn="0" w:noHBand="0" w:noVBand="1"/>
      </w:tblPr>
      <w:tblGrid>
        <w:gridCol w:w="568"/>
        <w:gridCol w:w="1701"/>
        <w:gridCol w:w="850"/>
        <w:gridCol w:w="709"/>
        <w:gridCol w:w="994"/>
        <w:gridCol w:w="999"/>
        <w:gridCol w:w="982"/>
        <w:gridCol w:w="994"/>
        <w:gridCol w:w="1420"/>
        <w:gridCol w:w="734"/>
        <w:gridCol w:w="1392"/>
        <w:gridCol w:w="1308"/>
        <w:gridCol w:w="1614"/>
        <w:gridCol w:w="1134"/>
        <w:gridCol w:w="53"/>
      </w:tblGrid>
      <w:tr w:rsidR="0086338A" w:rsidRPr="0086338A" w14:paraId="474822C6" w14:textId="77777777" w:rsidTr="001917DB">
        <w:trPr>
          <w:gridAfter w:val="1"/>
          <w:wAfter w:w="53" w:type="dxa"/>
          <w:trHeight w:val="494"/>
        </w:trPr>
        <w:tc>
          <w:tcPr>
            <w:tcW w:w="568" w:type="dxa"/>
            <w:vMerge w:val="restart"/>
            <w:tcBorders>
              <w:top w:val="single" w:sz="4" w:space="0" w:color="auto"/>
              <w:left w:val="single" w:sz="4" w:space="0" w:color="auto"/>
              <w:right w:val="single" w:sz="4" w:space="0" w:color="auto"/>
            </w:tcBorders>
            <w:shd w:val="clear" w:color="auto" w:fill="FFD966" w:themeFill="accent4" w:themeFillTint="99"/>
            <w:vAlign w:val="center"/>
          </w:tcPr>
          <w:bookmarkEnd w:id="19"/>
          <w:p w14:paraId="7FEDFDBE" w14:textId="77777777" w:rsidR="0086338A" w:rsidRPr="0086338A" w:rsidRDefault="0086338A" w:rsidP="0086338A">
            <w:pPr>
              <w:spacing w:after="0" w:line="240" w:lineRule="auto"/>
              <w:jc w:val="center"/>
              <w:rPr>
                <w:rFonts w:ascii="Times New Roman" w:eastAsia="Times New Roman" w:hAnsi="Times New Roman" w:cs="Times New Roman"/>
                <w:b/>
                <w:bCs/>
                <w:sz w:val="18"/>
                <w:szCs w:val="18"/>
                <w:lang w:eastAsia="ru-RU"/>
              </w:rPr>
            </w:pPr>
            <w:r w:rsidRPr="0086338A">
              <w:rPr>
                <w:rFonts w:ascii="Times New Roman" w:eastAsia="Times New Roman" w:hAnsi="Times New Roman" w:cs="Times New Roman"/>
                <w:b/>
                <w:bCs/>
                <w:sz w:val="18"/>
                <w:szCs w:val="18"/>
                <w:lang w:eastAsia="ru-RU"/>
              </w:rPr>
              <w:t>№ п/п</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682C4FB7" w14:textId="77777777" w:rsidR="0086338A" w:rsidRPr="0086338A" w:rsidRDefault="0086338A" w:rsidP="0086338A">
            <w:pPr>
              <w:spacing w:after="0" w:line="240" w:lineRule="auto"/>
              <w:jc w:val="center"/>
              <w:rPr>
                <w:rFonts w:ascii="Times New Roman" w:eastAsia="Times New Roman" w:hAnsi="Times New Roman" w:cs="Times New Roman"/>
                <w:b/>
                <w:bCs/>
                <w:sz w:val="18"/>
                <w:szCs w:val="18"/>
                <w:lang w:eastAsia="ru-RU"/>
              </w:rPr>
            </w:pPr>
            <w:r w:rsidRPr="0086338A">
              <w:rPr>
                <w:rFonts w:ascii="Times New Roman" w:eastAsia="Times New Roman" w:hAnsi="Times New Roman" w:cs="Times New Roman"/>
                <w:b/>
                <w:bCs/>
                <w:sz w:val="18"/>
                <w:szCs w:val="18"/>
                <w:lang w:eastAsia="ru-RU"/>
              </w:rPr>
              <w:t>Наименование товара</w:t>
            </w:r>
          </w:p>
        </w:tc>
        <w:tc>
          <w:tcPr>
            <w:tcW w:w="850" w:type="dxa"/>
            <w:vMerge w:val="restart"/>
            <w:tcBorders>
              <w:top w:val="single" w:sz="4" w:space="0" w:color="auto"/>
              <w:left w:val="single" w:sz="4" w:space="0" w:color="auto"/>
              <w:bottom w:val="nil"/>
              <w:right w:val="single" w:sz="4" w:space="0" w:color="auto"/>
            </w:tcBorders>
            <w:shd w:val="clear" w:color="auto" w:fill="FFD966" w:themeFill="accent4" w:themeFillTint="99"/>
            <w:vAlign w:val="center"/>
            <w:hideMark/>
          </w:tcPr>
          <w:p w14:paraId="06FB1CB0"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Единица измерения</w:t>
            </w:r>
          </w:p>
        </w:tc>
        <w:tc>
          <w:tcPr>
            <w:tcW w:w="709" w:type="dxa"/>
            <w:vMerge w:val="restart"/>
            <w:tcBorders>
              <w:top w:val="single" w:sz="4" w:space="0" w:color="auto"/>
              <w:left w:val="single" w:sz="4" w:space="0" w:color="auto"/>
              <w:bottom w:val="nil"/>
              <w:right w:val="nil"/>
            </w:tcBorders>
            <w:shd w:val="clear" w:color="auto" w:fill="FFD966" w:themeFill="accent4" w:themeFillTint="99"/>
            <w:vAlign w:val="center"/>
            <w:hideMark/>
          </w:tcPr>
          <w:p w14:paraId="6A88536B"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Кол-во</w:t>
            </w:r>
          </w:p>
        </w:tc>
        <w:tc>
          <w:tcPr>
            <w:tcW w:w="994"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AF514A7" w14:textId="04BAF691" w:rsidR="0086338A" w:rsidRPr="0086338A" w:rsidRDefault="0086338A" w:rsidP="0086338A">
            <w:pPr>
              <w:jc w:val="center"/>
              <w:rPr>
                <w:rFonts w:ascii="Times New Roman" w:hAnsi="Times New Roman" w:cs="Times New Roman"/>
                <w:b/>
                <w:bCs/>
                <w:color w:val="000000"/>
                <w:sz w:val="18"/>
                <w:szCs w:val="18"/>
              </w:rPr>
            </w:pPr>
            <w:r w:rsidRPr="0086338A">
              <w:rPr>
                <w:rFonts w:ascii="Times New Roman" w:hAnsi="Times New Roman" w:cs="Times New Roman"/>
                <w:b/>
                <w:sz w:val="18"/>
                <w:szCs w:val="18"/>
              </w:rPr>
              <w:t xml:space="preserve">Поставщик 1 № 613 </w:t>
            </w:r>
          </w:p>
        </w:tc>
        <w:tc>
          <w:tcPr>
            <w:tcW w:w="999" w:type="dxa"/>
            <w:tcBorders>
              <w:top w:val="single" w:sz="4" w:space="0" w:color="auto"/>
              <w:left w:val="nil"/>
              <w:bottom w:val="single" w:sz="4" w:space="0" w:color="auto"/>
              <w:right w:val="single" w:sz="4" w:space="0" w:color="auto"/>
            </w:tcBorders>
            <w:shd w:val="clear" w:color="auto" w:fill="FFD966" w:themeFill="accent4" w:themeFillTint="99"/>
            <w:hideMark/>
          </w:tcPr>
          <w:p w14:paraId="772609E8" w14:textId="5C0F7D4E" w:rsidR="0086338A" w:rsidRPr="0086338A" w:rsidRDefault="0086338A" w:rsidP="0086338A">
            <w:pPr>
              <w:jc w:val="center"/>
              <w:rPr>
                <w:rFonts w:ascii="Times New Roman" w:hAnsi="Times New Roman" w:cs="Times New Roman"/>
                <w:b/>
                <w:bCs/>
                <w:color w:val="000000"/>
                <w:sz w:val="18"/>
                <w:szCs w:val="18"/>
              </w:rPr>
            </w:pPr>
            <w:r w:rsidRPr="0086338A">
              <w:rPr>
                <w:rFonts w:ascii="Times New Roman" w:hAnsi="Times New Roman" w:cs="Times New Roman"/>
                <w:b/>
                <w:sz w:val="18"/>
                <w:szCs w:val="18"/>
              </w:rPr>
              <w:t>Поставщик 2 №  614</w:t>
            </w:r>
          </w:p>
        </w:tc>
        <w:tc>
          <w:tcPr>
            <w:tcW w:w="982" w:type="dxa"/>
            <w:tcBorders>
              <w:top w:val="single" w:sz="4" w:space="0" w:color="auto"/>
              <w:left w:val="nil"/>
              <w:bottom w:val="single" w:sz="4" w:space="0" w:color="auto"/>
              <w:right w:val="single" w:sz="4" w:space="0" w:color="auto"/>
            </w:tcBorders>
            <w:shd w:val="clear" w:color="auto" w:fill="FFD966" w:themeFill="accent4" w:themeFillTint="99"/>
            <w:hideMark/>
          </w:tcPr>
          <w:p w14:paraId="0956EED0" w14:textId="11565DBF" w:rsidR="0086338A" w:rsidRPr="0086338A" w:rsidRDefault="0086338A" w:rsidP="0086338A">
            <w:pPr>
              <w:jc w:val="center"/>
              <w:rPr>
                <w:rFonts w:ascii="Times New Roman" w:hAnsi="Times New Roman" w:cs="Times New Roman"/>
                <w:b/>
                <w:bCs/>
                <w:color w:val="000000"/>
                <w:sz w:val="18"/>
                <w:szCs w:val="18"/>
              </w:rPr>
            </w:pPr>
            <w:r w:rsidRPr="0086338A">
              <w:rPr>
                <w:rFonts w:ascii="Times New Roman" w:hAnsi="Times New Roman" w:cs="Times New Roman"/>
                <w:b/>
                <w:sz w:val="18"/>
                <w:szCs w:val="18"/>
              </w:rPr>
              <w:t xml:space="preserve">Поставщик 3  № 615 </w:t>
            </w:r>
          </w:p>
        </w:tc>
        <w:tc>
          <w:tcPr>
            <w:tcW w:w="994" w:type="dxa"/>
            <w:vMerge w:val="restart"/>
            <w:tcBorders>
              <w:top w:val="single" w:sz="4" w:space="0" w:color="auto"/>
              <w:left w:val="single" w:sz="4" w:space="0" w:color="000000"/>
              <w:bottom w:val="single" w:sz="4" w:space="0" w:color="000000"/>
              <w:right w:val="single" w:sz="4" w:space="0" w:color="auto"/>
            </w:tcBorders>
            <w:shd w:val="clear" w:color="auto" w:fill="FFD966" w:themeFill="accent4" w:themeFillTint="99"/>
            <w:vAlign w:val="center"/>
            <w:hideMark/>
          </w:tcPr>
          <w:p w14:paraId="12C72A08"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Средняя цена (руб.)</w:t>
            </w:r>
          </w:p>
        </w:tc>
        <w:tc>
          <w:tcPr>
            <w:tcW w:w="1420" w:type="dxa"/>
            <w:vMerge w:val="restart"/>
            <w:tcBorders>
              <w:top w:val="single" w:sz="4" w:space="0" w:color="auto"/>
              <w:left w:val="nil"/>
              <w:bottom w:val="single" w:sz="4" w:space="0" w:color="000000"/>
              <w:right w:val="single" w:sz="4" w:space="0" w:color="auto"/>
            </w:tcBorders>
            <w:shd w:val="clear" w:color="auto" w:fill="FFD966" w:themeFill="accent4" w:themeFillTint="99"/>
            <w:vAlign w:val="center"/>
            <w:hideMark/>
          </w:tcPr>
          <w:p w14:paraId="7DA42CB9"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Цена за единицу измерения с округлением до сотой доли после запятой (руб.)</w:t>
            </w:r>
          </w:p>
        </w:tc>
        <w:tc>
          <w:tcPr>
            <w:tcW w:w="734"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1E54C1C6"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Кол-во знач.</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349A997B"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Сред.квадр.откл. σ=</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29FEC147"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Коэфф вариации V=</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2D49801C"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Совокупность значений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14:paraId="77C4784D" w14:textId="77777777" w:rsidR="0086338A" w:rsidRPr="0086338A" w:rsidRDefault="0086338A" w:rsidP="0086338A">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НМЦК</w:t>
            </w:r>
          </w:p>
        </w:tc>
      </w:tr>
      <w:tr w:rsidR="0086338A" w:rsidRPr="0086338A" w14:paraId="04909AC4" w14:textId="77777777" w:rsidTr="001917DB">
        <w:trPr>
          <w:gridAfter w:val="1"/>
          <w:wAfter w:w="53" w:type="dxa"/>
          <w:trHeight w:val="1020"/>
        </w:trPr>
        <w:tc>
          <w:tcPr>
            <w:tcW w:w="568" w:type="dxa"/>
            <w:vMerge/>
            <w:tcBorders>
              <w:left w:val="single" w:sz="4" w:space="0" w:color="auto"/>
              <w:bottom w:val="single" w:sz="4" w:space="0" w:color="auto"/>
              <w:right w:val="single" w:sz="4" w:space="0" w:color="auto"/>
            </w:tcBorders>
          </w:tcPr>
          <w:p w14:paraId="356AE910" w14:textId="77777777" w:rsidR="0086338A" w:rsidRPr="0086338A" w:rsidRDefault="0086338A" w:rsidP="00983339">
            <w:pPr>
              <w:spacing w:after="0" w:line="240" w:lineRule="auto"/>
              <w:rPr>
                <w:rFonts w:ascii="Times New Roman" w:eastAsia="Times New Roman" w:hAnsi="Times New Roman" w:cs="Times New Roman"/>
                <w:b/>
                <w:bCs/>
                <w:sz w:val="18"/>
                <w:szCs w:val="1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17BCA33" w14:textId="77777777" w:rsidR="0086338A" w:rsidRPr="0086338A" w:rsidRDefault="0086338A" w:rsidP="00983339">
            <w:pPr>
              <w:spacing w:after="0" w:line="240" w:lineRule="auto"/>
              <w:rPr>
                <w:rFonts w:ascii="Times New Roman" w:eastAsia="Times New Roman" w:hAnsi="Times New Roman" w:cs="Times New Roman"/>
                <w:b/>
                <w:bCs/>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08F9FD"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709" w:type="dxa"/>
            <w:vMerge/>
            <w:tcBorders>
              <w:top w:val="single" w:sz="4" w:space="0" w:color="auto"/>
              <w:left w:val="single" w:sz="4" w:space="0" w:color="auto"/>
              <w:bottom w:val="single" w:sz="4" w:space="0" w:color="auto"/>
              <w:right w:val="nil"/>
            </w:tcBorders>
            <w:vAlign w:val="center"/>
            <w:hideMark/>
          </w:tcPr>
          <w:p w14:paraId="246B5B98"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994" w:type="dxa"/>
            <w:tcBorders>
              <w:top w:val="nil"/>
              <w:left w:val="single" w:sz="4" w:space="0" w:color="auto"/>
              <w:bottom w:val="single" w:sz="4" w:space="0" w:color="auto"/>
              <w:right w:val="single" w:sz="4" w:space="0" w:color="auto"/>
            </w:tcBorders>
            <w:shd w:val="clear" w:color="auto" w:fill="FFD966" w:themeFill="accent4" w:themeFillTint="99"/>
            <w:vAlign w:val="center"/>
            <w:hideMark/>
          </w:tcPr>
          <w:p w14:paraId="45A59349" w14:textId="77777777" w:rsidR="0086338A" w:rsidRPr="0086338A" w:rsidRDefault="0086338A" w:rsidP="00983339">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Цена (руб.)</w:t>
            </w:r>
          </w:p>
        </w:tc>
        <w:tc>
          <w:tcPr>
            <w:tcW w:w="999" w:type="dxa"/>
            <w:tcBorders>
              <w:top w:val="nil"/>
              <w:left w:val="nil"/>
              <w:bottom w:val="single" w:sz="4" w:space="0" w:color="auto"/>
              <w:right w:val="single" w:sz="4" w:space="0" w:color="auto"/>
            </w:tcBorders>
            <w:shd w:val="clear" w:color="auto" w:fill="FFD966" w:themeFill="accent4" w:themeFillTint="99"/>
            <w:vAlign w:val="center"/>
            <w:hideMark/>
          </w:tcPr>
          <w:p w14:paraId="7C1032C7" w14:textId="77777777" w:rsidR="0086338A" w:rsidRPr="0086338A" w:rsidRDefault="0086338A" w:rsidP="00983339">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Цена (руб.)</w:t>
            </w:r>
          </w:p>
        </w:tc>
        <w:tc>
          <w:tcPr>
            <w:tcW w:w="982" w:type="dxa"/>
            <w:tcBorders>
              <w:top w:val="nil"/>
              <w:left w:val="nil"/>
              <w:bottom w:val="single" w:sz="4" w:space="0" w:color="auto"/>
              <w:right w:val="single" w:sz="4" w:space="0" w:color="auto"/>
            </w:tcBorders>
            <w:shd w:val="clear" w:color="auto" w:fill="FFD966" w:themeFill="accent4" w:themeFillTint="99"/>
            <w:vAlign w:val="center"/>
            <w:hideMark/>
          </w:tcPr>
          <w:p w14:paraId="147905A4" w14:textId="77777777" w:rsidR="0086338A" w:rsidRPr="0086338A" w:rsidRDefault="0086338A" w:rsidP="00983339">
            <w:pPr>
              <w:spacing w:after="0" w:line="240" w:lineRule="auto"/>
              <w:jc w:val="center"/>
              <w:rPr>
                <w:rFonts w:ascii="Times New Roman" w:eastAsia="Times New Roman" w:hAnsi="Times New Roman" w:cs="Times New Roman"/>
                <w:b/>
                <w:bCs/>
                <w:color w:val="000000"/>
                <w:sz w:val="18"/>
                <w:szCs w:val="18"/>
                <w:lang w:eastAsia="ru-RU"/>
              </w:rPr>
            </w:pPr>
            <w:r w:rsidRPr="0086338A">
              <w:rPr>
                <w:rFonts w:ascii="Times New Roman" w:eastAsia="Times New Roman" w:hAnsi="Times New Roman" w:cs="Times New Roman"/>
                <w:b/>
                <w:bCs/>
                <w:color w:val="000000"/>
                <w:sz w:val="18"/>
                <w:szCs w:val="18"/>
                <w:lang w:eastAsia="ru-RU"/>
              </w:rPr>
              <w:t>Цена (руб.)</w:t>
            </w:r>
          </w:p>
        </w:tc>
        <w:tc>
          <w:tcPr>
            <w:tcW w:w="994" w:type="dxa"/>
            <w:vMerge/>
            <w:tcBorders>
              <w:top w:val="single" w:sz="4" w:space="0" w:color="auto"/>
              <w:left w:val="single" w:sz="4" w:space="0" w:color="000000"/>
              <w:bottom w:val="single" w:sz="4" w:space="0" w:color="auto"/>
              <w:right w:val="single" w:sz="4" w:space="0" w:color="auto"/>
            </w:tcBorders>
            <w:vAlign w:val="center"/>
            <w:hideMark/>
          </w:tcPr>
          <w:p w14:paraId="268EE61F"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1420" w:type="dxa"/>
            <w:vMerge/>
            <w:tcBorders>
              <w:top w:val="single" w:sz="4" w:space="0" w:color="auto"/>
              <w:left w:val="nil"/>
              <w:bottom w:val="single" w:sz="4" w:space="0" w:color="auto"/>
              <w:right w:val="single" w:sz="4" w:space="0" w:color="auto"/>
            </w:tcBorders>
            <w:vAlign w:val="center"/>
            <w:hideMark/>
          </w:tcPr>
          <w:p w14:paraId="531F04B6"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734" w:type="dxa"/>
            <w:vMerge/>
            <w:tcBorders>
              <w:top w:val="single" w:sz="4" w:space="0" w:color="auto"/>
              <w:left w:val="single" w:sz="4" w:space="0" w:color="auto"/>
              <w:bottom w:val="single" w:sz="4" w:space="0" w:color="auto"/>
              <w:right w:val="single" w:sz="4" w:space="0" w:color="auto"/>
            </w:tcBorders>
            <w:vAlign w:val="center"/>
            <w:hideMark/>
          </w:tcPr>
          <w:p w14:paraId="6804959A"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12EC2CD5"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0980B2D6"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14:paraId="29596BD9"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68B2ED5" w14:textId="77777777" w:rsidR="0086338A" w:rsidRPr="0086338A" w:rsidRDefault="0086338A" w:rsidP="00983339">
            <w:pPr>
              <w:spacing w:after="0" w:line="240" w:lineRule="auto"/>
              <w:rPr>
                <w:rFonts w:ascii="Times New Roman" w:eastAsia="Times New Roman" w:hAnsi="Times New Roman" w:cs="Times New Roman"/>
                <w:b/>
                <w:bCs/>
                <w:color w:val="000000"/>
                <w:sz w:val="18"/>
                <w:szCs w:val="18"/>
                <w:lang w:eastAsia="ru-RU"/>
              </w:rPr>
            </w:pPr>
          </w:p>
        </w:tc>
      </w:tr>
      <w:tr w:rsidR="0086338A" w:rsidRPr="0086338A" w14:paraId="09285DC0"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3A8E0E92" w14:textId="77777777"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D1C7CF" w14:textId="36ABE981"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ЯМЗ-236 шатун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EB490E" w14:textId="7C29D75F"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5E9DD7" w14:textId="6C384BB9"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9DA0F55" w14:textId="19A0F86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6405,60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AFBA1" w14:textId="4F671E4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6 562,25</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57E441D4" w14:textId="42024C5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6 628,67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01F05D1" w14:textId="4447D97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6 532,17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12EF053" w14:textId="358FF5F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6 532,17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60C69257" w14:textId="0A8DCF72"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CE90CEA" w14:textId="7D5C045A"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114,536067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3A149C5" w14:textId="4E1FFCE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9,3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6D97DF75" w14:textId="3C35649C"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6483FC" w14:textId="638F681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52 257,36  </w:t>
            </w:r>
          </w:p>
        </w:tc>
      </w:tr>
      <w:tr w:rsidR="0086338A" w:rsidRPr="0086338A" w14:paraId="0F856992"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2B291E59" w14:textId="516343C2"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37E192B" w14:textId="62B49722"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 xml:space="preserve">ЯМЗ-238 вкладыши коренные СТ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798627B" w14:textId="7F5D37FE"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к-кт.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06FD0C" w14:textId="363A137E"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32692A6" w14:textId="6D383DD6"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2660,40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4A341" w14:textId="21A92179"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2 725,46</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0D87A9E4" w14:textId="7075D3A1"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2 753,04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F336F4F" w14:textId="136F85FA"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2 712,97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34200EB" w14:textId="6EDCD561"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2 712,97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1629FB55" w14:textId="67618DD6"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39BBC0D" w14:textId="248B2A6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47,566847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688A3D33" w14:textId="09E76FB8"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10,3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1A5ABEBF" w14:textId="0EB58A56"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46A79" w14:textId="0F98813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2 712,97  </w:t>
            </w:r>
          </w:p>
        </w:tc>
      </w:tr>
      <w:tr w:rsidR="0086338A" w:rsidRPr="0086338A" w14:paraId="63A12C79"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3FEE7716" w14:textId="306031B4"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5B5D03" w14:textId="4516CDDD"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 xml:space="preserve">ЯМЗ-238 вкладыши шатунные СТ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0C03A5" w14:textId="4D5AA3B4"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к-кт.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F4BCB1" w14:textId="29471E9D"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0F78D6C" w14:textId="7344BBE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2799,60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927C6" w14:textId="2EEA576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2 868,06</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7877B1F7" w14:textId="6F28D2D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2 897,09</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B6AA2FC" w14:textId="38737B12"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2 854,92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4FB88D7" w14:textId="28F2EEB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2 854,92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70BDA480" w14:textId="6588CA5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65CC134" w14:textId="4BC6BE2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50,05632261</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F6CC7BA" w14:textId="2278A1A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11,3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2B36EA43" w14:textId="08DE36D9"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C5CEF3" w14:textId="68A0D192"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2 854,92  </w:t>
            </w:r>
          </w:p>
        </w:tc>
      </w:tr>
      <w:tr w:rsidR="0086338A" w:rsidRPr="0086338A" w14:paraId="605CEECC"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5A95654B" w14:textId="17D2A3A9"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5BC2C4" w14:textId="286E27EE"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ЯМЗ-238 к-кт прокладок двигателя (все) н/о (с герметиком) 74 поз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4BAED9" w14:textId="24FEA676"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к-кт.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7F85E9" w14:textId="5844BDE7"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44115A3" w14:textId="0C2CEDE1"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1350,00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7C776" w14:textId="32AE82B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1 383,01</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09DBCB05" w14:textId="6BD9863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1 397,01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3DD6BAB" w14:textId="414544AB"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1 376,67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40786E9D" w14:textId="0ABC9B5B"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1 376,67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673861A9" w14:textId="4FEAD8A1"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9078E6C" w14:textId="7F85825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24,13710905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31EFB301" w14:textId="3FE6F68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12,3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53B30B3F" w14:textId="1A8BD96E"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C36095" w14:textId="7C94C4A6"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1 376,67  </w:t>
            </w:r>
          </w:p>
        </w:tc>
      </w:tr>
      <w:tr w:rsidR="0086338A" w:rsidRPr="0086338A" w14:paraId="7BF9B7DA"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0273BBCA" w14:textId="59E197F5"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F7F486" w14:textId="60363A3B"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ЯМЗ насос масляный нового образца с клапаном и трубопроводами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6C95BC" w14:textId="1B64D82E"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B9366C" w14:textId="06C62206"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369A101" w14:textId="12FFB13F"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9393,60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800C" w14:textId="763F84B1"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9 623,32</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560740A6" w14:textId="7DD26D16"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9 720,72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6CA3552" w14:textId="196839E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9 579,21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066C6A54" w14:textId="00A0A05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9 579,21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0837BC56" w14:textId="022122A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D40DBF9" w14:textId="4C3A7A3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167,9610733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C43CA28" w14:textId="7A706ABF"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13,3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6FAF2D2E" w14:textId="45BC2A81"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6536F2" w14:textId="724902BF"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9 579,21  </w:t>
            </w:r>
          </w:p>
        </w:tc>
      </w:tr>
      <w:tr w:rsidR="0086338A" w:rsidRPr="0086338A" w14:paraId="02925757"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6FFF620A" w14:textId="272478D7"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lastRenderedPageBreak/>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611A23" w14:textId="7A13F454"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ЯМЗ-238 крыльчатка вентилятора (полиамид, 50х565 мм)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3477F9" w14:textId="6A912489"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5B56" w14:textId="5D339CDF"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021B977C" w14:textId="0CAFEFB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1046,40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F2E16" w14:textId="548AEEC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1 071,99</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4AE7EB1E" w14:textId="70F833B1"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1 082,84</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3A6421A" w14:textId="4E81137A"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1 067,08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C42D48E" w14:textId="2D34F35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1 067,08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2AE1481E" w14:textId="5EB78049"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F987C8B" w14:textId="40C1602A"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18,71026545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37EEAB93" w14:textId="5592F775"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14,3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5A390064" w14:textId="022C394C"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D0DBEF" w14:textId="75FB4FB2"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1 067,08  </w:t>
            </w:r>
          </w:p>
        </w:tc>
      </w:tr>
      <w:tr w:rsidR="0086338A" w:rsidRPr="0086338A" w14:paraId="3085EB2B"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23115269" w14:textId="4B564E25"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9349E1" w14:textId="16E48150"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 xml:space="preserve">ЯМЗ кольца поршневые 5-ти кол. СТ на 1 поршень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861E5F" w14:textId="0494CF12"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к-кт.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47EFFD" w14:textId="5BD891E5"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8</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DCE8FB5" w14:textId="7CE40BDA"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570,00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BE194" w14:textId="53A7A274"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583,94</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0DB9C7E8" w14:textId="61102A82"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589,85</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6D958CC3" w14:textId="48D505A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581,26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D45F38D" w14:textId="63691FF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581,26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1F9D327B" w14:textId="759EBA66"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CA64C62" w14:textId="6561D82F"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10,19210642</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2CD322E" w14:textId="75AF810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15,3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550ADBD0" w14:textId="68F5D058"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9F90E2" w14:textId="452D58A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4 650,08  </w:t>
            </w:r>
          </w:p>
        </w:tc>
      </w:tr>
      <w:tr w:rsidR="0086338A" w:rsidRPr="0086338A" w14:paraId="7E35E567" w14:textId="77777777" w:rsidTr="001917DB">
        <w:trPr>
          <w:gridAfter w:val="1"/>
          <w:wAfter w:w="53" w:type="dxa"/>
          <w:trHeight w:val="1202"/>
        </w:trPr>
        <w:tc>
          <w:tcPr>
            <w:tcW w:w="568" w:type="dxa"/>
            <w:tcBorders>
              <w:top w:val="single" w:sz="4" w:space="0" w:color="auto"/>
              <w:left w:val="single" w:sz="4" w:space="0" w:color="auto"/>
              <w:bottom w:val="single" w:sz="4" w:space="0" w:color="auto"/>
              <w:right w:val="single" w:sz="4" w:space="0" w:color="auto"/>
            </w:tcBorders>
            <w:vAlign w:val="center"/>
          </w:tcPr>
          <w:p w14:paraId="5C10BB70" w14:textId="72A1950F"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F3AE01" w14:textId="1E61EC6A"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Манжета 140х170 армированная с насечкой к/в ЯМЗ задняя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670893" w14:textId="2DB75967"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C0A953" w14:textId="6DED956A"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82C9849" w14:textId="443BAC6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122,40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B1F21" w14:textId="405273F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125,39</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2E462382" w14:textId="3638991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126,66</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7BDEDF26" w14:textId="2F4621A5"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124,82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0239DB5" w14:textId="52FCECC9"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124,82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6165E79E" w14:textId="3946A1E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D738173" w14:textId="65BDDDE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2,187106155</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7339E593" w14:textId="3FF6CF98"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16,3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0F293F94" w14:textId="7A86CA8A"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78B7F4" w14:textId="77AFA5CF"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124,82  </w:t>
            </w:r>
          </w:p>
        </w:tc>
      </w:tr>
      <w:tr w:rsidR="0086338A" w:rsidRPr="0086338A" w14:paraId="55E561AE" w14:textId="77777777" w:rsidTr="001917DB">
        <w:trPr>
          <w:gridAfter w:val="1"/>
          <w:wAfter w:w="53" w:type="dxa"/>
          <w:trHeight w:val="1008"/>
        </w:trPr>
        <w:tc>
          <w:tcPr>
            <w:tcW w:w="568" w:type="dxa"/>
            <w:tcBorders>
              <w:top w:val="single" w:sz="4" w:space="0" w:color="auto"/>
              <w:left w:val="single" w:sz="4" w:space="0" w:color="auto"/>
              <w:bottom w:val="single" w:sz="4" w:space="0" w:color="auto"/>
              <w:right w:val="single" w:sz="4" w:space="0" w:color="auto"/>
            </w:tcBorders>
            <w:vAlign w:val="center"/>
          </w:tcPr>
          <w:p w14:paraId="66B5F069" w14:textId="12D202BB"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D4DAD0" w14:textId="4E89EAE9"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Манжета 64х95х10 коленвала ЯМЗ передняя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CDB4244" w14:textId="1C05B999"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28A0956" w14:textId="22ADEAF7"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49511E4" w14:textId="3454C0B9"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48,00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C3604" w14:textId="32723EB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49,17</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0C10F74C" w14:textId="63DDC814"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49,67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4D82F7B3" w14:textId="30859235"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48,95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346573B5" w14:textId="4C14C245"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48,95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3314C3E4" w14:textId="2015058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EABD333" w14:textId="6182979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0,857107539</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60D22F68" w14:textId="69FF2E0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17,3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7A71877D" w14:textId="7D9509F8"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67B706" w14:textId="2878E28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48,95  </w:t>
            </w:r>
          </w:p>
        </w:tc>
      </w:tr>
      <w:tr w:rsidR="0086338A" w:rsidRPr="0086338A" w14:paraId="487A95F0" w14:textId="77777777" w:rsidTr="001917DB">
        <w:trPr>
          <w:gridAfter w:val="1"/>
          <w:wAfter w:w="53" w:type="dxa"/>
          <w:trHeight w:val="829"/>
        </w:trPr>
        <w:tc>
          <w:tcPr>
            <w:tcW w:w="568" w:type="dxa"/>
            <w:tcBorders>
              <w:top w:val="single" w:sz="4" w:space="0" w:color="auto"/>
              <w:left w:val="single" w:sz="4" w:space="0" w:color="auto"/>
              <w:bottom w:val="single" w:sz="4" w:space="0" w:color="auto"/>
              <w:right w:val="single" w:sz="4" w:space="0" w:color="auto"/>
            </w:tcBorders>
            <w:vAlign w:val="center"/>
          </w:tcPr>
          <w:p w14:paraId="6FE5AE1C" w14:textId="3CA0F94E"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9554A7A" w14:textId="051BCB0B"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Манжета 20х42х10 ТНВД КАМАЗ, МАЗ(236-1111186)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171026" w14:textId="16491926"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D355DF" w14:textId="0D568A78"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1924493" w14:textId="4E5184E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19,20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5D78D8" w14:textId="286553E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19,67</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43F1CE36" w14:textId="524FF27F"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19,87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BB8D8F7" w14:textId="0F46B7E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19,58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1D683F78" w14:textId="536DB672"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19,58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435799DD" w14:textId="59AC69FA"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12B680C4" w14:textId="466A717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0,34394767</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7E768BA2" w14:textId="7C8FAD4E"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18,3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24D7BB0B" w14:textId="2EF889B1"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2F4BC6" w14:textId="4097E18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19,58  </w:t>
            </w:r>
          </w:p>
        </w:tc>
      </w:tr>
      <w:tr w:rsidR="0086338A" w:rsidRPr="0086338A" w14:paraId="7719F58C"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663E95A4" w14:textId="7DC58E4F"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FFAC04" w14:textId="4C0AD1E5"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Коленвал без вкладышей и заглушек оригинал 238-1005009-Г2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76DD76" w14:textId="56230FCA"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1AC0B2" w14:textId="1A218ACE"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2C5F5BC9" w14:textId="6016D378"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126000,00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EFCE" w14:textId="66BB7A8F"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129 081,30</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790C9E1B" w14:textId="4159A33B"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130 387,77</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289B1CF" w14:textId="2708BDD4"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128 489,69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67772FEF" w14:textId="32FD040A"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128 489,69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6276C694" w14:textId="0FC704A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1AD050B" w14:textId="61091FE0"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2252,916596</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65A73256" w14:textId="3618C598"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19,3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5A43080D" w14:textId="6F611D4D"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98C066" w14:textId="1DB3317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128 489,69  </w:t>
            </w:r>
          </w:p>
        </w:tc>
      </w:tr>
      <w:tr w:rsidR="0086338A" w:rsidRPr="0086338A" w14:paraId="653663AA" w14:textId="77777777" w:rsidTr="001917DB">
        <w:trPr>
          <w:gridAfter w:val="1"/>
          <w:wAfter w:w="53" w:type="dxa"/>
          <w:trHeight w:val="1305"/>
        </w:trPr>
        <w:tc>
          <w:tcPr>
            <w:tcW w:w="568" w:type="dxa"/>
            <w:tcBorders>
              <w:top w:val="single" w:sz="4" w:space="0" w:color="auto"/>
              <w:left w:val="single" w:sz="4" w:space="0" w:color="auto"/>
              <w:bottom w:val="single" w:sz="4" w:space="0" w:color="auto"/>
              <w:right w:val="single" w:sz="4" w:space="0" w:color="auto"/>
            </w:tcBorders>
            <w:vAlign w:val="center"/>
          </w:tcPr>
          <w:p w14:paraId="72DD6E3C" w14:textId="64140DC2" w:rsidR="0086338A" w:rsidRPr="0086338A" w:rsidRDefault="0086338A" w:rsidP="0086338A">
            <w:pPr>
              <w:spacing w:after="0" w:line="240" w:lineRule="auto"/>
              <w:jc w:val="center"/>
              <w:rPr>
                <w:rFonts w:ascii="Times New Roman" w:eastAsia="Times New Roman" w:hAnsi="Times New Roman" w:cs="Times New Roman"/>
                <w:color w:val="000000"/>
                <w:sz w:val="18"/>
                <w:szCs w:val="18"/>
                <w:lang w:eastAsia="ru-RU"/>
              </w:rPr>
            </w:pPr>
            <w:r w:rsidRPr="0086338A">
              <w:rPr>
                <w:rFonts w:ascii="Times New Roman" w:eastAsia="Times New Roman" w:hAnsi="Times New Roman" w:cs="Times New Roman"/>
                <w:color w:val="000000"/>
                <w:sz w:val="18"/>
                <w:szCs w:val="18"/>
                <w:lang w:eastAsia="ru-RU"/>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DAECF5" w14:textId="13D6D32F"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ЯМЗ-236,238 МАЗ насос водяной (пр-во ЯМЗ)</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C141E7" w14:textId="33707D74"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шт.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0A1F06" w14:textId="7D899AA3" w:rsidR="0086338A" w:rsidRPr="0086338A" w:rsidRDefault="0086338A" w:rsidP="0086338A">
            <w:pPr>
              <w:rPr>
                <w:rFonts w:ascii="Times New Roman" w:hAnsi="Times New Roman" w:cs="Times New Roman"/>
                <w:sz w:val="18"/>
                <w:szCs w:val="18"/>
              </w:rPr>
            </w:pPr>
            <w:r w:rsidRPr="0086338A">
              <w:rPr>
                <w:rFonts w:ascii="Times New Roman" w:hAnsi="Times New Roman" w:cs="Times New Roman"/>
                <w:sz w:val="18"/>
                <w:szCs w:val="18"/>
              </w:rPr>
              <w:t>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3C54F66E" w14:textId="26D7DBC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5215,20</w:t>
            </w:r>
          </w:p>
        </w:tc>
        <w:tc>
          <w:tcPr>
            <w:tcW w:w="9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EBE38" w14:textId="42168CB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5 342,74</w:t>
            </w:r>
          </w:p>
        </w:tc>
        <w:tc>
          <w:tcPr>
            <w:tcW w:w="982" w:type="dxa"/>
            <w:tcBorders>
              <w:top w:val="single" w:sz="4" w:space="0" w:color="auto"/>
              <w:left w:val="single" w:sz="4" w:space="0" w:color="auto"/>
              <w:bottom w:val="single" w:sz="4" w:space="0" w:color="auto"/>
              <w:right w:val="single" w:sz="4" w:space="0" w:color="auto"/>
            </w:tcBorders>
            <w:shd w:val="clear" w:color="000000" w:fill="FFFFFF"/>
            <w:vAlign w:val="center"/>
          </w:tcPr>
          <w:p w14:paraId="73541F2A" w14:textId="76208617"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5 396,81</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14:paraId="178572CB" w14:textId="1567435D"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5 318,25  </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14:paraId="7591846C" w14:textId="2F90B832"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5 318,25  </w:t>
            </w:r>
          </w:p>
        </w:tc>
        <w:tc>
          <w:tcPr>
            <w:tcW w:w="734" w:type="dxa"/>
            <w:tcBorders>
              <w:top w:val="single" w:sz="4" w:space="0" w:color="auto"/>
              <w:left w:val="single" w:sz="4" w:space="0" w:color="auto"/>
              <w:bottom w:val="single" w:sz="4" w:space="0" w:color="auto"/>
              <w:right w:val="single" w:sz="4" w:space="0" w:color="auto"/>
            </w:tcBorders>
            <w:shd w:val="clear" w:color="000000" w:fill="FFFFFF"/>
            <w:vAlign w:val="center"/>
          </w:tcPr>
          <w:p w14:paraId="6A9229A7" w14:textId="7BADFEF1"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3</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454E6C7" w14:textId="5D1A5A03"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93,24895763</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4826247A" w14:textId="56FC05AC"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20,3</w:t>
            </w:r>
          </w:p>
        </w:tc>
        <w:tc>
          <w:tcPr>
            <w:tcW w:w="1614" w:type="dxa"/>
            <w:tcBorders>
              <w:top w:val="single" w:sz="4" w:space="0" w:color="auto"/>
              <w:left w:val="single" w:sz="4" w:space="0" w:color="auto"/>
              <w:bottom w:val="single" w:sz="4" w:space="0" w:color="auto"/>
              <w:right w:val="single" w:sz="4" w:space="0" w:color="auto"/>
            </w:tcBorders>
            <w:shd w:val="clear" w:color="000000" w:fill="C6EFCE"/>
            <w:vAlign w:val="center"/>
          </w:tcPr>
          <w:p w14:paraId="7A524165" w14:textId="1D72767F" w:rsidR="0086338A" w:rsidRPr="0086338A" w:rsidRDefault="0086338A" w:rsidP="0086338A">
            <w:pPr>
              <w:jc w:val="center"/>
              <w:rPr>
                <w:rFonts w:ascii="Times New Roman" w:hAnsi="Times New Roman" w:cs="Times New Roman"/>
                <w:color w:val="006100"/>
                <w:sz w:val="18"/>
                <w:szCs w:val="18"/>
              </w:rPr>
            </w:pPr>
            <w:r w:rsidRPr="0086338A">
              <w:rPr>
                <w:rFonts w:ascii="Times New Roman" w:hAnsi="Times New Roman" w:cs="Times New Roman"/>
                <w:sz w:val="18"/>
                <w:szCs w:val="18"/>
              </w:rPr>
              <w:t>ОДНОРОДНЫЕ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A3C12B" w14:textId="7E7D51A8" w:rsidR="0086338A" w:rsidRPr="0086338A" w:rsidRDefault="0086338A" w:rsidP="0086338A">
            <w:pPr>
              <w:jc w:val="center"/>
              <w:rPr>
                <w:rFonts w:ascii="Times New Roman" w:hAnsi="Times New Roman" w:cs="Times New Roman"/>
                <w:color w:val="000000"/>
                <w:sz w:val="18"/>
                <w:szCs w:val="18"/>
              </w:rPr>
            </w:pPr>
            <w:r w:rsidRPr="0086338A">
              <w:rPr>
                <w:rFonts w:ascii="Times New Roman" w:hAnsi="Times New Roman" w:cs="Times New Roman"/>
                <w:sz w:val="18"/>
                <w:szCs w:val="18"/>
              </w:rPr>
              <w:t xml:space="preserve">5 318,25  </w:t>
            </w:r>
          </w:p>
        </w:tc>
      </w:tr>
      <w:tr w:rsidR="001917DB" w:rsidRPr="0086338A" w14:paraId="494FF380" w14:textId="77777777" w:rsidTr="001917DB">
        <w:trPr>
          <w:trHeight w:val="461"/>
        </w:trPr>
        <w:tc>
          <w:tcPr>
            <w:tcW w:w="15452" w:type="dxa"/>
            <w:gridSpan w:val="15"/>
            <w:tcBorders>
              <w:top w:val="single" w:sz="4" w:space="0" w:color="auto"/>
              <w:left w:val="single" w:sz="4" w:space="0" w:color="auto"/>
              <w:bottom w:val="single" w:sz="4" w:space="0" w:color="auto"/>
              <w:right w:val="single" w:sz="4" w:space="0" w:color="auto"/>
            </w:tcBorders>
          </w:tcPr>
          <w:p w14:paraId="01C6F920" w14:textId="4C3C70DF" w:rsidR="001917DB" w:rsidRPr="0086338A" w:rsidRDefault="001917DB" w:rsidP="0086338A">
            <w:pPr>
              <w:jc w:val="right"/>
              <w:rPr>
                <w:rFonts w:ascii="Times New Roman" w:hAnsi="Times New Roman" w:cs="Times New Roman"/>
                <w:color w:val="000000"/>
                <w:sz w:val="18"/>
                <w:szCs w:val="18"/>
              </w:rPr>
            </w:pPr>
            <w:r w:rsidRPr="0086338A">
              <w:rPr>
                <w:rFonts w:ascii="Times New Roman" w:hAnsi="Times New Roman" w:cs="Times New Roman"/>
                <w:color w:val="000000"/>
                <w:sz w:val="18"/>
                <w:szCs w:val="18"/>
              </w:rPr>
              <w:t xml:space="preserve">Сумма </w:t>
            </w:r>
            <w:r>
              <w:rPr>
                <w:rFonts w:ascii="Times New Roman" w:hAnsi="Times New Roman" w:cs="Times New Roman"/>
                <w:color w:val="000000"/>
                <w:sz w:val="18"/>
                <w:szCs w:val="18"/>
              </w:rPr>
              <w:t>208 499,58</w:t>
            </w:r>
            <w:r w:rsidRPr="0086338A">
              <w:rPr>
                <w:rFonts w:ascii="Times New Roman" w:hAnsi="Times New Roman" w:cs="Times New Roman"/>
                <w:color w:val="000000"/>
                <w:sz w:val="18"/>
                <w:szCs w:val="18"/>
              </w:rPr>
              <w:t xml:space="preserve">  </w:t>
            </w:r>
          </w:p>
        </w:tc>
      </w:tr>
    </w:tbl>
    <w:p w14:paraId="44A64D47" w14:textId="77777777" w:rsidR="008951B9" w:rsidRPr="000070D1" w:rsidRDefault="008951B9" w:rsidP="001917DB">
      <w:pPr>
        <w:spacing w:after="0" w:line="276" w:lineRule="auto"/>
        <w:ind w:right="45"/>
        <w:jc w:val="both"/>
        <w:rPr>
          <w:rFonts w:ascii="Times New Roman" w:hAnsi="Times New Roman"/>
          <w:b/>
          <w:sz w:val="24"/>
          <w:szCs w:val="24"/>
        </w:rPr>
      </w:pPr>
    </w:p>
    <w:sectPr w:rsidR="008951B9" w:rsidRPr="000070D1" w:rsidSect="001917DB">
      <w:pgSz w:w="16838" w:h="11906" w:orient="landscape"/>
      <w:pgMar w:top="1134" w:right="1134" w:bottom="568" w:left="1134" w:header="720"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335E" w14:textId="77777777" w:rsidR="00F10414" w:rsidRDefault="00F10414" w:rsidP="00C35070">
      <w:pPr>
        <w:spacing w:after="0" w:line="240" w:lineRule="auto"/>
      </w:pPr>
      <w:r>
        <w:separator/>
      </w:r>
    </w:p>
  </w:endnote>
  <w:endnote w:type="continuationSeparator" w:id="0">
    <w:p w14:paraId="1FD8E146" w14:textId="77777777" w:rsidR="00F10414" w:rsidRDefault="00F10414"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Times New Roman"/>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DED0" w14:textId="43EBCC2A" w:rsidR="002F7721" w:rsidRPr="007019C7" w:rsidRDefault="002F7721">
    <w:pPr>
      <w:pStyle w:val="affd"/>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sidR="0086338A">
      <w:rPr>
        <w:rFonts w:ascii="Times New Roman" w:hAnsi="Times New Roman"/>
        <w:noProof/>
      </w:rPr>
      <w:t>26</w:t>
    </w:r>
    <w:r w:rsidRPr="007019C7">
      <w:rPr>
        <w:rFonts w:ascii="Times New Roman" w:hAnsi="Times New Roman"/>
      </w:rPr>
      <w:fldChar w:fldCharType="end"/>
    </w:r>
  </w:p>
  <w:p w14:paraId="3551CBD9" w14:textId="77777777" w:rsidR="002F7721" w:rsidRDefault="002F7721">
    <w:pPr>
      <w:pStyle w:val="affd"/>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FCCC" w14:textId="66C9A9DB" w:rsidR="002F7721" w:rsidRDefault="002F7721">
    <w:pPr>
      <w:pStyle w:val="affd"/>
      <w:jc w:val="center"/>
    </w:pPr>
    <w:r>
      <w:rPr>
        <w:rStyle w:val="af5"/>
      </w:rPr>
      <w:fldChar w:fldCharType="begin"/>
    </w:r>
    <w:r>
      <w:rPr>
        <w:rStyle w:val="af5"/>
      </w:rPr>
      <w:instrText xml:space="preserve"> PAGE </w:instrText>
    </w:r>
    <w:r>
      <w:rPr>
        <w:rStyle w:val="af5"/>
      </w:rPr>
      <w:fldChar w:fldCharType="separate"/>
    </w:r>
    <w:r w:rsidR="0086338A">
      <w:rPr>
        <w:rStyle w:val="af5"/>
        <w:noProof/>
      </w:rPr>
      <w:t>41</w:t>
    </w:r>
    <w:r>
      <w:rPr>
        <w:rStyle w:val="af5"/>
      </w:rPr>
      <w:fldChar w:fldCharType="end"/>
    </w:r>
  </w:p>
  <w:p w14:paraId="052AEA51" w14:textId="77777777" w:rsidR="002F7721" w:rsidRDefault="002F772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5990" w14:textId="77777777" w:rsidR="002F7721" w:rsidRDefault="002F7721"/>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6414" w14:textId="306AACD6" w:rsidR="002F7721" w:rsidRDefault="002F7721">
    <w:pPr>
      <w:pStyle w:val="affd"/>
    </w:pPr>
    <w:r>
      <w:rPr>
        <w:noProof/>
        <w:lang w:eastAsia="ru-RU"/>
      </w:rPr>
      <mc:AlternateContent>
        <mc:Choice Requires="wps">
          <w:drawing>
            <wp:anchor distT="0" distB="0" distL="0" distR="0" simplePos="0" relativeHeight="251659264" behindDoc="0" locked="0" layoutInCell="1" allowOverlap="1" wp14:anchorId="3C11C8E2" wp14:editId="6B016ACA">
              <wp:simplePos x="0" y="0"/>
              <wp:positionH relativeFrom="margin">
                <wp:align>center</wp:align>
              </wp:positionH>
              <wp:positionV relativeFrom="paragraph">
                <wp:posOffset>635</wp:posOffset>
              </wp:positionV>
              <wp:extent cx="152400" cy="349885"/>
              <wp:effectExtent l="0" t="0" r="0" b="0"/>
              <wp:wrapSquare wrapText="largest"/>
              <wp:docPr id="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091188C2" w14:textId="19104465" w:rsidR="002F7721" w:rsidRDefault="002F7721">
                          <w:pPr>
                            <w:pStyle w:val="affd"/>
                          </w:pPr>
                          <w:r>
                            <w:rPr>
                              <w:rStyle w:val="af5"/>
                            </w:rPr>
                            <w:fldChar w:fldCharType="begin"/>
                          </w:r>
                          <w:r>
                            <w:rPr>
                              <w:rStyle w:val="af5"/>
                            </w:rPr>
                            <w:instrText xml:space="preserve"> PAGE </w:instrText>
                          </w:r>
                          <w:r>
                            <w:rPr>
                              <w:rStyle w:val="af5"/>
                            </w:rPr>
                            <w:fldChar w:fldCharType="separate"/>
                          </w:r>
                          <w:r w:rsidR="0086338A">
                            <w:rPr>
                              <w:rStyle w:val="af5"/>
                              <w:noProof/>
                            </w:rPr>
                            <w:t>45</w:t>
                          </w:r>
                          <w:r>
                            <w:rPr>
                              <w:rStyle w:val="af5"/>
                            </w:rPr>
                            <w:fldChar w:fldCharType="end"/>
                          </w:r>
                        </w:p>
                        <w:p w14:paraId="00B8202B" w14:textId="77777777" w:rsidR="002F7721" w:rsidRDefault="002F7721">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1C8E2" id="_x0000_t202" coordsize="21600,21600" o:spt="202" path="m,l,21600r21600,l21600,xe">
              <v:stroke joinstyle="miter"/>
              <v:path gradientshapeok="t" o:connecttype="rect"/>
            </v:shapetype>
            <v:shape id="_x0000_s1028" type="#_x0000_t202" style="position:absolute;margin-left:0;margin-top:.05pt;width:12pt;height:27.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14:paraId="091188C2" w14:textId="19104465" w:rsidR="002F7721" w:rsidRDefault="002F7721">
                    <w:pPr>
                      <w:pStyle w:val="affd"/>
                    </w:pPr>
                    <w:r>
                      <w:rPr>
                        <w:rStyle w:val="af5"/>
                      </w:rPr>
                      <w:fldChar w:fldCharType="begin"/>
                    </w:r>
                    <w:r>
                      <w:rPr>
                        <w:rStyle w:val="af5"/>
                      </w:rPr>
                      <w:instrText xml:space="preserve"> PAGE </w:instrText>
                    </w:r>
                    <w:r>
                      <w:rPr>
                        <w:rStyle w:val="af5"/>
                      </w:rPr>
                      <w:fldChar w:fldCharType="separate"/>
                    </w:r>
                    <w:r w:rsidR="0086338A">
                      <w:rPr>
                        <w:rStyle w:val="af5"/>
                        <w:noProof/>
                      </w:rPr>
                      <w:t>45</w:t>
                    </w:r>
                    <w:r>
                      <w:rPr>
                        <w:rStyle w:val="af5"/>
                      </w:rPr>
                      <w:fldChar w:fldCharType="end"/>
                    </w:r>
                  </w:p>
                  <w:p w14:paraId="00B8202B" w14:textId="77777777" w:rsidR="002F7721" w:rsidRDefault="002F7721">
                    <w:pPr>
                      <w:pStyle w:val="affd"/>
                    </w:pPr>
                  </w:p>
                </w:txbxContent>
              </v:textbox>
              <w10:wrap type="square" side="largest" anchorx="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5E6A5" w14:textId="0614F572" w:rsidR="002F7721" w:rsidRDefault="002F7721">
    <w:pPr>
      <w:pStyle w:val="affd"/>
      <w:jc w:val="center"/>
    </w:pPr>
    <w:r>
      <w:fldChar w:fldCharType="begin"/>
    </w:r>
    <w:r>
      <w:instrText xml:space="preserve"> PAGE   \* MERGEFORMAT </w:instrText>
    </w:r>
    <w:r>
      <w:fldChar w:fldCharType="separate"/>
    </w:r>
    <w:r w:rsidR="0086338A">
      <w:rPr>
        <w:noProof/>
      </w:rPr>
      <w:t>46</w:t>
    </w:r>
    <w:r>
      <w:rPr>
        <w:noProof/>
      </w:rPr>
      <w:fldChar w:fldCharType="end"/>
    </w:r>
  </w:p>
  <w:p w14:paraId="16EE31D1" w14:textId="77777777" w:rsidR="002F7721" w:rsidRDefault="002F7721">
    <w:pPr>
      <w:pStyle w:val="aff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4666" w14:textId="77777777" w:rsidR="002F7721" w:rsidRDefault="002F7721">
    <w:pPr>
      <w:pStyle w:val="affd"/>
      <w:jc w:val="center"/>
    </w:pPr>
    <w:r>
      <w:rPr>
        <w:rStyle w:val="af5"/>
      </w:rPr>
      <w:fldChar w:fldCharType="begin"/>
    </w:r>
    <w:r>
      <w:rPr>
        <w:rStyle w:val="af5"/>
      </w:rPr>
      <w:instrText xml:space="preserve"> PAGE </w:instrText>
    </w:r>
    <w:r>
      <w:rPr>
        <w:rStyle w:val="af5"/>
      </w:rPr>
      <w:fldChar w:fldCharType="separate"/>
    </w:r>
    <w:r>
      <w:rPr>
        <w:rStyle w:val="af5"/>
        <w:noProof/>
      </w:rPr>
      <w:t>29</w:t>
    </w:r>
    <w:r>
      <w:rPr>
        <w:rStyle w:val="af5"/>
      </w:rPr>
      <w:fldChar w:fldCharType="end"/>
    </w:r>
  </w:p>
  <w:p w14:paraId="5CA6B469" w14:textId="77777777" w:rsidR="002F7721" w:rsidRDefault="002F77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071D9" w14:textId="68533570" w:rsidR="002F7721" w:rsidRDefault="002F7721">
    <w:pPr>
      <w:pStyle w:val="affd"/>
      <w:jc w:val="center"/>
    </w:pPr>
    <w:r>
      <w:rPr>
        <w:rStyle w:val="af5"/>
      </w:rPr>
      <w:fldChar w:fldCharType="begin"/>
    </w:r>
    <w:r>
      <w:rPr>
        <w:rStyle w:val="af5"/>
      </w:rPr>
      <w:instrText xml:space="preserve"> PAGE </w:instrText>
    </w:r>
    <w:r>
      <w:rPr>
        <w:rStyle w:val="af5"/>
      </w:rPr>
      <w:fldChar w:fldCharType="separate"/>
    </w:r>
    <w:r w:rsidR="0086338A">
      <w:rPr>
        <w:rStyle w:val="af5"/>
        <w:noProof/>
      </w:rPr>
      <w:t>35</w:t>
    </w:r>
    <w:r>
      <w:rPr>
        <w:rStyle w:val="af5"/>
      </w:rPr>
      <w:fldChar w:fldCharType="end"/>
    </w:r>
  </w:p>
  <w:p w14:paraId="0AAC7831" w14:textId="77777777" w:rsidR="002F7721" w:rsidRDefault="002F772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9EF6" w14:textId="77777777" w:rsidR="002F7721" w:rsidRDefault="002F7721"/>
  <w:p w14:paraId="73A70441" w14:textId="77777777" w:rsidR="002F7721" w:rsidRDefault="002F7721"/>
  <w:p w14:paraId="695B16FD" w14:textId="77777777" w:rsidR="002F7721" w:rsidRDefault="002F7721"/>
  <w:p w14:paraId="668DDEF8" w14:textId="77777777" w:rsidR="002F7721" w:rsidRDefault="002F772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BDFB" w14:textId="72A7A385" w:rsidR="002F7721" w:rsidRDefault="002F7721">
    <w:pPr>
      <w:pStyle w:val="affd"/>
    </w:pPr>
    <w:r>
      <w:rPr>
        <w:noProof/>
        <w:lang w:eastAsia="ru-RU"/>
      </w:rPr>
      <mc:AlternateContent>
        <mc:Choice Requires="wps">
          <w:drawing>
            <wp:anchor distT="0" distB="0" distL="0" distR="0" simplePos="0" relativeHeight="251663360" behindDoc="0" locked="0" layoutInCell="1" allowOverlap="1" wp14:anchorId="4CDB2FE6" wp14:editId="6E775292">
              <wp:simplePos x="0" y="0"/>
              <wp:positionH relativeFrom="margin">
                <wp:align>center</wp:align>
              </wp:positionH>
              <wp:positionV relativeFrom="paragraph">
                <wp:posOffset>635</wp:posOffset>
              </wp:positionV>
              <wp:extent cx="152400" cy="349885"/>
              <wp:effectExtent l="0" t="0" r="0" b="0"/>
              <wp:wrapSquare wrapText="largest"/>
              <wp:docPr id="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1154499D" w14:textId="77777777" w:rsidR="002F7721" w:rsidRDefault="002F7721">
                          <w:pPr>
                            <w:pStyle w:val="affd"/>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6998D8C2" w14:textId="77777777" w:rsidR="002F7721" w:rsidRDefault="002F7721">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2FE6" id="_x0000_t202" coordsize="21600,21600" o:spt="202" path="m,l,21600r21600,l21600,xe">
              <v:stroke joinstyle="miter"/>
              <v:path gradientshapeok="t" o:connecttype="rect"/>
            </v:shapetype>
            <v:shape id="Надпись 1" o:spid="_x0000_s1026" type="#_x0000_t202" style="position:absolute;margin-left:0;margin-top:.05pt;width:12pt;height:27.55pt;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14:paraId="1154499D" w14:textId="77777777" w:rsidR="002F7721" w:rsidRDefault="002F7721">
                    <w:pPr>
                      <w:pStyle w:val="affd"/>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14:paraId="6998D8C2" w14:textId="77777777" w:rsidR="002F7721" w:rsidRDefault="002F7721">
                    <w:pPr>
                      <w:pStyle w:val="affd"/>
                    </w:pPr>
                  </w:p>
                </w:txbxContent>
              </v:textbox>
              <w10:wrap type="square" side="largest" anchorx="margin"/>
            </v:shape>
          </w:pict>
        </mc:Fallback>
      </mc:AlternateContent>
    </w:r>
  </w:p>
  <w:p w14:paraId="4DD23381" w14:textId="77777777" w:rsidR="002F7721" w:rsidRDefault="002F7721"/>
  <w:p w14:paraId="140EB63B" w14:textId="77777777" w:rsidR="002F7721" w:rsidRDefault="002F7721"/>
  <w:p w14:paraId="1371AB29" w14:textId="77777777" w:rsidR="002F7721" w:rsidRDefault="002F772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998A" w14:textId="79A1426F" w:rsidR="002F7721" w:rsidRDefault="002F7721">
    <w:pPr>
      <w:pStyle w:val="affd"/>
      <w:jc w:val="center"/>
    </w:pPr>
    <w:r>
      <w:fldChar w:fldCharType="begin"/>
    </w:r>
    <w:r>
      <w:instrText xml:space="preserve"> PAGE   \* MERGEFORMAT </w:instrText>
    </w:r>
    <w:r>
      <w:fldChar w:fldCharType="separate"/>
    </w:r>
    <w:r w:rsidR="0086338A">
      <w:rPr>
        <w:noProof/>
      </w:rPr>
      <w:t>36</w:t>
    </w:r>
    <w:r>
      <w:rPr>
        <w:noProof/>
      </w:rPr>
      <w:fldChar w:fldCharType="end"/>
    </w:r>
  </w:p>
  <w:p w14:paraId="0A57F63D" w14:textId="77777777" w:rsidR="002F7721" w:rsidRDefault="002F7721">
    <w:pPr>
      <w:pStyle w:val="affd"/>
    </w:pPr>
  </w:p>
  <w:p w14:paraId="6B8E30FE" w14:textId="77777777" w:rsidR="002F7721" w:rsidRDefault="002F7721"/>
  <w:p w14:paraId="48FA5EE6" w14:textId="77777777" w:rsidR="002F7721" w:rsidRDefault="002F7721"/>
  <w:p w14:paraId="481777FE" w14:textId="77777777" w:rsidR="002F7721" w:rsidRDefault="002F772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2B4D" w14:textId="77777777" w:rsidR="002F7721" w:rsidRDefault="002F772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261C" w14:textId="6F634402" w:rsidR="002F7721" w:rsidRDefault="002F7721">
    <w:pPr>
      <w:pStyle w:val="affd"/>
    </w:pPr>
    <w:r>
      <w:rPr>
        <w:noProof/>
        <w:lang w:eastAsia="ru-RU"/>
      </w:rPr>
      <mc:AlternateContent>
        <mc:Choice Requires="wps">
          <w:drawing>
            <wp:anchor distT="0" distB="0" distL="0" distR="0" simplePos="0" relativeHeight="251661312" behindDoc="0" locked="0" layoutInCell="1" allowOverlap="1" wp14:anchorId="0FC96419" wp14:editId="33DAE3D5">
              <wp:simplePos x="0" y="0"/>
              <wp:positionH relativeFrom="margin">
                <wp:align>center</wp:align>
              </wp:positionH>
              <wp:positionV relativeFrom="paragraph">
                <wp:posOffset>635</wp:posOffset>
              </wp:positionV>
              <wp:extent cx="152400" cy="349885"/>
              <wp:effectExtent l="0" t="0" r="0" b="0"/>
              <wp:wrapSquare wrapText="largest"/>
              <wp:docPr id="3"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49885"/>
                      </a:xfrm>
                      <a:prstGeom prst="rect">
                        <a:avLst/>
                      </a:prstGeom>
                      <a:solidFill>
                        <a:srgbClr val="FFFFFF">
                          <a:alpha val="0"/>
                        </a:srgbClr>
                      </a:solidFill>
                      <a:ln>
                        <a:noFill/>
                      </a:ln>
                    </wps:spPr>
                    <wps:txbx>
                      <w:txbxContent>
                        <w:p w14:paraId="209506E3" w14:textId="54508D8C" w:rsidR="002F7721" w:rsidRDefault="002F7721">
                          <w:pPr>
                            <w:pStyle w:val="affd"/>
                          </w:pPr>
                          <w:r>
                            <w:rPr>
                              <w:rStyle w:val="af5"/>
                            </w:rPr>
                            <w:fldChar w:fldCharType="begin"/>
                          </w:r>
                          <w:r>
                            <w:rPr>
                              <w:rStyle w:val="af5"/>
                            </w:rPr>
                            <w:instrText xml:space="preserve"> PAGE </w:instrText>
                          </w:r>
                          <w:r>
                            <w:rPr>
                              <w:rStyle w:val="af5"/>
                            </w:rPr>
                            <w:fldChar w:fldCharType="separate"/>
                          </w:r>
                          <w:r w:rsidR="0086338A">
                            <w:rPr>
                              <w:rStyle w:val="af5"/>
                              <w:noProof/>
                            </w:rPr>
                            <w:t>39</w:t>
                          </w:r>
                          <w:r>
                            <w:rPr>
                              <w:rStyle w:val="af5"/>
                            </w:rPr>
                            <w:fldChar w:fldCharType="end"/>
                          </w:r>
                        </w:p>
                        <w:p w14:paraId="1035E57F" w14:textId="77777777" w:rsidR="002F7721" w:rsidRDefault="002F7721">
                          <w:pPr>
                            <w:pStyle w:val="aff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C96419" id="_x0000_t202" coordsize="21600,21600" o:spt="202" path="m,l,21600r21600,l21600,xe">
              <v:stroke joinstyle="miter"/>
              <v:path gradientshapeok="t" o:connecttype="rect"/>
            </v:shapetype>
            <v:shape id="_x0000_s1027" type="#_x0000_t202" style="position:absolute;margin-left:0;margin-top:.05pt;width:12pt;height:27.5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14:paraId="209506E3" w14:textId="54508D8C" w:rsidR="002F7721" w:rsidRDefault="002F7721">
                    <w:pPr>
                      <w:pStyle w:val="affd"/>
                    </w:pPr>
                    <w:r>
                      <w:rPr>
                        <w:rStyle w:val="af5"/>
                      </w:rPr>
                      <w:fldChar w:fldCharType="begin"/>
                    </w:r>
                    <w:r>
                      <w:rPr>
                        <w:rStyle w:val="af5"/>
                      </w:rPr>
                      <w:instrText xml:space="preserve"> PAGE </w:instrText>
                    </w:r>
                    <w:r>
                      <w:rPr>
                        <w:rStyle w:val="af5"/>
                      </w:rPr>
                      <w:fldChar w:fldCharType="separate"/>
                    </w:r>
                    <w:r w:rsidR="0086338A">
                      <w:rPr>
                        <w:rStyle w:val="af5"/>
                        <w:noProof/>
                      </w:rPr>
                      <w:t>39</w:t>
                    </w:r>
                    <w:r>
                      <w:rPr>
                        <w:rStyle w:val="af5"/>
                      </w:rPr>
                      <w:fldChar w:fldCharType="end"/>
                    </w:r>
                  </w:p>
                  <w:p w14:paraId="1035E57F" w14:textId="77777777" w:rsidR="002F7721" w:rsidRDefault="002F7721">
                    <w:pPr>
                      <w:pStyle w:val="affd"/>
                    </w:pPr>
                  </w:p>
                </w:txbxContent>
              </v:textbox>
              <w10:wrap type="square" side="largest"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C259" w14:textId="5DA576A4" w:rsidR="002F7721" w:rsidRDefault="002F7721">
    <w:pPr>
      <w:pStyle w:val="affd"/>
      <w:jc w:val="center"/>
    </w:pPr>
    <w:r>
      <w:fldChar w:fldCharType="begin"/>
    </w:r>
    <w:r>
      <w:instrText xml:space="preserve"> PAGE   \* MERGEFORMAT </w:instrText>
    </w:r>
    <w:r>
      <w:fldChar w:fldCharType="separate"/>
    </w:r>
    <w:r w:rsidR="0086338A">
      <w:rPr>
        <w:noProof/>
      </w:rPr>
      <w:t>40</w:t>
    </w:r>
    <w:r>
      <w:rPr>
        <w:noProof/>
      </w:rPr>
      <w:fldChar w:fldCharType="end"/>
    </w:r>
  </w:p>
  <w:p w14:paraId="39B28B14" w14:textId="77777777" w:rsidR="002F7721" w:rsidRDefault="002F7721">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365B5" w14:textId="77777777" w:rsidR="00F10414" w:rsidRDefault="00F10414" w:rsidP="00C35070">
      <w:pPr>
        <w:spacing w:after="0" w:line="240" w:lineRule="auto"/>
      </w:pPr>
      <w:r>
        <w:separator/>
      </w:r>
    </w:p>
  </w:footnote>
  <w:footnote w:type="continuationSeparator" w:id="0">
    <w:p w14:paraId="093C6D84" w14:textId="77777777" w:rsidR="00F10414" w:rsidRDefault="00F10414" w:rsidP="00C35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4" w15:restartNumberingAfterBreak="0">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15:restartNumberingAfterBreak="0">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71079DB"/>
    <w:multiLevelType w:val="hybridMultilevel"/>
    <w:tmpl w:val="C3DEC28E"/>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9B31F2"/>
    <w:multiLevelType w:val="hybridMultilevel"/>
    <w:tmpl w:val="4B904E1E"/>
    <w:lvl w:ilvl="0" w:tplc="593231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4"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9"/>
  </w:num>
  <w:num w:numId="14">
    <w:abstractNumId w:val="18"/>
  </w:num>
  <w:num w:numId="15">
    <w:abstractNumId w:val="20"/>
  </w:num>
  <w:num w:numId="16">
    <w:abstractNumId w:val="24"/>
  </w:num>
  <w:num w:numId="17">
    <w:abstractNumId w:val="16"/>
  </w:num>
  <w:num w:numId="18">
    <w:abstractNumId w:val="23"/>
  </w:num>
  <w:num w:numId="19">
    <w:abstractNumId w:val="15"/>
  </w:num>
  <w:num w:numId="20">
    <w:abstractNumId w:val="14"/>
  </w:num>
  <w:num w:numId="21">
    <w:abstractNumId w:val="17"/>
  </w:num>
  <w:num w:numId="22">
    <w:abstractNumId w:val="21"/>
  </w:num>
  <w:num w:numId="23">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D80"/>
    <w:rsid w:val="00030F12"/>
    <w:rsid w:val="00034A40"/>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1AB5"/>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2ADC"/>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0F7322"/>
    <w:rsid w:val="00100330"/>
    <w:rsid w:val="00100659"/>
    <w:rsid w:val="00101544"/>
    <w:rsid w:val="00101658"/>
    <w:rsid w:val="00103161"/>
    <w:rsid w:val="001035F4"/>
    <w:rsid w:val="00104349"/>
    <w:rsid w:val="00105DFE"/>
    <w:rsid w:val="001113BF"/>
    <w:rsid w:val="00112BE2"/>
    <w:rsid w:val="00112E7D"/>
    <w:rsid w:val="00113E82"/>
    <w:rsid w:val="00115E89"/>
    <w:rsid w:val="001200A3"/>
    <w:rsid w:val="00122222"/>
    <w:rsid w:val="00123992"/>
    <w:rsid w:val="00126C9C"/>
    <w:rsid w:val="00127B5C"/>
    <w:rsid w:val="001365CB"/>
    <w:rsid w:val="00140735"/>
    <w:rsid w:val="001412F4"/>
    <w:rsid w:val="00141859"/>
    <w:rsid w:val="00143C6A"/>
    <w:rsid w:val="00145820"/>
    <w:rsid w:val="00150083"/>
    <w:rsid w:val="001503D9"/>
    <w:rsid w:val="00150591"/>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17DB"/>
    <w:rsid w:val="001935C3"/>
    <w:rsid w:val="00196AAE"/>
    <w:rsid w:val="00196E7B"/>
    <w:rsid w:val="001971CF"/>
    <w:rsid w:val="00197A11"/>
    <w:rsid w:val="00197CEA"/>
    <w:rsid w:val="001A24F8"/>
    <w:rsid w:val="001A30F3"/>
    <w:rsid w:val="001A63B1"/>
    <w:rsid w:val="001A78EC"/>
    <w:rsid w:val="001B1450"/>
    <w:rsid w:val="001B30A2"/>
    <w:rsid w:val="001B40AC"/>
    <w:rsid w:val="001B4272"/>
    <w:rsid w:val="001B4532"/>
    <w:rsid w:val="001B463D"/>
    <w:rsid w:val="001B7E4A"/>
    <w:rsid w:val="001C34FC"/>
    <w:rsid w:val="001C6EB7"/>
    <w:rsid w:val="001D137F"/>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0ED"/>
    <w:rsid w:val="00214817"/>
    <w:rsid w:val="00217193"/>
    <w:rsid w:val="00222DCB"/>
    <w:rsid w:val="00224947"/>
    <w:rsid w:val="00225C93"/>
    <w:rsid w:val="00225F47"/>
    <w:rsid w:val="00231BA4"/>
    <w:rsid w:val="002367DC"/>
    <w:rsid w:val="002440FB"/>
    <w:rsid w:val="00244F91"/>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CB0"/>
    <w:rsid w:val="002F4F84"/>
    <w:rsid w:val="002F50C8"/>
    <w:rsid w:val="002F597D"/>
    <w:rsid w:val="002F7721"/>
    <w:rsid w:val="002F7C7E"/>
    <w:rsid w:val="0030172D"/>
    <w:rsid w:val="00301AD3"/>
    <w:rsid w:val="00301EDA"/>
    <w:rsid w:val="00302458"/>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37310"/>
    <w:rsid w:val="00340002"/>
    <w:rsid w:val="003401BF"/>
    <w:rsid w:val="00340805"/>
    <w:rsid w:val="003439EF"/>
    <w:rsid w:val="00345B64"/>
    <w:rsid w:val="0035146C"/>
    <w:rsid w:val="0035176B"/>
    <w:rsid w:val="00352DE9"/>
    <w:rsid w:val="00354311"/>
    <w:rsid w:val="00355559"/>
    <w:rsid w:val="003562B5"/>
    <w:rsid w:val="00356893"/>
    <w:rsid w:val="003568D8"/>
    <w:rsid w:val="00360AD7"/>
    <w:rsid w:val="00362833"/>
    <w:rsid w:val="00365E4D"/>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3DB0"/>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D76E3"/>
    <w:rsid w:val="003E0861"/>
    <w:rsid w:val="003E09B9"/>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1BE"/>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481"/>
    <w:rsid w:val="004D3A01"/>
    <w:rsid w:val="004D4E5C"/>
    <w:rsid w:val="004D6986"/>
    <w:rsid w:val="004E16B9"/>
    <w:rsid w:val="004E2E2E"/>
    <w:rsid w:val="004E339F"/>
    <w:rsid w:val="004E3B6D"/>
    <w:rsid w:val="004E5634"/>
    <w:rsid w:val="004F1548"/>
    <w:rsid w:val="004F1999"/>
    <w:rsid w:val="004F1BCC"/>
    <w:rsid w:val="004F1F9A"/>
    <w:rsid w:val="004F25A1"/>
    <w:rsid w:val="004F2EAF"/>
    <w:rsid w:val="004F52C3"/>
    <w:rsid w:val="004F56C8"/>
    <w:rsid w:val="005064C8"/>
    <w:rsid w:val="00506A39"/>
    <w:rsid w:val="0050753A"/>
    <w:rsid w:val="00507A67"/>
    <w:rsid w:val="00510AFE"/>
    <w:rsid w:val="005119CC"/>
    <w:rsid w:val="0051527C"/>
    <w:rsid w:val="005177A3"/>
    <w:rsid w:val="00520CAC"/>
    <w:rsid w:val="0052171B"/>
    <w:rsid w:val="00524951"/>
    <w:rsid w:val="005249E6"/>
    <w:rsid w:val="00524AF8"/>
    <w:rsid w:val="00525562"/>
    <w:rsid w:val="005261F7"/>
    <w:rsid w:val="0052650B"/>
    <w:rsid w:val="00527F66"/>
    <w:rsid w:val="0053055B"/>
    <w:rsid w:val="00532148"/>
    <w:rsid w:val="005321AD"/>
    <w:rsid w:val="00536894"/>
    <w:rsid w:val="00536EBC"/>
    <w:rsid w:val="00537182"/>
    <w:rsid w:val="00537913"/>
    <w:rsid w:val="00540185"/>
    <w:rsid w:val="00546B56"/>
    <w:rsid w:val="00546E61"/>
    <w:rsid w:val="00546F36"/>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35B3"/>
    <w:rsid w:val="00584865"/>
    <w:rsid w:val="00586688"/>
    <w:rsid w:val="0058693B"/>
    <w:rsid w:val="00587E58"/>
    <w:rsid w:val="0059061C"/>
    <w:rsid w:val="00592CA5"/>
    <w:rsid w:val="0059748C"/>
    <w:rsid w:val="005A0930"/>
    <w:rsid w:val="005A10C9"/>
    <w:rsid w:val="005A15F0"/>
    <w:rsid w:val="005A18CC"/>
    <w:rsid w:val="005A3CCD"/>
    <w:rsid w:val="005A5D04"/>
    <w:rsid w:val="005A6E89"/>
    <w:rsid w:val="005B0743"/>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1D4"/>
    <w:rsid w:val="006D0634"/>
    <w:rsid w:val="006D0647"/>
    <w:rsid w:val="006D08D4"/>
    <w:rsid w:val="006D2953"/>
    <w:rsid w:val="006D5C42"/>
    <w:rsid w:val="006D5E51"/>
    <w:rsid w:val="006D62A1"/>
    <w:rsid w:val="006D661A"/>
    <w:rsid w:val="006E3ECF"/>
    <w:rsid w:val="006E5684"/>
    <w:rsid w:val="006E61A3"/>
    <w:rsid w:val="006E7EF5"/>
    <w:rsid w:val="006F10A2"/>
    <w:rsid w:val="006F226C"/>
    <w:rsid w:val="006F26EA"/>
    <w:rsid w:val="006F44D5"/>
    <w:rsid w:val="006F4C53"/>
    <w:rsid w:val="006F58F7"/>
    <w:rsid w:val="00700128"/>
    <w:rsid w:val="007019C7"/>
    <w:rsid w:val="00704937"/>
    <w:rsid w:val="00705B2E"/>
    <w:rsid w:val="00707C8E"/>
    <w:rsid w:val="00710C6F"/>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4523"/>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10F4"/>
    <w:rsid w:val="007A26D7"/>
    <w:rsid w:val="007A26EA"/>
    <w:rsid w:val="007A41AF"/>
    <w:rsid w:val="007A751F"/>
    <w:rsid w:val="007B2F90"/>
    <w:rsid w:val="007B6F45"/>
    <w:rsid w:val="007C0B63"/>
    <w:rsid w:val="007C13B7"/>
    <w:rsid w:val="007C3F9C"/>
    <w:rsid w:val="007C4BD8"/>
    <w:rsid w:val="007C6F4F"/>
    <w:rsid w:val="007C79B3"/>
    <w:rsid w:val="007D0241"/>
    <w:rsid w:val="007D067A"/>
    <w:rsid w:val="007D1143"/>
    <w:rsid w:val="007D4C71"/>
    <w:rsid w:val="007E10C7"/>
    <w:rsid w:val="007E2B22"/>
    <w:rsid w:val="007E3E3E"/>
    <w:rsid w:val="007E4D77"/>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140"/>
    <w:rsid w:val="008165C0"/>
    <w:rsid w:val="00817550"/>
    <w:rsid w:val="0082115D"/>
    <w:rsid w:val="00822B0F"/>
    <w:rsid w:val="00825017"/>
    <w:rsid w:val="00825FE0"/>
    <w:rsid w:val="00832849"/>
    <w:rsid w:val="00834BB1"/>
    <w:rsid w:val="00835C87"/>
    <w:rsid w:val="00837EC3"/>
    <w:rsid w:val="00841B45"/>
    <w:rsid w:val="00842721"/>
    <w:rsid w:val="00846EB1"/>
    <w:rsid w:val="008505EA"/>
    <w:rsid w:val="00851F41"/>
    <w:rsid w:val="00852F98"/>
    <w:rsid w:val="0085537F"/>
    <w:rsid w:val="00856187"/>
    <w:rsid w:val="00856D21"/>
    <w:rsid w:val="008605DA"/>
    <w:rsid w:val="00860E08"/>
    <w:rsid w:val="00862B6F"/>
    <w:rsid w:val="0086338A"/>
    <w:rsid w:val="0086353A"/>
    <w:rsid w:val="00866756"/>
    <w:rsid w:val="00870BBD"/>
    <w:rsid w:val="008726D5"/>
    <w:rsid w:val="008727EA"/>
    <w:rsid w:val="00872DC3"/>
    <w:rsid w:val="008772D5"/>
    <w:rsid w:val="0087737A"/>
    <w:rsid w:val="008779B7"/>
    <w:rsid w:val="00881562"/>
    <w:rsid w:val="00882442"/>
    <w:rsid w:val="0088263B"/>
    <w:rsid w:val="0088322C"/>
    <w:rsid w:val="00886696"/>
    <w:rsid w:val="008879B2"/>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B52AB"/>
    <w:rsid w:val="008C06C0"/>
    <w:rsid w:val="008C3047"/>
    <w:rsid w:val="008C41A9"/>
    <w:rsid w:val="008C4317"/>
    <w:rsid w:val="008C7EFB"/>
    <w:rsid w:val="008D52AD"/>
    <w:rsid w:val="008D6EF6"/>
    <w:rsid w:val="008E0FD7"/>
    <w:rsid w:val="008E118A"/>
    <w:rsid w:val="008E1E9D"/>
    <w:rsid w:val="008E427C"/>
    <w:rsid w:val="008E578E"/>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35974"/>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3339"/>
    <w:rsid w:val="00984268"/>
    <w:rsid w:val="00985676"/>
    <w:rsid w:val="00993AD1"/>
    <w:rsid w:val="00995A6C"/>
    <w:rsid w:val="00995E8C"/>
    <w:rsid w:val="009A3D0F"/>
    <w:rsid w:val="009A57B8"/>
    <w:rsid w:val="009A5BBC"/>
    <w:rsid w:val="009B4084"/>
    <w:rsid w:val="009C0ACE"/>
    <w:rsid w:val="009C22CB"/>
    <w:rsid w:val="009C5AAB"/>
    <w:rsid w:val="009C73F9"/>
    <w:rsid w:val="009C7A11"/>
    <w:rsid w:val="009D0980"/>
    <w:rsid w:val="009D0FCE"/>
    <w:rsid w:val="009D315A"/>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279D1"/>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346"/>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D7F82"/>
    <w:rsid w:val="00AE0016"/>
    <w:rsid w:val="00AE19A1"/>
    <w:rsid w:val="00AE19DB"/>
    <w:rsid w:val="00AE3DE2"/>
    <w:rsid w:val="00AE6320"/>
    <w:rsid w:val="00AE6D70"/>
    <w:rsid w:val="00AF0193"/>
    <w:rsid w:val="00AF1582"/>
    <w:rsid w:val="00AF2D83"/>
    <w:rsid w:val="00AF330C"/>
    <w:rsid w:val="00AF3BF3"/>
    <w:rsid w:val="00AF4236"/>
    <w:rsid w:val="00AF73A4"/>
    <w:rsid w:val="00AF749F"/>
    <w:rsid w:val="00B0404A"/>
    <w:rsid w:val="00B06817"/>
    <w:rsid w:val="00B07E36"/>
    <w:rsid w:val="00B134A1"/>
    <w:rsid w:val="00B140EF"/>
    <w:rsid w:val="00B151C4"/>
    <w:rsid w:val="00B15BFB"/>
    <w:rsid w:val="00B17391"/>
    <w:rsid w:val="00B1739D"/>
    <w:rsid w:val="00B20CA0"/>
    <w:rsid w:val="00B242F7"/>
    <w:rsid w:val="00B2464B"/>
    <w:rsid w:val="00B25651"/>
    <w:rsid w:val="00B25E1D"/>
    <w:rsid w:val="00B302F3"/>
    <w:rsid w:val="00B31B9C"/>
    <w:rsid w:val="00B3219C"/>
    <w:rsid w:val="00B34D9A"/>
    <w:rsid w:val="00B35587"/>
    <w:rsid w:val="00B36A48"/>
    <w:rsid w:val="00B37C8B"/>
    <w:rsid w:val="00B52F63"/>
    <w:rsid w:val="00B52FA7"/>
    <w:rsid w:val="00B5463F"/>
    <w:rsid w:val="00B55F0D"/>
    <w:rsid w:val="00B5686C"/>
    <w:rsid w:val="00B56AE3"/>
    <w:rsid w:val="00B56B99"/>
    <w:rsid w:val="00B57FC5"/>
    <w:rsid w:val="00B612FB"/>
    <w:rsid w:val="00B61BA9"/>
    <w:rsid w:val="00B62AB2"/>
    <w:rsid w:val="00B632A5"/>
    <w:rsid w:val="00B63EAD"/>
    <w:rsid w:val="00B6555C"/>
    <w:rsid w:val="00B65561"/>
    <w:rsid w:val="00B660A6"/>
    <w:rsid w:val="00B66D56"/>
    <w:rsid w:val="00B70AB1"/>
    <w:rsid w:val="00B740DA"/>
    <w:rsid w:val="00B744DF"/>
    <w:rsid w:val="00B759E2"/>
    <w:rsid w:val="00B7673A"/>
    <w:rsid w:val="00B77BAD"/>
    <w:rsid w:val="00B80D15"/>
    <w:rsid w:val="00B83B99"/>
    <w:rsid w:val="00B85574"/>
    <w:rsid w:val="00B86353"/>
    <w:rsid w:val="00B868E9"/>
    <w:rsid w:val="00B87198"/>
    <w:rsid w:val="00B871CC"/>
    <w:rsid w:val="00B900AF"/>
    <w:rsid w:val="00B90D07"/>
    <w:rsid w:val="00B91D29"/>
    <w:rsid w:val="00B95B08"/>
    <w:rsid w:val="00B96227"/>
    <w:rsid w:val="00B97E26"/>
    <w:rsid w:val="00B97E73"/>
    <w:rsid w:val="00BA158A"/>
    <w:rsid w:val="00BA32D7"/>
    <w:rsid w:val="00BA5681"/>
    <w:rsid w:val="00BA6BE3"/>
    <w:rsid w:val="00BA6EBD"/>
    <w:rsid w:val="00BA7234"/>
    <w:rsid w:val="00BA78D9"/>
    <w:rsid w:val="00BB00D2"/>
    <w:rsid w:val="00BB7DF7"/>
    <w:rsid w:val="00BC4B2B"/>
    <w:rsid w:val="00BC4B82"/>
    <w:rsid w:val="00BC71F0"/>
    <w:rsid w:val="00BD1D4D"/>
    <w:rsid w:val="00BD1EDD"/>
    <w:rsid w:val="00BE3F8B"/>
    <w:rsid w:val="00BE43BB"/>
    <w:rsid w:val="00BE4CB3"/>
    <w:rsid w:val="00BE50E2"/>
    <w:rsid w:val="00BE540A"/>
    <w:rsid w:val="00BE643D"/>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4F1"/>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1236"/>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BD0"/>
    <w:rsid w:val="00CB0DA9"/>
    <w:rsid w:val="00CB124F"/>
    <w:rsid w:val="00CB1C22"/>
    <w:rsid w:val="00CB1DA9"/>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4384"/>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098"/>
    <w:rsid w:val="00D3253D"/>
    <w:rsid w:val="00D3466C"/>
    <w:rsid w:val="00D350A8"/>
    <w:rsid w:val="00D37A2A"/>
    <w:rsid w:val="00D413F3"/>
    <w:rsid w:val="00D460CE"/>
    <w:rsid w:val="00D4643F"/>
    <w:rsid w:val="00D50ED1"/>
    <w:rsid w:val="00D53379"/>
    <w:rsid w:val="00D545A2"/>
    <w:rsid w:val="00D54772"/>
    <w:rsid w:val="00D60637"/>
    <w:rsid w:val="00D606AA"/>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2345"/>
    <w:rsid w:val="00DF47C7"/>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048C"/>
    <w:rsid w:val="00E53FFA"/>
    <w:rsid w:val="00E5400D"/>
    <w:rsid w:val="00E54ED3"/>
    <w:rsid w:val="00E558DF"/>
    <w:rsid w:val="00E561DB"/>
    <w:rsid w:val="00E60167"/>
    <w:rsid w:val="00E630C5"/>
    <w:rsid w:val="00E63D08"/>
    <w:rsid w:val="00E71224"/>
    <w:rsid w:val="00E724B8"/>
    <w:rsid w:val="00E72A6A"/>
    <w:rsid w:val="00E745C5"/>
    <w:rsid w:val="00E7731B"/>
    <w:rsid w:val="00E80285"/>
    <w:rsid w:val="00E842D5"/>
    <w:rsid w:val="00E9467D"/>
    <w:rsid w:val="00E962A2"/>
    <w:rsid w:val="00E962F8"/>
    <w:rsid w:val="00EA1AA4"/>
    <w:rsid w:val="00EA33D8"/>
    <w:rsid w:val="00EA371B"/>
    <w:rsid w:val="00EA5292"/>
    <w:rsid w:val="00EA5C87"/>
    <w:rsid w:val="00EA6806"/>
    <w:rsid w:val="00EA74B2"/>
    <w:rsid w:val="00EB309E"/>
    <w:rsid w:val="00EB5E8C"/>
    <w:rsid w:val="00EB6496"/>
    <w:rsid w:val="00EB657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30A4"/>
    <w:rsid w:val="00F05E7B"/>
    <w:rsid w:val="00F065FB"/>
    <w:rsid w:val="00F10414"/>
    <w:rsid w:val="00F10537"/>
    <w:rsid w:val="00F12F1A"/>
    <w:rsid w:val="00F1669E"/>
    <w:rsid w:val="00F2168C"/>
    <w:rsid w:val="00F23164"/>
    <w:rsid w:val="00F23742"/>
    <w:rsid w:val="00F23ABC"/>
    <w:rsid w:val="00F24F2E"/>
    <w:rsid w:val="00F2520F"/>
    <w:rsid w:val="00F25D49"/>
    <w:rsid w:val="00F25E41"/>
    <w:rsid w:val="00F2659C"/>
    <w:rsid w:val="00F274A4"/>
    <w:rsid w:val="00F315F8"/>
    <w:rsid w:val="00F31B09"/>
    <w:rsid w:val="00F33DE9"/>
    <w:rsid w:val="00F36E1E"/>
    <w:rsid w:val="00F375E5"/>
    <w:rsid w:val="00F40C60"/>
    <w:rsid w:val="00F42D88"/>
    <w:rsid w:val="00F45DA7"/>
    <w:rsid w:val="00F45E92"/>
    <w:rsid w:val="00F50222"/>
    <w:rsid w:val="00F5636A"/>
    <w:rsid w:val="00F57CA1"/>
    <w:rsid w:val="00F57FF6"/>
    <w:rsid w:val="00F60AE9"/>
    <w:rsid w:val="00F61748"/>
    <w:rsid w:val="00F629EC"/>
    <w:rsid w:val="00F63733"/>
    <w:rsid w:val="00F70BE9"/>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D6F28"/>
  <w15:docId w15:val="{C35F83AA-7FF5-4C4C-95DC-933A185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aff7"/>
    <w:uiPriority w:val="10"/>
    <w:rsid w:val="00C35070"/>
    <w:pPr>
      <w:keepNext/>
      <w:spacing w:before="240" w:after="120"/>
    </w:pPr>
    <w:rPr>
      <w:rFonts w:ascii="Liberation Sans" w:eastAsia="Microsoft YaHei" w:hAnsi="Liberation Sans" w:cs="Mangal"/>
      <w:sz w:val="28"/>
      <w:szCs w:val="28"/>
    </w:rPr>
  </w:style>
  <w:style w:type="character" w:customStyle="1" w:styleId="aff7">
    <w:name w:val="Заголовок Знак"/>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8">
    <w:name w:val="List"/>
    <w:basedOn w:val="aff6"/>
    <w:uiPriority w:val="99"/>
    <w:rsid w:val="00C35070"/>
    <w:rPr>
      <w:rFonts w:cs="Mangal"/>
    </w:rPr>
  </w:style>
  <w:style w:type="paragraph" w:styleId="aff9">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c"/>
    <w:uiPriority w:val="59"/>
    <w:rsid w:val="0047567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c"/>
    <w:uiPriority w:val="59"/>
    <w:rsid w:val="00D61BA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7"/>
    <w:next w:val="affffc"/>
    <w:uiPriority w:val="59"/>
    <w:rsid w:val="00837EC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d">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d"/>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3">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c"/>
    <w:uiPriority w:val="59"/>
    <w:rsid w:val="00100330"/>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4">
    <w:name w:val="Обычный2"/>
    <w:rsid w:val="00100330"/>
    <w:pPr>
      <w:spacing w:after="0" w:line="276" w:lineRule="auto"/>
    </w:pPr>
    <w:rPr>
      <w:rFonts w:ascii="Arial" w:eastAsia="Arial" w:hAnsi="Arial" w:cs="Arial"/>
      <w:lang w:eastAsia="ru-RU"/>
    </w:rPr>
  </w:style>
  <w:style w:type="character" w:customStyle="1" w:styleId="affffe">
    <w:name w:val="Название Знак"/>
    <w:link w:val="afffff"/>
    <w:rsid w:val="00100330"/>
    <w:rPr>
      <w:rFonts w:ascii="Arial" w:eastAsia="Arial" w:hAnsi="Arial" w:cs="Arial"/>
      <w:sz w:val="52"/>
      <w:szCs w:val="52"/>
    </w:rPr>
  </w:style>
  <w:style w:type="paragraph" w:customStyle="1" w:styleId="afffff">
    <w:basedOn w:val="2f4"/>
    <w:next w:val="2f4"/>
    <w:link w:val="affffe"/>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0">
    <w:name w:val="Подзаголовок Знак"/>
    <w:link w:val="afffff1"/>
    <w:rsid w:val="00100330"/>
    <w:rPr>
      <w:rFonts w:ascii="Arial" w:eastAsia="Arial" w:hAnsi="Arial" w:cs="Arial"/>
      <w:color w:val="666666"/>
      <w:sz w:val="30"/>
      <w:szCs w:val="30"/>
    </w:rPr>
  </w:style>
  <w:style w:type="paragraph" w:styleId="afffff1">
    <w:name w:val="Subtitle"/>
    <w:basedOn w:val="2f4"/>
    <w:next w:val="2f4"/>
    <w:link w:val="afffff0"/>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2">
    <w:basedOn w:val="3a"/>
    <w:next w:val="3a"/>
    <w:rsid w:val="00CC7202"/>
    <w:pPr>
      <w:keepNext/>
      <w:keepLines/>
      <w:spacing w:after="60"/>
    </w:pPr>
    <w:rPr>
      <w:sz w:val="52"/>
      <w:szCs w:val="52"/>
      <w:lang w:eastAsia="en-US"/>
    </w:rPr>
  </w:style>
  <w:style w:type="table" w:customStyle="1" w:styleId="72">
    <w:name w:val="Сетка таблицы7"/>
    <w:basedOn w:val="a7"/>
    <w:next w:val="affffc"/>
    <w:uiPriority w:val="59"/>
    <w:rsid w:val="00CB0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201">
      <w:bodyDiv w:val="1"/>
      <w:marLeft w:val="0"/>
      <w:marRight w:val="0"/>
      <w:marTop w:val="0"/>
      <w:marBottom w:val="0"/>
      <w:divBdr>
        <w:top w:val="none" w:sz="0" w:space="0" w:color="auto"/>
        <w:left w:val="none" w:sz="0" w:space="0" w:color="auto"/>
        <w:bottom w:val="none" w:sz="0" w:space="0" w:color="auto"/>
        <w:right w:val="none" w:sz="0" w:space="0" w:color="auto"/>
      </w:divBdr>
    </w:div>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56029838">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1561190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0116203">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52707425">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195801909">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45606531">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395395895">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05054730">
      <w:bodyDiv w:val="1"/>
      <w:marLeft w:val="0"/>
      <w:marRight w:val="0"/>
      <w:marTop w:val="0"/>
      <w:marBottom w:val="0"/>
      <w:divBdr>
        <w:top w:val="none" w:sz="0" w:space="0" w:color="auto"/>
        <w:left w:val="none" w:sz="0" w:space="0" w:color="auto"/>
        <w:bottom w:val="none" w:sz="0" w:space="0" w:color="auto"/>
        <w:right w:val="none" w:sz="0" w:space="0" w:color="auto"/>
      </w:divBdr>
    </w:div>
    <w:div w:id="1755934363">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5816304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10462246">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3ABB2-00D3-4707-99BA-44CB2FD2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17541</Words>
  <Characters>99989</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Admin</cp:lastModifiedBy>
  <cp:revision>9</cp:revision>
  <cp:lastPrinted>2021-08-09T06:51:00Z</cp:lastPrinted>
  <dcterms:created xsi:type="dcterms:W3CDTF">2021-09-20T13:40:00Z</dcterms:created>
  <dcterms:modified xsi:type="dcterms:W3CDTF">2021-11-12T12:41:00Z</dcterms:modified>
</cp:coreProperties>
</file>