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31" w:rsidRPr="003847B8" w:rsidRDefault="00355331" w:rsidP="00355331">
      <w:pPr>
        <w:widowControl w:val="0"/>
        <w:suppressAutoHyphens/>
        <w:autoSpaceDE w:val="0"/>
      </w:pPr>
    </w:p>
    <w:p w:rsidR="00355331" w:rsidRPr="003847B8" w:rsidRDefault="00355331" w:rsidP="00355331">
      <w:pPr>
        <w:spacing w:after="200" w:line="20" w:lineRule="atLeast"/>
        <w:contextualSpacing/>
        <w:jc w:val="center"/>
        <w:rPr>
          <w:b/>
        </w:rPr>
      </w:pPr>
      <w:r w:rsidRPr="003847B8">
        <w:rPr>
          <w:b/>
        </w:rPr>
        <w:tab/>
      </w:r>
    </w:p>
    <w:p w:rsidR="00355331" w:rsidRDefault="00355331" w:rsidP="00355331">
      <w:pPr>
        <w:spacing w:after="200" w:line="20" w:lineRule="atLeast"/>
        <w:contextualSpacing/>
        <w:jc w:val="center"/>
        <w:rPr>
          <w:b/>
        </w:rPr>
      </w:pPr>
      <w:r>
        <w:rPr>
          <w:b/>
        </w:rPr>
        <w:t>ПРОЕКТ ДОГОВОРА</w:t>
      </w:r>
    </w:p>
    <w:p w:rsidR="00355331" w:rsidRPr="003847B8" w:rsidRDefault="00355331" w:rsidP="00355331">
      <w:pPr>
        <w:spacing w:after="200" w:line="20" w:lineRule="atLeast"/>
        <w:contextualSpacing/>
        <w:jc w:val="center"/>
        <w:rPr>
          <w:b/>
        </w:rPr>
      </w:pPr>
    </w:p>
    <w:p w:rsidR="00355331" w:rsidRPr="00B44AE1" w:rsidRDefault="00355331" w:rsidP="00355331">
      <w:pPr>
        <w:spacing w:after="200" w:line="276" w:lineRule="auto"/>
        <w:jc w:val="center"/>
        <w:rPr>
          <w:rFonts w:eastAsia="SimSun"/>
          <w:b/>
          <w:kern w:val="28"/>
          <w:sz w:val="24"/>
          <w:szCs w:val="24"/>
        </w:rPr>
      </w:pPr>
      <w:r w:rsidRPr="003847B8">
        <w:tab/>
      </w:r>
      <w:r w:rsidRPr="00B44AE1">
        <w:rPr>
          <w:rFonts w:eastAsia="SimSun"/>
          <w:b/>
          <w:kern w:val="28"/>
          <w:sz w:val="24"/>
          <w:szCs w:val="24"/>
        </w:rPr>
        <w:t>ДОГОВОР № _______</w:t>
      </w:r>
    </w:p>
    <w:tbl>
      <w:tblPr>
        <w:tblW w:w="9639" w:type="dxa"/>
        <w:tblLayout w:type="fixed"/>
        <w:tblCellMar>
          <w:left w:w="0" w:type="dxa"/>
          <w:right w:w="0" w:type="dxa"/>
        </w:tblCellMar>
        <w:tblLook w:val="0000"/>
      </w:tblPr>
      <w:tblGrid>
        <w:gridCol w:w="33"/>
        <w:gridCol w:w="9606"/>
      </w:tblGrid>
      <w:tr w:rsidR="00355331" w:rsidRPr="00B44AE1" w:rsidTr="00BA2F3A">
        <w:tc>
          <w:tcPr>
            <w:tcW w:w="33" w:type="dxa"/>
          </w:tcPr>
          <w:p w:rsidR="00355331" w:rsidRPr="00B44AE1" w:rsidRDefault="00355331" w:rsidP="00BA2F3A">
            <w:pPr>
              <w:suppressLineNumbers/>
              <w:suppressAutoHyphens/>
              <w:snapToGrid w:val="0"/>
              <w:rPr>
                <w:rFonts w:eastAsia="SimSun"/>
                <w:sz w:val="24"/>
                <w:szCs w:val="24"/>
                <w:lang w:eastAsia="zh-CN"/>
              </w:rPr>
            </w:pPr>
          </w:p>
        </w:tc>
        <w:tc>
          <w:tcPr>
            <w:tcW w:w="9606" w:type="dxa"/>
          </w:tcPr>
          <w:p w:rsidR="00355331" w:rsidRPr="00B44AE1" w:rsidRDefault="00355331" w:rsidP="00355331">
            <w:pPr>
              <w:suppressAutoHyphens/>
              <w:jc w:val="center"/>
              <w:rPr>
                <w:rFonts w:eastAsia="SimSun"/>
                <w:b/>
                <w:sz w:val="24"/>
                <w:szCs w:val="24"/>
                <w:lang w:eastAsia="zh-CN"/>
              </w:rPr>
            </w:pPr>
            <w:r w:rsidRPr="00B44AE1">
              <w:rPr>
                <w:rFonts w:eastAsia="SimSun"/>
                <w:b/>
                <w:sz w:val="24"/>
                <w:szCs w:val="24"/>
              </w:rPr>
              <w:t xml:space="preserve">на оказание услуг по </w:t>
            </w:r>
            <w:r>
              <w:rPr>
                <w:rFonts w:eastAsia="SimSun"/>
                <w:b/>
                <w:sz w:val="24"/>
                <w:szCs w:val="24"/>
              </w:rPr>
              <w:t xml:space="preserve">прокату прочих бытовых изделий и предметов личного пользования </w:t>
            </w:r>
            <w:r w:rsidRPr="00B44AE1">
              <w:rPr>
                <w:rFonts w:eastAsia="SimSun"/>
                <w:b/>
                <w:sz w:val="24"/>
                <w:szCs w:val="24"/>
              </w:rPr>
              <w:t xml:space="preserve"> </w:t>
            </w:r>
          </w:p>
        </w:tc>
      </w:tr>
    </w:tbl>
    <w:p w:rsidR="00355331" w:rsidRPr="00492CBA" w:rsidRDefault="00355331" w:rsidP="00355331">
      <w:pPr>
        <w:spacing w:line="276" w:lineRule="auto"/>
        <w:ind w:left="284" w:right="284"/>
        <w:jc w:val="center"/>
        <w:rPr>
          <w:b/>
        </w:rPr>
      </w:pPr>
    </w:p>
    <w:p w:rsidR="00355331" w:rsidRPr="00B44AE1" w:rsidRDefault="00355331" w:rsidP="00355331">
      <w:pPr>
        <w:widowControl w:val="0"/>
        <w:suppressAutoHyphens/>
        <w:autoSpaceDE w:val="0"/>
        <w:autoSpaceDN w:val="0"/>
        <w:adjustRightInd w:val="0"/>
        <w:jc w:val="center"/>
        <w:rPr>
          <w:rFonts w:eastAsia="SimSun"/>
          <w:b/>
          <w:sz w:val="24"/>
          <w:szCs w:val="24"/>
        </w:rPr>
      </w:pPr>
    </w:p>
    <w:p w:rsidR="00355331" w:rsidRPr="00B44AE1" w:rsidRDefault="00355331" w:rsidP="00355331">
      <w:pPr>
        <w:widowControl w:val="0"/>
        <w:suppressAutoHyphens/>
        <w:autoSpaceDE w:val="0"/>
        <w:autoSpaceDN w:val="0"/>
        <w:adjustRightInd w:val="0"/>
        <w:jc w:val="both"/>
        <w:rPr>
          <w:rFonts w:eastAsia="SimSun"/>
          <w:b/>
          <w:sz w:val="24"/>
          <w:szCs w:val="24"/>
        </w:rPr>
      </w:pPr>
      <w:r w:rsidRPr="00B44AE1">
        <w:rPr>
          <w:rFonts w:eastAsia="SimSun"/>
          <w:b/>
          <w:sz w:val="24"/>
          <w:szCs w:val="24"/>
        </w:rPr>
        <w:t xml:space="preserve">г. Ялта                                                                              </w:t>
      </w:r>
      <w:r>
        <w:rPr>
          <w:rFonts w:eastAsia="SimSun"/>
          <w:b/>
          <w:sz w:val="24"/>
          <w:szCs w:val="24"/>
        </w:rPr>
        <w:t xml:space="preserve">       </w:t>
      </w:r>
      <w:r w:rsidRPr="00B44AE1">
        <w:rPr>
          <w:rFonts w:eastAsia="SimSun"/>
          <w:b/>
          <w:sz w:val="24"/>
          <w:szCs w:val="24"/>
        </w:rPr>
        <w:t xml:space="preserve">     </w:t>
      </w:r>
      <w:r>
        <w:rPr>
          <w:rFonts w:eastAsia="SimSun"/>
          <w:b/>
          <w:sz w:val="24"/>
          <w:szCs w:val="24"/>
        </w:rPr>
        <w:t xml:space="preserve">         «    »_____________</w:t>
      </w:r>
      <w:r w:rsidRPr="008C121C">
        <w:rPr>
          <w:rFonts w:eastAsia="SimSun"/>
          <w:b/>
          <w:sz w:val="24"/>
          <w:szCs w:val="24"/>
        </w:rPr>
        <w:t>2022г.</w:t>
      </w:r>
    </w:p>
    <w:p w:rsidR="00355331" w:rsidRPr="00B44AE1" w:rsidRDefault="00355331" w:rsidP="00355331">
      <w:pPr>
        <w:widowControl w:val="0"/>
        <w:suppressAutoHyphens/>
        <w:autoSpaceDE w:val="0"/>
        <w:autoSpaceDN w:val="0"/>
        <w:adjustRightInd w:val="0"/>
        <w:jc w:val="both"/>
        <w:rPr>
          <w:rFonts w:eastAsia="SimSun"/>
          <w:b/>
          <w:color w:val="FF0000"/>
          <w:sz w:val="24"/>
          <w:szCs w:val="24"/>
        </w:rPr>
      </w:pPr>
    </w:p>
    <w:p w:rsidR="00355331" w:rsidRPr="00A86AE1" w:rsidRDefault="00355331" w:rsidP="00355331">
      <w:pPr>
        <w:ind w:firstLine="708"/>
        <w:jc w:val="both"/>
        <w:rPr>
          <w:sz w:val="24"/>
          <w:szCs w:val="24"/>
        </w:rPr>
      </w:pPr>
      <w:r w:rsidRPr="00A86AE1">
        <w:rPr>
          <w:b/>
          <w:sz w:val="24"/>
          <w:szCs w:val="24"/>
        </w:rPr>
        <w:t>Государственное унитарное предприятие Республики Крым «Санаторно-оздоровительный комплекс «</w:t>
      </w:r>
      <w:proofErr w:type="spellStart"/>
      <w:r w:rsidRPr="00A86AE1">
        <w:rPr>
          <w:b/>
          <w:sz w:val="24"/>
          <w:szCs w:val="24"/>
        </w:rPr>
        <w:t>Руссия</w:t>
      </w:r>
      <w:proofErr w:type="spellEnd"/>
      <w:r w:rsidRPr="00A86AE1">
        <w:rPr>
          <w:b/>
          <w:sz w:val="24"/>
          <w:szCs w:val="24"/>
        </w:rPr>
        <w:t>» (ГУП РК «СОК «РУССИЯ»)</w:t>
      </w:r>
      <w:r w:rsidRPr="00A86AE1">
        <w:rPr>
          <w:sz w:val="24"/>
          <w:szCs w:val="24"/>
        </w:rPr>
        <w:t xml:space="preserve">, именуемое в дальнейшем - «Заказчик», в лице </w:t>
      </w:r>
      <w:r>
        <w:rPr>
          <w:sz w:val="24"/>
          <w:szCs w:val="24"/>
        </w:rPr>
        <w:t xml:space="preserve">Генерального директора </w:t>
      </w:r>
      <w:r w:rsidRPr="00A86AE1">
        <w:rPr>
          <w:sz w:val="24"/>
          <w:szCs w:val="24"/>
        </w:rPr>
        <w:t xml:space="preserve"> Харламова Александра Николаевича, действующего </w:t>
      </w:r>
      <w:r>
        <w:rPr>
          <w:sz w:val="24"/>
          <w:szCs w:val="24"/>
        </w:rPr>
        <w:t>Устава</w:t>
      </w:r>
      <w:r w:rsidRPr="00A86AE1">
        <w:rPr>
          <w:sz w:val="24"/>
          <w:szCs w:val="24"/>
        </w:rPr>
        <w:t xml:space="preserve">, с одной стороны, и  </w:t>
      </w:r>
    </w:p>
    <w:p w:rsidR="00355331" w:rsidRPr="00B44AE1" w:rsidRDefault="00355331" w:rsidP="00355331">
      <w:pPr>
        <w:widowControl w:val="0"/>
        <w:suppressAutoHyphens/>
        <w:autoSpaceDE w:val="0"/>
        <w:autoSpaceDN w:val="0"/>
        <w:adjustRightInd w:val="0"/>
        <w:jc w:val="both"/>
        <w:rPr>
          <w:rFonts w:eastAsia="SimSun"/>
          <w:sz w:val="24"/>
          <w:szCs w:val="24"/>
        </w:rPr>
      </w:pPr>
      <w:proofErr w:type="gramStart"/>
      <w:r w:rsidRPr="00A86AE1">
        <w:rPr>
          <w:sz w:val="24"/>
          <w:szCs w:val="24"/>
        </w:rPr>
        <w:t>______________ именуемое в дальнейшем – «Исполнитель», в лице  _________________________________, действующего на основании ___________________,  с другой стороны</w:t>
      </w:r>
      <w:r w:rsidRPr="00A86AE1">
        <w:rPr>
          <w:color w:val="000000"/>
          <w:sz w:val="24"/>
          <w:szCs w:val="24"/>
        </w:rPr>
        <w:t>, совместно именуемые «Стороны», руководствуясь нормами Федеральным законом от 18.07.2011 № 223-ФЗ «</w:t>
      </w:r>
      <w:r>
        <w:rPr>
          <w:color w:val="000000"/>
          <w:sz w:val="24"/>
          <w:szCs w:val="24"/>
        </w:rPr>
        <w:t xml:space="preserve">О закупках товаров, Услуг, </w:t>
      </w:r>
      <w:r w:rsidRPr="00A86AE1">
        <w:rPr>
          <w:color w:val="000000"/>
          <w:sz w:val="24"/>
          <w:szCs w:val="24"/>
        </w:rPr>
        <w:t xml:space="preserve"> отдельными видами юридических лиц», Положением</w:t>
      </w:r>
      <w:r>
        <w:rPr>
          <w:color w:val="000000"/>
          <w:sz w:val="24"/>
          <w:szCs w:val="24"/>
        </w:rPr>
        <w:t xml:space="preserve"> о закупке товаров, работ, услуг </w:t>
      </w:r>
      <w:r w:rsidRPr="00A86AE1">
        <w:rPr>
          <w:color w:val="000000"/>
          <w:sz w:val="24"/>
          <w:szCs w:val="24"/>
        </w:rPr>
        <w:t xml:space="preserve"> Государственного унитарного предприятия республики Крым «Санаторно-оздоровительный комплекс «</w:t>
      </w:r>
      <w:proofErr w:type="spellStart"/>
      <w:r w:rsidRPr="00A86AE1">
        <w:rPr>
          <w:color w:val="000000"/>
          <w:sz w:val="24"/>
          <w:szCs w:val="24"/>
        </w:rPr>
        <w:t>Руссия</w:t>
      </w:r>
      <w:proofErr w:type="spellEnd"/>
      <w:r w:rsidRPr="00A86AE1">
        <w:rPr>
          <w:color w:val="000000"/>
          <w:sz w:val="24"/>
          <w:szCs w:val="24"/>
        </w:rPr>
        <w:t>», на основании Протокола № ___________ от «___» ___________ 202</w:t>
      </w:r>
      <w:r>
        <w:rPr>
          <w:color w:val="000000"/>
          <w:sz w:val="24"/>
          <w:szCs w:val="24"/>
        </w:rPr>
        <w:t>2</w:t>
      </w:r>
      <w:r w:rsidRPr="00A86AE1">
        <w:rPr>
          <w:color w:val="000000"/>
          <w:sz w:val="24"/>
          <w:szCs w:val="24"/>
        </w:rPr>
        <w:t>г. заключили настоящий договор  (далее по тексту  - «Договор») о нижеследующем:</w:t>
      </w:r>
      <w:proofErr w:type="gramEnd"/>
    </w:p>
    <w:p w:rsidR="00355331" w:rsidRPr="00B44AE1" w:rsidRDefault="00355331" w:rsidP="00355331">
      <w:pPr>
        <w:widowControl w:val="0"/>
        <w:suppressAutoHyphens/>
        <w:autoSpaceDE w:val="0"/>
        <w:autoSpaceDN w:val="0"/>
        <w:adjustRightInd w:val="0"/>
        <w:jc w:val="both"/>
        <w:rPr>
          <w:rFonts w:eastAsia="SimSun"/>
          <w:sz w:val="24"/>
          <w:szCs w:val="24"/>
        </w:rPr>
      </w:pPr>
    </w:p>
    <w:p w:rsidR="00355331" w:rsidRPr="00B44AE1" w:rsidRDefault="00355331" w:rsidP="00355331">
      <w:pPr>
        <w:keepNext/>
        <w:keepLines/>
        <w:suppressAutoHyphens/>
        <w:spacing w:before="120" w:line="259" w:lineRule="auto"/>
        <w:jc w:val="center"/>
        <w:outlineLvl w:val="7"/>
        <w:rPr>
          <w:rFonts w:eastAsia="SimSun"/>
          <w:b/>
          <w:sz w:val="24"/>
          <w:szCs w:val="24"/>
          <w:lang w:eastAsia="zh-CN"/>
        </w:rPr>
      </w:pPr>
      <w:r w:rsidRPr="00B44AE1">
        <w:rPr>
          <w:rFonts w:eastAsia="SimSun"/>
          <w:b/>
          <w:sz w:val="24"/>
          <w:szCs w:val="24"/>
          <w:lang w:eastAsia="zh-CN"/>
        </w:rPr>
        <w:t>1.ПРЕДМЕТ ДОГОВОРА.</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1.1.</w:t>
      </w:r>
      <w:r>
        <w:rPr>
          <w:rFonts w:eastAsia="SimSun"/>
          <w:sz w:val="24"/>
          <w:szCs w:val="24"/>
          <w:lang w:eastAsia="zh-CN"/>
        </w:rPr>
        <w:t xml:space="preserve"> </w:t>
      </w:r>
      <w:r w:rsidRPr="00B44AE1">
        <w:rPr>
          <w:rFonts w:eastAsia="SimSun"/>
          <w:sz w:val="24"/>
          <w:szCs w:val="24"/>
          <w:lang w:eastAsia="zh-CN"/>
        </w:rPr>
        <w:t xml:space="preserve">Заказчик поручает, а Исполнитель обязуется в соответствии с условиями настоящего Договора </w:t>
      </w:r>
      <w:r w:rsidRPr="00B44AE1">
        <w:rPr>
          <w:rFonts w:eastAsia="SimSun"/>
          <w:b/>
          <w:sz w:val="24"/>
          <w:szCs w:val="24"/>
          <w:lang w:eastAsia="zh-CN"/>
        </w:rPr>
        <w:t xml:space="preserve">оказать услуги по </w:t>
      </w:r>
      <w:r>
        <w:rPr>
          <w:rFonts w:eastAsia="SimSun"/>
          <w:b/>
          <w:sz w:val="24"/>
          <w:szCs w:val="24"/>
          <w:lang w:eastAsia="zh-CN"/>
        </w:rPr>
        <w:t>прокату прочих бытовых изделий и предметов личного пользования</w:t>
      </w:r>
      <w:r w:rsidRPr="00B44AE1">
        <w:rPr>
          <w:rFonts w:eastAsia="SimSun"/>
          <w:sz w:val="24"/>
          <w:szCs w:val="24"/>
          <w:lang w:eastAsia="zh-CN"/>
        </w:rPr>
        <w:t xml:space="preserve">, а Заказчик обязуется оплатить оказанные Исполнителем услуги на условиях, установленных настоящим Договором. </w:t>
      </w:r>
    </w:p>
    <w:p w:rsidR="00355331" w:rsidRDefault="00355331" w:rsidP="00355331">
      <w:pPr>
        <w:numPr>
          <w:ilvl w:val="1"/>
          <w:numId w:val="0"/>
        </w:numPr>
        <w:suppressAutoHyphens/>
        <w:spacing w:line="259" w:lineRule="auto"/>
        <w:contextualSpacing/>
        <w:jc w:val="both"/>
        <w:rPr>
          <w:rFonts w:eastAsia="SimSun"/>
          <w:sz w:val="24"/>
          <w:szCs w:val="24"/>
          <w:lang w:eastAsia="zh-CN"/>
        </w:rPr>
      </w:pPr>
      <w:r w:rsidRPr="00486ED8">
        <w:rPr>
          <w:rFonts w:eastAsia="SimSun"/>
          <w:sz w:val="24"/>
          <w:szCs w:val="24"/>
          <w:lang w:eastAsia="zh-CN"/>
        </w:rPr>
        <w:t>1.2. Место оказания услуг</w:t>
      </w:r>
      <w:r>
        <w:rPr>
          <w:rFonts w:eastAsia="SimSun"/>
          <w:sz w:val="24"/>
          <w:szCs w:val="24"/>
          <w:lang w:eastAsia="zh-CN"/>
        </w:rPr>
        <w:t xml:space="preserve">: </w:t>
      </w:r>
    </w:p>
    <w:p w:rsidR="00355331" w:rsidRDefault="00355331" w:rsidP="00355331">
      <w:pPr>
        <w:numPr>
          <w:ilvl w:val="1"/>
          <w:numId w:val="0"/>
        </w:numPr>
        <w:suppressAutoHyphens/>
        <w:spacing w:line="259" w:lineRule="auto"/>
        <w:contextualSpacing/>
        <w:jc w:val="both"/>
        <w:rPr>
          <w:rFonts w:eastAsia="SimSun"/>
          <w:sz w:val="24"/>
          <w:szCs w:val="24"/>
          <w:lang w:eastAsia="zh-CN"/>
        </w:rPr>
      </w:pPr>
      <w:r>
        <w:rPr>
          <w:rFonts w:eastAsia="SimSun"/>
          <w:sz w:val="24"/>
          <w:szCs w:val="24"/>
          <w:lang w:eastAsia="zh-CN"/>
        </w:rPr>
        <w:t xml:space="preserve">- ГУП РК «СОК «РУССИЯ»: </w:t>
      </w:r>
      <w:r w:rsidRPr="00486ED8">
        <w:rPr>
          <w:rFonts w:eastAsia="SimSun"/>
          <w:sz w:val="24"/>
          <w:szCs w:val="24"/>
          <w:lang w:eastAsia="zh-CN"/>
        </w:rPr>
        <w:t xml:space="preserve">298635, Крым Республика, Ялта Город, </w:t>
      </w:r>
      <w:r>
        <w:rPr>
          <w:rFonts w:eastAsia="SimSun"/>
          <w:sz w:val="24"/>
          <w:szCs w:val="24"/>
          <w:lang w:eastAsia="zh-CN"/>
        </w:rPr>
        <w:t xml:space="preserve">ул. </w:t>
      </w:r>
      <w:r w:rsidRPr="00486ED8">
        <w:rPr>
          <w:rFonts w:eastAsia="SimSun"/>
          <w:sz w:val="24"/>
          <w:szCs w:val="24"/>
          <w:lang w:eastAsia="zh-CN"/>
        </w:rPr>
        <w:t>Коммунаров, дом 5/8.</w:t>
      </w:r>
      <w:r w:rsidRPr="00B44AE1">
        <w:rPr>
          <w:rFonts w:eastAsia="SimSun"/>
          <w:sz w:val="24"/>
          <w:szCs w:val="24"/>
          <w:lang w:eastAsia="zh-CN"/>
        </w:rPr>
        <w:t xml:space="preserve">  </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Pr>
          <w:rFonts w:eastAsia="SimSun"/>
          <w:sz w:val="24"/>
          <w:szCs w:val="24"/>
          <w:lang w:eastAsia="zh-CN"/>
        </w:rPr>
        <w:t xml:space="preserve">- ГУП РК «СОК «РУССИЯ» филиал санаторий «Горный»: 298656, </w:t>
      </w:r>
      <w:r w:rsidRPr="00486ED8">
        <w:rPr>
          <w:rFonts w:eastAsia="SimSun"/>
          <w:sz w:val="24"/>
          <w:szCs w:val="24"/>
          <w:lang w:eastAsia="zh-CN"/>
        </w:rPr>
        <w:t>Крым Республика, Ялта Город</w:t>
      </w:r>
      <w:r>
        <w:rPr>
          <w:rFonts w:eastAsia="SimSun"/>
          <w:sz w:val="24"/>
          <w:szCs w:val="24"/>
          <w:lang w:eastAsia="zh-CN"/>
        </w:rPr>
        <w:t xml:space="preserve">, </w:t>
      </w:r>
      <w:proofErr w:type="spellStart"/>
      <w:r>
        <w:rPr>
          <w:rFonts w:eastAsia="SimSun"/>
          <w:sz w:val="24"/>
          <w:szCs w:val="24"/>
          <w:lang w:eastAsia="zh-CN"/>
        </w:rPr>
        <w:t>пгт</w:t>
      </w:r>
      <w:proofErr w:type="spellEnd"/>
      <w:r>
        <w:rPr>
          <w:rFonts w:eastAsia="SimSun"/>
          <w:sz w:val="24"/>
          <w:szCs w:val="24"/>
          <w:lang w:eastAsia="zh-CN"/>
        </w:rPr>
        <w:t xml:space="preserve"> </w:t>
      </w:r>
      <w:proofErr w:type="spellStart"/>
      <w:r>
        <w:rPr>
          <w:rFonts w:eastAsia="SimSun"/>
          <w:sz w:val="24"/>
          <w:szCs w:val="24"/>
          <w:lang w:eastAsia="zh-CN"/>
        </w:rPr>
        <w:t>Курпаты</w:t>
      </w:r>
      <w:proofErr w:type="spellEnd"/>
      <w:r>
        <w:rPr>
          <w:rFonts w:eastAsia="SimSun"/>
          <w:sz w:val="24"/>
          <w:szCs w:val="24"/>
          <w:lang w:eastAsia="zh-CN"/>
        </w:rPr>
        <w:t xml:space="preserve">, </w:t>
      </w:r>
      <w:proofErr w:type="spellStart"/>
      <w:r>
        <w:rPr>
          <w:rFonts w:eastAsia="SimSun"/>
          <w:sz w:val="24"/>
          <w:szCs w:val="24"/>
          <w:lang w:eastAsia="zh-CN"/>
        </w:rPr>
        <w:t>Алупкинское</w:t>
      </w:r>
      <w:proofErr w:type="spellEnd"/>
      <w:r>
        <w:rPr>
          <w:rFonts w:eastAsia="SimSun"/>
          <w:sz w:val="24"/>
          <w:szCs w:val="24"/>
          <w:lang w:eastAsia="zh-CN"/>
        </w:rPr>
        <w:t xml:space="preserve"> шоссе, д. 1.</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06A58">
        <w:rPr>
          <w:rFonts w:eastAsia="SimSun"/>
          <w:sz w:val="24"/>
          <w:szCs w:val="24"/>
        </w:rPr>
        <w:t xml:space="preserve">1.4. Срок оказания услуг: Услуги оказываются </w:t>
      </w:r>
      <w:r w:rsidRPr="00B06A58">
        <w:rPr>
          <w:rFonts w:eastAsia="SimSun"/>
          <w:sz w:val="24"/>
          <w:szCs w:val="24"/>
          <w:lang w:eastAsia="zh-CN"/>
        </w:rPr>
        <w:t xml:space="preserve">с момента заключения Договора по </w:t>
      </w:r>
      <w:r>
        <w:rPr>
          <w:rFonts w:eastAsia="SimSun"/>
          <w:sz w:val="24"/>
          <w:szCs w:val="24"/>
        </w:rPr>
        <w:t>31 декабря 2022</w:t>
      </w:r>
      <w:r w:rsidRPr="00B06A58">
        <w:rPr>
          <w:rFonts w:eastAsia="SimSun"/>
          <w:sz w:val="24"/>
          <w:szCs w:val="24"/>
        </w:rPr>
        <w:t xml:space="preserve"> года</w:t>
      </w:r>
      <w:r w:rsidRPr="00B06A58">
        <w:rPr>
          <w:rFonts w:eastAsia="SimSun"/>
          <w:sz w:val="24"/>
          <w:szCs w:val="24"/>
          <w:lang w:eastAsia="zh-CN"/>
        </w:rPr>
        <w:t>.</w:t>
      </w:r>
    </w:p>
    <w:p w:rsidR="00355331" w:rsidRPr="00B44AE1" w:rsidRDefault="00355331" w:rsidP="00355331">
      <w:pPr>
        <w:keepNext/>
        <w:keepLines/>
        <w:suppressAutoHyphens/>
        <w:spacing w:before="120" w:line="259" w:lineRule="auto"/>
        <w:jc w:val="center"/>
        <w:outlineLvl w:val="7"/>
        <w:rPr>
          <w:rFonts w:eastAsia="SimSun"/>
          <w:b/>
          <w:sz w:val="24"/>
          <w:szCs w:val="24"/>
          <w:lang w:eastAsia="zh-CN"/>
        </w:rPr>
      </w:pPr>
      <w:r w:rsidRPr="00B44AE1">
        <w:rPr>
          <w:rFonts w:eastAsia="SimSun"/>
          <w:b/>
          <w:sz w:val="24"/>
          <w:szCs w:val="24"/>
          <w:lang w:eastAsia="zh-CN"/>
        </w:rPr>
        <w:t>2.ПОРЯДОК ФОРМИРОВАНИЯ ЗАПАСА ИМУЩЕСТВА.</w:t>
      </w:r>
    </w:p>
    <w:p w:rsidR="00355331" w:rsidRPr="00B44AE1" w:rsidRDefault="00355331" w:rsidP="00355331">
      <w:pPr>
        <w:suppressAutoHyphens/>
        <w:jc w:val="both"/>
        <w:rPr>
          <w:rFonts w:eastAsia="SimSun"/>
          <w:sz w:val="24"/>
          <w:szCs w:val="24"/>
        </w:rPr>
      </w:pPr>
      <w:r w:rsidRPr="00B44AE1">
        <w:rPr>
          <w:rFonts w:eastAsia="SimSun"/>
          <w:sz w:val="24"/>
          <w:szCs w:val="24"/>
        </w:rPr>
        <w:t>2.1.</w:t>
      </w:r>
      <w:r>
        <w:rPr>
          <w:rFonts w:eastAsia="SimSun"/>
          <w:sz w:val="24"/>
          <w:szCs w:val="24"/>
        </w:rPr>
        <w:t xml:space="preserve"> </w:t>
      </w:r>
      <w:r w:rsidRPr="00B44AE1">
        <w:rPr>
          <w:rFonts w:eastAsia="SimSun"/>
          <w:sz w:val="24"/>
          <w:szCs w:val="24"/>
        </w:rPr>
        <w:t>Определение:</w:t>
      </w:r>
    </w:p>
    <w:p w:rsidR="00355331" w:rsidRPr="00B44AE1" w:rsidRDefault="00355331" w:rsidP="00355331">
      <w:pPr>
        <w:suppressAutoHyphens/>
        <w:jc w:val="both"/>
        <w:rPr>
          <w:rFonts w:eastAsia="SimSun"/>
          <w:sz w:val="24"/>
          <w:szCs w:val="24"/>
        </w:rPr>
      </w:pPr>
      <w:r w:rsidRPr="00B44AE1">
        <w:rPr>
          <w:rFonts w:eastAsia="SimSun"/>
          <w:sz w:val="24"/>
          <w:szCs w:val="24"/>
          <w:u w:val="single"/>
        </w:rPr>
        <w:t>Имущество</w:t>
      </w:r>
      <w:r w:rsidRPr="00B44AE1">
        <w:rPr>
          <w:rFonts w:eastAsia="SimSun"/>
          <w:sz w:val="24"/>
          <w:szCs w:val="24"/>
        </w:rPr>
        <w:t xml:space="preserve"> – текстильные изделия и тара, принадлежащие Исполнителю на праве собственнос</w:t>
      </w:r>
      <w:r>
        <w:rPr>
          <w:rFonts w:eastAsia="SimSun"/>
          <w:sz w:val="24"/>
          <w:szCs w:val="24"/>
        </w:rPr>
        <w:t>ти либо ином законном основании, включающее право распоряжения.</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2.2.</w:t>
      </w:r>
      <w:r>
        <w:rPr>
          <w:rFonts w:eastAsia="SimSun"/>
          <w:sz w:val="24"/>
          <w:szCs w:val="24"/>
          <w:lang w:eastAsia="zh-CN"/>
        </w:rPr>
        <w:t xml:space="preserve"> </w:t>
      </w:r>
      <w:r w:rsidRPr="00B44AE1">
        <w:rPr>
          <w:rFonts w:eastAsia="SimSun"/>
          <w:sz w:val="24"/>
          <w:szCs w:val="24"/>
          <w:lang w:eastAsia="zh-CN"/>
        </w:rPr>
        <w:t xml:space="preserve">Исполнитель приобретает или использует собственное Имущество, соответствующее целям, указанным в предмете </w:t>
      </w:r>
      <w:r>
        <w:rPr>
          <w:rFonts w:eastAsia="SimSun"/>
          <w:sz w:val="24"/>
          <w:szCs w:val="24"/>
          <w:lang w:eastAsia="zh-CN"/>
        </w:rPr>
        <w:t xml:space="preserve">настоящего </w:t>
      </w:r>
      <w:r w:rsidRPr="00B44AE1">
        <w:rPr>
          <w:rFonts w:eastAsia="SimSun"/>
          <w:sz w:val="24"/>
          <w:szCs w:val="24"/>
          <w:lang w:eastAsia="zh-CN"/>
        </w:rPr>
        <w:t>Договора для дальнейшего предоставления в рамках оказания услуг Заказчику, в ассортименте и количестве, достаточном для поддержания согласованного уровня запаса Имущества в течение всего срока действия Договора. Ассортимент, характеристики, стоимость и уровень запаса Имущества, согласован Сторонами в Приложении №3 к Договору (Перечень номенклатуры и уровень запаса Имущества, далее – Перечень номенклатуры).</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2.3.</w:t>
      </w:r>
      <w:r>
        <w:rPr>
          <w:rFonts w:eastAsia="SimSun"/>
          <w:sz w:val="24"/>
          <w:szCs w:val="24"/>
          <w:lang w:eastAsia="zh-CN"/>
        </w:rPr>
        <w:t xml:space="preserve"> </w:t>
      </w:r>
      <w:r w:rsidRPr="00B44AE1">
        <w:rPr>
          <w:rFonts w:eastAsia="SimSun"/>
          <w:sz w:val="24"/>
          <w:szCs w:val="24"/>
          <w:lang w:eastAsia="zh-CN"/>
        </w:rPr>
        <w:t>Уровень запаса Имущества предназначен для обеспечения потребности Заказчика в Имуществе, в том числе при возникновении разовых пиков потребления Имущества.</w:t>
      </w:r>
    </w:p>
    <w:p w:rsidR="00355331" w:rsidRPr="00B44AE1" w:rsidRDefault="00355331" w:rsidP="00355331">
      <w:pPr>
        <w:numPr>
          <w:ilvl w:val="1"/>
          <w:numId w:val="0"/>
        </w:numPr>
        <w:suppressAutoHyphens/>
        <w:spacing w:before="120" w:line="259" w:lineRule="auto"/>
        <w:contextualSpacing/>
        <w:jc w:val="both"/>
        <w:rPr>
          <w:rFonts w:eastAsia="SimSun"/>
          <w:sz w:val="24"/>
          <w:szCs w:val="24"/>
          <w:lang w:eastAsia="zh-CN"/>
        </w:rPr>
      </w:pPr>
      <w:r w:rsidRPr="00B44AE1">
        <w:rPr>
          <w:rFonts w:eastAsia="SimSun"/>
          <w:sz w:val="24"/>
          <w:szCs w:val="24"/>
          <w:lang w:eastAsia="zh-CN"/>
        </w:rPr>
        <w:t>2.4.</w:t>
      </w:r>
      <w:r>
        <w:rPr>
          <w:rFonts w:eastAsia="SimSun"/>
          <w:sz w:val="24"/>
          <w:szCs w:val="24"/>
          <w:lang w:eastAsia="zh-CN"/>
        </w:rPr>
        <w:t xml:space="preserve"> </w:t>
      </w:r>
      <w:r w:rsidRPr="00B44AE1">
        <w:rPr>
          <w:rFonts w:eastAsia="SimSun"/>
          <w:sz w:val="24"/>
          <w:szCs w:val="24"/>
          <w:lang w:eastAsia="zh-CN"/>
        </w:rPr>
        <w:t xml:space="preserve">В случае необходимости увеличения запаса Имущества, Заказчик </w:t>
      </w:r>
      <w:r>
        <w:rPr>
          <w:rFonts w:eastAsia="SimSun"/>
          <w:sz w:val="24"/>
          <w:szCs w:val="24"/>
          <w:lang w:eastAsia="zh-CN"/>
        </w:rPr>
        <w:t>подаёт</w:t>
      </w:r>
      <w:r w:rsidRPr="00B44AE1">
        <w:rPr>
          <w:rFonts w:eastAsia="SimSun"/>
          <w:sz w:val="24"/>
          <w:szCs w:val="24"/>
          <w:lang w:eastAsia="zh-CN"/>
        </w:rPr>
        <w:t xml:space="preserve"> заявку Исполнителю не менее </w:t>
      </w:r>
      <w:r>
        <w:rPr>
          <w:rFonts w:eastAsia="SimSun"/>
          <w:sz w:val="24"/>
          <w:szCs w:val="24"/>
          <w:lang w:eastAsia="zh-CN"/>
        </w:rPr>
        <w:t xml:space="preserve">чем </w:t>
      </w:r>
      <w:r w:rsidRPr="00B44AE1">
        <w:rPr>
          <w:rFonts w:eastAsia="SimSun"/>
          <w:sz w:val="24"/>
          <w:szCs w:val="24"/>
          <w:lang w:eastAsia="zh-CN"/>
        </w:rPr>
        <w:t xml:space="preserve">за 24 (двадцать четыре) часа, предшествующего дате передачи/возврата Имущества. Заявка </w:t>
      </w:r>
      <w:r>
        <w:rPr>
          <w:rFonts w:eastAsia="SimSun"/>
          <w:sz w:val="24"/>
          <w:szCs w:val="24"/>
          <w:lang w:eastAsia="zh-CN"/>
        </w:rPr>
        <w:t>подаётся</w:t>
      </w:r>
      <w:r w:rsidRPr="00B44AE1">
        <w:rPr>
          <w:rFonts w:eastAsia="SimSun"/>
          <w:sz w:val="24"/>
          <w:szCs w:val="24"/>
          <w:lang w:eastAsia="zh-CN"/>
        </w:rPr>
        <w:t xml:space="preserve"> по электронной почте в формате Приложения </w:t>
      </w:r>
      <w:r w:rsidRPr="00B44AE1">
        <w:rPr>
          <w:rFonts w:eastAsia="SimSun"/>
          <w:sz w:val="24"/>
          <w:szCs w:val="24"/>
          <w:lang w:eastAsia="zh-CN"/>
        </w:rPr>
        <w:lastRenderedPageBreak/>
        <w:t xml:space="preserve">№4 к Договору. </w:t>
      </w:r>
      <w:r>
        <w:rPr>
          <w:rFonts w:eastAsia="SimSun"/>
          <w:sz w:val="24"/>
          <w:szCs w:val="24"/>
          <w:lang w:eastAsia="zh-CN"/>
        </w:rPr>
        <w:t xml:space="preserve">Подтверждение </w:t>
      </w:r>
      <w:r w:rsidRPr="00B44AE1">
        <w:rPr>
          <w:rFonts w:eastAsia="SimSun"/>
          <w:sz w:val="24"/>
          <w:szCs w:val="24"/>
          <w:lang w:eastAsia="zh-CN"/>
        </w:rPr>
        <w:t>Исполнител</w:t>
      </w:r>
      <w:r>
        <w:rPr>
          <w:rFonts w:eastAsia="SimSun"/>
          <w:sz w:val="24"/>
          <w:szCs w:val="24"/>
          <w:lang w:eastAsia="zh-CN"/>
        </w:rPr>
        <w:t>я</w:t>
      </w:r>
      <w:r w:rsidRPr="00B44AE1">
        <w:rPr>
          <w:rFonts w:eastAsia="SimSun"/>
          <w:sz w:val="24"/>
          <w:szCs w:val="24"/>
          <w:lang w:eastAsia="zh-CN"/>
        </w:rPr>
        <w:t xml:space="preserve"> </w:t>
      </w:r>
      <w:r>
        <w:rPr>
          <w:rFonts w:eastAsia="SimSun"/>
          <w:sz w:val="24"/>
          <w:szCs w:val="24"/>
          <w:lang w:eastAsia="zh-CN"/>
        </w:rPr>
        <w:t>о получении такой заявки не требуется</w:t>
      </w:r>
      <w:r w:rsidRPr="00B44AE1">
        <w:rPr>
          <w:rFonts w:eastAsia="SimSun"/>
          <w:sz w:val="24"/>
          <w:szCs w:val="24"/>
          <w:lang w:eastAsia="zh-CN"/>
        </w:rPr>
        <w:t>. Исполнитель не вправе  отказать Заказчику в увеличение запаса Имущества требуемого Заказчику, если заявка не превышает 25% от уровня запаса Имущества (относительно каждой номенклатурной позиции).</w:t>
      </w:r>
    </w:p>
    <w:p w:rsidR="00355331" w:rsidRPr="00B44AE1" w:rsidRDefault="00355331" w:rsidP="00355331">
      <w:pPr>
        <w:keepNext/>
        <w:keepLines/>
        <w:suppressAutoHyphens/>
        <w:spacing w:before="120" w:line="259" w:lineRule="auto"/>
        <w:jc w:val="center"/>
        <w:outlineLvl w:val="7"/>
        <w:rPr>
          <w:rFonts w:eastAsia="SimSun"/>
          <w:b/>
          <w:sz w:val="24"/>
          <w:szCs w:val="24"/>
          <w:lang w:eastAsia="zh-CN"/>
        </w:rPr>
      </w:pPr>
      <w:bookmarkStart w:id="0" w:name="_Ref462757291"/>
      <w:r w:rsidRPr="00F618CD">
        <w:rPr>
          <w:rFonts w:eastAsia="SimSun"/>
          <w:b/>
          <w:sz w:val="24"/>
          <w:szCs w:val="24"/>
          <w:lang w:eastAsia="zh-CN"/>
        </w:rPr>
        <w:t>3. ПОРЯДОК ПРЕДОСТАВЛЕНИЯ И ВОЗВРАТА ИМУЩЕСТВА</w:t>
      </w:r>
      <w:bookmarkEnd w:id="0"/>
    </w:p>
    <w:p w:rsidR="00355331" w:rsidRPr="00B44AE1" w:rsidRDefault="00355331" w:rsidP="00355331">
      <w:pPr>
        <w:suppressAutoHyphens/>
        <w:spacing w:line="259" w:lineRule="auto"/>
        <w:jc w:val="both"/>
        <w:rPr>
          <w:rFonts w:eastAsia="SimSun"/>
          <w:sz w:val="24"/>
          <w:szCs w:val="24"/>
          <w:lang w:eastAsia="zh-CN"/>
        </w:rPr>
      </w:pPr>
      <w:r w:rsidRPr="00B44AE1">
        <w:rPr>
          <w:rFonts w:eastAsia="SimSun"/>
          <w:sz w:val="24"/>
          <w:szCs w:val="24"/>
          <w:lang w:eastAsia="zh-CN"/>
        </w:rPr>
        <w:t>3.1.</w:t>
      </w:r>
      <w:r>
        <w:rPr>
          <w:rFonts w:eastAsia="SimSun"/>
          <w:sz w:val="24"/>
          <w:szCs w:val="24"/>
          <w:lang w:eastAsia="zh-CN"/>
        </w:rPr>
        <w:t xml:space="preserve"> </w:t>
      </w:r>
      <w:r w:rsidRPr="00B44AE1">
        <w:rPr>
          <w:rFonts w:eastAsia="SimSun"/>
          <w:sz w:val="24"/>
          <w:szCs w:val="24"/>
          <w:lang w:eastAsia="zh-CN"/>
        </w:rPr>
        <w:t>Определения:</w:t>
      </w:r>
    </w:p>
    <w:p w:rsidR="00355331" w:rsidRPr="00B44AE1" w:rsidRDefault="00355331" w:rsidP="00355331">
      <w:pPr>
        <w:suppressAutoHyphens/>
        <w:spacing w:line="259" w:lineRule="auto"/>
        <w:jc w:val="both"/>
        <w:rPr>
          <w:rFonts w:eastAsia="SimSun"/>
          <w:sz w:val="24"/>
          <w:szCs w:val="24"/>
          <w:lang w:eastAsia="zh-CN"/>
        </w:rPr>
      </w:pPr>
      <w:r w:rsidRPr="00B44AE1">
        <w:rPr>
          <w:rFonts w:eastAsia="SimSun"/>
          <w:sz w:val="24"/>
          <w:szCs w:val="24"/>
          <w:u w:val="single"/>
          <w:lang w:eastAsia="zh-CN"/>
        </w:rPr>
        <w:t>Партия</w:t>
      </w:r>
      <w:r w:rsidRPr="00B44AE1">
        <w:rPr>
          <w:rFonts w:eastAsia="SimSun"/>
          <w:sz w:val="24"/>
          <w:szCs w:val="24"/>
          <w:lang w:eastAsia="zh-CN"/>
        </w:rPr>
        <w:t xml:space="preserve"> – Имущество, поступившее по отдельной Накладной.</w:t>
      </w:r>
    </w:p>
    <w:p w:rsidR="00355331" w:rsidRPr="00B44AE1" w:rsidRDefault="00355331" w:rsidP="00355331">
      <w:pPr>
        <w:suppressAutoHyphens/>
        <w:spacing w:line="259" w:lineRule="auto"/>
        <w:jc w:val="both"/>
        <w:rPr>
          <w:rFonts w:eastAsia="SimSun"/>
          <w:sz w:val="24"/>
          <w:szCs w:val="24"/>
          <w:lang w:eastAsia="zh-CN"/>
        </w:rPr>
      </w:pPr>
      <w:r w:rsidRPr="00B44AE1">
        <w:rPr>
          <w:rFonts w:eastAsia="SimSun"/>
          <w:sz w:val="24"/>
          <w:szCs w:val="24"/>
          <w:u w:val="single"/>
          <w:lang w:eastAsia="zh-CN"/>
        </w:rPr>
        <w:t>Годное Имущество</w:t>
      </w:r>
      <w:r w:rsidRPr="00B44AE1">
        <w:rPr>
          <w:rFonts w:eastAsia="SimSun"/>
          <w:sz w:val="24"/>
          <w:szCs w:val="24"/>
          <w:lang w:eastAsia="zh-CN"/>
        </w:rPr>
        <w:t xml:space="preserve"> – Имущество, соответствующее Требованиям к качеству, установленным Протоколом согласования показателей качества Имущества и Услуг (Приложение № 2 к Договору, далее – Протокол по качеству).</w:t>
      </w:r>
    </w:p>
    <w:p w:rsidR="00355331" w:rsidRPr="00B44AE1" w:rsidRDefault="00355331" w:rsidP="00355331">
      <w:pPr>
        <w:suppressAutoHyphens/>
        <w:spacing w:line="259" w:lineRule="auto"/>
        <w:contextualSpacing/>
        <w:jc w:val="both"/>
        <w:rPr>
          <w:rFonts w:eastAsia="SimSun"/>
          <w:sz w:val="24"/>
          <w:szCs w:val="24"/>
          <w:lang w:eastAsia="zh-CN"/>
        </w:rPr>
      </w:pPr>
      <w:r w:rsidRPr="00B44AE1">
        <w:rPr>
          <w:rFonts w:eastAsia="SimSun"/>
          <w:sz w:val="24"/>
          <w:szCs w:val="24"/>
          <w:u w:val="single"/>
          <w:lang w:eastAsia="zh-CN"/>
        </w:rPr>
        <w:t>Негодное Имущество</w:t>
      </w:r>
      <w:r w:rsidRPr="00B44AE1">
        <w:rPr>
          <w:rFonts w:eastAsia="SimSun"/>
          <w:sz w:val="24"/>
          <w:szCs w:val="24"/>
          <w:lang w:eastAsia="zh-CN"/>
        </w:rPr>
        <w:t xml:space="preserve"> – Имущество, не соответствующее Требованиям к качеству, установленным Протоколом по качеству.</w:t>
      </w:r>
    </w:p>
    <w:p w:rsidR="00355331" w:rsidRPr="00B44AE1" w:rsidRDefault="00355331" w:rsidP="00355331">
      <w:pPr>
        <w:suppressAutoHyphens/>
        <w:spacing w:line="259" w:lineRule="auto"/>
        <w:jc w:val="both"/>
        <w:rPr>
          <w:rFonts w:eastAsia="SimSun"/>
          <w:sz w:val="24"/>
          <w:szCs w:val="24"/>
          <w:u w:val="single"/>
          <w:lang w:eastAsia="zh-CN"/>
        </w:rPr>
      </w:pPr>
      <w:r w:rsidRPr="00B44AE1">
        <w:rPr>
          <w:rFonts w:eastAsia="SimSun"/>
          <w:sz w:val="24"/>
          <w:szCs w:val="24"/>
          <w:u w:val="single"/>
          <w:lang w:eastAsia="zh-CN"/>
        </w:rPr>
        <w:t>Обработка</w:t>
      </w:r>
      <w:r w:rsidRPr="00B44AE1">
        <w:rPr>
          <w:rFonts w:eastAsia="SimSun"/>
          <w:sz w:val="24"/>
          <w:szCs w:val="24"/>
          <w:lang w:eastAsia="zh-CN"/>
        </w:rPr>
        <w:t xml:space="preserve"> – очистка Имущества с последующим высушиванием и сортировкой</w:t>
      </w:r>
      <w:r>
        <w:rPr>
          <w:rFonts w:eastAsia="SimSun"/>
          <w:sz w:val="24"/>
          <w:szCs w:val="24"/>
          <w:lang w:eastAsia="zh-CN"/>
        </w:rPr>
        <w:t>.</w:t>
      </w:r>
    </w:p>
    <w:p w:rsidR="00355331" w:rsidRPr="00B44AE1" w:rsidRDefault="00355331" w:rsidP="00355331">
      <w:pPr>
        <w:suppressAutoHyphens/>
        <w:spacing w:line="259" w:lineRule="auto"/>
        <w:jc w:val="both"/>
        <w:rPr>
          <w:rFonts w:eastAsia="SimSun"/>
          <w:sz w:val="24"/>
          <w:szCs w:val="24"/>
          <w:lang w:eastAsia="zh-CN"/>
        </w:rPr>
      </w:pPr>
      <w:proofErr w:type="spellStart"/>
      <w:r w:rsidRPr="00B44AE1">
        <w:rPr>
          <w:rFonts w:eastAsia="SimSun"/>
          <w:sz w:val="24"/>
          <w:szCs w:val="24"/>
          <w:u w:val="single"/>
          <w:lang w:eastAsia="zh-CN"/>
        </w:rPr>
        <w:t>Перестир</w:t>
      </w:r>
      <w:proofErr w:type="spellEnd"/>
      <w:r w:rsidRPr="00B44AE1">
        <w:rPr>
          <w:rFonts w:eastAsia="SimSun"/>
          <w:sz w:val="24"/>
          <w:szCs w:val="24"/>
          <w:lang w:eastAsia="zh-CN"/>
        </w:rPr>
        <w:t xml:space="preserve"> – повторная Обработка Имущества, имеющего остаточные загрязнения или дефекты, с применением усиленных программ/сре</w:t>
      </w:r>
      <w:proofErr w:type="gramStart"/>
      <w:r w:rsidRPr="00B44AE1">
        <w:rPr>
          <w:rFonts w:eastAsia="SimSun"/>
          <w:sz w:val="24"/>
          <w:szCs w:val="24"/>
          <w:lang w:eastAsia="zh-CN"/>
        </w:rPr>
        <w:t>дств ст</w:t>
      </w:r>
      <w:proofErr w:type="gramEnd"/>
      <w:r w:rsidRPr="00B44AE1">
        <w:rPr>
          <w:rFonts w:eastAsia="SimSun"/>
          <w:sz w:val="24"/>
          <w:szCs w:val="24"/>
          <w:lang w:eastAsia="zh-CN"/>
        </w:rPr>
        <w:t xml:space="preserve">ирки и </w:t>
      </w:r>
      <w:proofErr w:type="spellStart"/>
      <w:r w:rsidRPr="00B44AE1">
        <w:rPr>
          <w:rFonts w:eastAsia="SimSun"/>
          <w:sz w:val="24"/>
          <w:szCs w:val="24"/>
          <w:lang w:eastAsia="zh-CN"/>
        </w:rPr>
        <w:t>пятновыведения</w:t>
      </w:r>
      <w:proofErr w:type="spellEnd"/>
      <w:r w:rsidRPr="00B44AE1">
        <w:rPr>
          <w:rFonts w:eastAsia="SimSun"/>
          <w:sz w:val="24"/>
          <w:szCs w:val="24"/>
          <w:lang w:eastAsia="zh-CN"/>
        </w:rPr>
        <w:t>.</w:t>
      </w:r>
    </w:p>
    <w:p w:rsidR="00355331" w:rsidRPr="00B44AE1" w:rsidRDefault="00355331" w:rsidP="00355331">
      <w:pPr>
        <w:suppressAutoHyphens/>
        <w:spacing w:line="259" w:lineRule="auto"/>
        <w:jc w:val="both"/>
        <w:rPr>
          <w:rFonts w:eastAsia="SimSun"/>
          <w:sz w:val="24"/>
          <w:szCs w:val="24"/>
          <w:lang w:eastAsia="zh-CN"/>
        </w:rPr>
      </w:pPr>
      <w:r w:rsidRPr="00B44AE1">
        <w:rPr>
          <w:rFonts w:eastAsia="SimSun"/>
          <w:sz w:val="24"/>
          <w:szCs w:val="24"/>
          <w:u w:val="single"/>
          <w:lang w:eastAsia="zh-CN"/>
        </w:rPr>
        <w:t>Чужое Имущество</w:t>
      </w:r>
      <w:r w:rsidRPr="00B44AE1">
        <w:rPr>
          <w:rFonts w:eastAsia="SimSun"/>
          <w:sz w:val="24"/>
          <w:szCs w:val="24"/>
          <w:lang w:eastAsia="zh-CN"/>
        </w:rPr>
        <w:t xml:space="preserve"> - текстильные изделия, не используемые Заказчиком в рамках Договора.</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3.2.</w:t>
      </w:r>
      <w:r>
        <w:rPr>
          <w:rFonts w:eastAsia="SimSun"/>
          <w:sz w:val="24"/>
          <w:szCs w:val="24"/>
          <w:lang w:eastAsia="zh-CN"/>
        </w:rPr>
        <w:t xml:space="preserve"> </w:t>
      </w:r>
      <w:r w:rsidRPr="00B44AE1">
        <w:rPr>
          <w:rFonts w:eastAsia="SimSun"/>
          <w:sz w:val="24"/>
          <w:szCs w:val="24"/>
          <w:lang w:eastAsia="zh-CN"/>
        </w:rPr>
        <w:t xml:space="preserve">Услуги оказываются Исполнителем: с момента заключения Договора по </w:t>
      </w:r>
      <w:r w:rsidRPr="00B44AE1">
        <w:rPr>
          <w:rFonts w:eastAsia="SimSun"/>
          <w:sz w:val="24"/>
          <w:szCs w:val="24"/>
        </w:rPr>
        <w:t>31 декабря 2021 года</w:t>
      </w:r>
      <w:r w:rsidRPr="00B44AE1">
        <w:rPr>
          <w:rFonts w:eastAsia="SimSun"/>
          <w:sz w:val="24"/>
          <w:szCs w:val="24"/>
          <w:lang w:eastAsia="zh-CN"/>
        </w:rPr>
        <w:t xml:space="preserve">, ежедневно или </w:t>
      </w:r>
      <w:r w:rsidRPr="00B44AE1">
        <w:rPr>
          <w:rFonts w:eastAsia="SimSun"/>
          <w:bCs/>
          <w:sz w:val="24"/>
          <w:szCs w:val="24"/>
          <w:lang w:eastAsia="zh-CN"/>
        </w:rPr>
        <w:t xml:space="preserve">по мере возникновения у Заказчика необходимости в Имуществе. </w:t>
      </w:r>
      <w:r w:rsidRPr="00B44AE1">
        <w:rPr>
          <w:rFonts w:eastAsia="SimSun"/>
          <w:sz w:val="24"/>
          <w:szCs w:val="24"/>
          <w:lang w:eastAsia="zh-CN"/>
        </w:rPr>
        <w:t>Дата первого предоставления Имущества от Исполнителя к Заказчику и дата первого возврата использованного Имущества Заказчиком</w:t>
      </w:r>
      <w:r>
        <w:rPr>
          <w:rFonts w:eastAsia="SimSun"/>
          <w:sz w:val="24"/>
          <w:szCs w:val="24"/>
          <w:lang w:eastAsia="zh-CN"/>
        </w:rPr>
        <w:t>, объём Имущества,</w:t>
      </w:r>
      <w:r w:rsidRPr="00B44AE1">
        <w:rPr>
          <w:rFonts w:eastAsia="SimSun"/>
          <w:sz w:val="24"/>
          <w:szCs w:val="24"/>
          <w:lang w:eastAsia="zh-CN"/>
        </w:rPr>
        <w:t xml:space="preserve"> определяются по согласованию Сторон. Исполнитель обязан доставлять обработанное должным образом Имущество и забирать использованное Имущество, с 09:00 до 12:00 по </w:t>
      </w:r>
      <w:proofErr w:type="spellStart"/>
      <w:r w:rsidRPr="00B44AE1">
        <w:rPr>
          <w:rFonts w:eastAsia="SimSun"/>
          <w:sz w:val="24"/>
          <w:szCs w:val="24"/>
          <w:lang w:eastAsia="zh-CN"/>
        </w:rPr>
        <w:t>моск</w:t>
      </w:r>
      <w:proofErr w:type="gramStart"/>
      <w:r w:rsidRPr="00B44AE1">
        <w:rPr>
          <w:rFonts w:eastAsia="SimSun"/>
          <w:sz w:val="24"/>
          <w:szCs w:val="24"/>
          <w:lang w:eastAsia="zh-CN"/>
        </w:rPr>
        <w:t>.в</w:t>
      </w:r>
      <w:proofErr w:type="gramEnd"/>
      <w:r w:rsidRPr="00B44AE1">
        <w:rPr>
          <w:rFonts w:eastAsia="SimSun"/>
          <w:sz w:val="24"/>
          <w:szCs w:val="24"/>
          <w:lang w:eastAsia="zh-CN"/>
        </w:rPr>
        <w:t>ремени</w:t>
      </w:r>
      <w:proofErr w:type="spellEnd"/>
      <w:r w:rsidRPr="00B44AE1">
        <w:rPr>
          <w:rFonts w:eastAsia="SimSun"/>
          <w:sz w:val="24"/>
          <w:szCs w:val="24"/>
          <w:lang w:eastAsia="zh-CN"/>
        </w:rPr>
        <w:t>.</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3.3.</w:t>
      </w:r>
      <w:r>
        <w:rPr>
          <w:rFonts w:eastAsia="SimSun"/>
          <w:sz w:val="24"/>
          <w:szCs w:val="24"/>
          <w:lang w:eastAsia="zh-CN"/>
        </w:rPr>
        <w:t xml:space="preserve"> </w:t>
      </w:r>
      <w:r w:rsidRPr="00B44AE1">
        <w:rPr>
          <w:rFonts w:eastAsia="SimSun"/>
          <w:sz w:val="24"/>
          <w:szCs w:val="24"/>
          <w:lang w:eastAsia="zh-CN"/>
        </w:rPr>
        <w:t>Предоставление Имущества Заказчику, получение и возврат очередной Партии Имущества осуществляется Исполнителем в соответствии с условиями настоящего Договора.</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3.4.</w:t>
      </w:r>
      <w:r>
        <w:rPr>
          <w:rFonts w:eastAsia="SimSun"/>
          <w:sz w:val="24"/>
          <w:szCs w:val="24"/>
          <w:lang w:eastAsia="zh-CN"/>
        </w:rPr>
        <w:t xml:space="preserve"> </w:t>
      </w:r>
      <w:r w:rsidRPr="00B44AE1">
        <w:rPr>
          <w:rFonts w:eastAsia="SimSun"/>
          <w:sz w:val="24"/>
          <w:szCs w:val="24"/>
          <w:lang w:eastAsia="zh-CN"/>
        </w:rPr>
        <w:t>Качество Имущества и Услуг определяется Протоколом по качеству.</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7F57C5">
        <w:rPr>
          <w:rFonts w:eastAsia="SimSun"/>
          <w:sz w:val="24"/>
          <w:szCs w:val="24"/>
          <w:lang w:eastAsia="zh-CN"/>
        </w:rPr>
        <w:t>3.5. Если в полученной</w:t>
      </w:r>
      <w:r w:rsidRPr="00B44AE1">
        <w:rPr>
          <w:rFonts w:eastAsia="SimSun"/>
          <w:sz w:val="24"/>
          <w:szCs w:val="24"/>
          <w:lang w:eastAsia="zh-CN"/>
        </w:rPr>
        <w:t xml:space="preserve"> Заказчиком Партии в грузовых местах с Годным Имуществом обнаружено Негодное Имущество в количестве, не превышающем уровень, установленный Протоколом по качеству, Заказчик отправляет данное Имущество Исполнителю по Накладной с Видом обработки «</w:t>
      </w:r>
      <w:proofErr w:type="spellStart"/>
      <w:r w:rsidRPr="00B44AE1">
        <w:rPr>
          <w:rFonts w:eastAsia="SimSun"/>
          <w:sz w:val="24"/>
          <w:szCs w:val="24"/>
          <w:lang w:eastAsia="zh-CN"/>
        </w:rPr>
        <w:t>Перестир</w:t>
      </w:r>
      <w:proofErr w:type="spellEnd"/>
      <w:r w:rsidRPr="00B44AE1">
        <w:rPr>
          <w:rFonts w:eastAsia="SimSun"/>
          <w:sz w:val="24"/>
          <w:szCs w:val="24"/>
          <w:lang w:eastAsia="zh-CN"/>
        </w:rPr>
        <w:t xml:space="preserve">», а Исполнитель с очередной Партией Имущества предоставляет замену </w:t>
      </w:r>
      <w:proofErr w:type="gramStart"/>
      <w:r w:rsidRPr="00B44AE1">
        <w:rPr>
          <w:rFonts w:eastAsia="SimSun"/>
          <w:sz w:val="24"/>
          <w:szCs w:val="24"/>
          <w:lang w:eastAsia="zh-CN"/>
        </w:rPr>
        <w:t>на</w:t>
      </w:r>
      <w:proofErr w:type="gramEnd"/>
      <w:r w:rsidRPr="00B44AE1">
        <w:rPr>
          <w:rFonts w:eastAsia="SimSun"/>
          <w:sz w:val="24"/>
          <w:szCs w:val="24"/>
          <w:lang w:eastAsia="zh-CN"/>
        </w:rPr>
        <w:t xml:space="preserve"> Годное.</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3.6.</w:t>
      </w:r>
      <w:r>
        <w:rPr>
          <w:rFonts w:eastAsia="SimSun"/>
          <w:sz w:val="24"/>
          <w:szCs w:val="24"/>
          <w:lang w:eastAsia="zh-CN"/>
        </w:rPr>
        <w:t xml:space="preserve"> </w:t>
      </w:r>
      <w:r w:rsidRPr="00B44AE1">
        <w:rPr>
          <w:rFonts w:eastAsia="SimSun"/>
          <w:sz w:val="24"/>
          <w:szCs w:val="24"/>
          <w:lang w:eastAsia="zh-CN"/>
        </w:rPr>
        <w:t>Если в полученной Заказчиком Партии в грузовых местах с Годным Имуществом обнаружено Негодное Имущество в количестве, превышающим уровень, устано</w:t>
      </w:r>
      <w:r>
        <w:rPr>
          <w:rFonts w:eastAsia="SimSun"/>
          <w:sz w:val="24"/>
          <w:szCs w:val="24"/>
          <w:lang w:eastAsia="zh-CN"/>
        </w:rPr>
        <w:t>вленный Протоколом по качеству – Исполнитель обязан в течени</w:t>
      </w:r>
      <w:proofErr w:type="gramStart"/>
      <w:r>
        <w:rPr>
          <w:rFonts w:eastAsia="SimSun"/>
          <w:sz w:val="24"/>
          <w:szCs w:val="24"/>
          <w:lang w:eastAsia="zh-CN"/>
        </w:rPr>
        <w:t>и</w:t>
      </w:r>
      <w:proofErr w:type="gramEnd"/>
      <w:r>
        <w:rPr>
          <w:rFonts w:eastAsia="SimSun"/>
          <w:sz w:val="24"/>
          <w:szCs w:val="24"/>
          <w:lang w:eastAsia="zh-CN"/>
        </w:rPr>
        <w:t xml:space="preserve"> этого же дня произвести замену </w:t>
      </w:r>
      <w:r w:rsidRPr="00B44AE1">
        <w:rPr>
          <w:rFonts w:eastAsia="SimSun"/>
          <w:sz w:val="24"/>
          <w:szCs w:val="24"/>
          <w:lang w:eastAsia="zh-CN"/>
        </w:rPr>
        <w:t>Партии</w:t>
      </w:r>
      <w:r>
        <w:rPr>
          <w:rFonts w:eastAsia="SimSun"/>
          <w:sz w:val="24"/>
          <w:szCs w:val="24"/>
          <w:lang w:eastAsia="zh-CN"/>
        </w:rPr>
        <w:t xml:space="preserve"> Негодного на Годное Имущество в ранее заявленном объеме</w:t>
      </w:r>
      <w:r w:rsidRPr="00B44AE1">
        <w:rPr>
          <w:rFonts w:eastAsia="SimSun"/>
          <w:sz w:val="24"/>
          <w:szCs w:val="24"/>
          <w:lang w:eastAsia="zh-CN"/>
        </w:rPr>
        <w:t>.</w:t>
      </w:r>
    </w:p>
    <w:p w:rsidR="00355331" w:rsidRPr="00B44AE1" w:rsidRDefault="00355331" w:rsidP="00355331">
      <w:pPr>
        <w:keepNext/>
        <w:keepLines/>
        <w:suppressAutoHyphens/>
        <w:spacing w:before="120" w:line="259" w:lineRule="auto"/>
        <w:jc w:val="center"/>
        <w:outlineLvl w:val="7"/>
        <w:rPr>
          <w:rFonts w:eastAsia="SimSun"/>
          <w:b/>
          <w:sz w:val="24"/>
          <w:szCs w:val="24"/>
          <w:lang w:eastAsia="zh-CN"/>
        </w:rPr>
      </w:pPr>
      <w:r w:rsidRPr="00B44AE1">
        <w:rPr>
          <w:rFonts w:eastAsia="SimSun"/>
          <w:b/>
          <w:sz w:val="24"/>
          <w:szCs w:val="24"/>
          <w:lang w:eastAsia="zh-CN"/>
        </w:rPr>
        <w:t>4.</w:t>
      </w:r>
      <w:r>
        <w:rPr>
          <w:rFonts w:eastAsia="SimSun"/>
          <w:b/>
          <w:sz w:val="24"/>
          <w:szCs w:val="24"/>
          <w:lang w:eastAsia="zh-CN"/>
        </w:rPr>
        <w:t xml:space="preserve"> </w:t>
      </w:r>
      <w:r w:rsidRPr="00B44AE1">
        <w:rPr>
          <w:rFonts w:eastAsia="SimSun"/>
          <w:b/>
          <w:sz w:val="24"/>
          <w:szCs w:val="24"/>
          <w:lang w:eastAsia="zh-CN"/>
        </w:rPr>
        <w:t>ПОРЯДОК СДАЧИ И ПРИЕМКИ ИМУЩЕСТВА</w:t>
      </w:r>
    </w:p>
    <w:p w:rsidR="00355331" w:rsidRPr="00B44AE1" w:rsidRDefault="00355331" w:rsidP="00355331">
      <w:pPr>
        <w:suppressAutoHyphens/>
        <w:spacing w:before="120" w:line="259" w:lineRule="auto"/>
        <w:contextualSpacing/>
        <w:jc w:val="both"/>
        <w:rPr>
          <w:rFonts w:eastAsia="SimSun"/>
          <w:sz w:val="24"/>
          <w:szCs w:val="24"/>
          <w:lang w:eastAsia="zh-CN"/>
        </w:rPr>
      </w:pPr>
      <w:r w:rsidRPr="00B44AE1">
        <w:rPr>
          <w:rFonts w:eastAsia="SimSun"/>
          <w:sz w:val="24"/>
          <w:szCs w:val="24"/>
          <w:lang w:eastAsia="zh-CN"/>
        </w:rPr>
        <w:t>4.1.</w:t>
      </w:r>
      <w:r>
        <w:rPr>
          <w:rFonts w:eastAsia="SimSun"/>
          <w:sz w:val="24"/>
          <w:szCs w:val="24"/>
          <w:lang w:eastAsia="zh-CN"/>
        </w:rPr>
        <w:t xml:space="preserve"> </w:t>
      </w:r>
      <w:r w:rsidRPr="00B44AE1">
        <w:rPr>
          <w:rFonts w:eastAsia="SimSun"/>
          <w:sz w:val="24"/>
          <w:szCs w:val="24"/>
          <w:lang w:eastAsia="zh-CN"/>
        </w:rPr>
        <w:t>Определения:</w:t>
      </w:r>
      <w:r>
        <w:rPr>
          <w:rFonts w:eastAsia="SimSun"/>
          <w:sz w:val="24"/>
          <w:szCs w:val="24"/>
          <w:lang w:eastAsia="zh-CN"/>
        </w:rPr>
        <w:t xml:space="preserve"> </w:t>
      </w:r>
      <w:r w:rsidRPr="00B44AE1">
        <w:rPr>
          <w:rFonts w:eastAsia="SimSun"/>
          <w:sz w:val="24"/>
          <w:szCs w:val="24"/>
          <w:u w:val="single"/>
          <w:lang w:eastAsia="zh-CN"/>
        </w:rPr>
        <w:t xml:space="preserve">Норма  </w:t>
      </w:r>
      <w:proofErr w:type="spellStart"/>
      <w:r w:rsidRPr="00B44AE1">
        <w:rPr>
          <w:rFonts w:eastAsia="SimSun"/>
          <w:sz w:val="24"/>
          <w:szCs w:val="24"/>
          <w:u w:val="single"/>
          <w:lang w:eastAsia="zh-CN"/>
        </w:rPr>
        <w:t>затарки</w:t>
      </w:r>
      <w:proofErr w:type="spellEnd"/>
      <w:r w:rsidRPr="00B44AE1">
        <w:rPr>
          <w:rFonts w:eastAsia="SimSun"/>
          <w:sz w:val="24"/>
          <w:szCs w:val="24"/>
          <w:lang w:eastAsia="zh-CN"/>
        </w:rPr>
        <w:t xml:space="preserve"> – согласованное Сторонами количество единиц одной номенклатурной позиции Имущества в одном грузовом месте.</w:t>
      </w:r>
    </w:p>
    <w:p w:rsidR="00355331" w:rsidRPr="00B44AE1" w:rsidRDefault="00355331" w:rsidP="00355331">
      <w:pPr>
        <w:numPr>
          <w:ilvl w:val="1"/>
          <w:numId w:val="0"/>
        </w:numPr>
        <w:suppressAutoHyphens/>
        <w:spacing w:before="120" w:line="259" w:lineRule="auto"/>
        <w:contextualSpacing/>
        <w:jc w:val="both"/>
        <w:rPr>
          <w:rFonts w:eastAsia="SimSun"/>
          <w:sz w:val="24"/>
          <w:szCs w:val="24"/>
          <w:lang w:eastAsia="zh-CN"/>
        </w:rPr>
      </w:pPr>
      <w:r w:rsidRPr="00B44AE1">
        <w:rPr>
          <w:rFonts w:eastAsia="SimSun"/>
          <w:sz w:val="24"/>
          <w:szCs w:val="24"/>
          <w:lang w:eastAsia="zh-CN"/>
        </w:rPr>
        <w:t>4.2.</w:t>
      </w:r>
      <w:r>
        <w:rPr>
          <w:rFonts w:eastAsia="SimSun"/>
          <w:sz w:val="24"/>
          <w:szCs w:val="24"/>
          <w:lang w:eastAsia="zh-CN"/>
        </w:rPr>
        <w:t xml:space="preserve"> </w:t>
      </w:r>
      <w:r w:rsidRPr="00B44AE1">
        <w:rPr>
          <w:rFonts w:eastAsia="SimSun"/>
          <w:sz w:val="24"/>
          <w:szCs w:val="24"/>
          <w:lang w:eastAsia="zh-CN"/>
        </w:rPr>
        <w:t xml:space="preserve">Приём/передача каждой Партии Имущества осуществляется по отдельным Накладным (по форме приложения №1 к Договору), по адресу, указанному в пункте 1.2 Договора, представителями Сторон, уполномоченных на приём/передачу Имущества Договором. </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4.3.</w:t>
      </w:r>
      <w:r>
        <w:rPr>
          <w:rFonts w:eastAsia="SimSun"/>
          <w:sz w:val="24"/>
          <w:szCs w:val="24"/>
          <w:lang w:eastAsia="zh-CN"/>
        </w:rPr>
        <w:t xml:space="preserve"> </w:t>
      </w:r>
      <w:r w:rsidRPr="00B44AE1">
        <w:rPr>
          <w:rFonts w:eastAsia="SimSun"/>
          <w:sz w:val="24"/>
          <w:szCs w:val="24"/>
          <w:lang w:eastAsia="zh-CN"/>
        </w:rPr>
        <w:t>Сторона-отправитель оформляет 2 (два) экземпляра Накладной с указанием ассортимента (из Перечня номенклатуры, количества Имущества и Тары). Сторона-отправитель указывает в Накладной Вид приёма/передачи.</w:t>
      </w:r>
    </w:p>
    <w:p w:rsidR="00355331" w:rsidRPr="00B44AE1" w:rsidRDefault="00355331" w:rsidP="00355331">
      <w:pPr>
        <w:suppressAutoHyphens/>
        <w:spacing w:before="120" w:line="259" w:lineRule="auto"/>
        <w:jc w:val="both"/>
        <w:rPr>
          <w:rFonts w:eastAsia="SimSun"/>
          <w:sz w:val="24"/>
          <w:szCs w:val="24"/>
          <w:u w:val="single"/>
          <w:lang w:eastAsia="zh-CN"/>
        </w:rPr>
      </w:pPr>
      <w:r w:rsidRPr="00B44AE1">
        <w:rPr>
          <w:rFonts w:eastAsia="SimSun"/>
          <w:sz w:val="24"/>
          <w:szCs w:val="24"/>
          <w:lang w:eastAsia="zh-CN"/>
        </w:rPr>
        <w:t>4.4.</w:t>
      </w:r>
      <w:r>
        <w:rPr>
          <w:rFonts w:eastAsia="SimSun"/>
          <w:sz w:val="24"/>
          <w:szCs w:val="24"/>
          <w:lang w:eastAsia="zh-CN"/>
        </w:rPr>
        <w:t xml:space="preserve"> </w:t>
      </w:r>
      <w:r w:rsidRPr="00B44AE1">
        <w:rPr>
          <w:rFonts w:eastAsia="SimSun"/>
          <w:sz w:val="24"/>
          <w:szCs w:val="24"/>
          <w:u w:val="single"/>
          <w:lang w:eastAsia="zh-CN"/>
        </w:rPr>
        <w:t>Приём/передача использованного Имущества от Заказчика к Исполнителю:</w:t>
      </w:r>
    </w:p>
    <w:p w:rsidR="00355331" w:rsidRPr="00B44AE1" w:rsidRDefault="00355331" w:rsidP="00355331">
      <w:pPr>
        <w:numPr>
          <w:ilvl w:val="1"/>
          <w:numId w:val="0"/>
        </w:numPr>
        <w:suppressAutoHyphens/>
        <w:spacing w:line="259" w:lineRule="auto"/>
        <w:contextualSpacing/>
        <w:jc w:val="both"/>
        <w:rPr>
          <w:rFonts w:eastAsia="SimSun"/>
          <w:sz w:val="24"/>
          <w:szCs w:val="24"/>
          <w:u w:val="single"/>
          <w:lang w:eastAsia="zh-CN"/>
        </w:rPr>
      </w:pPr>
      <w:r w:rsidRPr="00B44AE1">
        <w:rPr>
          <w:rFonts w:eastAsia="SimSun"/>
          <w:sz w:val="24"/>
          <w:szCs w:val="24"/>
          <w:u w:val="single"/>
          <w:lang w:eastAsia="zh-CN"/>
        </w:rPr>
        <w:t>Поштучно:</w:t>
      </w:r>
    </w:p>
    <w:p w:rsidR="00355331" w:rsidRPr="00B44AE1" w:rsidRDefault="00355331" w:rsidP="00355331">
      <w:pPr>
        <w:suppressAutoHyphens/>
        <w:spacing w:line="259" w:lineRule="auto"/>
        <w:contextualSpacing/>
        <w:jc w:val="both"/>
        <w:rPr>
          <w:rFonts w:eastAsia="SimSun"/>
          <w:sz w:val="24"/>
          <w:szCs w:val="24"/>
          <w:u w:val="single"/>
          <w:lang w:eastAsia="zh-CN"/>
        </w:rPr>
      </w:pPr>
      <w:r w:rsidRPr="00B44AE1">
        <w:rPr>
          <w:rFonts w:eastAsia="SimSun"/>
          <w:sz w:val="24"/>
          <w:szCs w:val="24"/>
          <w:lang w:eastAsia="zh-CN"/>
        </w:rPr>
        <w:t>4.4.1.</w:t>
      </w:r>
      <w:r>
        <w:rPr>
          <w:rFonts w:eastAsia="SimSun"/>
          <w:sz w:val="24"/>
          <w:szCs w:val="24"/>
          <w:lang w:eastAsia="zh-CN"/>
        </w:rPr>
        <w:t xml:space="preserve"> </w:t>
      </w:r>
      <w:r w:rsidRPr="00B44AE1">
        <w:rPr>
          <w:rFonts w:eastAsia="SimSun"/>
          <w:sz w:val="24"/>
          <w:szCs w:val="24"/>
          <w:lang w:eastAsia="zh-CN"/>
        </w:rPr>
        <w:t xml:space="preserve">Заказчик готовит Имущество к возврату Исполнителю – сортирует по Видам Обработки, по номенклатуре, по цвету и Степени загрязненности, растряхивает и выворачивает изделия на необходимую себе сторону, устраняет посторонние предметы, не </w:t>
      </w:r>
      <w:r w:rsidRPr="00B44AE1">
        <w:rPr>
          <w:rFonts w:eastAsia="SimSun"/>
          <w:sz w:val="24"/>
          <w:szCs w:val="24"/>
          <w:lang w:eastAsia="zh-CN"/>
        </w:rPr>
        <w:lastRenderedPageBreak/>
        <w:t>складывает и не формирует узлы, упаковывает в пакеты с этикетками с указанием наименований и количества номенклатуры.</w:t>
      </w:r>
    </w:p>
    <w:p w:rsidR="00355331" w:rsidRPr="00B44AE1" w:rsidRDefault="00355331" w:rsidP="00355331">
      <w:pPr>
        <w:suppressAutoHyphens/>
        <w:spacing w:line="259" w:lineRule="auto"/>
        <w:contextualSpacing/>
        <w:jc w:val="both"/>
        <w:rPr>
          <w:rFonts w:eastAsia="SimSun"/>
          <w:sz w:val="24"/>
          <w:szCs w:val="24"/>
          <w:u w:val="single"/>
          <w:lang w:eastAsia="zh-CN"/>
        </w:rPr>
      </w:pPr>
      <w:r w:rsidRPr="00B44AE1">
        <w:rPr>
          <w:rFonts w:eastAsia="SimSun"/>
          <w:sz w:val="24"/>
          <w:szCs w:val="24"/>
          <w:lang w:eastAsia="zh-CN"/>
        </w:rPr>
        <w:t>4.4.2.</w:t>
      </w:r>
      <w:r>
        <w:rPr>
          <w:rFonts w:eastAsia="SimSun"/>
          <w:sz w:val="24"/>
          <w:szCs w:val="24"/>
          <w:lang w:eastAsia="zh-CN"/>
        </w:rPr>
        <w:t xml:space="preserve"> </w:t>
      </w:r>
      <w:r w:rsidRPr="00B44AE1">
        <w:rPr>
          <w:rFonts w:eastAsia="SimSun"/>
          <w:sz w:val="24"/>
          <w:szCs w:val="24"/>
          <w:lang w:eastAsia="zh-CN"/>
        </w:rPr>
        <w:t>Заказчик указывает в Накладной количество штук и грузовых мест по каждой номенклатурной позиции и общее количество грузовых мест передаваемого Имущества.</w:t>
      </w:r>
    </w:p>
    <w:p w:rsidR="00355331" w:rsidRPr="00B44AE1" w:rsidRDefault="00355331" w:rsidP="00355331">
      <w:pPr>
        <w:suppressAutoHyphens/>
        <w:spacing w:line="259" w:lineRule="auto"/>
        <w:contextualSpacing/>
        <w:jc w:val="both"/>
        <w:rPr>
          <w:rFonts w:eastAsia="SimSun"/>
          <w:sz w:val="24"/>
          <w:szCs w:val="24"/>
          <w:u w:val="single"/>
          <w:lang w:eastAsia="zh-CN"/>
        </w:rPr>
      </w:pPr>
      <w:r w:rsidRPr="00B44AE1">
        <w:rPr>
          <w:rFonts w:eastAsia="SimSun"/>
          <w:sz w:val="24"/>
          <w:szCs w:val="24"/>
          <w:lang w:eastAsia="zh-CN"/>
        </w:rPr>
        <w:t>4.4.3.</w:t>
      </w:r>
      <w:r>
        <w:rPr>
          <w:rFonts w:eastAsia="SimSun"/>
          <w:sz w:val="24"/>
          <w:szCs w:val="24"/>
          <w:lang w:eastAsia="zh-CN"/>
        </w:rPr>
        <w:t xml:space="preserve"> </w:t>
      </w:r>
      <w:r w:rsidRPr="00B44AE1">
        <w:rPr>
          <w:rFonts w:eastAsia="SimSun"/>
          <w:sz w:val="24"/>
          <w:szCs w:val="24"/>
          <w:lang w:eastAsia="zh-CN"/>
        </w:rPr>
        <w:t>Исполнитель в присутствии Заказчика пересчитывает количество штук по каждой номенклатурной позиции.</w:t>
      </w:r>
    </w:p>
    <w:p w:rsidR="00355331" w:rsidRPr="00B44AE1" w:rsidRDefault="00355331" w:rsidP="00355331">
      <w:pPr>
        <w:suppressAutoHyphens/>
        <w:spacing w:line="259" w:lineRule="auto"/>
        <w:contextualSpacing/>
        <w:jc w:val="both"/>
        <w:rPr>
          <w:rFonts w:eastAsia="SimSun"/>
          <w:sz w:val="24"/>
          <w:szCs w:val="24"/>
          <w:u w:val="single"/>
          <w:lang w:eastAsia="zh-CN"/>
        </w:rPr>
      </w:pPr>
      <w:r w:rsidRPr="00B44AE1">
        <w:rPr>
          <w:rFonts w:eastAsia="SimSun"/>
          <w:sz w:val="24"/>
          <w:szCs w:val="24"/>
          <w:lang w:eastAsia="zh-CN"/>
        </w:rPr>
        <w:t>4.4.4.</w:t>
      </w:r>
      <w:r>
        <w:rPr>
          <w:rFonts w:eastAsia="SimSun"/>
          <w:sz w:val="24"/>
          <w:szCs w:val="24"/>
          <w:lang w:eastAsia="zh-CN"/>
        </w:rPr>
        <w:t xml:space="preserve"> </w:t>
      </w:r>
      <w:r w:rsidRPr="00B44AE1">
        <w:rPr>
          <w:rFonts w:eastAsia="SimSun"/>
          <w:sz w:val="24"/>
          <w:szCs w:val="24"/>
          <w:lang w:eastAsia="zh-CN"/>
        </w:rPr>
        <w:t>При отсутствии расхождений в количестве штук Стороны подписывают Накладную, один экземпляр Накладной остается у Заказчика, другой экземпляр передается Исполнителю. При наличии расхождений в количестве штук при приеме/передаче Имущества Заказчик переоформляет Накладную в соответствии с фактическим количеством штук.</w:t>
      </w:r>
    </w:p>
    <w:p w:rsidR="00355331" w:rsidRPr="00B44AE1" w:rsidRDefault="00355331" w:rsidP="00355331">
      <w:pPr>
        <w:suppressAutoHyphens/>
        <w:spacing w:before="120" w:line="259" w:lineRule="auto"/>
        <w:jc w:val="both"/>
        <w:rPr>
          <w:rFonts w:eastAsia="SimSun"/>
          <w:sz w:val="24"/>
          <w:szCs w:val="24"/>
          <w:u w:val="single"/>
          <w:lang w:eastAsia="zh-CN"/>
        </w:rPr>
      </w:pPr>
      <w:r w:rsidRPr="00B44AE1">
        <w:rPr>
          <w:rFonts w:eastAsia="SimSun"/>
          <w:sz w:val="24"/>
          <w:szCs w:val="24"/>
          <w:lang w:eastAsia="zh-CN"/>
        </w:rPr>
        <w:t>4.5.</w:t>
      </w:r>
      <w:r>
        <w:rPr>
          <w:rFonts w:eastAsia="SimSun"/>
          <w:sz w:val="24"/>
          <w:szCs w:val="24"/>
          <w:lang w:eastAsia="zh-CN"/>
        </w:rPr>
        <w:t xml:space="preserve"> </w:t>
      </w:r>
      <w:r w:rsidRPr="00B44AE1">
        <w:rPr>
          <w:rFonts w:eastAsia="SimSun"/>
          <w:sz w:val="24"/>
          <w:szCs w:val="24"/>
          <w:u w:val="single"/>
          <w:lang w:eastAsia="zh-CN"/>
        </w:rPr>
        <w:t xml:space="preserve">Приём/передача чистого Имущества от Исполнителя к Заказчику: </w:t>
      </w:r>
    </w:p>
    <w:p w:rsidR="00355331" w:rsidRPr="00B44AE1" w:rsidRDefault="00355331" w:rsidP="00355331">
      <w:pPr>
        <w:numPr>
          <w:ilvl w:val="1"/>
          <w:numId w:val="0"/>
        </w:numPr>
        <w:suppressAutoHyphens/>
        <w:spacing w:line="259" w:lineRule="auto"/>
        <w:contextualSpacing/>
        <w:jc w:val="both"/>
        <w:rPr>
          <w:rFonts w:eastAsia="SimSun"/>
          <w:sz w:val="24"/>
          <w:szCs w:val="24"/>
          <w:u w:val="single"/>
          <w:lang w:eastAsia="zh-CN"/>
        </w:rPr>
      </w:pPr>
      <w:r w:rsidRPr="00B44AE1">
        <w:rPr>
          <w:rFonts w:eastAsia="SimSun"/>
          <w:sz w:val="24"/>
          <w:szCs w:val="24"/>
          <w:u w:val="single"/>
          <w:lang w:eastAsia="zh-CN"/>
        </w:rPr>
        <w:t>Поштучно:</w:t>
      </w:r>
    </w:p>
    <w:p w:rsidR="00355331" w:rsidRPr="00B44AE1" w:rsidRDefault="00355331" w:rsidP="00355331">
      <w:pPr>
        <w:suppressAutoHyphens/>
        <w:spacing w:line="259" w:lineRule="auto"/>
        <w:contextualSpacing/>
        <w:jc w:val="both"/>
        <w:rPr>
          <w:rFonts w:eastAsia="SimSun"/>
          <w:sz w:val="24"/>
          <w:szCs w:val="24"/>
          <w:u w:val="single"/>
          <w:lang w:eastAsia="zh-CN"/>
        </w:rPr>
      </w:pPr>
      <w:r w:rsidRPr="00B44AE1">
        <w:rPr>
          <w:rFonts w:eastAsia="SimSun"/>
          <w:sz w:val="24"/>
          <w:szCs w:val="24"/>
          <w:lang w:eastAsia="zh-CN"/>
        </w:rPr>
        <w:t>4.5.1.</w:t>
      </w:r>
      <w:r>
        <w:rPr>
          <w:rFonts w:eastAsia="SimSun"/>
          <w:sz w:val="24"/>
          <w:szCs w:val="24"/>
          <w:lang w:eastAsia="zh-CN"/>
        </w:rPr>
        <w:t xml:space="preserve"> </w:t>
      </w:r>
      <w:r w:rsidRPr="00B44AE1">
        <w:rPr>
          <w:rFonts w:eastAsia="SimSun"/>
          <w:sz w:val="24"/>
          <w:szCs w:val="24"/>
          <w:lang w:eastAsia="zh-CN"/>
        </w:rPr>
        <w:t>Исполнитель готовит Имущество к передаче Заказчику – сортирует по Партиям, по номенклатуре, упаковывает в пакеты с этикетками с указанием наименований и количества номенклатуры.</w:t>
      </w:r>
    </w:p>
    <w:p w:rsidR="00355331" w:rsidRPr="00B44AE1" w:rsidRDefault="00355331" w:rsidP="00355331">
      <w:pPr>
        <w:suppressAutoHyphens/>
        <w:spacing w:line="259" w:lineRule="auto"/>
        <w:contextualSpacing/>
        <w:jc w:val="both"/>
        <w:rPr>
          <w:rFonts w:eastAsia="SimSun"/>
          <w:sz w:val="24"/>
          <w:szCs w:val="24"/>
          <w:u w:val="single"/>
          <w:lang w:eastAsia="zh-CN"/>
        </w:rPr>
      </w:pPr>
      <w:r w:rsidRPr="00B44AE1">
        <w:rPr>
          <w:rFonts w:eastAsia="SimSun"/>
          <w:sz w:val="24"/>
          <w:szCs w:val="24"/>
          <w:lang w:eastAsia="zh-CN"/>
        </w:rPr>
        <w:t>4.5.2.</w:t>
      </w:r>
      <w:r>
        <w:rPr>
          <w:rFonts w:eastAsia="SimSun"/>
          <w:sz w:val="24"/>
          <w:szCs w:val="24"/>
          <w:lang w:eastAsia="zh-CN"/>
        </w:rPr>
        <w:t xml:space="preserve"> </w:t>
      </w:r>
      <w:r w:rsidRPr="00B44AE1">
        <w:rPr>
          <w:rFonts w:eastAsia="SimSun"/>
          <w:sz w:val="24"/>
          <w:szCs w:val="24"/>
          <w:lang w:eastAsia="zh-CN"/>
        </w:rPr>
        <w:t>Исполнитель указывает в Накладной количество штук и грузовых мест по каждой номенклатурной позиции и общее количество грузовых мест передаваемого Имущества.</w:t>
      </w:r>
    </w:p>
    <w:p w:rsidR="00355331" w:rsidRPr="00B44AE1" w:rsidRDefault="00355331" w:rsidP="00355331">
      <w:pPr>
        <w:suppressAutoHyphens/>
        <w:spacing w:line="259" w:lineRule="auto"/>
        <w:contextualSpacing/>
        <w:jc w:val="both"/>
        <w:rPr>
          <w:rFonts w:eastAsia="SimSun"/>
          <w:sz w:val="24"/>
          <w:szCs w:val="24"/>
          <w:u w:val="single"/>
          <w:lang w:eastAsia="zh-CN"/>
        </w:rPr>
      </w:pPr>
      <w:r w:rsidRPr="00B44AE1">
        <w:rPr>
          <w:rFonts w:eastAsia="SimSun"/>
          <w:sz w:val="24"/>
          <w:szCs w:val="24"/>
          <w:lang w:eastAsia="zh-CN"/>
        </w:rPr>
        <w:t>4.5.3.</w:t>
      </w:r>
      <w:r>
        <w:rPr>
          <w:rFonts w:eastAsia="SimSun"/>
          <w:sz w:val="24"/>
          <w:szCs w:val="24"/>
          <w:lang w:eastAsia="zh-CN"/>
        </w:rPr>
        <w:t xml:space="preserve"> </w:t>
      </w:r>
      <w:r w:rsidRPr="00B44AE1">
        <w:rPr>
          <w:rFonts w:eastAsia="SimSun"/>
          <w:sz w:val="24"/>
          <w:szCs w:val="24"/>
          <w:lang w:eastAsia="zh-CN"/>
        </w:rPr>
        <w:t>Заказчик в присутствии Исполнителя пересчитывает количество штук по каждой номенклатурной позиции.</w:t>
      </w:r>
    </w:p>
    <w:p w:rsidR="00355331" w:rsidRPr="00B44AE1" w:rsidRDefault="00355331" w:rsidP="00355331">
      <w:pPr>
        <w:suppressAutoHyphens/>
        <w:spacing w:line="259" w:lineRule="auto"/>
        <w:contextualSpacing/>
        <w:jc w:val="both"/>
        <w:rPr>
          <w:rFonts w:eastAsia="SimSun"/>
          <w:sz w:val="24"/>
          <w:szCs w:val="24"/>
          <w:u w:val="single"/>
          <w:lang w:eastAsia="zh-CN"/>
        </w:rPr>
      </w:pPr>
      <w:r w:rsidRPr="00B44AE1">
        <w:rPr>
          <w:rFonts w:eastAsia="SimSun"/>
          <w:sz w:val="24"/>
          <w:szCs w:val="24"/>
          <w:lang w:eastAsia="zh-CN"/>
        </w:rPr>
        <w:t>4.5.4.</w:t>
      </w:r>
      <w:r>
        <w:rPr>
          <w:rFonts w:eastAsia="SimSun"/>
          <w:sz w:val="24"/>
          <w:szCs w:val="24"/>
          <w:lang w:eastAsia="zh-CN"/>
        </w:rPr>
        <w:t xml:space="preserve"> </w:t>
      </w:r>
      <w:r w:rsidRPr="00B44AE1">
        <w:rPr>
          <w:rFonts w:eastAsia="SimSun"/>
          <w:sz w:val="24"/>
          <w:szCs w:val="24"/>
          <w:lang w:eastAsia="zh-CN"/>
        </w:rPr>
        <w:t>При отсутствии расхождений в количестве штук Стороны подписывают Накладную, один экземпляр Накладной остается у Заказчика, другой экземпляр передается Исполнителю. При наличии расхождений в количестве штук при приеме/передаче Имущества Исполнитель переоформляет накладную в соответствии с фактическим количеством штук.</w:t>
      </w:r>
    </w:p>
    <w:p w:rsidR="00355331" w:rsidRPr="00B44AE1" w:rsidRDefault="00355331" w:rsidP="00355331">
      <w:pPr>
        <w:keepNext/>
        <w:keepLines/>
        <w:suppressAutoHyphens/>
        <w:spacing w:before="120" w:line="259" w:lineRule="auto"/>
        <w:jc w:val="center"/>
        <w:outlineLvl w:val="7"/>
        <w:rPr>
          <w:rFonts w:eastAsia="SimSun"/>
          <w:b/>
          <w:sz w:val="24"/>
          <w:szCs w:val="24"/>
          <w:lang w:eastAsia="zh-CN"/>
        </w:rPr>
      </w:pPr>
      <w:r w:rsidRPr="00B44AE1">
        <w:rPr>
          <w:rFonts w:eastAsia="SimSun"/>
          <w:b/>
          <w:sz w:val="24"/>
          <w:szCs w:val="24"/>
          <w:lang w:eastAsia="zh-CN"/>
        </w:rPr>
        <w:t>5.</w:t>
      </w:r>
      <w:r>
        <w:rPr>
          <w:rFonts w:eastAsia="SimSun"/>
          <w:b/>
          <w:sz w:val="24"/>
          <w:szCs w:val="24"/>
          <w:lang w:eastAsia="zh-CN"/>
        </w:rPr>
        <w:t xml:space="preserve"> </w:t>
      </w:r>
      <w:r w:rsidRPr="00B44AE1">
        <w:rPr>
          <w:rFonts w:eastAsia="SimSun"/>
          <w:b/>
          <w:sz w:val="24"/>
          <w:szCs w:val="24"/>
          <w:lang w:eastAsia="zh-CN"/>
        </w:rPr>
        <w:t>ПОРЯДОК ЗАЯВЛЕНИЯ И РАССМОТРЕНИЯ ПРЕТЕНЗИЙ</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5.1.</w:t>
      </w:r>
      <w:r>
        <w:rPr>
          <w:rFonts w:eastAsia="SimSun"/>
          <w:sz w:val="24"/>
          <w:szCs w:val="24"/>
          <w:lang w:eastAsia="zh-CN"/>
        </w:rPr>
        <w:t xml:space="preserve"> </w:t>
      </w:r>
      <w:r w:rsidRPr="00B44AE1">
        <w:rPr>
          <w:rFonts w:eastAsia="SimSun"/>
          <w:sz w:val="24"/>
          <w:szCs w:val="24"/>
          <w:lang w:eastAsia="zh-CN"/>
        </w:rPr>
        <w:t xml:space="preserve">Претензии по качеству Имущества и/или Услуг предъявляются Сторонами в отношении конкретной Партии в течение 1 (одного) календарного дня </w:t>
      </w:r>
      <w:r>
        <w:rPr>
          <w:rFonts w:eastAsia="SimSun"/>
          <w:sz w:val="24"/>
          <w:szCs w:val="24"/>
          <w:lang w:eastAsia="zh-CN"/>
        </w:rPr>
        <w:t xml:space="preserve">и подлежат рассмотрению в день предъявления претензии, </w:t>
      </w:r>
      <w:r w:rsidRPr="00B44AE1">
        <w:rPr>
          <w:rFonts w:eastAsia="SimSun"/>
          <w:sz w:val="24"/>
          <w:szCs w:val="24"/>
          <w:lang w:eastAsia="zh-CN"/>
        </w:rPr>
        <w:t>в следующих случаях:</w:t>
      </w:r>
    </w:p>
    <w:p w:rsidR="00355331" w:rsidRPr="00B44AE1" w:rsidRDefault="00355331" w:rsidP="00355331">
      <w:pPr>
        <w:suppressAutoHyphens/>
        <w:spacing w:line="259" w:lineRule="auto"/>
        <w:contextualSpacing/>
        <w:jc w:val="both"/>
        <w:rPr>
          <w:rFonts w:eastAsia="SimSun"/>
          <w:sz w:val="24"/>
          <w:szCs w:val="24"/>
          <w:lang w:eastAsia="zh-CN"/>
        </w:rPr>
      </w:pPr>
      <w:r w:rsidRPr="00B44AE1">
        <w:rPr>
          <w:rFonts w:eastAsia="SimSun"/>
          <w:sz w:val="24"/>
          <w:szCs w:val="24"/>
          <w:lang w:eastAsia="zh-CN"/>
        </w:rPr>
        <w:t>5.1.2.</w:t>
      </w:r>
      <w:r>
        <w:rPr>
          <w:rFonts w:eastAsia="SimSun"/>
          <w:sz w:val="24"/>
          <w:szCs w:val="24"/>
          <w:lang w:eastAsia="zh-CN"/>
        </w:rPr>
        <w:t xml:space="preserve"> </w:t>
      </w:r>
      <w:r w:rsidRPr="00B44AE1">
        <w:rPr>
          <w:rFonts w:eastAsia="SimSun"/>
          <w:sz w:val="24"/>
          <w:szCs w:val="24"/>
          <w:lang w:eastAsia="zh-CN"/>
        </w:rPr>
        <w:t>Если в полученной Партии в грузовых местах с Годным Имуществом обнаружено Негодное Имущество в количестве, превышающим уровень, установленный Протоколом по качеству, Заказчик оформляет Акт брака-недостачи и отправляет данное Имущество Исполнителю по Накладной с Видом обработки «</w:t>
      </w:r>
      <w:proofErr w:type="spellStart"/>
      <w:r w:rsidRPr="00B44AE1">
        <w:rPr>
          <w:rFonts w:eastAsia="SimSun"/>
          <w:sz w:val="24"/>
          <w:szCs w:val="24"/>
          <w:lang w:eastAsia="zh-CN"/>
        </w:rPr>
        <w:t>Перестир</w:t>
      </w:r>
      <w:proofErr w:type="spellEnd"/>
      <w:r w:rsidRPr="00B44AE1">
        <w:rPr>
          <w:rFonts w:eastAsia="SimSun"/>
          <w:sz w:val="24"/>
          <w:szCs w:val="24"/>
          <w:lang w:eastAsia="zh-CN"/>
        </w:rPr>
        <w:t xml:space="preserve">». Исполнитель в течение 2 (двух) рабочих дней проводит </w:t>
      </w:r>
      <w:proofErr w:type="spellStart"/>
      <w:r w:rsidRPr="00B44AE1">
        <w:rPr>
          <w:rFonts w:eastAsia="SimSun"/>
          <w:sz w:val="24"/>
          <w:szCs w:val="24"/>
          <w:lang w:eastAsia="zh-CN"/>
        </w:rPr>
        <w:t>Перестир</w:t>
      </w:r>
      <w:proofErr w:type="spellEnd"/>
      <w:r w:rsidRPr="00B44AE1">
        <w:rPr>
          <w:rFonts w:eastAsia="SimSun"/>
          <w:sz w:val="24"/>
          <w:szCs w:val="24"/>
          <w:lang w:eastAsia="zh-CN"/>
        </w:rPr>
        <w:t xml:space="preserve"> партии, поступившей по данной претензии.</w:t>
      </w:r>
    </w:p>
    <w:p w:rsidR="00355331" w:rsidRPr="00B44AE1" w:rsidRDefault="00355331" w:rsidP="00355331">
      <w:pPr>
        <w:suppressAutoHyphens/>
        <w:spacing w:line="259" w:lineRule="auto"/>
        <w:contextualSpacing/>
        <w:jc w:val="both"/>
        <w:rPr>
          <w:rFonts w:eastAsia="SimSun"/>
          <w:sz w:val="24"/>
          <w:szCs w:val="24"/>
          <w:lang w:eastAsia="zh-CN"/>
        </w:rPr>
      </w:pPr>
      <w:r w:rsidRPr="00B44AE1">
        <w:rPr>
          <w:rFonts w:eastAsia="SimSun"/>
          <w:sz w:val="24"/>
          <w:szCs w:val="24"/>
          <w:lang w:eastAsia="zh-CN"/>
        </w:rPr>
        <w:t>Если количество Негодного Имущества не превышает уровень, установленный Протоколом по качеству, Заказчик отправляет данное Имущество Исполнителю по Накладной с Видом обработки «</w:t>
      </w:r>
      <w:proofErr w:type="spellStart"/>
      <w:r w:rsidRPr="00B44AE1">
        <w:rPr>
          <w:rFonts w:eastAsia="SimSun"/>
          <w:sz w:val="24"/>
          <w:szCs w:val="24"/>
          <w:lang w:eastAsia="zh-CN"/>
        </w:rPr>
        <w:t>Перестир</w:t>
      </w:r>
      <w:proofErr w:type="spellEnd"/>
      <w:r w:rsidRPr="00B44AE1">
        <w:rPr>
          <w:rFonts w:eastAsia="SimSun"/>
          <w:sz w:val="24"/>
          <w:szCs w:val="24"/>
          <w:lang w:eastAsia="zh-CN"/>
        </w:rPr>
        <w:t>» без оформления претензии и Акта брака-недостачи.</w:t>
      </w:r>
    </w:p>
    <w:p w:rsidR="00355331" w:rsidRPr="00B44AE1" w:rsidRDefault="00355331" w:rsidP="00355331">
      <w:pPr>
        <w:suppressAutoHyphens/>
        <w:spacing w:line="259" w:lineRule="auto"/>
        <w:contextualSpacing/>
        <w:jc w:val="both"/>
        <w:rPr>
          <w:rFonts w:eastAsia="SimSun"/>
          <w:sz w:val="24"/>
          <w:szCs w:val="24"/>
          <w:lang w:eastAsia="zh-CN"/>
        </w:rPr>
      </w:pPr>
      <w:r w:rsidRPr="00B44AE1">
        <w:rPr>
          <w:rFonts w:eastAsia="SimSun"/>
          <w:sz w:val="24"/>
          <w:szCs w:val="24"/>
          <w:lang w:eastAsia="zh-CN"/>
        </w:rPr>
        <w:t>Негодное Имущество не вводится Заказчиком в эксплуатацию и отправляется Исполнителю в том виде, в котором поступило, для расследования причины несоответствия показателям по качеству.</w:t>
      </w:r>
    </w:p>
    <w:p w:rsidR="00355331" w:rsidRPr="00B44AE1" w:rsidRDefault="00355331" w:rsidP="00355331">
      <w:pPr>
        <w:suppressAutoHyphens/>
        <w:spacing w:line="259" w:lineRule="auto"/>
        <w:contextualSpacing/>
        <w:jc w:val="both"/>
        <w:rPr>
          <w:rFonts w:eastAsia="SimSun"/>
          <w:sz w:val="24"/>
          <w:szCs w:val="24"/>
          <w:lang w:eastAsia="zh-CN"/>
        </w:rPr>
      </w:pPr>
      <w:r w:rsidRPr="00B44AE1">
        <w:rPr>
          <w:rFonts w:eastAsia="SimSun"/>
          <w:sz w:val="24"/>
          <w:szCs w:val="24"/>
          <w:lang w:eastAsia="zh-CN"/>
        </w:rPr>
        <w:t>5.1.3.</w:t>
      </w:r>
      <w:r>
        <w:rPr>
          <w:rFonts w:eastAsia="SimSun"/>
          <w:sz w:val="24"/>
          <w:szCs w:val="24"/>
          <w:lang w:eastAsia="zh-CN"/>
        </w:rPr>
        <w:t xml:space="preserve"> </w:t>
      </w:r>
      <w:r w:rsidRPr="00B44AE1">
        <w:rPr>
          <w:rFonts w:eastAsia="SimSun"/>
          <w:sz w:val="24"/>
          <w:szCs w:val="24"/>
          <w:lang w:eastAsia="zh-CN"/>
        </w:rPr>
        <w:t xml:space="preserve">Если в полученной Партии обнаружено Чужое имущество, Заказчик оформляет Акт брака-недостачи с указанием соответствующей номенклатуры и её подробным описанием (ярлык, бирка, строчка (цвет), рисунок, логотип, цвет, оттиск штампа, размер, другой признак, позволяющий идентифицировать принадлежность), количества в графе «Чужое» и направляет его и фотографии отображающие описание Исполнителю по электронной почте. Исполнитель в течение 2 (двух) календарных дней проводит расследование по данной претензии по каждой номенклатурной позиции в разрезе соответствующей Номенклатурной группы и оповещает Заказчика о результатах расследования по электронной почте. В случае если, Исполнитель по результатам расследования признает факт отправки Заказчику Чужого Имущества, Заказчику будет направлен ответ по электронной почте с требованием </w:t>
      </w:r>
      <w:proofErr w:type="gramStart"/>
      <w:r w:rsidRPr="00B44AE1">
        <w:rPr>
          <w:rFonts w:eastAsia="SimSun"/>
          <w:sz w:val="24"/>
          <w:szCs w:val="24"/>
          <w:lang w:eastAsia="zh-CN"/>
        </w:rPr>
        <w:t>направить</w:t>
      </w:r>
      <w:proofErr w:type="gramEnd"/>
      <w:r w:rsidRPr="00B44AE1">
        <w:rPr>
          <w:rFonts w:eastAsia="SimSun"/>
          <w:sz w:val="24"/>
          <w:szCs w:val="24"/>
          <w:lang w:eastAsia="zh-CN"/>
        </w:rPr>
        <w:t xml:space="preserve"> имущество, предварительно классифицируемое как Чужое Имущество Исполнителю с очередной партией Имущества по Накладной с Видом обработки «</w:t>
      </w:r>
      <w:proofErr w:type="spellStart"/>
      <w:r w:rsidRPr="00B44AE1">
        <w:rPr>
          <w:rFonts w:eastAsia="SimSun"/>
          <w:sz w:val="24"/>
          <w:szCs w:val="24"/>
          <w:lang w:eastAsia="zh-CN"/>
        </w:rPr>
        <w:t>Перестир</w:t>
      </w:r>
      <w:proofErr w:type="spellEnd"/>
      <w:r w:rsidRPr="00B44AE1">
        <w:rPr>
          <w:rFonts w:eastAsia="SimSun"/>
          <w:sz w:val="24"/>
          <w:szCs w:val="24"/>
          <w:lang w:eastAsia="zh-CN"/>
        </w:rPr>
        <w:t xml:space="preserve">» с указанием в </w:t>
      </w:r>
      <w:r w:rsidRPr="00B44AE1">
        <w:rPr>
          <w:rFonts w:eastAsia="SimSun"/>
          <w:sz w:val="24"/>
          <w:szCs w:val="24"/>
          <w:lang w:eastAsia="zh-CN"/>
        </w:rPr>
        <w:lastRenderedPageBreak/>
        <w:t>особых отметках – Чужое Имущество. Исполнитель при соответствии поступившего имущества подробному описанию в ранее поступившем Акте брака-недостачи и фотографиям, окончательно классифицирует его как Чужое Имущество.</w:t>
      </w:r>
    </w:p>
    <w:p w:rsidR="00355331" w:rsidRPr="00B44AE1" w:rsidRDefault="00355331" w:rsidP="00355331">
      <w:pPr>
        <w:keepNext/>
        <w:keepLines/>
        <w:suppressAutoHyphens/>
        <w:spacing w:before="120" w:line="259" w:lineRule="auto"/>
        <w:jc w:val="center"/>
        <w:outlineLvl w:val="7"/>
        <w:rPr>
          <w:rFonts w:eastAsia="SimSun"/>
          <w:b/>
          <w:sz w:val="24"/>
          <w:szCs w:val="24"/>
          <w:lang w:eastAsia="zh-CN"/>
        </w:rPr>
      </w:pPr>
      <w:r w:rsidRPr="00B44AE1">
        <w:rPr>
          <w:rFonts w:eastAsia="SimSun"/>
          <w:b/>
          <w:sz w:val="24"/>
          <w:szCs w:val="24"/>
          <w:lang w:eastAsia="zh-CN"/>
        </w:rPr>
        <w:t>6.</w:t>
      </w:r>
      <w:r>
        <w:rPr>
          <w:rFonts w:eastAsia="SimSun"/>
          <w:b/>
          <w:sz w:val="24"/>
          <w:szCs w:val="24"/>
          <w:lang w:eastAsia="zh-CN"/>
        </w:rPr>
        <w:t xml:space="preserve"> </w:t>
      </w:r>
      <w:r w:rsidRPr="00B44AE1">
        <w:rPr>
          <w:rFonts w:eastAsia="SimSun"/>
          <w:b/>
          <w:sz w:val="24"/>
          <w:szCs w:val="24"/>
          <w:lang w:eastAsia="zh-CN"/>
        </w:rPr>
        <w:t>ИНВЕНТАРИЗАЦИЯ</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6.1.</w:t>
      </w:r>
      <w:r>
        <w:rPr>
          <w:rFonts w:eastAsia="SimSun"/>
          <w:sz w:val="24"/>
          <w:szCs w:val="24"/>
          <w:lang w:eastAsia="zh-CN"/>
        </w:rPr>
        <w:t xml:space="preserve"> </w:t>
      </w:r>
      <w:r w:rsidRPr="00B44AE1">
        <w:rPr>
          <w:rFonts w:eastAsia="SimSun"/>
          <w:sz w:val="24"/>
          <w:szCs w:val="24"/>
          <w:lang w:eastAsia="zh-CN"/>
        </w:rPr>
        <w:t>Исполнитель вправе производить инвентаризацию Имущества, находящегося во временном владении и пользовании Заказчика, не чаще чем 1 (один) раз в квартал.</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6.2.</w:t>
      </w:r>
      <w:r>
        <w:rPr>
          <w:rFonts w:eastAsia="SimSun"/>
          <w:sz w:val="24"/>
          <w:szCs w:val="24"/>
          <w:lang w:eastAsia="zh-CN"/>
        </w:rPr>
        <w:t xml:space="preserve"> </w:t>
      </w:r>
      <w:r w:rsidRPr="00B44AE1">
        <w:rPr>
          <w:rFonts w:eastAsia="SimSun"/>
          <w:sz w:val="24"/>
          <w:szCs w:val="24"/>
          <w:lang w:eastAsia="zh-CN"/>
        </w:rPr>
        <w:t>Инвентаризация проводится на территории Заказчика на основании Приказа Исполнителя, в соответствии с Инструкцией по проведению инвентаризации (Приложение №7 к настоящему Договору).</w:t>
      </w:r>
    </w:p>
    <w:p w:rsidR="00355331" w:rsidRPr="00B44AE1" w:rsidRDefault="00355331" w:rsidP="00355331">
      <w:pPr>
        <w:keepNext/>
        <w:keepLines/>
        <w:suppressAutoHyphens/>
        <w:spacing w:before="120" w:line="259" w:lineRule="auto"/>
        <w:jc w:val="center"/>
        <w:outlineLvl w:val="7"/>
        <w:rPr>
          <w:rFonts w:eastAsia="SimSun"/>
          <w:b/>
          <w:sz w:val="24"/>
          <w:szCs w:val="24"/>
          <w:lang w:eastAsia="zh-CN"/>
        </w:rPr>
      </w:pPr>
      <w:r w:rsidRPr="00B44AE1">
        <w:rPr>
          <w:rFonts w:eastAsia="SimSun"/>
          <w:b/>
          <w:sz w:val="24"/>
          <w:szCs w:val="24"/>
          <w:lang w:eastAsia="zh-CN"/>
        </w:rPr>
        <w:t xml:space="preserve">7. </w:t>
      </w:r>
      <w:r>
        <w:rPr>
          <w:rFonts w:eastAsia="SimSun"/>
          <w:b/>
          <w:sz w:val="24"/>
          <w:szCs w:val="24"/>
          <w:lang w:eastAsia="zh-CN"/>
        </w:rPr>
        <w:t xml:space="preserve"> </w:t>
      </w:r>
      <w:r w:rsidRPr="00B44AE1">
        <w:rPr>
          <w:rFonts w:eastAsia="SimSun"/>
          <w:b/>
          <w:sz w:val="24"/>
          <w:szCs w:val="24"/>
          <w:lang w:eastAsia="zh-CN"/>
        </w:rPr>
        <w:t>СУММА ДОГОВОРА И ПОРЯДОК ОПЛАТЫ</w:t>
      </w:r>
      <w:proofErr w:type="gramStart"/>
      <w:r w:rsidRPr="00B44AE1">
        <w:rPr>
          <w:rFonts w:eastAsia="SimSun"/>
          <w:b/>
          <w:sz w:val="24"/>
          <w:szCs w:val="24"/>
          <w:lang w:eastAsia="zh-CN"/>
        </w:rPr>
        <w:t xml:space="preserve"> .</w:t>
      </w:r>
      <w:proofErr w:type="gramEnd"/>
    </w:p>
    <w:p w:rsidR="00355331" w:rsidRPr="00F618CD" w:rsidRDefault="00355331" w:rsidP="00355331">
      <w:pPr>
        <w:numPr>
          <w:ilvl w:val="1"/>
          <w:numId w:val="0"/>
        </w:numPr>
        <w:suppressAutoHyphens/>
        <w:spacing w:line="259" w:lineRule="auto"/>
        <w:contextualSpacing/>
        <w:jc w:val="both"/>
        <w:rPr>
          <w:rFonts w:eastAsia="SimSun"/>
          <w:sz w:val="24"/>
          <w:szCs w:val="24"/>
          <w:lang w:eastAsia="zh-CN"/>
        </w:rPr>
      </w:pPr>
      <w:r w:rsidRPr="00F618CD">
        <w:rPr>
          <w:rFonts w:eastAsia="SimSun"/>
          <w:sz w:val="24"/>
          <w:szCs w:val="24"/>
          <w:lang w:eastAsia="zh-CN"/>
        </w:rPr>
        <w:t xml:space="preserve">7.1. </w:t>
      </w:r>
      <w:r w:rsidRPr="00F618CD">
        <w:rPr>
          <w:sz w:val="24"/>
          <w:szCs w:val="24"/>
        </w:rPr>
        <w:t xml:space="preserve">Общая цена Договора рассчитывается по фактическому исполнению настоящего Договора и в совокупности не может превышать </w:t>
      </w:r>
      <w:r w:rsidRPr="00355331">
        <w:rPr>
          <w:rFonts w:eastAsia="SimSun"/>
          <w:sz w:val="24"/>
          <w:szCs w:val="24"/>
          <w:lang w:eastAsia="zh-CN"/>
        </w:rPr>
        <w:t>2232800,00 (два миллиона двести тридцать две тысячи восемьсот рублей)00 коп, в том ч</w:t>
      </w:r>
      <w:r w:rsidRPr="00F618CD">
        <w:rPr>
          <w:rFonts w:eastAsia="SimSun"/>
          <w:sz w:val="24"/>
          <w:szCs w:val="24"/>
          <w:lang w:eastAsia="zh-CN"/>
        </w:rPr>
        <w:t xml:space="preserve">исле  НДС___% / </w:t>
      </w:r>
      <w:proofErr w:type="gramStart"/>
      <w:r w:rsidRPr="00F618CD">
        <w:rPr>
          <w:rFonts w:eastAsia="SimSun"/>
          <w:sz w:val="24"/>
          <w:szCs w:val="24"/>
          <w:lang w:eastAsia="zh-CN"/>
        </w:rPr>
        <w:t>НДС</w:t>
      </w:r>
      <w:proofErr w:type="gramEnd"/>
      <w:r w:rsidRPr="00F618CD">
        <w:rPr>
          <w:rFonts w:eastAsia="SimSun"/>
          <w:sz w:val="24"/>
          <w:szCs w:val="24"/>
          <w:lang w:eastAsia="zh-CN"/>
        </w:rPr>
        <w:t xml:space="preserve"> не облагается на основании( </w:t>
      </w:r>
      <w:r w:rsidRPr="00F618CD">
        <w:rPr>
          <w:rFonts w:eastAsia="SimSun"/>
          <w:i/>
          <w:sz w:val="24"/>
          <w:szCs w:val="24"/>
          <w:lang w:eastAsia="zh-CN"/>
        </w:rPr>
        <w:t>).</w:t>
      </w:r>
      <w:r w:rsidRPr="00F618CD">
        <w:rPr>
          <w:rFonts w:eastAsia="SimSun"/>
          <w:sz w:val="24"/>
          <w:szCs w:val="24"/>
          <w:lang w:eastAsia="zh-CN"/>
        </w:rPr>
        <w:t xml:space="preserve"> </w:t>
      </w:r>
    </w:p>
    <w:p w:rsidR="00355331" w:rsidRPr="00F618CD" w:rsidRDefault="00355331" w:rsidP="00355331">
      <w:pPr>
        <w:numPr>
          <w:ilvl w:val="1"/>
          <w:numId w:val="0"/>
        </w:numPr>
        <w:suppressAutoHyphens/>
        <w:spacing w:line="259" w:lineRule="auto"/>
        <w:contextualSpacing/>
        <w:jc w:val="both"/>
        <w:rPr>
          <w:rFonts w:eastAsia="SimSun"/>
          <w:sz w:val="24"/>
          <w:szCs w:val="24"/>
          <w:lang w:eastAsia="zh-CN"/>
        </w:rPr>
      </w:pPr>
      <w:r w:rsidRPr="00F618CD">
        <w:rPr>
          <w:rFonts w:eastAsia="SimSun"/>
          <w:sz w:val="24"/>
          <w:szCs w:val="24"/>
          <w:lang w:eastAsia="zh-CN"/>
        </w:rPr>
        <w:t xml:space="preserve">Стоимость за 1 кг предоставляемого Имущества </w:t>
      </w:r>
      <w:proofErr w:type="spellStart"/>
      <w:r w:rsidRPr="00F618CD">
        <w:rPr>
          <w:rFonts w:eastAsia="SimSun"/>
          <w:sz w:val="24"/>
          <w:szCs w:val="24"/>
          <w:lang w:eastAsia="zh-CN"/>
        </w:rPr>
        <w:t>составляет</w:t>
      </w:r>
      <w:proofErr w:type="gramStart"/>
      <w:r w:rsidRPr="00355331">
        <w:rPr>
          <w:rFonts w:eastAsia="SimSun"/>
          <w:sz w:val="24"/>
          <w:szCs w:val="24"/>
          <w:lang w:eastAsia="zh-CN"/>
        </w:rPr>
        <w:t>_____</w:t>
      </w:r>
      <w:proofErr w:type="spellEnd"/>
      <w:r w:rsidRPr="00355331">
        <w:rPr>
          <w:rFonts w:eastAsia="SimSun"/>
          <w:sz w:val="24"/>
          <w:szCs w:val="24"/>
          <w:lang w:eastAsia="zh-CN"/>
        </w:rPr>
        <w:t>(___) ______.</w:t>
      </w:r>
      <w:r w:rsidRPr="00F618CD">
        <w:rPr>
          <w:rFonts w:eastAsia="SimSun"/>
          <w:sz w:val="24"/>
          <w:szCs w:val="24"/>
          <w:lang w:eastAsia="zh-CN"/>
        </w:rPr>
        <w:t xml:space="preserve">  </w:t>
      </w:r>
      <w:proofErr w:type="gramEnd"/>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7.2.</w:t>
      </w:r>
      <w:r>
        <w:rPr>
          <w:rFonts w:eastAsia="SimSun"/>
          <w:sz w:val="24"/>
          <w:szCs w:val="24"/>
          <w:lang w:eastAsia="zh-CN"/>
        </w:rPr>
        <w:t xml:space="preserve"> </w:t>
      </w:r>
      <w:proofErr w:type="gramStart"/>
      <w:r w:rsidRPr="00B44AE1">
        <w:rPr>
          <w:rFonts w:eastAsia="SimSun"/>
          <w:sz w:val="24"/>
          <w:szCs w:val="24"/>
          <w:lang w:eastAsia="zh-CN"/>
        </w:rPr>
        <w:t xml:space="preserve">В стоимость договора </w:t>
      </w:r>
      <w:r w:rsidRPr="00B44AE1">
        <w:rPr>
          <w:rFonts w:eastAsia="SimSun"/>
          <w:spacing w:val="3"/>
          <w:sz w:val="24"/>
          <w:szCs w:val="24"/>
          <w:lang w:eastAsia="zh-CN"/>
        </w:rPr>
        <w:t xml:space="preserve">входит </w:t>
      </w:r>
      <w:r w:rsidRPr="00B44AE1">
        <w:rPr>
          <w:rFonts w:eastAsia="SimSun"/>
          <w:sz w:val="24"/>
          <w:szCs w:val="24"/>
          <w:lang w:eastAsia="zh-CN"/>
        </w:rPr>
        <w:t>стоимость оказания услуг, стоимость материалов необходимых для оказания услуг, транспортных, погрузочно-разгрузочных расходов, страхования, налогов (в том числе НДС (при наличии), пошлин, сборов и других обязательных платежей, которые Исполнитель должен оплатить в соответствии с условиями Договора или на иных основаниях.</w:t>
      </w:r>
      <w:proofErr w:type="gramEnd"/>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7.3.</w:t>
      </w:r>
      <w:r>
        <w:rPr>
          <w:rFonts w:eastAsia="SimSun"/>
          <w:sz w:val="24"/>
          <w:szCs w:val="24"/>
          <w:lang w:eastAsia="zh-CN"/>
        </w:rPr>
        <w:t xml:space="preserve"> </w:t>
      </w:r>
      <w:r w:rsidRPr="00B44AE1">
        <w:rPr>
          <w:rFonts w:eastAsia="SimSun"/>
          <w:sz w:val="24"/>
          <w:szCs w:val="24"/>
          <w:lang w:eastAsia="zh-CN"/>
        </w:rPr>
        <w:t xml:space="preserve">Стоимость Услуг за отчетный период, рассчитывается на основании веса Имущества, переданного Заказчику в отчётный период. Вес переданного Заказчику Имущества рассчитывается на основании количества Имущества, переданного Заказчику в отчётный период по Накладным, и среднего веса каждого изделия, указанного в Перечне номенклатуры. </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7.4.</w:t>
      </w:r>
      <w:r>
        <w:rPr>
          <w:rFonts w:eastAsia="SimSun"/>
          <w:sz w:val="24"/>
          <w:szCs w:val="24"/>
          <w:lang w:eastAsia="zh-CN"/>
        </w:rPr>
        <w:t xml:space="preserve"> </w:t>
      </w:r>
      <w:r w:rsidRPr="00B44AE1">
        <w:rPr>
          <w:rFonts w:eastAsia="SimSun"/>
          <w:sz w:val="24"/>
          <w:szCs w:val="24"/>
          <w:lang w:eastAsia="zh-CN"/>
        </w:rPr>
        <w:t>Стороны каждый отчётный период, по состоянию на последнее число отчетного периода, подписывают Акт сдачи-приемки оказанных услуг (Приложение №6 к Договору, далее – Акт оказанных услуг), в котором в том числе указывается сумма, подлежащая оплате Заказчиком. Акт оказанных услуг формируется Исполнителем в составе Пакета документов (Акт оказанных услуг, Счёт на оплату, Счёт-фактура – при наличии) и направляется Заказчику в течение 5 (пяти) рабочих дней после окончания отчетного периода.</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7.5.</w:t>
      </w:r>
      <w:r>
        <w:rPr>
          <w:rFonts w:eastAsia="SimSun"/>
          <w:sz w:val="24"/>
          <w:szCs w:val="24"/>
          <w:lang w:eastAsia="zh-CN"/>
        </w:rPr>
        <w:t xml:space="preserve"> </w:t>
      </w:r>
      <w:r w:rsidRPr="00B44AE1">
        <w:rPr>
          <w:rFonts w:eastAsia="SimSun"/>
          <w:sz w:val="24"/>
          <w:szCs w:val="24"/>
          <w:lang w:eastAsia="zh-CN"/>
        </w:rPr>
        <w:t>Отчетным периодом для составления Актов оказанных услуг является календарный месяц.</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7.6.</w:t>
      </w:r>
      <w:r>
        <w:rPr>
          <w:rFonts w:eastAsia="SimSun"/>
          <w:sz w:val="24"/>
          <w:szCs w:val="24"/>
          <w:lang w:eastAsia="zh-CN"/>
        </w:rPr>
        <w:t xml:space="preserve"> </w:t>
      </w:r>
      <w:r w:rsidRPr="00B44AE1">
        <w:rPr>
          <w:rFonts w:eastAsia="SimSun"/>
          <w:sz w:val="24"/>
          <w:szCs w:val="24"/>
          <w:lang w:eastAsia="zh-CN"/>
        </w:rPr>
        <w:t xml:space="preserve">Заказчик должен подписать Акт оказанных услуг и направить Исполнителю подписанный экземпляр в течение 5 (пяти) рабочих дней со дня его направления Исполнителем, либо в тот же срок Исполнителю должен быть передан мотивированный отказ от подписания Акта оказанных услуг. </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7.7.</w:t>
      </w:r>
      <w:r>
        <w:rPr>
          <w:rFonts w:eastAsia="SimSun"/>
          <w:sz w:val="24"/>
          <w:szCs w:val="24"/>
          <w:lang w:eastAsia="zh-CN"/>
        </w:rPr>
        <w:t xml:space="preserve"> </w:t>
      </w:r>
      <w:r w:rsidRPr="00B44AE1">
        <w:rPr>
          <w:rFonts w:eastAsia="SimSun"/>
          <w:sz w:val="24"/>
          <w:szCs w:val="24"/>
          <w:lang w:eastAsia="zh-CN"/>
        </w:rPr>
        <w:t xml:space="preserve">Оплата за оказанные Услуги осуществляется Заказчиком на основании предоставленного счета, и при наличии подписанных обеими сторонами отчетных документов, предусмотренных пунктом 7.4 Договора, не позднее </w:t>
      </w:r>
      <w:r>
        <w:rPr>
          <w:rFonts w:eastAsia="SimSun"/>
          <w:sz w:val="24"/>
          <w:szCs w:val="24"/>
          <w:lang w:eastAsia="zh-CN"/>
        </w:rPr>
        <w:t>15</w:t>
      </w:r>
      <w:r w:rsidRPr="00B44AE1">
        <w:rPr>
          <w:rFonts w:eastAsia="SimSun"/>
          <w:sz w:val="24"/>
          <w:szCs w:val="24"/>
          <w:lang w:eastAsia="zh-CN"/>
        </w:rPr>
        <w:t xml:space="preserve"> (</w:t>
      </w:r>
      <w:r>
        <w:rPr>
          <w:rFonts w:eastAsia="SimSun"/>
          <w:sz w:val="24"/>
          <w:szCs w:val="24"/>
          <w:lang w:eastAsia="zh-CN"/>
        </w:rPr>
        <w:t>пятнадцати</w:t>
      </w:r>
      <w:r w:rsidRPr="00B44AE1">
        <w:rPr>
          <w:rFonts w:eastAsia="SimSun"/>
          <w:sz w:val="24"/>
          <w:szCs w:val="24"/>
          <w:lang w:eastAsia="zh-CN"/>
        </w:rPr>
        <w:t xml:space="preserve">) </w:t>
      </w:r>
      <w:r>
        <w:rPr>
          <w:rFonts w:eastAsia="SimSun"/>
          <w:sz w:val="24"/>
          <w:szCs w:val="24"/>
          <w:lang w:eastAsia="zh-CN"/>
        </w:rPr>
        <w:t>рабочих</w:t>
      </w:r>
      <w:r w:rsidRPr="00B44AE1">
        <w:rPr>
          <w:rFonts w:eastAsia="SimSun"/>
          <w:sz w:val="24"/>
          <w:szCs w:val="24"/>
          <w:lang w:eastAsia="zh-CN"/>
        </w:rPr>
        <w:t xml:space="preserve"> дней после окончания отчетного периода. </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7.8.</w:t>
      </w:r>
      <w:r>
        <w:rPr>
          <w:rFonts w:eastAsia="SimSun"/>
          <w:sz w:val="24"/>
          <w:szCs w:val="24"/>
          <w:lang w:eastAsia="zh-CN"/>
        </w:rPr>
        <w:t xml:space="preserve"> </w:t>
      </w:r>
      <w:r w:rsidRPr="00B44AE1">
        <w:rPr>
          <w:rFonts w:eastAsia="SimSun"/>
          <w:sz w:val="24"/>
          <w:szCs w:val="24"/>
          <w:lang w:eastAsia="zh-CN"/>
        </w:rPr>
        <w:t>Внесение оплаты за оказанные Услуги по Договору производится в безналичном порядке, датой оплаты считается дата списания денежных сре</w:t>
      </w:r>
      <w:proofErr w:type="gramStart"/>
      <w:r w:rsidRPr="00B44AE1">
        <w:rPr>
          <w:rFonts w:eastAsia="SimSun"/>
          <w:sz w:val="24"/>
          <w:szCs w:val="24"/>
          <w:lang w:eastAsia="zh-CN"/>
        </w:rPr>
        <w:t>дств с р</w:t>
      </w:r>
      <w:proofErr w:type="gramEnd"/>
      <w:r w:rsidRPr="00B44AE1">
        <w:rPr>
          <w:rFonts w:eastAsia="SimSun"/>
          <w:sz w:val="24"/>
          <w:szCs w:val="24"/>
          <w:lang w:eastAsia="zh-CN"/>
        </w:rPr>
        <w:t>асчетного счета Заказчика.</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7.9.</w:t>
      </w:r>
      <w:r>
        <w:rPr>
          <w:rFonts w:eastAsia="SimSun"/>
          <w:sz w:val="24"/>
          <w:szCs w:val="24"/>
          <w:lang w:eastAsia="zh-CN"/>
        </w:rPr>
        <w:t xml:space="preserve"> </w:t>
      </w:r>
      <w:r w:rsidRPr="00B44AE1">
        <w:rPr>
          <w:rFonts w:eastAsia="SimSun"/>
          <w:sz w:val="24"/>
          <w:szCs w:val="24"/>
          <w:lang w:eastAsia="zh-CN"/>
        </w:rPr>
        <w:t>Источник финансирования: поступление от оказания услуг (выполнение работ) на платной основе и от иной приносящей доход деятельности.</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 xml:space="preserve">7.10. В случае начисления Заказчиком неустойки (пени, штрафа) Поставщику, оплата по Договору Исполнителю за оказанную услугу может быть произведена за вычетом суммы неустойки (пени, штрафов).                    </w:t>
      </w:r>
    </w:p>
    <w:p w:rsidR="00355331" w:rsidRPr="00B44AE1" w:rsidRDefault="00355331" w:rsidP="00355331">
      <w:pPr>
        <w:keepNext/>
        <w:keepLines/>
        <w:suppressAutoHyphens/>
        <w:spacing w:before="120" w:line="259" w:lineRule="auto"/>
        <w:jc w:val="center"/>
        <w:outlineLvl w:val="7"/>
        <w:rPr>
          <w:rFonts w:eastAsia="SimSun"/>
          <w:b/>
          <w:sz w:val="24"/>
          <w:szCs w:val="24"/>
          <w:lang w:eastAsia="zh-CN"/>
        </w:rPr>
      </w:pPr>
      <w:r w:rsidRPr="00B44AE1">
        <w:rPr>
          <w:rFonts w:eastAsia="SimSun"/>
          <w:b/>
          <w:sz w:val="24"/>
          <w:szCs w:val="24"/>
          <w:lang w:eastAsia="zh-CN"/>
        </w:rPr>
        <w:lastRenderedPageBreak/>
        <w:t>8.</w:t>
      </w:r>
      <w:r>
        <w:rPr>
          <w:rFonts w:eastAsia="SimSun"/>
          <w:b/>
          <w:sz w:val="24"/>
          <w:szCs w:val="24"/>
          <w:lang w:eastAsia="zh-CN"/>
        </w:rPr>
        <w:t xml:space="preserve"> </w:t>
      </w:r>
      <w:r w:rsidRPr="00B44AE1">
        <w:rPr>
          <w:rFonts w:eastAsia="SimSun"/>
          <w:b/>
          <w:sz w:val="24"/>
          <w:szCs w:val="24"/>
          <w:lang w:eastAsia="zh-CN"/>
        </w:rPr>
        <w:t>ПРАВА И ОБЯЗАННОСТИ СТОРОН</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8.1.</w:t>
      </w:r>
      <w:r>
        <w:rPr>
          <w:rFonts w:eastAsia="SimSun"/>
          <w:sz w:val="24"/>
          <w:szCs w:val="24"/>
          <w:lang w:eastAsia="zh-CN"/>
        </w:rPr>
        <w:t xml:space="preserve"> </w:t>
      </w:r>
      <w:r w:rsidRPr="00B44AE1">
        <w:rPr>
          <w:rFonts w:eastAsia="SimSun"/>
          <w:sz w:val="24"/>
          <w:szCs w:val="24"/>
          <w:lang w:eastAsia="zh-CN"/>
        </w:rPr>
        <w:t>Стороны обязаны подписывать Акт оказанных услуг по окончанию каждого отчётного периода в срок, указанный в Договоре.</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8.2.</w:t>
      </w:r>
      <w:r>
        <w:rPr>
          <w:rFonts w:eastAsia="SimSun"/>
          <w:sz w:val="24"/>
          <w:szCs w:val="24"/>
          <w:lang w:eastAsia="zh-CN"/>
        </w:rPr>
        <w:t xml:space="preserve"> </w:t>
      </w:r>
      <w:r w:rsidRPr="00B44AE1">
        <w:rPr>
          <w:rFonts w:eastAsia="SimSun"/>
          <w:sz w:val="24"/>
          <w:szCs w:val="24"/>
          <w:lang w:eastAsia="zh-CN"/>
        </w:rPr>
        <w:t>Стороны обязаны осуществлять приём/передачу Имущества в соответствии с Правилами и условиями Договора.</w:t>
      </w:r>
    </w:p>
    <w:p w:rsidR="00355331" w:rsidRPr="00B44AE1" w:rsidRDefault="00355331" w:rsidP="00355331">
      <w:pPr>
        <w:suppressAutoHyphens/>
        <w:spacing w:before="120" w:line="259" w:lineRule="auto"/>
        <w:jc w:val="both"/>
        <w:rPr>
          <w:rFonts w:eastAsia="SimSun"/>
          <w:sz w:val="24"/>
          <w:szCs w:val="24"/>
          <w:u w:val="single"/>
          <w:lang w:eastAsia="zh-CN"/>
        </w:rPr>
      </w:pPr>
      <w:r w:rsidRPr="00B44AE1">
        <w:rPr>
          <w:rFonts w:eastAsia="SimSun"/>
          <w:sz w:val="24"/>
          <w:szCs w:val="24"/>
          <w:lang w:eastAsia="zh-CN"/>
        </w:rPr>
        <w:t>8.3.</w:t>
      </w:r>
      <w:r>
        <w:rPr>
          <w:rFonts w:eastAsia="SimSun"/>
          <w:sz w:val="24"/>
          <w:szCs w:val="24"/>
          <w:lang w:eastAsia="zh-CN"/>
        </w:rPr>
        <w:t xml:space="preserve"> </w:t>
      </w:r>
      <w:r w:rsidRPr="00B44AE1">
        <w:rPr>
          <w:rFonts w:eastAsia="SimSun"/>
          <w:sz w:val="24"/>
          <w:szCs w:val="24"/>
          <w:u w:val="single"/>
          <w:lang w:eastAsia="zh-CN"/>
        </w:rPr>
        <w:t>Права и обязанности Исполнителя:</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8.3.1.</w:t>
      </w:r>
      <w:r>
        <w:rPr>
          <w:rFonts w:eastAsia="SimSun"/>
          <w:sz w:val="24"/>
          <w:szCs w:val="24"/>
          <w:lang w:eastAsia="zh-CN"/>
        </w:rPr>
        <w:t xml:space="preserve"> </w:t>
      </w:r>
      <w:r w:rsidRPr="00B44AE1">
        <w:rPr>
          <w:rFonts w:eastAsia="SimSun"/>
          <w:sz w:val="24"/>
          <w:szCs w:val="24"/>
          <w:lang w:eastAsia="zh-CN"/>
        </w:rPr>
        <w:t>Исполнитель обязан оказывать услуги в соответствии с нормативными правовыми и иными актами, государственными и отраслевыми стандартами, регламентирующими оказание и требования к оказываемым услугам, в том числе по качеству, а также в соответствии с Правилами, Протоколом по качеству и прочими условиями Договора.</w:t>
      </w:r>
    </w:p>
    <w:p w:rsidR="00355331" w:rsidRPr="00B44AE1" w:rsidRDefault="00355331" w:rsidP="00355331">
      <w:pPr>
        <w:numPr>
          <w:ilvl w:val="1"/>
          <w:numId w:val="0"/>
        </w:numPr>
        <w:suppressAutoHyphens/>
        <w:spacing w:line="259" w:lineRule="auto"/>
        <w:contextualSpacing/>
        <w:jc w:val="both"/>
        <w:rPr>
          <w:rFonts w:eastAsia="SimSun"/>
          <w:sz w:val="24"/>
          <w:szCs w:val="24"/>
          <w:u w:val="single"/>
          <w:lang w:eastAsia="zh-CN"/>
        </w:rPr>
      </w:pPr>
      <w:r w:rsidRPr="00B44AE1">
        <w:rPr>
          <w:rFonts w:eastAsia="SimSun"/>
          <w:sz w:val="24"/>
          <w:szCs w:val="24"/>
          <w:lang w:eastAsia="zh-CN"/>
        </w:rPr>
        <w:t>8.3.2.</w:t>
      </w:r>
      <w:r>
        <w:rPr>
          <w:rFonts w:eastAsia="SimSun"/>
          <w:sz w:val="24"/>
          <w:szCs w:val="24"/>
          <w:lang w:eastAsia="zh-CN"/>
        </w:rPr>
        <w:t xml:space="preserve"> </w:t>
      </w:r>
      <w:r w:rsidRPr="00B44AE1">
        <w:rPr>
          <w:rFonts w:eastAsia="SimSun"/>
          <w:sz w:val="24"/>
          <w:szCs w:val="24"/>
          <w:lang w:eastAsia="zh-CN"/>
        </w:rPr>
        <w:t>Исполнитель обязан за счёт собственных средств поддерживать установленный Договором уровень запаса Имущества, соответствующего параметрам, установленным Протоколом по качеству. Вновь предост</w:t>
      </w:r>
      <w:r>
        <w:rPr>
          <w:rFonts w:eastAsia="SimSun"/>
          <w:sz w:val="24"/>
          <w:szCs w:val="24"/>
          <w:lang w:eastAsia="zh-CN"/>
        </w:rPr>
        <w:t>а</w:t>
      </w:r>
      <w:r w:rsidRPr="00B44AE1">
        <w:rPr>
          <w:rFonts w:eastAsia="SimSun"/>
          <w:sz w:val="24"/>
          <w:szCs w:val="24"/>
          <w:lang w:eastAsia="zh-CN"/>
        </w:rPr>
        <w:t xml:space="preserve">вляемое Имущество должно соответствовать характеристикам, указанным в Перечне номенклатуры.  </w:t>
      </w:r>
    </w:p>
    <w:p w:rsidR="00355331" w:rsidRPr="00B44AE1" w:rsidRDefault="00355331" w:rsidP="00355331">
      <w:pPr>
        <w:numPr>
          <w:ilvl w:val="1"/>
          <w:numId w:val="0"/>
        </w:numPr>
        <w:suppressAutoHyphens/>
        <w:spacing w:line="259" w:lineRule="auto"/>
        <w:contextualSpacing/>
        <w:jc w:val="both"/>
        <w:rPr>
          <w:rFonts w:eastAsia="SimSun"/>
          <w:sz w:val="24"/>
          <w:szCs w:val="24"/>
          <w:u w:val="single"/>
          <w:lang w:eastAsia="zh-CN"/>
        </w:rPr>
      </w:pPr>
      <w:r w:rsidRPr="00B44AE1">
        <w:rPr>
          <w:rFonts w:eastAsia="SimSun"/>
          <w:sz w:val="24"/>
          <w:szCs w:val="24"/>
          <w:lang w:eastAsia="zh-CN"/>
        </w:rPr>
        <w:t>8.3.4.</w:t>
      </w:r>
      <w:r>
        <w:rPr>
          <w:rFonts w:eastAsia="SimSun"/>
          <w:sz w:val="24"/>
          <w:szCs w:val="24"/>
          <w:lang w:eastAsia="zh-CN"/>
        </w:rPr>
        <w:t xml:space="preserve"> </w:t>
      </w:r>
      <w:r w:rsidRPr="00B44AE1">
        <w:rPr>
          <w:rFonts w:eastAsia="SimSun"/>
          <w:sz w:val="24"/>
          <w:szCs w:val="24"/>
          <w:lang w:eastAsia="zh-CN"/>
        </w:rPr>
        <w:t>Исполнитель до передачи Имущества Заказчику обязуется подвергать Имущество надлежащей Обработке, которая применима к конкретному виду Имущества, и предоставлять Заказчику в рамках данного Договора Имущество, пригодное к использованию по назначению.</w:t>
      </w:r>
    </w:p>
    <w:p w:rsidR="00355331" w:rsidRPr="00B44AE1" w:rsidRDefault="00355331" w:rsidP="00355331">
      <w:pPr>
        <w:numPr>
          <w:ilvl w:val="1"/>
          <w:numId w:val="0"/>
        </w:numPr>
        <w:suppressAutoHyphens/>
        <w:spacing w:line="259" w:lineRule="auto"/>
        <w:contextualSpacing/>
        <w:jc w:val="both"/>
        <w:rPr>
          <w:rFonts w:eastAsia="SimSun"/>
          <w:sz w:val="24"/>
          <w:szCs w:val="24"/>
          <w:u w:val="single"/>
          <w:lang w:eastAsia="zh-CN"/>
        </w:rPr>
      </w:pPr>
      <w:r w:rsidRPr="00B44AE1">
        <w:rPr>
          <w:rFonts w:eastAsia="SimSun"/>
          <w:sz w:val="24"/>
          <w:szCs w:val="24"/>
          <w:lang w:eastAsia="zh-CN"/>
        </w:rPr>
        <w:t>8.3.5.</w:t>
      </w:r>
      <w:r>
        <w:rPr>
          <w:rFonts w:eastAsia="SimSun"/>
          <w:sz w:val="24"/>
          <w:szCs w:val="24"/>
          <w:lang w:eastAsia="zh-CN"/>
        </w:rPr>
        <w:t xml:space="preserve"> </w:t>
      </w:r>
      <w:r w:rsidRPr="00B44AE1">
        <w:rPr>
          <w:rFonts w:eastAsia="SimSun"/>
          <w:sz w:val="24"/>
          <w:szCs w:val="24"/>
          <w:lang w:eastAsia="zh-CN"/>
        </w:rPr>
        <w:t>При необходимости увеличения количества Имущества, при наличии заявки от Заказчика, Исполнитель обязан увеличить количество, в уровне общего запаса Имущества.</w:t>
      </w:r>
    </w:p>
    <w:p w:rsidR="00355331" w:rsidRPr="00B44AE1" w:rsidRDefault="00355331" w:rsidP="00355331">
      <w:pPr>
        <w:numPr>
          <w:ilvl w:val="1"/>
          <w:numId w:val="0"/>
        </w:numPr>
        <w:suppressAutoHyphens/>
        <w:spacing w:line="259" w:lineRule="auto"/>
        <w:contextualSpacing/>
        <w:jc w:val="both"/>
        <w:rPr>
          <w:rFonts w:eastAsia="SimSun"/>
          <w:sz w:val="24"/>
          <w:szCs w:val="24"/>
          <w:u w:val="single"/>
          <w:lang w:eastAsia="zh-CN"/>
        </w:rPr>
      </w:pPr>
      <w:r w:rsidRPr="00B44AE1">
        <w:rPr>
          <w:rFonts w:eastAsia="SimSun"/>
          <w:sz w:val="24"/>
          <w:szCs w:val="24"/>
          <w:lang w:eastAsia="zh-CN"/>
        </w:rPr>
        <w:t>8.3.6.</w:t>
      </w:r>
      <w:r>
        <w:rPr>
          <w:rFonts w:eastAsia="SimSun"/>
          <w:sz w:val="24"/>
          <w:szCs w:val="24"/>
          <w:lang w:eastAsia="zh-CN"/>
        </w:rPr>
        <w:t xml:space="preserve"> </w:t>
      </w:r>
      <w:r w:rsidRPr="00B44AE1">
        <w:rPr>
          <w:rFonts w:eastAsia="SimSun"/>
          <w:sz w:val="24"/>
          <w:szCs w:val="24"/>
          <w:lang w:eastAsia="zh-CN"/>
        </w:rPr>
        <w:t>Исполнитель обязан выполнять все условия Договора и приложений к нему.</w:t>
      </w:r>
    </w:p>
    <w:p w:rsidR="00355331" w:rsidRPr="00B44AE1" w:rsidRDefault="00355331" w:rsidP="00355331">
      <w:pPr>
        <w:numPr>
          <w:ilvl w:val="1"/>
          <w:numId w:val="0"/>
        </w:numPr>
        <w:suppressAutoHyphens/>
        <w:spacing w:line="259" w:lineRule="auto"/>
        <w:contextualSpacing/>
        <w:jc w:val="both"/>
        <w:rPr>
          <w:rFonts w:eastAsia="SimSun"/>
          <w:sz w:val="24"/>
          <w:szCs w:val="24"/>
          <w:u w:val="single"/>
          <w:lang w:eastAsia="zh-CN"/>
        </w:rPr>
      </w:pPr>
      <w:r w:rsidRPr="00B44AE1">
        <w:rPr>
          <w:rFonts w:eastAsia="SimSun"/>
          <w:sz w:val="24"/>
          <w:szCs w:val="24"/>
          <w:lang w:eastAsia="zh-CN"/>
        </w:rPr>
        <w:t>8.3.7.</w:t>
      </w:r>
      <w:r>
        <w:rPr>
          <w:rFonts w:eastAsia="SimSun"/>
          <w:sz w:val="24"/>
          <w:szCs w:val="24"/>
          <w:lang w:eastAsia="zh-CN"/>
        </w:rPr>
        <w:t xml:space="preserve"> </w:t>
      </w:r>
      <w:r w:rsidRPr="00B44AE1">
        <w:rPr>
          <w:rFonts w:eastAsia="SimSun"/>
          <w:sz w:val="24"/>
          <w:szCs w:val="24"/>
          <w:lang w:eastAsia="zh-CN"/>
        </w:rPr>
        <w:t>Исполнитель вправе получать плату за оказанные услуги, в сроки установленные Договором.</w:t>
      </w:r>
    </w:p>
    <w:p w:rsidR="00355331" w:rsidRPr="00B44AE1" w:rsidRDefault="00355331" w:rsidP="00355331">
      <w:pPr>
        <w:suppressAutoHyphens/>
        <w:spacing w:before="120" w:line="259" w:lineRule="auto"/>
        <w:jc w:val="both"/>
        <w:rPr>
          <w:rFonts w:eastAsia="SimSun"/>
          <w:sz w:val="24"/>
          <w:szCs w:val="24"/>
          <w:u w:val="single"/>
          <w:lang w:eastAsia="zh-CN"/>
        </w:rPr>
      </w:pPr>
      <w:r w:rsidRPr="00B44AE1">
        <w:rPr>
          <w:rFonts w:eastAsia="SimSun"/>
          <w:sz w:val="24"/>
          <w:szCs w:val="24"/>
          <w:lang w:eastAsia="zh-CN"/>
        </w:rPr>
        <w:t>8.4.</w:t>
      </w:r>
      <w:r>
        <w:rPr>
          <w:rFonts w:eastAsia="SimSun"/>
          <w:sz w:val="24"/>
          <w:szCs w:val="24"/>
          <w:lang w:eastAsia="zh-CN"/>
        </w:rPr>
        <w:t xml:space="preserve"> </w:t>
      </w:r>
      <w:r w:rsidRPr="00B44AE1">
        <w:rPr>
          <w:rFonts w:eastAsia="SimSun"/>
          <w:sz w:val="24"/>
          <w:szCs w:val="24"/>
          <w:u w:val="single"/>
          <w:lang w:eastAsia="zh-CN"/>
        </w:rPr>
        <w:t>Права и обязанности Заказчика:</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8.4.1.</w:t>
      </w:r>
      <w:r>
        <w:rPr>
          <w:rFonts w:eastAsia="SimSun"/>
          <w:sz w:val="24"/>
          <w:szCs w:val="24"/>
          <w:lang w:eastAsia="zh-CN"/>
        </w:rPr>
        <w:t xml:space="preserve"> </w:t>
      </w:r>
      <w:r w:rsidRPr="00B44AE1">
        <w:rPr>
          <w:rFonts w:eastAsia="SimSun"/>
          <w:sz w:val="24"/>
          <w:szCs w:val="24"/>
          <w:lang w:eastAsia="zh-CN"/>
        </w:rPr>
        <w:t xml:space="preserve">Заказчик обязан передавать Исполнителю необходимую для оказания услуг информацию и документацию. </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8.4.2.</w:t>
      </w:r>
      <w:r>
        <w:rPr>
          <w:rFonts w:eastAsia="SimSun"/>
          <w:sz w:val="24"/>
          <w:szCs w:val="24"/>
          <w:lang w:eastAsia="zh-CN"/>
        </w:rPr>
        <w:t xml:space="preserve"> </w:t>
      </w:r>
      <w:r w:rsidRPr="00B44AE1">
        <w:rPr>
          <w:rFonts w:eastAsia="SimSun"/>
          <w:sz w:val="24"/>
          <w:szCs w:val="24"/>
          <w:lang w:eastAsia="zh-CN"/>
        </w:rPr>
        <w:t>Заказчик имеет право контролировать процесс оказания услуг на любом из этапов.</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8.4.3.</w:t>
      </w:r>
      <w:r>
        <w:rPr>
          <w:rFonts w:eastAsia="SimSun"/>
          <w:sz w:val="24"/>
          <w:szCs w:val="24"/>
          <w:lang w:eastAsia="zh-CN"/>
        </w:rPr>
        <w:t xml:space="preserve"> </w:t>
      </w:r>
      <w:r w:rsidRPr="00B44AE1">
        <w:rPr>
          <w:rFonts w:eastAsia="SimSun"/>
          <w:sz w:val="24"/>
          <w:szCs w:val="24"/>
          <w:lang w:eastAsia="zh-CN"/>
        </w:rPr>
        <w:t xml:space="preserve">Заказчик имеет право требовать от Исполнителя оказания услуг в соответствии с Правилами, Протоколом по качеству и прочими условиями Договора. </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8.4.4.</w:t>
      </w:r>
      <w:r>
        <w:rPr>
          <w:rFonts w:eastAsia="SimSun"/>
          <w:sz w:val="24"/>
          <w:szCs w:val="24"/>
          <w:lang w:eastAsia="zh-CN"/>
        </w:rPr>
        <w:t xml:space="preserve"> </w:t>
      </w:r>
      <w:r w:rsidRPr="00B44AE1">
        <w:rPr>
          <w:rFonts w:eastAsia="SimSun"/>
          <w:sz w:val="24"/>
          <w:szCs w:val="24"/>
          <w:lang w:eastAsia="zh-CN"/>
        </w:rPr>
        <w:t xml:space="preserve">Заказчик обязуется не передавать Имущество в аренду, не предоставлять Имущество в безвозмездное пользование, не вносить его в качестве залога, а также не производить иные действия, которые влекут или могут повлечь прекращение владения Имуществом Заказчиком. </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bookmarkStart w:id="1" w:name="_Hlk506469019"/>
    </w:p>
    <w:bookmarkEnd w:id="1"/>
    <w:p w:rsidR="00355331" w:rsidRPr="00B44AE1" w:rsidRDefault="00355331" w:rsidP="00355331">
      <w:pPr>
        <w:keepNext/>
        <w:keepLines/>
        <w:suppressAutoHyphens/>
        <w:spacing w:before="120" w:line="259" w:lineRule="auto"/>
        <w:jc w:val="center"/>
        <w:outlineLvl w:val="7"/>
        <w:rPr>
          <w:rFonts w:eastAsia="SimSun"/>
          <w:b/>
          <w:sz w:val="24"/>
          <w:szCs w:val="24"/>
          <w:lang w:eastAsia="zh-CN"/>
        </w:rPr>
      </w:pPr>
      <w:r w:rsidRPr="00B44AE1">
        <w:rPr>
          <w:rFonts w:eastAsia="SimSun"/>
          <w:b/>
          <w:sz w:val="24"/>
          <w:szCs w:val="24"/>
          <w:lang w:eastAsia="zh-CN"/>
        </w:rPr>
        <w:t>9.</w:t>
      </w:r>
      <w:r>
        <w:rPr>
          <w:rFonts w:eastAsia="SimSun"/>
          <w:b/>
          <w:sz w:val="24"/>
          <w:szCs w:val="24"/>
          <w:lang w:eastAsia="zh-CN"/>
        </w:rPr>
        <w:t xml:space="preserve"> </w:t>
      </w:r>
      <w:r w:rsidRPr="00B44AE1">
        <w:rPr>
          <w:rFonts w:eastAsia="SimSun"/>
          <w:b/>
          <w:sz w:val="24"/>
          <w:szCs w:val="24"/>
          <w:lang w:eastAsia="zh-CN"/>
        </w:rPr>
        <w:t>ОТВЕТСТВЕННОСТЬ СТОРОН</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9.1.</w:t>
      </w:r>
      <w:r>
        <w:rPr>
          <w:rFonts w:eastAsia="SimSun"/>
          <w:sz w:val="24"/>
          <w:szCs w:val="24"/>
          <w:lang w:eastAsia="zh-CN"/>
        </w:rPr>
        <w:t xml:space="preserve"> </w:t>
      </w:r>
      <w:r w:rsidRPr="00B44AE1">
        <w:rPr>
          <w:rFonts w:eastAsia="SimSun"/>
          <w:sz w:val="24"/>
          <w:szCs w:val="24"/>
          <w:lang w:eastAsia="zh-CN"/>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 xml:space="preserve">Уплата штрафов, пени и неустоек, а также возмещение убытков не освобождает Стороны от исполнения своих обязательств. </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9.2.</w:t>
      </w:r>
      <w:r>
        <w:rPr>
          <w:rFonts w:eastAsia="SimSun"/>
          <w:sz w:val="24"/>
          <w:szCs w:val="24"/>
          <w:lang w:eastAsia="zh-CN"/>
        </w:rPr>
        <w:t xml:space="preserve"> </w:t>
      </w:r>
      <w:r w:rsidRPr="00B44AE1">
        <w:rPr>
          <w:rFonts w:eastAsia="SimSun"/>
          <w:sz w:val="24"/>
          <w:szCs w:val="24"/>
          <w:lang w:eastAsia="zh-CN"/>
        </w:rPr>
        <w:t xml:space="preserve">В случае нарушения Исполнителем согласованных сроков выполнения услуг Заказчик вправе взыскать с Исполнителя пени в размере 10% от стоимости услуг, выполнение которых просрочено, за каждый день просрочки.  Оплата пени производится в течение 10 (десяти) рабочих дней со дня получения Исполнителем письменного требования Заказчика об оплате пени. </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9.3.</w:t>
      </w:r>
      <w:r>
        <w:rPr>
          <w:rFonts w:eastAsia="SimSun"/>
          <w:sz w:val="24"/>
          <w:szCs w:val="24"/>
          <w:lang w:eastAsia="zh-CN"/>
        </w:rPr>
        <w:t xml:space="preserve"> </w:t>
      </w:r>
      <w:r w:rsidRPr="00B44AE1">
        <w:rPr>
          <w:rFonts w:eastAsia="SimSun"/>
          <w:sz w:val="24"/>
          <w:szCs w:val="24"/>
          <w:lang w:eastAsia="zh-CN"/>
        </w:rPr>
        <w:t>В случае нарушения Исполнителем согласованных показателей качества услуг Заказчик вправе взыскать с Исполнителя штраф в размере 10% от общей стоимости услуг, выполнение которых было выполнено с нарушением показателей качества услуг, но не менее чем 5 000(пять тысяч</w:t>
      </w:r>
      <w:proofErr w:type="gramStart"/>
      <w:r w:rsidRPr="00B44AE1">
        <w:rPr>
          <w:rFonts w:eastAsia="SimSun"/>
          <w:sz w:val="24"/>
          <w:szCs w:val="24"/>
          <w:lang w:eastAsia="zh-CN"/>
        </w:rPr>
        <w:t>)р</w:t>
      </w:r>
      <w:proofErr w:type="gramEnd"/>
      <w:r w:rsidRPr="00B44AE1">
        <w:rPr>
          <w:rFonts w:eastAsia="SimSun"/>
          <w:sz w:val="24"/>
          <w:szCs w:val="24"/>
          <w:lang w:eastAsia="zh-CN"/>
        </w:rPr>
        <w:t>ублей 00копеек. Оплата штрафа производится в течение 10 (десяти) рабочих дней со дня получения Исполнителем письменного требования Заказчика об оплате пени.</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lastRenderedPageBreak/>
        <w:t>9.3.</w:t>
      </w:r>
      <w:r>
        <w:rPr>
          <w:rFonts w:eastAsia="SimSun"/>
          <w:sz w:val="24"/>
          <w:szCs w:val="24"/>
          <w:lang w:eastAsia="zh-CN"/>
        </w:rPr>
        <w:t xml:space="preserve"> </w:t>
      </w:r>
      <w:r w:rsidRPr="00B44AE1">
        <w:rPr>
          <w:rFonts w:eastAsia="SimSun"/>
          <w:sz w:val="24"/>
          <w:szCs w:val="24"/>
          <w:lang w:eastAsia="zh-CN"/>
        </w:rPr>
        <w:t xml:space="preserve">В случае нарушения Заказчиком сроков оплаты за оказанные услуги, Исполнитель вправе взыскать с Заказчика пени. Пеня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9.4.</w:t>
      </w:r>
      <w:r>
        <w:rPr>
          <w:rFonts w:eastAsia="SimSun"/>
          <w:sz w:val="24"/>
          <w:szCs w:val="24"/>
          <w:lang w:eastAsia="zh-CN"/>
        </w:rPr>
        <w:t xml:space="preserve"> </w:t>
      </w:r>
      <w:r w:rsidRPr="00B44AE1">
        <w:rPr>
          <w:rFonts w:eastAsia="SimSun"/>
          <w:sz w:val="24"/>
          <w:szCs w:val="24"/>
          <w:lang w:eastAsia="zh-CN"/>
        </w:rPr>
        <w:t>В случае нарушения Заказчиком сроков возврата Имущества по окончанию срока действия Договора по любым основаниям, Исполнитель вправе взыскать с Заказчика пени в размере 0,1% от стоимости невозвращённого в срок Имущества за каждый день просрочки. Стоимость Имущества определяется на основании стоимости Имущества, указанной в Перечне номенклатуры на момент прекращения действия Договора. Оплата пени производится в течение 10 (десяти) рабочих дней со дня получения Заказчиком письменного требования Исполнителя об оплате пени.</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9.5.</w:t>
      </w:r>
      <w:r>
        <w:rPr>
          <w:rFonts w:eastAsia="SimSun"/>
          <w:sz w:val="24"/>
          <w:szCs w:val="24"/>
          <w:lang w:eastAsia="zh-CN"/>
        </w:rPr>
        <w:t xml:space="preserve"> </w:t>
      </w:r>
      <w:r w:rsidRPr="00B44AE1">
        <w:rPr>
          <w:rFonts w:eastAsia="SimSun"/>
          <w:sz w:val="24"/>
          <w:szCs w:val="24"/>
          <w:lang w:eastAsia="zh-CN"/>
        </w:rPr>
        <w:t xml:space="preserve">Заказчик несет ответственность за сохранность Имущества с момента приёма Имущества от Исполнителя до момента передачи Имущества Исполнителю. </w:t>
      </w:r>
    </w:p>
    <w:p w:rsidR="00355331" w:rsidRPr="00B44AE1" w:rsidRDefault="00355331" w:rsidP="00355331">
      <w:pPr>
        <w:keepNext/>
        <w:keepLines/>
        <w:suppressAutoHyphens/>
        <w:spacing w:before="120" w:line="259" w:lineRule="auto"/>
        <w:jc w:val="center"/>
        <w:outlineLvl w:val="7"/>
        <w:rPr>
          <w:rFonts w:eastAsia="SimSun"/>
          <w:b/>
          <w:sz w:val="24"/>
          <w:szCs w:val="24"/>
          <w:lang w:eastAsia="zh-CN"/>
        </w:rPr>
      </w:pPr>
      <w:r w:rsidRPr="00B44AE1">
        <w:rPr>
          <w:rFonts w:eastAsia="SimSun"/>
          <w:b/>
          <w:sz w:val="24"/>
          <w:szCs w:val="24"/>
          <w:lang w:eastAsia="zh-CN"/>
        </w:rPr>
        <w:t>10</w:t>
      </w:r>
      <w:r w:rsidRPr="00B44AE1">
        <w:rPr>
          <w:rFonts w:eastAsia="SimSun"/>
          <w:b/>
          <w:color w:val="000000"/>
          <w:sz w:val="24"/>
          <w:szCs w:val="24"/>
          <w:lang w:eastAsia="zh-CN"/>
        </w:rPr>
        <w:t>.</w:t>
      </w:r>
      <w:r>
        <w:rPr>
          <w:rFonts w:eastAsia="SimSun"/>
          <w:b/>
          <w:sz w:val="24"/>
          <w:szCs w:val="24"/>
          <w:lang w:eastAsia="zh-CN"/>
        </w:rPr>
        <w:t xml:space="preserve"> </w:t>
      </w:r>
      <w:r w:rsidRPr="00B44AE1">
        <w:rPr>
          <w:rFonts w:eastAsia="SimSun"/>
          <w:b/>
          <w:sz w:val="24"/>
          <w:szCs w:val="24"/>
          <w:lang w:eastAsia="zh-CN"/>
        </w:rPr>
        <w:t>ОБСТОЯТЕЛЬСТВА НЕПРЕОДОЛИМОЙ СИЛЫ.</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10.1.</w:t>
      </w:r>
      <w:r>
        <w:rPr>
          <w:rFonts w:eastAsia="SimSun"/>
          <w:sz w:val="24"/>
          <w:szCs w:val="24"/>
          <w:lang w:eastAsia="zh-CN"/>
        </w:rPr>
        <w:t xml:space="preserve"> </w:t>
      </w:r>
      <w:proofErr w:type="gramStart"/>
      <w:r w:rsidRPr="00B44AE1">
        <w:rPr>
          <w:rFonts w:eastAsia="SimSun"/>
          <w:sz w:val="24"/>
          <w:szCs w:val="24"/>
          <w:lang w:eastAsia="zh-C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а равно чрезвычайных и непредотвратимых обстоятельств, в том числе при объявленной или фактической войне, гражданских волнениях, эпидемиях, блокадах, эмбарго, пожарах, землетрясениях, наводнениях и других природных стихийных бедствиях, изданиях актов органов государственной власти.</w:t>
      </w:r>
      <w:proofErr w:type="gramEnd"/>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10.2.</w:t>
      </w:r>
      <w:r>
        <w:rPr>
          <w:rFonts w:eastAsia="SimSun"/>
          <w:sz w:val="24"/>
          <w:szCs w:val="24"/>
          <w:lang w:eastAsia="zh-CN"/>
        </w:rPr>
        <w:t xml:space="preserve"> </w:t>
      </w:r>
      <w:r w:rsidRPr="00B44AE1">
        <w:rPr>
          <w:rFonts w:eastAsia="SimSun"/>
          <w:sz w:val="24"/>
          <w:szCs w:val="24"/>
          <w:lang w:eastAsia="zh-CN"/>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10.3.</w:t>
      </w:r>
      <w:r>
        <w:rPr>
          <w:rFonts w:eastAsia="SimSun"/>
          <w:sz w:val="24"/>
          <w:szCs w:val="24"/>
          <w:lang w:eastAsia="zh-CN"/>
        </w:rPr>
        <w:t xml:space="preserve"> </w:t>
      </w:r>
      <w:r w:rsidRPr="00B44AE1">
        <w:rPr>
          <w:rFonts w:eastAsia="SimSun"/>
          <w:sz w:val="24"/>
          <w:szCs w:val="24"/>
          <w:lang w:eastAsia="zh-CN"/>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 xml:space="preserve">Если обстоятельства непреодолимой силы действуют на протяжении 3 (трех) последовательных месяцев, настоящий </w:t>
      </w:r>
      <w:proofErr w:type="gramStart"/>
      <w:r w:rsidRPr="00B44AE1">
        <w:rPr>
          <w:rFonts w:eastAsia="SimSun"/>
          <w:sz w:val="24"/>
          <w:szCs w:val="24"/>
          <w:lang w:eastAsia="zh-CN"/>
        </w:rPr>
        <w:t>Договор</w:t>
      </w:r>
      <w:proofErr w:type="gramEnd"/>
      <w:r w:rsidRPr="00B44AE1">
        <w:rPr>
          <w:rFonts w:eastAsia="SimSun"/>
          <w:sz w:val="24"/>
          <w:szCs w:val="24"/>
          <w:lang w:eastAsia="zh-CN"/>
        </w:rPr>
        <w:t xml:space="preserve"> может быть расторгнут по соглашению Сторон.</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p>
    <w:p w:rsidR="00355331" w:rsidRPr="00B44AE1" w:rsidRDefault="00355331" w:rsidP="00355331">
      <w:pPr>
        <w:numPr>
          <w:ilvl w:val="1"/>
          <w:numId w:val="0"/>
        </w:numPr>
        <w:suppressAutoHyphens/>
        <w:spacing w:line="259" w:lineRule="auto"/>
        <w:contextualSpacing/>
        <w:jc w:val="center"/>
        <w:rPr>
          <w:rFonts w:eastAsia="SimSun"/>
          <w:sz w:val="24"/>
          <w:szCs w:val="24"/>
          <w:lang w:eastAsia="zh-CN"/>
        </w:rPr>
      </w:pPr>
      <w:r w:rsidRPr="00B44AE1">
        <w:rPr>
          <w:b/>
          <w:bCs/>
          <w:sz w:val="24"/>
          <w:szCs w:val="24"/>
          <w:lang w:bidi="en-US"/>
        </w:rPr>
        <w:t>11. РАСТОРЖЕНИЕ ДОГОВОРА</w:t>
      </w:r>
      <w:r w:rsidRPr="00B44AE1">
        <w:rPr>
          <w:bCs/>
          <w:sz w:val="24"/>
          <w:szCs w:val="24"/>
          <w:lang w:bidi="en-US"/>
        </w:rPr>
        <w:t>.</w:t>
      </w:r>
    </w:p>
    <w:p w:rsidR="00355331" w:rsidRPr="00B44AE1" w:rsidRDefault="00355331" w:rsidP="00355331">
      <w:pPr>
        <w:widowControl w:val="0"/>
        <w:autoSpaceDE w:val="0"/>
        <w:autoSpaceDN w:val="0"/>
        <w:adjustRightInd w:val="0"/>
        <w:spacing w:line="276" w:lineRule="auto"/>
        <w:jc w:val="both"/>
        <w:rPr>
          <w:rFonts w:eastAsia="SimSun"/>
          <w:sz w:val="24"/>
          <w:szCs w:val="24"/>
        </w:rPr>
      </w:pPr>
      <w:r w:rsidRPr="00B44AE1">
        <w:rPr>
          <w:rFonts w:eastAsia="SimSun"/>
          <w:sz w:val="24"/>
          <w:szCs w:val="24"/>
        </w:rPr>
        <w:t>11.1.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а также в случаях, предусмотренных настоящим разделом.</w:t>
      </w:r>
    </w:p>
    <w:p w:rsidR="00355331" w:rsidRPr="00B44AE1" w:rsidRDefault="00355331" w:rsidP="00355331">
      <w:pPr>
        <w:widowControl w:val="0"/>
        <w:autoSpaceDE w:val="0"/>
        <w:autoSpaceDN w:val="0"/>
        <w:adjustRightInd w:val="0"/>
        <w:spacing w:line="276" w:lineRule="auto"/>
        <w:jc w:val="both"/>
        <w:rPr>
          <w:rFonts w:eastAsia="SimSun"/>
          <w:bCs/>
          <w:i/>
          <w:sz w:val="24"/>
          <w:szCs w:val="24"/>
        </w:rPr>
      </w:pPr>
      <w:r w:rsidRPr="00B44AE1">
        <w:rPr>
          <w:rFonts w:eastAsia="SimSun"/>
          <w:bCs/>
          <w:sz w:val="24"/>
          <w:szCs w:val="24"/>
        </w:rPr>
        <w:t xml:space="preserve">11.3. </w:t>
      </w:r>
      <w:r w:rsidRPr="00B44AE1">
        <w:rPr>
          <w:rFonts w:eastAsia="SimSun"/>
          <w:bCs/>
          <w:i/>
          <w:sz w:val="24"/>
          <w:szCs w:val="24"/>
        </w:rPr>
        <w:t>Заказчик вправе принять решение об одностороннем отказе от исполнения Договора в следующих случаях:</w:t>
      </w:r>
    </w:p>
    <w:p w:rsidR="00355331" w:rsidRPr="00B44AE1" w:rsidRDefault="00355331" w:rsidP="00355331">
      <w:pPr>
        <w:widowControl w:val="0"/>
        <w:autoSpaceDE w:val="0"/>
        <w:autoSpaceDN w:val="0"/>
        <w:adjustRightInd w:val="0"/>
        <w:spacing w:line="276" w:lineRule="auto"/>
        <w:jc w:val="both"/>
        <w:rPr>
          <w:rFonts w:eastAsia="SimSun"/>
          <w:sz w:val="24"/>
          <w:szCs w:val="24"/>
        </w:rPr>
      </w:pPr>
      <w:r w:rsidRPr="00B44AE1">
        <w:rPr>
          <w:rFonts w:eastAsia="SimSun"/>
          <w:sz w:val="24"/>
          <w:szCs w:val="24"/>
        </w:rPr>
        <w:t>11.3.1. В случае нарушения</w:t>
      </w:r>
      <w:r>
        <w:rPr>
          <w:rFonts w:eastAsia="SimSun"/>
          <w:sz w:val="24"/>
          <w:szCs w:val="24"/>
        </w:rPr>
        <w:t xml:space="preserve"> </w:t>
      </w:r>
      <w:r w:rsidRPr="00B44AE1">
        <w:rPr>
          <w:rFonts w:eastAsia="SimSun"/>
          <w:sz w:val="24"/>
          <w:szCs w:val="24"/>
        </w:rPr>
        <w:t>(неоднократного) сроков оказания услуг Исполнителем, установленного настоящим Договором.</w:t>
      </w:r>
    </w:p>
    <w:p w:rsidR="00355331" w:rsidRPr="00B44AE1" w:rsidRDefault="00355331" w:rsidP="00355331">
      <w:pPr>
        <w:widowControl w:val="0"/>
        <w:autoSpaceDE w:val="0"/>
        <w:autoSpaceDN w:val="0"/>
        <w:adjustRightInd w:val="0"/>
        <w:spacing w:line="276" w:lineRule="auto"/>
        <w:jc w:val="both"/>
        <w:rPr>
          <w:rFonts w:eastAsia="SimSun"/>
          <w:sz w:val="24"/>
          <w:szCs w:val="24"/>
        </w:rPr>
      </w:pPr>
      <w:r w:rsidRPr="00B44AE1">
        <w:rPr>
          <w:rFonts w:eastAsia="SimSun"/>
          <w:sz w:val="24"/>
          <w:szCs w:val="24"/>
        </w:rPr>
        <w:t>11.3.2. В случае не предоставления Исполнителем документов, указанных в п.7.4 настоящего Договора.</w:t>
      </w:r>
    </w:p>
    <w:p w:rsidR="00355331" w:rsidRPr="00B44AE1" w:rsidRDefault="00355331" w:rsidP="00355331">
      <w:pPr>
        <w:widowControl w:val="0"/>
        <w:autoSpaceDE w:val="0"/>
        <w:autoSpaceDN w:val="0"/>
        <w:adjustRightInd w:val="0"/>
        <w:spacing w:line="276" w:lineRule="auto"/>
        <w:jc w:val="both"/>
        <w:rPr>
          <w:rFonts w:eastAsia="SimSun"/>
          <w:sz w:val="24"/>
          <w:szCs w:val="24"/>
        </w:rPr>
      </w:pPr>
      <w:r w:rsidRPr="00B44AE1">
        <w:rPr>
          <w:rFonts w:eastAsia="SimSun"/>
          <w:sz w:val="24"/>
          <w:szCs w:val="24"/>
        </w:rPr>
        <w:t>11.3.3. В случае нарушения условий конфиденциальности предусмотренных Договором.</w:t>
      </w:r>
    </w:p>
    <w:p w:rsidR="00355331" w:rsidRPr="00B44AE1" w:rsidRDefault="00355331" w:rsidP="00355331">
      <w:pPr>
        <w:widowControl w:val="0"/>
        <w:autoSpaceDE w:val="0"/>
        <w:autoSpaceDN w:val="0"/>
        <w:adjustRightInd w:val="0"/>
        <w:spacing w:line="276" w:lineRule="auto"/>
        <w:jc w:val="both"/>
        <w:rPr>
          <w:rFonts w:eastAsia="SimSun"/>
          <w:sz w:val="24"/>
          <w:szCs w:val="24"/>
        </w:rPr>
      </w:pPr>
      <w:r w:rsidRPr="00B44AE1">
        <w:rPr>
          <w:rFonts w:eastAsia="SimSun"/>
          <w:sz w:val="24"/>
          <w:szCs w:val="24"/>
        </w:rPr>
        <w:t>11.3.4. В иных случаях, предусмотренных действующим законодательством Российской Федерации.</w:t>
      </w:r>
      <w:r w:rsidRPr="00B44AE1">
        <w:rPr>
          <w:rFonts w:eastAsia="SimSun"/>
          <w:sz w:val="24"/>
          <w:szCs w:val="24"/>
        </w:rPr>
        <w:br/>
      </w:r>
      <w:r w:rsidRPr="00B44AE1">
        <w:rPr>
          <w:rFonts w:eastAsia="SimSun"/>
          <w:bCs/>
          <w:sz w:val="24"/>
          <w:szCs w:val="24"/>
        </w:rPr>
        <w:t>11.4.</w:t>
      </w:r>
      <w:r w:rsidRPr="00B44AE1">
        <w:rPr>
          <w:rFonts w:eastAsia="SimSun"/>
          <w:bCs/>
          <w:i/>
          <w:sz w:val="24"/>
          <w:szCs w:val="24"/>
        </w:rPr>
        <w:t xml:space="preserve"> Поставщик вправе принять решение об одностороннем отказе от исполнения Договора в следующих случаях: </w:t>
      </w:r>
    </w:p>
    <w:p w:rsidR="00355331" w:rsidRPr="00B44AE1" w:rsidRDefault="00355331" w:rsidP="00355331">
      <w:pPr>
        <w:widowControl w:val="0"/>
        <w:autoSpaceDE w:val="0"/>
        <w:autoSpaceDN w:val="0"/>
        <w:adjustRightInd w:val="0"/>
        <w:spacing w:line="276" w:lineRule="auto"/>
        <w:jc w:val="both"/>
        <w:rPr>
          <w:rFonts w:eastAsia="SimSun"/>
          <w:kern w:val="28"/>
          <w:sz w:val="24"/>
          <w:szCs w:val="24"/>
        </w:rPr>
      </w:pPr>
      <w:r w:rsidRPr="00B44AE1">
        <w:rPr>
          <w:rFonts w:eastAsia="SimSun"/>
          <w:sz w:val="24"/>
          <w:szCs w:val="24"/>
        </w:rPr>
        <w:t xml:space="preserve">11.4.1. В случае нарушения заказчиком срока оплаты </w:t>
      </w:r>
      <w:proofErr w:type="gramStart"/>
      <w:r w:rsidRPr="00B44AE1">
        <w:rPr>
          <w:rFonts w:eastAsia="SimSun"/>
          <w:sz w:val="24"/>
          <w:szCs w:val="24"/>
        </w:rPr>
        <w:t xml:space="preserve">( </w:t>
      </w:r>
      <w:proofErr w:type="gramEnd"/>
      <w:r w:rsidRPr="00B44AE1">
        <w:rPr>
          <w:rFonts w:eastAsia="SimSun"/>
          <w:sz w:val="24"/>
          <w:szCs w:val="24"/>
        </w:rPr>
        <w:t xml:space="preserve">два и </w:t>
      </w:r>
      <w:r>
        <w:rPr>
          <w:rFonts w:eastAsia="SimSun"/>
          <w:sz w:val="24"/>
          <w:szCs w:val="24"/>
        </w:rPr>
        <w:t>более раза) за оказанные услуги</w:t>
      </w:r>
      <w:r w:rsidRPr="00B44AE1">
        <w:rPr>
          <w:rFonts w:eastAsia="SimSun"/>
          <w:sz w:val="24"/>
          <w:szCs w:val="24"/>
        </w:rPr>
        <w:t>.</w:t>
      </w:r>
      <w:r w:rsidRPr="00B44AE1">
        <w:rPr>
          <w:rFonts w:eastAsia="SimSun"/>
          <w:sz w:val="24"/>
          <w:szCs w:val="24"/>
        </w:rPr>
        <w:br/>
        <w:t xml:space="preserve">11.5. </w:t>
      </w:r>
      <w:r w:rsidRPr="00B44AE1">
        <w:rPr>
          <w:rFonts w:eastAsia="SimSun"/>
          <w:kern w:val="28"/>
          <w:sz w:val="24"/>
          <w:szCs w:val="24"/>
        </w:rPr>
        <w:t xml:space="preserve">Решение об одностороннем расторжении Договора должно содержать дату принятия </w:t>
      </w:r>
      <w:r w:rsidRPr="00B44AE1">
        <w:rPr>
          <w:rFonts w:eastAsia="SimSun"/>
          <w:kern w:val="28"/>
          <w:sz w:val="24"/>
          <w:szCs w:val="24"/>
        </w:rPr>
        <w:lastRenderedPageBreak/>
        <w:t>такого решения, причину принятия решения с указанием положений настоящего Договора, которые были нарушены второй стороной, а также подпись лица, имеющего право действовать от имени стороны, принявшей решение об одностороннем расторжении Договора.</w:t>
      </w:r>
      <w:r w:rsidRPr="00B44AE1">
        <w:rPr>
          <w:rFonts w:eastAsia="SimSun"/>
          <w:kern w:val="28"/>
          <w:sz w:val="24"/>
          <w:szCs w:val="24"/>
        </w:rPr>
        <w:br/>
        <w:t>11.6. Решение об одностороннем расторжении Договора направляется второй стороне в оригинале по адресу второй стороны, указанному в настоящем Договоре</w:t>
      </w:r>
    </w:p>
    <w:p w:rsidR="00355331" w:rsidRPr="00B44AE1" w:rsidRDefault="00355331" w:rsidP="00355331">
      <w:pPr>
        <w:widowControl w:val="0"/>
        <w:autoSpaceDE w:val="0"/>
        <w:autoSpaceDN w:val="0"/>
        <w:adjustRightInd w:val="0"/>
        <w:spacing w:line="276" w:lineRule="auto"/>
        <w:jc w:val="both"/>
        <w:rPr>
          <w:rFonts w:eastAsia="SimSun"/>
          <w:sz w:val="24"/>
          <w:szCs w:val="24"/>
        </w:rPr>
      </w:pPr>
      <w:r w:rsidRPr="00B44AE1">
        <w:rPr>
          <w:rFonts w:eastAsia="SimSun"/>
          <w:kern w:val="28"/>
          <w:sz w:val="24"/>
          <w:szCs w:val="24"/>
        </w:rPr>
        <w:t>11.7.</w:t>
      </w:r>
      <w:r w:rsidRPr="00B44AE1">
        <w:rPr>
          <w:sz w:val="24"/>
          <w:szCs w:val="24"/>
          <w:lang w:bidi="en-US"/>
        </w:rPr>
        <w:t xml:space="preserve"> Во всем остальном, что не предусмотрено настоящим Договором, Стороны руководствуются действующим законодательством РФ.</w:t>
      </w:r>
    </w:p>
    <w:p w:rsidR="00355331" w:rsidRPr="00B44AE1" w:rsidRDefault="00355331" w:rsidP="00355331">
      <w:pPr>
        <w:widowControl w:val="0"/>
        <w:suppressAutoHyphens/>
        <w:autoSpaceDE w:val="0"/>
        <w:autoSpaceDN w:val="0"/>
        <w:adjustRightInd w:val="0"/>
        <w:jc w:val="both"/>
        <w:rPr>
          <w:color w:val="FF0000"/>
          <w:sz w:val="24"/>
          <w:szCs w:val="24"/>
          <w:lang w:bidi="en-US"/>
        </w:rPr>
      </w:pPr>
      <w:r w:rsidRPr="00B44AE1">
        <w:rPr>
          <w:sz w:val="24"/>
          <w:szCs w:val="24"/>
          <w:lang w:bidi="en-US"/>
        </w:rPr>
        <w:t>11.8.  В случае не урегулирования споров и разногласий путем переговоров спор подлежит разрешению в Арбитражном суде по месту нахождения Заказчика.</w:t>
      </w:r>
      <w:r w:rsidRPr="00B44AE1">
        <w:rPr>
          <w:color w:val="FF0000"/>
          <w:sz w:val="24"/>
          <w:szCs w:val="24"/>
          <w:lang w:bidi="en-US"/>
        </w:rPr>
        <w:t xml:space="preserve">  </w:t>
      </w:r>
    </w:p>
    <w:p w:rsidR="00355331" w:rsidRPr="00B44AE1" w:rsidRDefault="00355331" w:rsidP="00355331">
      <w:pPr>
        <w:widowControl w:val="0"/>
        <w:suppressAutoHyphens/>
        <w:autoSpaceDE w:val="0"/>
        <w:autoSpaceDN w:val="0"/>
        <w:adjustRightInd w:val="0"/>
        <w:jc w:val="both"/>
        <w:rPr>
          <w:color w:val="FF0000"/>
          <w:sz w:val="24"/>
          <w:szCs w:val="24"/>
          <w:lang w:bidi="en-US"/>
        </w:rPr>
      </w:pPr>
    </w:p>
    <w:p w:rsidR="00355331" w:rsidRPr="00B44AE1" w:rsidRDefault="00355331" w:rsidP="00355331">
      <w:pPr>
        <w:widowControl w:val="0"/>
        <w:suppressAutoHyphens/>
        <w:autoSpaceDE w:val="0"/>
        <w:autoSpaceDN w:val="0"/>
        <w:adjustRightInd w:val="0"/>
        <w:jc w:val="center"/>
        <w:rPr>
          <w:color w:val="FF0000"/>
          <w:sz w:val="24"/>
          <w:szCs w:val="24"/>
          <w:lang w:bidi="en-US"/>
        </w:rPr>
      </w:pPr>
      <w:r w:rsidRPr="00B44AE1">
        <w:rPr>
          <w:b/>
          <w:bCs/>
          <w:color w:val="000000"/>
          <w:sz w:val="24"/>
          <w:szCs w:val="24"/>
          <w:lang w:bidi="en-US"/>
        </w:rPr>
        <w:t>12. ОБЕСПЕЧЕНИЕ ДОГОВОРА.</w:t>
      </w:r>
    </w:p>
    <w:p w:rsidR="00355331" w:rsidRPr="009D7624" w:rsidRDefault="00355331" w:rsidP="00355331">
      <w:pPr>
        <w:suppressAutoHyphens/>
        <w:jc w:val="both"/>
        <w:rPr>
          <w:rFonts w:eastAsia="SimSun"/>
          <w:sz w:val="24"/>
          <w:szCs w:val="24"/>
          <w:lang w:eastAsia="zh-CN"/>
        </w:rPr>
      </w:pPr>
      <w:r w:rsidRPr="009D7624">
        <w:rPr>
          <w:rFonts w:eastAsia="SimSun"/>
          <w:sz w:val="24"/>
          <w:szCs w:val="24"/>
          <w:lang w:eastAsia="en-US"/>
        </w:rPr>
        <w:t xml:space="preserve">12.1. На весь период действия Договора в качестве исполнения принятых на себя обязательств Исполнитель предоставляет Заказчику обеспечение исполнения Договора в размере - </w:t>
      </w:r>
      <w:r w:rsidRPr="009D7624">
        <w:rPr>
          <w:rFonts w:eastAsia="SimSun"/>
          <w:sz w:val="24"/>
          <w:szCs w:val="24"/>
          <w:lang w:eastAsia="zh-CN"/>
        </w:rPr>
        <w:t xml:space="preserve">5% от начальной (максимальной) цены договора – </w:t>
      </w:r>
      <w:r w:rsidRPr="00355331">
        <w:rPr>
          <w:rFonts w:eastAsia="SimSun"/>
          <w:sz w:val="24"/>
          <w:szCs w:val="24"/>
          <w:lang w:eastAsia="zh-CN"/>
        </w:rPr>
        <w:t>111640,00 (сто одиннадцать тысяч шестьсот сорок</w:t>
      </w:r>
      <w:proofErr w:type="gramStart"/>
      <w:r w:rsidRPr="00355331">
        <w:rPr>
          <w:rFonts w:eastAsia="SimSun"/>
          <w:sz w:val="24"/>
          <w:szCs w:val="24"/>
          <w:lang w:eastAsia="zh-CN"/>
        </w:rPr>
        <w:t xml:space="preserve"> )</w:t>
      </w:r>
      <w:proofErr w:type="gramEnd"/>
      <w:r w:rsidRPr="00355331">
        <w:rPr>
          <w:rFonts w:eastAsia="SimSun"/>
          <w:sz w:val="24"/>
          <w:szCs w:val="24"/>
          <w:lang w:eastAsia="zh-CN"/>
        </w:rPr>
        <w:t xml:space="preserve"> рублей 00 коп.</w:t>
      </w:r>
      <w:r w:rsidRPr="009D7624">
        <w:rPr>
          <w:rFonts w:eastAsia="SimSun"/>
          <w:sz w:val="24"/>
          <w:szCs w:val="24"/>
          <w:lang w:eastAsia="zh-CN"/>
        </w:rPr>
        <w:t xml:space="preserve"> </w:t>
      </w:r>
    </w:p>
    <w:p w:rsidR="00355331" w:rsidRPr="00B44AE1" w:rsidRDefault="00355331" w:rsidP="00355331">
      <w:pPr>
        <w:jc w:val="both"/>
        <w:rPr>
          <w:rFonts w:eastAsia="MS Mincho"/>
          <w:kern w:val="28"/>
          <w:sz w:val="24"/>
          <w:szCs w:val="24"/>
          <w:lang w:eastAsia="en-US"/>
        </w:rPr>
      </w:pPr>
      <w:r w:rsidRPr="00B44AE1">
        <w:rPr>
          <w:kern w:val="28"/>
          <w:sz w:val="24"/>
          <w:szCs w:val="24"/>
          <w:lang w:eastAsia="en-US"/>
        </w:rPr>
        <w:t>12.2.</w:t>
      </w:r>
      <w:r w:rsidRPr="00B44AE1">
        <w:rPr>
          <w:rFonts w:eastAsia="MS Mincho"/>
          <w:kern w:val="28"/>
          <w:sz w:val="24"/>
          <w:szCs w:val="24"/>
          <w:lang w:eastAsia="en-US"/>
        </w:rPr>
        <w:t xml:space="preserve"> Обеспечение исполнения Договора распространяется на обязательства Исполнителя по уплате неустоек в виде штрафа, пени, предусмотренных Договором, а также убытков и иных платежей, подлежащих уплате Заказчику в связи с неисполнением или ненадлежащем исполнением обязательств по Договору.   </w:t>
      </w:r>
    </w:p>
    <w:p w:rsidR="00355331" w:rsidRPr="00B44AE1" w:rsidRDefault="00355331" w:rsidP="00355331">
      <w:pPr>
        <w:spacing w:line="276" w:lineRule="auto"/>
        <w:contextualSpacing/>
        <w:jc w:val="both"/>
        <w:rPr>
          <w:rFonts w:eastAsia="SimSun"/>
          <w:sz w:val="24"/>
          <w:szCs w:val="24"/>
          <w:lang w:eastAsia="en-US"/>
        </w:rPr>
      </w:pPr>
      <w:proofErr w:type="gramStart"/>
      <w:r w:rsidRPr="00B44AE1">
        <w:rPr>
          <w:rFonts w:eastAsia="SimSun"/>
          <w:sz w:val="24"/>
          <w:szCs w:val="24"/>
          <w:lang w:eastAsia="en-US"/>
        </w:rPr>
        <w:t xml:space="preserve">При нарушении Исполнителем какого-либо обязательства, связанного с оказанием услуг, Заказчик имеет право взыскивать (удерживать) средства, предоставленные Исполнителем в качестве обеспечения, в том числе в счет уплаты неустоек (пени, штрафа), а также в качестве компенсации за любые убытки, которые могут наступить вследствие неисполнения или ненадлежащего исполнения Исполнителем своих обязательств по настоящему Договору.  </w:t>
      </w:r>
      <w:proofErr w:type="gramEnd"/>
    </w:p>
    <w:p w:rsidR="00355331" w:rsidRPr="00B44AE1" w:rsidRDefault="00355331" w:rsidP="00355331">
      <w:pPr>
        <w:widowControl w:val="0"/>
        <w:autoSpaceDE w:val="0"/>
        <w:autoSpaceDN w:val="0"/>
        <w:spacing w:line="276" w:lineRule="auto"/>
        <w:jc w:val="both"/>
        <w:rPr>
          <w:rFonts w:eastAsia="SimSun"/>
          <w:sz w:val="24"/>
          <w:szCs w:val="24"/>
        </w:rPr>
      </w:pPr>
      <w:r w:rsidRPr="00B44AE1">
        <w:rPr>
          <w:rFonts w:eastAsia="MS Mincho"/>
          <w:sz w:val="24"/>
          <w:szCs w:val="24"/>
          <w:lang w:eastAsia="en-US"/>
        </w:rPr>
        <w:t xml:space="preserve">12.3. </w:t>
      </w:r>
      <w:r w:rsidRPr="00B44AE1">
        <w:rPr>
          <w:rFonts w:eastAsia="SimSun"/>
          <w:sz w:val="24"/>
          <w:szCs w:val="24"/>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Исполнителем самостоятельно. </w:t>
      </w:r>
    </w:p>
    <w:p w:rsidR="00355331" w:rsidRPr="00B44AE1" w:rsidRDefault="00355331" w:rsidP="00355331">
      <w:pPr>
        <w:widowControl w:val="0"/>
        <w:autoSpaceDE w:val="0"/>
        <w:autoSpaceDN w:val="0"/>
        <w:spacing w:line="276" w:lineRule="auto"/>
        <w:jc w:val="both"/>
        <w:rPr>
          <w:rFonts w:eastAsia="SimSun"/>
          <w:sz w:val="24"/>
          <w:szCs w:val="24"/>
        </w:rPr>
      </w:pPr>
      <w:r w:rsidRPr="00B44AE1">
        <w:rPr>
          <w:rFonts w:eastAsia="SimSun"/>
          <w:sz w:val="24"/>
          <w:szCs w:val="24"/>
        </w:rPr>
        <w:t xml:space="preserve">12.4. При исполнении Договора Исполнитель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B44AE1">
        <w:rPr>
          <w:rFonts w:eastAsia="SimSun"/>
          <w:sz w:val="24"/>
          <w:szCs w:val="24"/>
        </w:rPr>
        <w:t>замены способа обеспечения исполнения Договора</w:t>
      </w:r>
      <w:proofErr w:type="gramEnd"/>
      <w:r w:rsidRPr="00B44AE1">
        <w:rPr>
          <w:rFonts w:eastAsia="SimSun"/>
          <w:sz w:val="24"/>
          <w:szCs w:val="24"/>
        </w:rPr>
        <w:t xml:space="preserve"> рассматривается в течение 5 рабочих дней с даты получения обращения. При соответствии банковской гарантии и кредитной организации, при наличии реквизитов для осуществления возврата денежного обеспечения, замена обеспечения может быть согласована.</w:t>
      </w:r>
    </w:p>
    <w:p w:rsidR="00355331" w:rsidRPr="00B44AE1" w:rsidRDefault="00355331" w:rsidP="00355331">
      <w:pPr>
        <w:widowControl w:val="0"/>
        <w:autoSpaceDE w:val="0"/>
        <w:autoSpaceDN w:val="0"/>
        <w:spacing w:line="276" w:lineRule="auto"/>
        <w:jc w:val="both"/>
        <w:rPr>
          <w:rFonts w:eastAsia="SimSun"/>
          <w:sz w:val="24"/>
          <w:szCs w:val="24"/>
        </w:rPr>
      </w:pPr>
      <w:r w:rsidRPr="00B44AE1">
        <w:rPr>
          <w:rFonts w:eastAsia="SimSun"/>
          <w:sz w:val="24"/>
          <w:szCs w:val="24"/>
        </w:rPr>
        <w:t xml:space="preserve">Денежные средства, перечисленные ранее, возвращаются Исполнителю на банковский счет, указанный в его письменном обращении, в течение 10 рабочих дней </w:t>
      </w:r>
      <w:proofErr w:type="gramStart"/>
      <w:r w:rsidRPr="00B44AE1">
        <w:rPr>
          <w:rFonts w:eastAsia="SimSun"/>
          <w:sz w:val="24"/>
          <w:szCs w:val="24"/>
        </w:rPr>
        <w:t>с даты представления</w:t>
      </w:r>
      <w:proofErr w:type="gramEnd"/>
      <w:r w:rsidRPr="00B44AE1">
        <w:rPr>
          <w:rFonts w:eastAsia="SimSun"/>
          <w:sz w:val="24"/>
          <w:szCs w:val="24"/>
        </w:rPr>
        <w:t xml:space="preserve"> оригинала банковской гарантии. </w:t>
      </w:r>
    </w:p>
    <w:p w:rsidR="00355331" w:rsidRPr="00B44AE1" w:rsidRDefault="00355331" w:rsidP="00355331">
      <w:pPr>
        <w:widowControl w:val="0"/>
        <w:autoSpaceDE w:val="0"/>
        <w:autoSpaceDN w:val="0"/>
        <w:spacing w:line="276" w:lineRule="auto"/>
        <w:jc w:val="both"/>
        <w:rPr>
          <w:rFonts w:eastAsia="SimSun"/>
          <w:sz w:val="24"/>
          <w:szCs w:val="24"/>
        </w:rPr>
      </w:pPr>
      <w:r w:rsidRPr="00B44AE1">
        <w:rPr>
          <w:rFonts w:eastAsia="SimSun"/>
          <w:sz w:val="24"/>
          <w:szCs w:val="24"/>
        </w:rPr>
        <w:t xml:space="preserve">Банковская гарантия, представленная в качестве обеспечения исполнения договора, возвращается контрагенту в течение 10 рабочих дней </w:t>
      </w:r>
      <w:proofErr w:type="gramStart"/>
      <w:r w:rsidRPr="00B44AE1">
        <w:rPr>
          <w:rFonts w:eastAsia="SimSun"/>
          <w:sz w:val="24"/>
          <w:szCs w:val="24"/>
        </w:rPr>
        <w:t>с даты поступления</w:t>
      </w:r>
      <w:proofErr w:type="gramEnd"/>
      <w:r w:rsidRPr="00B44AE1">
        <w:rPr>
          <w:rFonts w:eastAsia="SimSun"/>
          <w:sz w:val="24"/>
          <w:szCs w:val="24"/>
        </w:rPr>
        <w:t xml:space="preserve"> средств, перечисленных в качестве обеспечения, на счет Заказчика.</w:t>
      </w:r>
    </w:p>
    <w:p w:rsidR="00355331" w:rsidRPr="00B44AE1" w:rsidRDefault="00355331" w:rsidP="00355331">
      <w:pPr>
        <w:widowControl w:val="0"/>
        <w:autoSpaceDE w:val="0"/>
        <w:autoSpaceDN w:val="0"/>
        <w:spacing w:line="276" w:lineRule="auto"/>
        <w:jc w:val="both"/>
        <w:rPr>
          <w:rFonts w:eastAsia="SimSun"/>
          <w:sz w:val="24"/>
          <w:szCs w:val="24"/>
        </w:rPr>
      </w:pPr>
      <w:r w:rsidRPr="00B44AE1">
        <w:rPr>
          <w:rFonts w:eastAsia="SimSun"/>
          <w:sz w:val="24"/>
          <w:szCs w:val="24"/>
        </w:rPr>
        <w:t>12.5. Банковская гарантия должна быть безотзывной и должна содержать:</w:t>
      </w:r>
    </w:p>
    <w:p w:rsidR="00355331" w:rsidRPr="00B44AE1" w:rsidRDefault="00355331" w:rsidP="00355331">
      <w:pPr>
        <w:autoSpaceDE w:val="0"/>
        <w:autoSpaceDN w:val="0"/>
        <w:spacing w:line="276" w:lineRule="auto"/>
        <w:jc w:val="both"/>
        <w:rPr>
          <w:rFonts w:eastAsia="SimSun"/>
          <w:sz w:val="24"/>
          <w:szCs w:val="24"/>
        </w:rPr>
      </w:pPr>
      <w:r w:rsidRPr="00B44AE1">
        <w:rPr>
          <w:rFonts w:eastAsia="SimSun"/>
          <w:sz w:val="24"/>
          <w:szCs w:val="24"/>
        </w:rPr>
        <w:t>1) сумму банковской гарантии, подлежащую уплате гарантом Заказчику;</w:t>
      </w:r>
    </w:p>
    <w:p w:rsidR="00355331" w:rsidRPr="00B44AE1" w:rsidRDefault="00355331" w:rsidP="00355331">
      <w:pPr>
        <w:autoSpaceDE w:val="0"/>
        <w:autoSpaceDN w:val="0"/>
        <w:spacing w:line="276" w:lineRule="auto"/>
        <w:jc w:val="both"/>
        <w:rPr>
          <w:rFonts w:eastAsia="SimSun"/>
          <w:sz w:val="24"/>
          <w:szCs w:val="24"/>
        </w:rPr>
      </w:pPr>
      <w:r w:rsidRPr="00B44AE1">
        <w:rPr>
          <w:rFonts w:eastAsia="SimSun"/>
          <w:sz w:val="24"/>
          <w:szCs w:val="24"/>
        </w:rPr>
        <w:t>2) обязательства принципала, надлежащее исполнение которых обеспечивается банковской гарантией;</w:t>
      </w:r>
    </w:p>
    <w:p w:rsidR="00355331" w:rsidRPr="00B44AE1" w:rsidRDefault="00355331" w:rsidP="00355331">
      <w:pPr>
        <w:autoSpaceDE w:val="0"/>
        <w:autoSpaceDN w:val="0"/>
        <w:spacing w:line="276" w:lineRule="auto"/>
        <w:jc w:val="both"/>
        <w:rPr>
          <w:rFonts w:eastAsia="SimSun"/>
          <w:sz w:val="24"/>
          <w:szCs w:val="24"/>
        </w:rPr>
      </w:pPr>
      <w:r w:rsidRPr="00B44AE1">
        <w:rPr>
          <w:rFonts w:eastAsia="SimSu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55331" w:rsidRPr="00B44AE1" w:rsidRDefault="00355331" w:rsidP="00355331">
      <w:pPr>
        <w:autoSpaceDE w:val="0"/>
        <w:autoSpaceDN w:val="0"/>
        <w:spacing w:line="276" w:lineRule="auto"/>
        <w:jc w:val="both"/>
        <w:rPr>
          <w:rFonts w:eastAsia="SimSun"/>
          <w:sz w:val="24"/>
          <w:szCs w:val="24"/>
        </w:rPr>
      </w:pPr>
      <w:r w:rsidRPr="00B44AE1">
        <w:rPr>
          <w:rFonts w:eastAsia="SimSun"/>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и принятым во исполнение его нормативными правовыми актами учитываются операции со средствами, поступающими Заказчику;</w:t>
      </w:r>
    </w:p>
    <w:p w:rsidR="00355331" w:rsidRPr="00B44AE1" w:rsidRDefault="00355331" w:rsidP="00355331">
      <w:pPr>
        <w:autoSpaceDE w:val="0"/>
        <w:autoSpaceDN w:val="0"/>
        <w:spacing w:line="276" w:lineRule="auto"/>
        <w:jc w:val="both"/>
        <w:rPr>
          <w:rFonts w:eastAsia="SimSun"/>
          <w:sz w:val="24"/>
          <w:szCs w:val="24"/>
        </w:rPr>
      </w:pPr>
      <w:r w:rsidRPr="00B44AE1">
        <w:rPr>
          <w:rFonts w:eastAsia="SimSun"/>
          <w:sz w:val="24"/>
          <w:szCs w:val="24"/>
        </w:rPr>
        <w:t xml:space="preserve">5) срок действия банковской гарантии должен </w:t>
      </w:r>
      <w:r>
        <w:rPr>
          <w:rFonts w:eastAsia="SimSun"/>
          <w:sz w:val="24"/>
          <w:szCs w:val="24"/>
        </w:rPr>
        <w:t xml:space="preserve">превышать </w:t>
      </w:r>
      <w:r w:rsidRPr="00B44AE1">
        <w:rPr>
          <w:rFonts w:eastAsia="SimSun"/>
          <w:sz w:val="24"/>
          <w:szCs w:val="24"/>
        </w:rPr>
        <w:t>срок действия Договора</w:t>
      </w:r>
      <w:r>
        <w:rPr>
          <w:rFonts w:eastAsia="SimSun"/>
          <w:sz w:val="24"/>
          <w:szCs w:val="24"/>
        </w:rPr>
        <w:t xml:space="preserve"> не менее чем на 1 месяц</w:t>
      </w:r>
      <w:r w:rsidRPr="00B44AE1">
        <w:rPr>
          <w:rFonts w:eastAsia="SimSun"/>
          <w:sz w:val="24"/>
          <w:szCs w:val="24"/>
        </w:rPr>
        <w:t>;</w:t>
      </w:r>
    </w:p>
    <w:p w:rsidR="00355331" w:rsidRPr="00B44AE1" w:rsidRDefault="00355331" w:rsidP="00355331">
      <w:pPr>
        <w:widowControl w:val="0"/>
        <w:autoSpaceDE w:val="0"/>
        <w:autoSpaceDN w:val="0"/>
        <w:spacing w:line="276" w:lineRule="auto"/>
        <w:jc w:val="both"/>
        <w:rPr>
          <w:rFonts w:eastAsia="SimSun"/>
          <w:sz w:val="24"/>
          <w:szCs w:val="24"/>
        </w:rPr>
      </w:pPr>
      <w:r w:rsidRPr="00B44AE1">
        <w:rPr>
          <w:rFonts w:eastAsia="SimSun"/>
          <w:sz w:val="24"/>
          <w:szCs w:val="24"/>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55331" w:rsidRPr="00B44AE1" w:rsidRDefault="00355331" w:rsidP="00355331">
      <w:pPr>
        <w:autoSpaceDE w:val="0"/>
        <w:autoSpaceDN w:val="0"/>
        <w:spacing w:line="276" w:lineRule="auto"/>
        <w:jc w:val="both"/>
        <w:rPr>
          <w:rFonts w:eastAsia="SimSun"/>
          <w:sz w:val="24"/>
          <w:szCs w:val="24"/>
        </w:rPr>
      </w:pPr>
      <w:r w:rsidRPr="00B44AE1">
        <w:rPr>
          <w:rFonts w:eastAsia="SimSun"/>
          <w:sz w:val="24"/>
          <w:szCs w:val="24"/>
        </w:rPr>
        <w:t xml:space="preserve">12.6.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355331" w:rsidRPr="00B44AE1" w:rsidRDefault="00355331" w:rsidP="00355331">
      <w:pPr>
        <w:autoSpaceDE w:val="0"/>
        <w:autoSpaceDN w:val="0"/>
        <w:spacing w:line="276" w:lineRule="auto"/>
        <w:jc w:val="both"/>
        <w:rPr>
          <w:rFonts w:eastAsia="SimSun"/>
          <w:sz w:val="24"/>
          <w:szCs w:val="24"/>
        </w:rPr>
      </w:pPr>
      <w:r w:rsidRPr="00B44AE1">
        <w:rPr>
          <w:rFonts w:eastAsia="SimSun"/>
          <w:sz w:val="24"/>
          <w:szCs w:val="24"/>
        </w:rPr>
        <w:t xml:space="preserve">12.7. Денежные средства, внесенные в качестве обеспечения исполнения Договора, возвращаются на счет Исполнителя в течение 10 рабочих дней </w:t>
      </w:r>
      <w:proofErr w:type="gramStart"/>
      <w:r w:rsidRPr="00B44AE1">
        <w:rPr>
          <w:rFonts w:eastAsia="SimSun"/>
          <w:sz w:val="24"/>
          <w:szCs w:val="24"/>
        </w:rPr>
        <w:t>с даты получения</w:t>
      </w:r>
      <w:proofErr w:type="gramEnd"/>
      <w:r w:rsidRPr="00B44AE1">
        <w:rPr>
          <w:rFonts w:eastAsia="SimSun"/>
          <w:sz w:val="24"/>
          <w:szCs w:val="24"/>
        </w:rPr>
        <w:t xml:space="preserve"> документов, подтверждающих надлежащее исполнение обязательств по Договору и при наличии письма о возврате денежных средств. Письмо должно содержать информацию: наименование Исполнителя, банковские реквизиты, сведения </w:t>
      </w:r>
      <w:proofErr w:type="gramStart"/>
      <w:r w:rsidRPr="00B44AE1">
        <w:rPr>
          <w:rFonts w:eastAsia="SimSun"/>
          <w:sz w:val="24"/>
          <w:szCs w:val="24"/>
        </w:rPr>
        <w:t>о</w:t>
      </w:r>
      <w:proofErr w:type="gramEnd"/>
      <w:r w:rsidRPr="00B44AE1">
        <w:rPr>
          <w:rFonts w:eastAsia="SimSun"/>
          <w:sz w:val="24"/>
          <w:szCs w:val="24"/>
        </w:rPr>
        <w:t xml:space="preserve"> об исполненном Договоре. </w:t>
      </w:r>
    </w:p>
    <w:p w:rsidR="00355331" w:rsidRPr="00B44AE1" w:rsidRDefault="00355331" w:rsidP="00355331">
      <w:pPr>
        <w:numPr>
          <w:ilvl w:val="1"/>
          <w:numId w:val="0"/>
        </w:numPr>
        <w:suppressAutoHyphens/>
        <w:spacing w:line="259" w:lineRule="auto"/>
        <w:contextualSpacing/>
        <w:jc w:val="both"/>
        <w:rPr>
          <w:rFonts w:eastAsia="SimSun"/>
          <w:color w:val="FF0000"/>
          <w:sz w:val="24"/>
          <w:szCs w:val="24"/>
          <w:lang w:eastAsia="zh-CN"/>
        </w:rPr>
      </w:pPr>
      <w:r w:rsidRPr="00B44AE1">
        <w:rPr>
          <w:rFonts w:eastAsia="SimSun"/>
          <w:color w:val="FF0000"/>
          <w:sz w:val="24"/>
          <w:szCs w:val="24"/>
          <w:lang w:eastAsia="zh-CN"/>
        </w:rPr>
        <w:t xml:space="preserve">  </w:t>
      </w:r>
    </w:p>
    <w:p w:rsidR="00355331" w:rsidRPr="00B44AE1" w:rsidRDefault="00355331" w:rsidP="00355331">
      <w:pPr>
        <w:keepNext/>
        <w:keepLines/>
        <w:suppressAutoHyphens/>
        <w:spacing w:before="120" w:line="259" w:lineRule="auto"/>
        <w:jc w:val="center"/>
        <w:outlineLvl w:val="7"/>
        <w:rPr>
          <w:rFonts w:eastAsia="SimSun"/>
          <w:b/>
          <w:sz w:val="24"/>
          <w:szCs w:val="24"/>
          <w:lang w:eastAsia="zh-CN"/>
        </w:rPr>
      </w:pPr>
      <w:r w:rsidRPr="00B44AE1">
        <w:rPr>
          <w:rFonts w:eastAsia="SimSun"/>
          <w:b/>
          <w:sz w:val="24"/>
          <w:szCs w:val="24"/>
          <w:lang w:eastAsia="zh-CN"/>
        </w:rPr>
        <w:t>13.</w:t>
      </w:r>
      <w:r>
        <w:rPr>
          <w:rFonts w:eastAsia="SimSun"/>
          <w:b/>
          <w:sz w:val="24"/>
          <w:szCs w:val="24"/>
          <w:lang w:eastAsia="zh-CN"/>
        </w:rPr>
        <w:t xml:space="preserve"> </w:t>
      </w:r>
      <w:r w:rsidRPr="00B44AE1">
        <w:rPr>
          <w:rFonts w:eastAsia="SimSun"/>
          <w:b/>
          <w:sz w:val="24"/>
          <w:szCs w:val="24"/>
          <w:lang w:eastAsia="zh-CN"/>
        </w:rPr>
        <w:t>РАЗРЕШЕНИЕ СПОРОВ.</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13.1.</w:t>
      </w:r>
      <w:r>
        <w:rPr>
          <w:rFonts w:eastAsia="SimSun"/>
          <w:sz w:val="24"/>
          <w:szCs w:val="24"/>
          <w:lang w:eastAsia="zh-CN"/>
        </w:rPr>
        <w:t xml:space="preserve"> </w:t>
      </w:r>
      <w:r w:rsidRPr="00B44AE1">
        <w:rPr>
          <w:rFonts w:eastAsia="SimSun"/>
          <w:sz w:val="24"/>
          <w:szCs w:val="24"/>
          <w:lang w:eastAsia="zh-CN"/>
        </w:rPr>
        <w:t xml:space="preserve">Все споры, возникающие при исполнении настоящего Договора, решаются Сторонами путем переговоров. Претензионный порядок разрешения споров для Сторон настоящего Договора обязателен. Сторона, получившая претензию, обязана рассмотреть её и направить другой Стороне ответ на претензию в течение 10 (десяти) календарных дней </w:t>
      </w:r>
      <w:proofErr w:type="gramStart"/>
      <w:r w:rsidRPr="00B44AE1">
        <w:rPr>
          <w:rFonts w:eastAsia="SimSun"/>
          <w:sz w:val="24"/>
          <w:szCs w:val="24"/>
          <w:lang w:eastAsia="zh-CN"/>
        </w:rPr>
        <w:t>с даты</w:t>
      </w:r>
      <w:proofErr w:type="gramEnd"/>
      <w:r w:rsidRPr="00B44AE1">
        <w:rPr>
          <w:rFonts w:eastAsia="SimSun"/>
          <w:sz w:val="24"/>
          <w:szCs w:val="24"/>
          <w:lang w:eastAsia="zh-CN"/>
        </w:rPr>
        <w:t xml:space="preserve"> её получения, кроме случаев, указанных в п.5.1.Договора. </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13.2.</w:t>
      </w:r>
      <w:r>
        <w:rPr>
          <w:rFonts w:eastAsia="SimSun"/>
          <w:sz w:val="24"/>
          <w:szCs w:val="24"/>
          <w:lang w:eastAsia="zh-CN"/>
        </w:rPr>
        <w:t xml:space="preserve"> </w:t>
      </w:r>
      <w:r w:rsidRPr="00B44AE1">
        <w:rPr>
          <w:rFonts w:eastAsia="SimSun"/>
          <w:sz w:val="24"/>
          <w:szCs w:val="24"/>
          <w:lang w:eastAsia="zh-CN"/>
        </w:rPr>
        <w:t xml:space="preserve">Неурегулированные вопросы передаются на разрешение Арбитражного суда Республики Крым. </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p>
    <w:p w:rsidR="00355331" w:rsidRPr="00B44AE1" w:rsidRDefault="00355331" w:rsidP="00355331">
      <w:pPr>
        <w:keepNext/>
        <w:keepLines/>
        <w:suppressAutoHyphens/>
        <w:spacing w:before="120" w:line="259" w:lineRule="auto"/>
        <w:jc w:val="center"/>
        <w:outlineLvl w:val="7"/>
        <w:rPr>
          <w:rFonts w:eastAsia="SimSun"/>
          <w:b/>
          <w:sz w:val="24"/>
          <w:szCs w:val="24"/>
          <w:lang w:eastAsia="zh-CN"/>
        </w:rPr>
      </w:pPr>
      <w:r w:rsidRPr="00B44AE1">
        <w:rPr>
          <w:rFonts w:eastAsia="SimSun"/>
          <w:b/>
          <w:sz w:val="24"/>
          <w:szCs w:val="24"/>
          <w:lang w:eastAsia="zh-CN"/>
        </w:rPr>
        <w:t>14.</w:t>
      </w:r>
      <w:r>
        <w:rPr>
          <w:rFonts w:eastAsia="SimSun"/>
          <w:b/>
          <w:sz w:val="24"/>
          <w:szCs w:val="24"/>
          <w:lang w:eastAsia="zh-CN"/>
        </w:rPr>
        <w:t xml:space="preserve"> </w:t>
      </w:r>
      <w:r w:rsidRPr="00B44AE1">
        <w:rPr>
          <w:rFonts w:eastAsia="SimSun"/>
          <w:b/>
          <w:sz w:val="24"/>
          <w:szCs w:val="24"/>
          <w:lang w:eastAsia="zh-CN"/>
        </w:rPr>
        <w:t>СРОК ДЕЙСТВИЯ ДОГОВОРА.</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14.1.Договор вступает в силу с момента подписания его Сторонам</w:t>
      </w:r>
      <w:r>
        <w:rPr>
          <w:rFonts w:eastAsia="SimSun"/>
          <w:sz w:val="24"/>
          <w:szCs w:val="24"/>
          <w:lang w:eastAsia="zh-CN"/>
        </w:rPr>
        <w:t>и и действует по 31 декабря 2022</w:t>
      </w:r>
      <w:r w:rsidRPr="00B44AE1">
        <w:rPr>
          <w:rFonts w:eastAsia="SimSun"/>
          <w:sz w:val="24"/>
          <w:szCs w:val="24"/>
          <w:lang w:eastAsia="zh-CN"/>
        </w:rPr>
        <w:t xml:space="preserve"> года, в части возврата Имущества Исполнителю в соответствии с условиями Договора – до полного исполнения Сторонами всех обязательств по Договору. </w:t>
      </w:r>
    </w:p>
    <w:p w:rsidR="00355331" w:rsidRPr="00B44AE1" w:rsidRDefault="00355331" w:rsidP="00355331">
      <w:pPr>
        <w:keepNext/>
        <w:keepLines/>
        <w:suppressAutoHyphens/>
        <w:spacing w:before="120" w:line="259" w:lineRule="auto"/>
        <w:jc w:val="center"/>
        <w:outlineLvl w:val="7"/>
        <w:rPr>
          <w:rFonts w:eastAsia="SimSun"/>
          <w:b/>
          <w:sz w:val="24"/>
          <w:szCs w:val="24"/>
          <w:lang w:eastAsia="zh-CN"/>
        </w:rPr>
      </w:pPr>
      <w:r w:rsidRPr="00B44AE1">
        <w:rPr>
          <w:rFonts w:eastAsia="SimSun"/>
          <w:b/>
          <w:sz w:val="24"/>
          <w:szCs w:val="24"/>
          <w:lang w:eastAsia="zh-CN"/>
        </w:rPr>
        <w:t>15.</w:t>
      </w:r>
      <w:r>
        <w:rPr>
          <w:rFonts w:eastAsia="SimSun"/>
          <w:b/>
          <w:sz w:val="24"/>
          <w:szCs w:val="24"/>
          <w:lang w:eastAsia="zh-CN"/>
        </w:rPr>
        <w:t xml:space="preserve"> </w:t>
      </w:r>
      <w:r w:rsidRPr="00B44AE1">
        <w:rPr>
          <w:rFonts w:eastAsia="SimSun"/>
          <w:b/>
          <w:sz w:val="24"/>
          <w:szCs w:val="24"/>
          <w:lang w:eastAsia="zh-CN"/>
        </w:rPr>
        <w:t>АНТИКОРРУПЦИОННАЯ ОГОВОРКА.</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 xml:space="preserve"> 15.1.В рамках исполнения обязатель</w:t>
      </w:r>
      <w:proofErr w:type="gramStart"/>
      <w:r w:rsidRPr="00B44AE1">
        <w:rPr>
          <w:rFonts w:eastAsia="SimSun"/>
          <w:sz w:val="24"/>
          <w:szCs w:val="24"/>
          <w:lang w:eastAsia="zh-CN"/>
        </w:rPr>
        <w:t>ств Ст</w:t>
      </w:r>
      <w:proofErr w:type="gramEnd"/>
      <w:r w:rsidRPr="00B44AE1">
        <w:rPr>
          <w:rFonts w:eastAsia="SimSun"/>
          <w:sz w:val="24"/>
          <w:szCs w:val="24"/>
          <w:lang w:eastAsia="zh-CN"/>
        </w:rPr>
        <w:t xml:space="preserve">орон по соблюдению </w:t>
      </w:r>
      <w:proofErr w:type="spellStart"/>
      <w:r w:rsidRPr="00B44AE1">
        <w:rPr>
          <w:rFonts w:eastAsia="SimSun"/>
          <w:sz w:val="24"/>
          <w:szCs w:val="24"/>
          <w:lang w:eastAsia="zh-CN"/>
        </w:rPr>
        <w:t>антикоррупционного</w:t>
      </w:r>
      <w:proofErr w:type="spellEnd"/>
      <w:r w:rsidRPr="00B44AE1">
        <w:rPr>
          <w:rFonts w:eastAsia="SimSun"/>
          <w:sz w:val="24"/>
          <w:szCs w:val="24"/>
          <w:lang w:eastAsia="zh-CN"/>
        </w:rPr>
        <w:t xml:space="preserve"> законодательства Российской Федерации при исполнении своих обязательств по настоящему Договору, Стороны, их </w:t>
      </w:r>
      <w:proofErr w:type="spellStart"/>
      <w:r w:rsidRPr="00B44AE1">
        <w:rPr>
          <w:rFonts w:eastAsia="SimSun"/>
          <w:sz w:val="24"/>
          <w:szCs w:val="24"/>
          <w:lang w:eastAsia="zh-CN"/>
        </w:rPr>
        <w:t>аффилированные</w:t>
      </w:r>
      <w:proofErr w:type="spellEnd"/>
      <w:r w:rsidRPr="00B44AE1">
        <w:rPr>
          <w:rFonts w:eastAsia="SimSun"/>
          <w:sz w:val="24"/>
          <w:szCs w:val="24"/>
          <w:lang w:eastAsia="zh-CN"/>
        </w:rPr>
        <w:t xml:space="preserve"> лица, работники или посредники не осуществляют действия, квалифицируемые действующим законодательством как коррупционные:</w:t>
      </w:r>
    </w:p>
    <w:p w:rsidR="00355331" w:rsidRPr="00B44AE1" w:rsidRDefault="00355331" w:rsidP="00355331">
      <w:pPr>
        <w:numPr>
          <w:ilvl w:val="0"/>
          <w:numId w:val="1"/>
        </w:numPr>
        <w:suppressAutoHyphens/>
        <w:spacing w:line="259" w:lineRule="auto"/>
        <w:ind w:left="0" w:firstLine="0"/>
        <w:contextualSpacing/>
        <w:jc w:val="both"/>
        <w:rPr>
          <w:rFonts w:eastAsia="SimSun"/>
          <w:sz w:val="24"/>
          <w:szCs w:val="24"/>
          <w:lang w:eastAsia="zh-CN"/>
        </w:rPr>
      </w:pPr>
      <w:r w:rsidRPr="00B44AE1">
        <w:rPr>
          <w:rFonts w:eastAsia="SimSun"/>
          <w:sz w:val="24"/>
          <w:szCs w:val="24"/>
          <w:lang w:eastAsia="zh-CN"/>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либо иных неправомерных целей;</w:t>
      </w:r>
    </w:p>
    <w:p w:rsidR="00355331" w:rsidRPr="00B44AE1" w:rsidRDefault="00355331" w:rsidP="00355331">
      <w:pPr>
        <w:numPr>
          <w:ilvl w:val="0"/>
          <w:numId w:val="1"/>
        </w:numPr>
        <w:suppressAutoHyphens/>
        <w:spacing w:line="259" w:lineRule="auto"/>
        <w:ind w:left="0" w:firstLine="0"/>
        <w:contextualSpacing/>
        <w:jc w:val="both"/>
        <w:rPr>
          <w:rFonts w:eastAsia="SimSun"/>
          <w:sz w:val="24"/>
          <w:szCs w:val="24"/>
          <w:lang w:eastAsia="zh-CN"/>
        </w:rPr>
      </w:pPr>
      <w:r w:rsidRPr="00B44AE1">
        <w:rPr>
          <w:rFonts w:eastAsia="SimSun"/>
          <w:sz w:val="24"/>
          <w:szCs w:val="24"/>
          <w:lang w:eastAsia="zh-CN"/>
        </w:rPr>
        <w:t>не осуществляют действия, квалифицируемые применимым для целей настоящего Договора законодательством как дача либо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55331" w:rsidRPr="00B44AE1" w:rsidRDefault="00355331" w:rsidP="00355331">
      <w:pPr>
        <w:numPr>
          <w:ilvl w:val="0"/>
          <w:numId w:val="1"/>
        </w:numPr>
        <w:suppressAutoHyphens/>
        <w:spacing w:line="259" w:lineRule="auto"/>
        <w:ind w:left="0" w:firstLine="0"/>
        <w:contextualSpacing/>
        <w:jc w:val="both"/>
        <w:rPr>
          <w:rFonts w:eastAsia="SimSun"/>
          <w:sz w:val="24"/>
          <w:szCs w:val="24"/>
          <w:lang w:eastAsia="zh-CN"/>
        </w:rPr>
      </w:pPr>
      <w:r w:rsidRPr="00B44AE1">
        <w:rPr>
          <w:rFonts w:eastAsia="SimSun"/>
          <w:sz w:val="24"/>
          <w:szCs w:val="24"/>
          <w:lang w:eastAsia="zh-CN"/>
        </w:rPr>
        <w:t xml:space="preserve">в случае возникновения у Сторон подозрений, что произошло или может произойти нарушение обязательств </w:t>
      </w:r>
      <w:proofErr w:type="spellStart"/>
      <w:r w:rsidRPr="00B44AE1">
        <w:rPr>
          <w:rFonts w:eastAsia="SimSun"/>
          <w:sz w:val="24"/>
          <w:szCs w:val="24"/>
          <w:lang w:eastAsia="zh-CN"/>
        </w:rPr>
        <w:t>антикоррупционной</w:t>
      </w:r>
      <w:proofErr w:type="spellEnd"/>
      <w:r w:rsidRPr="00B44AE1">
        <w:rPr>
          <w:rFonts w:eastAsia="SimSun"/>
          <w:sz w:val="24"/>
          <w:szCs w:val="24"/>
          <w:lang w:eastAsia="zh-CN"/>
        </w:rPr>
        <w:t xml:space="preserve"> оговорки, одна Сторона обязуется уведомить </w:t>
      </w:r>
      <w:r w:rsidRPr="00B44AE1">
        <w:rPr>
          <w:rFonts w:eastAsia="SimSun"/>
          <w:sz w:val="24"/>
          <w:szCs w:val="24"/>
          <w:lang w:eastAsia="zh-CN"/>
        </w:rPr>
        <w:lastRenderedPageBreak/>
        <w:t xml:space="preserve">другую о свершившихся либо предполагаемых деяниях для принятия соответствующих мер по устранению (предотвращению) возможных негативных последствий. </w:t>
      </w:r>
    </w:p>
    <w:p w:rsidR="00355331" w:rsidRPr="00B44AE1" w:rsidRDefault="00355331" w:rsidP="00355331">
      <w:pPr>
        <w:suppressAutoHyphens/>
        <w:spacing w:line="259" w:lineRule="auto"/>
        <w:contextualSpacing/>
        <w:jc w:val="both"/>
        <w:rPr>
          <w:rFonts w:eastAsia="SimSun"/>
          <w:sz w:val="24"/>
          <w:szCs w:val="24"/>
          <w:lang w:eastAsia="zh-CN"/>
        </w:rPr>
      </w:pPr>
    </w:p>
    <w:p w:rsidR="00355331" w:rsidRPr="00B44AE1" w:rsidRDefault="00355331" w:rsidP="00355331">
      <w:pPr>
        <w:keepNext/>
        <w:keepLines/>
        <w:suppressAutoHyphens/>
        <w:spacing w:before="120" w:line="259" w:lineRule="auto"/>
        <w:jc w:val="center"/>
        <w:outlineLvl w:val="7"/>
        <w:rPr>
          <w:rFonts w:eastAsia="SimSun"/>
          <w:b/>
          <w:sz w:val="24"/>
          <w:szCs w:val="24"/>
          <w:lang w:eastAsia="zh-CN"/>
        </w:rPr>
      </w:pPr>
      <w:r w:rsidRPr="00B44AE1">
        <w:rPr>
          <w:rFonts w:eastAsia="SimSun"/>
          <w:b/>
          <w:sz w:val="24"/>
          <w:szCs w:val="24"/>
          <w:lang w:eastAsia="zh-CN"/>
        </w:rPr>
        <w:t>16.</w:t>
      </w:r>
      <w:r>
        <w:rPr>
          <w:rFonts w:eastAsia="SimSun"/>
          <w:b/>
          <w:sz w:val="24"/>
          <w:szCs w:val="24"/>
          <w:lang w:eastAsia="zh-CN"/>
        </w:rPr>
        <w:t xml:space="preserve"> </w:t>
      </w:r>
      <w:r w:rsidRPr="00B44AE1">
        <w:rPr>
          <w:rFonts w:eastAsia="SimSun"/>
          <w:b/>
          <w:sz w:val="24"/>
          <w:szCs w:val="24"/>
          <w:lang w:eastAsia="zh-CN"/>
        </w:rPr>
        <w:t>КОНФИДЕНЦИАЛЬНОСТЬ</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16.1.</w:t>
      </w:r>
      <w:r>
        <w:rPr>
          <w:rFonts w:eastAsia="SimSun"/>
          <w:sz w:val="24"/>
          <w:szCs w:val="24"/>
          <w:lang w:eastAsia="zh-CN"/>
        </w:rPr>
        <w:t xml:space="preserve"> </w:t>
      </w:r>
      <w:r w:rsidRPr="00B44AE1">
        <w:rPr>
          <w:rFonts w:eastAsia="SimSun"/>
          <w:sz w:val="24"/>
          <w:szCs w:val="24"/>
          <w:lang w:eastAsia="zh-CN"/>
        </w:rPr>
        <w:t>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персональные данные представленные Сторонами друг другу в письменном или ином виде.</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16.2.</w:t>
      </w:r>
      <w:r>
        <w:rPr>
          <w:rFonts w:eastAsia="SimSun"/>
          <w:sz w:val="24"/>
          <w:szCs w:val="24"/>
          <w:lang w:eastAsia="zh-CN"/>
        </w:rPr>
        <w:t xml:space="preserve"> </w:t>
      </w:r>
      <w:r w:rsidRPr="00B44AE1">
        <w:rPr>
          <w:rFonts w:eastAsia="SimSun"/>
          <w:sz w:val="24"/>
          <w:szCs w:val="24"/>
          <w:lang w:eastAsia="zh-CN"/>
        </w:rPr>
        <w:t>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16.3.</w:t>
      </w:r>
      <w:r>
        <w:rPr>
          <w:rFonts w:eastAsia="SimSun"/>
          <w:sz w:val="24"/>
          <w:szCs w:val="24"/>
          <w:lang w:eastAsia="zh-CN"/>
        </w:rPr>
        <w:t xml:space="preserve"> </w:t>
      </w:r>
      <w:r w:rsidRPr="00B44AE1">
        <w:rPr>
          <w:rFonts w:eastAsia="SimSun"/>
          <w:sz w:val="24"/>
          <w:szCs w:val="24"/>
          <w:lang w:eastAsia="zh-CN"/>
        </w:rPr>
        <w:t>Сторона до предоставления информации ограниченного доступа органам государственной власти, иным государственным органам или органам местного самоуправления обязана уведомить другую Сторону о поступлении к ней соответствующего запроса. Уведомление о получении запроса должно быть представлено в письменном виде с приложением копии запроса органа государственной власти, иного государственного органа или органами местного самоуправления о предоставлении информации ограниченного доступа.</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16.4.</w:t>
      </w:r>
      <w:r>
        <w:rPr>
          <w:rFonts w:eastAsia="SimSun"/>
          <w:sz w:val="24"/>
          <w:szCs w:val="24"/>
          <w:lang w:eastAsia="zh-CN"/>
        </w:rPr>
        <w:t xml:space="preserve"> </w:t>
      </w:r>
      <w:proofErr w:type="gramStart"/>
      <w:r w:rsidRPr="00B44AE1">
        <w:rPr>
          <w:rFonts w:eastAsia="SimSun"/>
          <w:sz w:val="24"/>
          <w:szCs w:val="24"/>
          <w:lang w:eastAsia="zh-CN"/>
        </w:rPr>
        <w:t>Стороны обязуются сообщать друг другу о допущенном Сторонами либо ставшем известным Сторонами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3 рабочих дней с момента, когда им стало известно об указанных фактах.</w:t>
      </w:r>
      <w:proofErr w:type="gramEnd"/>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16.5.</w:t>
      </w:r>
      <w:r>
        <w:rPr>
          <w:rFonts w:eastAsia="SimSun"/>
          <w:sz w:val="24"/>
          <w:szCs w:val="24"/>
          <w:lang w:eastAsia="zh-CN"/>
        </w:rPr>
        <w:t xml:space="preserve"> </w:t>
      </w:r>
      <w:r w:rsidRPr="00B44AE1">
        <w:rPr>
          <w:rFonts w:eastAsia="SimSun"/>
          <w:sz w:val="24"/>
          <w:szCs w:val="24"/>
          <w:lang w:eastAsia="zh-CN"/>
        </w:rPr>
        <w:t>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w:t>
      </w:r>
    </w:p>
    <w:p w:rsidR="00355331" w:rsidRPr="00B44AE1" w:rsidRDefault="00355331" w:rsidP="00355331">
      <w:pPr>
        <w:numPr>
          <w:ilvl w:val="1"/>
          <w:numId w:val="0"/>
        </w:numPr>
        <w:suppressAutoHyphens/>
        <w:spacing w:line="259" w:lineRule="auto"/>
        <w:contextualSpacing/>
        <w:jc w:val="both"/>
        <w:rPr>
          <w:rFonts w:eastAsia="SimSun"/>
          <w:sz w:val="24"/>
          <w:szCs w:val="24"/>
          <w:lang w:eastAsia="zh-CN"/>
        </w:rPr>
      </w:pPr>
      <w:r w:rsidRPr="00B44AE1">
        <w:rPr>
          <w:rFonts w:eastAsia="SimSun"/>
          <w:sz w:val="24"/>
          <w:szCs w:val="24"/>
          <w:lang w:eastAsia="zh-CN"/>
        </w:rPr>
        <w:t>16.6.</w:t>
      </w:r>
      <w:r>
        <w:rPr>
          <w:rFonts w:eastAsia="SimSun"/>
          <w:sz w:val="24"/>
          <w:szCs w:val="24"/>
          <w:lang w:eastAsia="zh-CN"/>
        </w:rPr>
        <w:t xml:space="preserve"> </w:t>
      </w:r>
      <w:r w:rsidRPr="00B44AE1">
        <w:rPr>
          <w:rFonts w:eastAsia="SimSun"/>
          <w:sz w:val="24"/>
          <w:szCs w:val="24"/>
          <w:lang w:eastAsia="zh-CN"/>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355331" w:rsidRPr="00B44AE1" w:rsidRDefault="00355331" w:rsidP="00355331">
      <w:pPr>
        <w:numPr>
          <w:ilvl w:val="1"/>
          <w:numId w:val="0"/>
        </w:numPr>
        <w:suppressAutoHyphens/>
        <w:spacing w:line="259" w:lineRule="auto"/>
        <w:contextualSpacing/>
        <w:jc w:val="both"/>
        <w:rPr>
          <w:rFonts w:eastAsia="SimSun"/>
          <w:b/>
          <w:sz w:val="24"/>
          <w:szCs w:val="24"/>
          <w:lang w:eastAsia="zh-CN"/>
        </w:rPr>
      </w:pPr>
    </w:p>
    <w:p w:rsidR="00355331" w:rsidRPr="00B44AE1" w:rsidRDefault="00355331" w:rsidP="00355331">
      <w:pPr>
        <w:keepNext/>
        <w:keepLines/>
        <w:suppressAutoHyphens/>
        <w:spacing w:before="120" w:line="259" w:lineRule="auto"/>
        <w:jc w:val="center"/>
        <w:outlineLvl w:val="7"/>
        <w:rPr>
          <w:rFonts w:eastAsia="SimSun"/>
          <w:b/>
          <w:sz w:val="24"/>
          <w:szCs w:val="24"/>
          <w:lang w:eastAsia="zh-CN"/>
        </w:rPr>
      </w:pPr>
      <w:r w:rsidRPr="00B44AE1">
        <w:rPr>
          <w:rFonts w:eastAsia="SimSun"/>
          <w:b/>
          <w:sz w:val="24"/>
          <w:szCs w:val="24"/>
          <w:lang w:eastAsia="zh-CN"/>
        </w:rPr>
        <w:t>17.</w:t>
      </w:r>
      <w:r>
        <w:rPr>
          <w:rFonts w:eastAsia="SimSun"/>
          <w:b/>
          <w:sz w:val="24"/>
          <w:szCs w:val="24"/>
          <w:lang w:eastAsia="zh-CN"/>
        </w:rPr>
        <w:t xml:space="preserve"> </w:t>
      </w:r>
      <w:r w:rsidRPr="00B44AE1">
        <w:rPr>
          <w:rFonts w:eastAsia="SimSun"/>
          <w:b/>
          <w:sz w:val="24"/>
          <w:szCs w:val="24"/>
          <w:lang w:eastAsia="zh-CN"/>
        </w:rPr>
        <w:t>ПРОЧИЕ УСЛОВИЯ.</w:t>
      </w:r>
    </w:p>
    <w:p w:rsidR="00355331" w:rsidRPr="00B44AE1" w:rsidRDefault="00355331" w:rsidP="00355331">
      <w:pPr>
        <w:keepNext/>
        <w:keepLines/>
        <w:suppressAutoHyphens/>
        <w:spacing w:before="120" w:line="259" w:lineRule="auto"/>
        <w:jc w:val="both"/>
        <w:outlineLvl w:val="7"/>
        <w:rPr>
          <w:rFonts w:eastAsia="SimSun"/>
          <w:b/>
          <w:sz w:val="24"/>
          <w:szCs w:val="24"/>
          <w:lang w:eastAsia="zh-CN"/>
        </w:rPr>
      </w:pPr>
      <w:r w:rsidRPr="00B44AE1">
        <w:rPr>
          <w:rFonts w:eastAsia="SimSun"/>
          <w:sz w:val="24"/>
          <w:szCs w:val="24"/>
          <w:lang w:eastAsia="zh-CN"/>
        </w:rPr>
        <w:t xml:space="preserve">17.1. </w:t>
      </w:r>
      <w:r w:rsidRPr="00B44AE1">
        <w:rPr>
          <w:kern w:val="28"/>
          <w:sz w:val="24"/>
          <w:szCs w:val="24"/>
        </w:rPr>
        <w:t>Настоящий Договор составлен в форме электронного документа, подписанного усиленными электронными подписями Сторон.</w:t>
      </w:r>
      <w:r w:rsidRPr="00B44AE1">
        <w:rPr>
          <w:b/>
          <w:kern w:val="28"/>
          <w:sz w:val="24"/>
          <w:szCs w:val="24"/>
        </w:rPr>
        <w:t xml:space="preserve">    </w:t>
      </w:r>
    </w:p>
    <w:p w:rsidR="00355331" w:rsidRPr="00B44AE1" w:rsidRDefault="00355331" w:rsidP="00355331">
      <w:pPr>
        <w:keepNext/>
        <w:keepLines/>
        <w:suppressAutoHyphens/>
        <w:spacing w:before="120" w:line="259" w:lineRule="auto"/>
        <w:jc w:val="both"/>
        <w:outlineLvl w:val="7"/>
        <w:rPr>
          <w:rFonts w:eastAsia="SimSun"/>
          <w:b/>
          <w:color w:val="FF0000"/>
          <w:sz w:val="24"/>
          <w:szCs w:val="24"/>
          <w:lang w:eastAsia="zh-CN"/>
        </w:rPr>
      </w:pPr>
      <w:r w:rsidRPr="00B44AE1">
        <w:rPr>
          <w:rFonts w:eastAsia="SimSun"/>
          <w:sz w:val="24"/>
          <w:szCs w:val="24"/>
          <w:lang w:eastAsia="zh-CN"/>
        </w:rPr>
        <w:t>17.2.</w:t>
      </w:r>
      <w:r>
        <w:rPr>
          <w:rFonts w:eastAsia="SimSun"/>
          <w:sz w:val="24"/>
          <w:szCs w:val="24"/>
          <w:lang w:eastAsia="zh-CN"/>
        </w:rPr>
        <w:t xml:space="preserve"> </w:t>
      </w:r>
      <w:r w:rsidRPr="00B44AE1">
        <w:rPr>
          <w:rFonts w:eastAsia="SimSun"/>
          <w:sz w:val="24"/>
          <w:szCs w:val="24"/>
          <w:lang w:eastAsia="zh-CN"/>
        </w:rPr>
        <w:t>Во всем, что не предусмотрено настоящим Договором, Стороны руководствуются действующим законодательством Российской Федерации.</w:t>
      </w:r>
    </w:p>
    <w:p w:rsidR="00355331" w:rsidRPr="00B44AE1" w:rsidRDefault="00355331" w:rsidP="00355331">
      <w:pPr>
        <w:keepNext/>
        <w:keepLines/>
        <w:suppressAutoHyphens/>
        <w:spacing w:before="120" w:line="259" w:lineRule="auto"/>
        <w:jc w:val="both"/>
        <w:outlineLvl w:val="7"/>
        <w:rPr>
          <w:rFonts w:eastAsia="SimSun"/>
          <w:b/>
          <w:color w:val="FF0000"/>
          <w:sz w:val="24"/>
          <w:szCs w:val="24"/>
          <w:lang w:eastAsia="zh-CN"/>
        </w:rPr>
      </w:pPr>
      <w:r w:rsidRPr="00B44AE1">
        <w:rPr>
          <w:rFonts w:eastAsia="SimSun"/>
          <w:sz w:val="24"/>
          <w:szCs w:val="24"/>
          <w:lang w:eastAsia="zh-CN"/>
        </w:rPr>
        <w:t>17.3.</w:t>
      </w:r>
      <w:r>
        <w:rPr>
          <w:rFonts w:eastAsia="SimSun"/>
          <w:sz w:val="24"/>
          <w:szCs w:val="24"/>
          <w:lang w:eastAsia="zh-CN"/>
        </w:rPr>
        <w:t xml:space="preserve"> </w:t>
      </w:r>
      <w:r w:rsidRPr="00B44AE1">
        <w:rPr>
          <w:rFonts w:eastAsia="SimSun"/>
          <w:sz w:val="24"/>
          <w:szCs w:val="24"/>
          <w:lang w:eastAsia="zh-CN"/>
        </w:rPr>
        <w:t>Неотъемлемыми частями Договора являются:</w:t>
      </w:r>
    </w:p>
    <w:p w:rsidR="00355331" w:rsidRPr="00B44AE1" w:rsidRDefault="00355331" w:rsidP="00355331">
      <w:pPr>
        <w:suppressAutoHyphens/>
        <w:spacing w:line="259" w:lineRule="auto"/>
        <w:contextualSpacing/>
        <w:jc w:val="both"/>
        <w:rPr>
          <w:rFonts w:eastAsia="SimSun"/>
          <w:sz w:val="24"/>
          <w:szCs w:val="24"/>
          <w:lang w:eastAsia="zh-CN"/>
        </w:rPr>
      </w:pPr>
      <w:r w:rsidRPr="00B44AE1">
        <w:rPr>
          <w:rFonts w:eastAsia="SimSun"/>
          <w:sz w:val="24"/>
          <w:szCs w:val="24"/>
          <w:lang w:eastAsia="zh-CN"/>
        </w:rPr>
        <w:t>- приложение 1 «Форма Накладной».</w:t>
      </w:r>
    </w:p>
    <w:p w:rsidR="00355331" w:rsidRPr="00B44AE1" w:rsidRDefault="00355331" w:rsidP="00355331">
      <w:pPr>
        <w:suppressAutoHyphens/>
        <w:spacing w:line="259" w:lineRule="auto"/>
        <w:contextualSpacing/>
        <w:jc w:val="both"/>
        <w:rPr>
          <w:rFonts w:eastAsia="SimSun"/>
          <w:sz w:val="24"/>
          <w:szCs w:val="24"/>
          <w:lang w:eastAsia="zh-CN"/>
        </w:rPr>
      </w:pPr>
      <w:r w:rsidRPr="00B44AE1">
        <w:rPr>
          <w:rFonts w:eastAsia="SimSun"/>
          <w:sz w:val="24"/>
          <w:szCs w:val="24"/>
          <w:lang w:eastAsia="zh-CN"/>
        </w:rPr>
        <w:t>- приложение 2 «Протокол согласования показателей качества Имущества и Услуг».</w:t>
      </w:r>
    </w:p>
    <w:p w:rsidR="00355331" w:rsidRPr="00B44AE1" w:rsidRDefault="00355331" w:rsidP="00355331">
      <w:pPr>
        <w:suppressAutoHyphens/>
        <w:spacing w:line="259" w:lineRule="auto"/>
        <w:contextualSpacing/>
        <w:jc w:val="both"/>
        <w:rPr>
          <w:rFonts w:eastAsia="SimSun"/>
          <w:sz w:val="24"/>
          <w:szCs w:val="24"/>
          <w:lang w:eastAsia="zh-CN"/>
        </w:rPr>
      </w:pPr>
      <w:r w:rsidRPr="00B44AE1">
        <w:rPr>
          <w:rFonts w:eastAsia="SimSun"/>
          <w:sz w:val="24"/>
          <w:szCs w:val="24"/>
          <w:lang w:eastAsia="zh-CN"/>
        </w:rPr>
        <w:t>- приложение 3 «Перечень номенклатуры и уровень запаса Имущества».</w:t>
      </w:r>
    </w:p>
    <w:p w:rsidR="00355331" w:rsidRPr="00B44AE1" w:rsidRDefault="00355331" w:rsidP="00355331">
      <w:pPr>
        <w:suppressAutoHyphens/>
        <w:spacing w:line="259" w:lineRule="auto"/>
        <w:contextualSpacing/>
        <w:jc w:val="both"/>
        <w:rPr>
          <w:rFonts w:eastAsia="SimSun"/>
          <w:sz w:val="24"/>
          <w:szCs w:val="24"/>
          <w:lang w:eastAsia="zh-CN"/>
        </w:rPr>
      </w:pPr>
      <w:r w:rsidRPr="00B44AE1">
        <w:rPr>
          <w:rFonts w:eastAsia="SimSun"/>
          <w:sz w:val="24"/>
          <w:szCs w:val="24"/>
          <w:lang w:eastAsia="zh-CN"/>
        </w:rPr>
        <w:t>- приложение 4 «Форма Заявка на изменение запаса Имущества».</w:t>
      </w:r>
    </w:p>
    <w:p w:rsidR="00355331" w:rsidRPr="00B44AE1" w:rsidRDefault="00355331" w:rsidP="00355331">
      <w:pPr>
        <w:suppressAutoHyphens/>
        <w:spacing w:line="259" w:lineRule="auto"/>
        <w:contextualSpacing/>
        <w:jc w:val="both"/>
        <w:rPr>
          <w:rFonts w:eastAsia="SimSun"/>
          <w:sz w:val="24"/>
          <w:szCs w:val="24"/>
          <w:lang w:eastAsia="zh-CN"/>
        </w:rPr>
      </w:pPr>
      <w:r w:rsidRPr="00B44AE1">
        <w:rPr>
          <w:rFonts w:eastAsia="SimSun"/>
          <w:sz w:val="24"/>
          <w:szCs w:val="24"/>
          <w:lang w:eastAsia="zh-CN"/>
        </w:rPr>
        <w:t>- приложение 5 «Форма Акт брака-недостачи».</w:t>
      </w:r>
    </w:p>
    <w:p w:rsidR="00355331" w:rsidRPr="00B44AE1" w:rsidRDefault="00355331" w:rsidP="00355331">
      <w:pPr>
        <w:suppressAutoHyphens/>
        <w:spacing w:line="259" w:lineRule="auto"/>
        <w:rPr>
          <w:rFonts w:eastAsia="SimSun"/>
          <w:sz w:val="24"/>
          <w:szCs w:val="24"/>
          <w:lang w:eastAsia="zh-CN"/>
        </w:rPr>
      </w:pPr>
      <w:r w:rsidRPr="00B44AE1">
        <w:rPr>
          <w:rFonts w:eastAsia="SimSun"/>
          <w:sz w:val="24"/>
          <w:szCs w:val="24"/>
          <w:lang w:eastAsia="zh-CN"/>
        </w:rPr>
        <w:t>- приложение 6 «Форма Акт сдачи-приемки оказанных услуг по Договору».</w:t>
      </w:r>
    </w:p>
    <w:p w:rsidR="00355331" w:rsidRPr="00B44AE1" w:rsidRDefault="00355331" w:rsidP="00355331">
      <w:pPr>
        <w:suppressAutoHyphens/>
        <w:spacing w:line="259" w:lineRule="auto"/>
        <w:rPr>
          <w:rFonts w:eastAsia="SimSun"/>
          <w:sz w:val="24"/>
          <w:szCs w:val="24"/>
          <w:lang w:eastAsia="zh-CN"/>
        </w:rPr>
      </w:pPr>
      <w:r w:rsidRPr="00B44AE1">
        <w:rPr>
          <w:rFonts w:eastAsia="SimSun"/>
          <w:sz w:val="24"/>
          <w:szCs w:val="24"/>
          <w:lang w:eastAsia="zh-CN"/>
        </w:rPr>
        <w:lastRenderedPageBreak/>
        <w:t>- приложение 7 «Инструкция по проведению инвентаризации».</w:t>
      </w:r>
    </w:p>
    <w:p w:rsidR="00355331" w:rsidRPr="00B44AE1" w:rsidRDefault="00355331" w:rsidP="00355331">
      <w:pPr>
        <w:suppressAutoHyphens/>
        <w:jc w:val="both"/>
        <w:rPr>
          <w:rFonts w:eastAsia="SimSun"/>
          <w:b/>
          <w:sz w:val="24"/>
          <w:szCs w:val="24"/>
        </w:rPr>
      </w:pPr>
    </w:p>
    <w:p w:rsidR="00355331" w:rsidRPr="00B44AE1" w:rsidRDefault="00355331" w:rsidP="00355331">
      <w:pPr>
        <w:suppressAutoHyphens/>
        <w:jc w:val="center"/>
        <w:rPr>
          <w:rFonts w:eastAsia="SimSun"/>
          <w:b/>
          <w:color w:val="FF0000"/>
          <w:sz w:val="24"/>
          <w:szCs w:val="24"/>
        </w:rPr>
      </w:pPr>
      <w:r w:rsidRPr="00B44AE1">
        <w:rPr>
          <w:rFonts w:eastAsia="SimSun"/>
          <w:b/>
          <w:sz w:val="24"/>
          <w:szCs w:val="24"/>
        </w:rPr>
        <w:t>18.</w:t>
      </w:r>
      <w:r>
        <w:rPr>
          <w:rFonts w:eastAsia="SimSun"/>
          <w:b/>
          <w:sz w:val="24"/>
          <w:szCs w:val="24"/>
        </w:rPr>
        <w:t xml:space="preserve"> </w:t>
      </w:r>
      <w:r w:rsidRPr="00B44AE1">
        <w:rPr>
          <w:rFonts w:eastAsia="SimSun"/>
          <w:b/>
          <w:sz w:val="24"/>
          <w:szCs w:val="24"/>
        </w:rPr>
        <w:t>ЮРИДИЧЕСКИЕ АДРЕСА, РЕКВИЗИТЫ И ПОДПИСИ СТОРОН:</w:t>
      </w:r>
    </w:p>
    <w:p w:rsidR="00355331" w:rsidRDefault="00355331" w:rsidP="00355331">
      <w:pPr>
        <w:suppressAutoHyphens/>
        <w:rPr>
          <w:rFonts w:eastAsia="SimSun"/>
          <w:sz w:val="24"/>
          <w:szCs w:val="24"/>
        </w:rPr>
      </w:pPr>
    </w:p>
    <w:tbl>
      <w:tblPr>
        <w:tblW w:w="9780" w:type="dxa"/>
        <w:tblInd w:w="108" w:type="dxa"/>
        <w:tblLook w:val="04A0"/>
      </w:tblPr>
      <w:tblGrid>
        <w:gridCol w:w="4820"/>
        <w:gridCol w:w="423"/>
        <w:gridCol w:w="4114"/>
        <w:gridCol w:w="423"/>
      </w:tblGrid>
      <w:tr w:rsidR="00355331" w:rsidRPr="00A86AE1" w:rsidTr="00BA2F3A">
        <w:trPr>
          <w:trHeight w:val="70"/>
        </w:trPr>
        <w:tc>
          <w:tcPr>
            <w:tcW w:w="5243" w:type="dxa"/>
            <w:gridSpan w:val="2"/>
          </w:tcPr>
          <w:p w:rsidR="00355331" w:rsidRPr="00A86AE1" w:rsidRDefault="00355331" w:rsidP="00BA2F3A">
            <w:pPr>
              <w:widowControl w:val="0"/>
              <w:autoSpaceDE w:val="0"/>
              <w:autoSpaceDN w:val="0"/>
              <w:adjustRightInd w:val="0"/>
              <w:snapToGrid w:val="0"/>
              <w:rPr>
                <w:b/>
                <w:sz w:val="24"/>
                <w:szCs w:val="24"/>
              </w:rPr>
            </w:pPr>
            <w:r w:rsidRPr="00A86AE1">
              <w:rPr>
                <w:b/>
                <w:sz w:val="24"/>
                <w:szCs w:val="24"/>
              </w:rPr>
              <w:t xml:space="preserve">Заказчик: </w:t>
            </w:r>
          </w:p>
          <w:p w:rsidR="00355331" w:rsidRPr="00A86AE1" w:rsidRDefault="00355331" w:rsidP="00BA2F3A">
            <w:pPr>
              <w:widowControl w:val="0"/>
              <w:autoSpaceDE w:val="0"/>
              <w:autoSpaceDN w:val="0"/>
              <w:adjustRightInd w:val="0"/>
              <w:snapToGrid w:val="0"/>
              <w:rPr>
                <w:b/>
                <w:sz w:val="24"/>
                <w:szCs w:val="24"/>
              </w:rPr>
            </w:pPr>
          </w:p>
        </w:tc>
        <w:tc>
          <w:tcPr>
            <w:tcW w:w="4537" w:type="dxa"/>
            <w:gridSpan w:val="2"/>
            <w:hideMark/>
          </w:tcPr>
          <w:p w:rsidR="00355331" w:rsidRPr="00A86AE1" w:rsidRDefault="00355331" w:rsidP="00BA2F3A">
            <w:pPr>
              <w:widowControl w:val="0"/>
              <w:autoSpaceDE w:val="0"/>
              <w:autoSpaceDN w:val="0"/>
              <w:adjustRightInd w:val="0"/>
              <w:snapToGrid w:val="0"/>
              <w:rPr>
                <w:b/>
                <w:sz w:val="24"/>
                <w:szCs w:val="24"/>
              </w:rPr>
            </w:pPr>
            <w:r w:rsidRPr="00A86AE1">
              <w:rPr>
                <w:b/>
                <w:sz w:val="24"/>
                <w:szCs w:val="24"/>
              </w:rPr>
              <w:t xml:space="preserve">Поставщик: </w:t>
            </w:r>
          </w:p>
        </w:tc>
      </w:tr>
      <w:tr w:rsidR="00355331" w:rsidRPr="00A86AE1" w:rsidTr="00BA2F3A">
        <w:trPr>
          <w:gridAfter w:val="1"/>
          <w:wAfter w:w="423" w:type="dxa"/>
        </w:trPr>
        <w:tc>
          <w:tcPr>
            <w:tcW w:w="4820" w:type="dxa"/>
          </w:tcPr>
          <w:p w:rsidR="00355331" w:rsidRPr="00A86AE1" w:rsidRDefault="00355331" w:rsidP="00BA2F3A">
            <w:pPr>
              <w:widowControl w:val="0"/>
              <w:autoSpaceDE w:val="0"/>
              <w:autoSpaceDN w:val="0"/>
              <w:adjustRightInd w:val="0"/>
              <w:jc w:val="both"/>
              <w:rPr>
                <w:b/>
                <w:sz w:val="24"/>
                <w:szCs w:val="24"/>
              </w:rPr>
            </w:pPr>
            <w:r w:rsidRPr="00A86AE1">
              <w:rPr>
                <w:b/>
                <w:sz w:val="24"/>
                <w:szCs w:val="24"/>
              </w:rPr>
              <w:t>Государственное унитарное предприятие Республики Крым «Санаторно-оздоровительный комплекс «</w:t>
            </w:r>
            <w:proofErr w:type="spellStart"/>
            <w:r w:rsidRPr="00A86AE1">
              <w:rPr>
                <w:b/>
                <w:sz w:val="24"/>
                <w:szCs w:val="24"/>
              </w:rPr>
              <w:t>Руссия</w:t>
            </w:r>
            <w:proofErr w:type="spellEnd"/>
            <w:r w:rsidRPr="00A86AE1">
              <w:rPr>
                <w:b/>
                <w:sz w:val="24"/>
                <w:szCs w:val="24"/>
              </w:rPr>
              <w:t>»</w:t>
            </w:r>
          </w:p>
          <w:p w:rsidR="00355331" w:rsidRDefault="00355331" w:rsidP="00BA2F3A">
            <w:pPr>
              <w:widowControl w:val="0"/>
              <w:autoSpaceDE w:val="0"/>
              <w:autoSpaceDN w:val="0"/>
              <w:adjustRightInd w:val="0"/>
              <w:jc w:val="both"/>
              <w:rPr>
                <w:sz w:val="24"/>
                <w:szCs w:val="24"/>
              </w:rPr>
            </w:pPr>
            <w:r w:rsidRPr="00A86AE1">
              <w:rPr>
                <w:sz w:val="24"/>
                <w:szCs w:val="24"/>
              </w:rPr>
              <w:t xml:space="preserve">298635, РФ, Республика Крым, г. Ялта, </w:t>
            </w:r>
          </w:p>
          <w:p w:rsidR="00355331" w:rsidRPr="00A86AE1" w:rsidRDefault="00355331" w:rsidP="00BA2F3A">
            <w:pPr>
              <w:widowControl w:val="0"/>
              <w:autoSpaceDE w:val="0"/>
              <w:autoSpaceDN w:val="0"/>
              <w:adjustRightInd w:val="0"/>
              <w:jc w:val="both"/>
              <w:rPr>
                <w:sz w:val="24"/>
                <w:szCs w:val="24"/>
              </w:rPr>
            </w:pPr>
            <w:r w:rsidRPr="00A86AE1">
              <w:rPr>
                <w:sz w:val="24"/>
                <w:szCs w:val="24"/>
              </w:rPr>
              <w:t>ул. Коммунаров, д.5/8</w:t>
            </w:r>
          </w:p>
          <w:p w:rsidR="00355331" w:rsidRPr="00A86AE1" w:rsidRDefault="00355331" w:rsidP="00BA2F3A">
            <w:pPr>
              <w:widowControl w:val="0"/>
              <w:suppressAutoHyphens/>
              <w:jc w:val="both"/>
              <w:rPr>
                <w:sz w:val="24"/>
                <w:szCs w:val="24"/>
              </w:rPr>
            </w:pPr>
            <w:r w:rsidRPr="00A86AE1">
              <w:rPr>
                <w:sz w:val="24"/>
                <w:szCs w:val="24"/>
              </w:rPr>
              <w:t xml:space="preserve">ИНН/КПП 9103005053/910301001 </w:t>
            </w:r>
          </w:p>
          <w:p w:rsidR="00355331" w:rsidRPr="00A86AE1" w:rsidRDefault="00355331" w:rsidP="00BA2F3A">
            <w:pPr>
              <w:widowControl w:val="0"/>
              <w:autoSpaceDE w:val="0"/>
              <w:autoSpaceDN w:val="0"/>
              <w:adjustRightInd w:val="0"/>
              <w:rPr>
                <w:color w:val="000000"/>
                <w:sz w:val="24"/>
                <w:szCs w:val="24"/>
              </w:rPr>
            </w:pPr>
            <w:proofErr w:type="spellStart"/>
            <w:proofErr w:type="gramStart"/>
            <w:r w:rsidRPr="00A86AE1">
              <w:rPr>
                <w:color w:val="000000"/>
                <w:sz w:val="24"/>
                <w:szCs w:val="24"/>
              </w:rPr>
              <w:t>р</w:t>
            </w:r>
            <w:proofErr w:type="spellEnd"/>
            <w:proofErr w:type="gramEnd"/>
            <w:r w:rsidRPr="00A86AE1">
              <w:rPr>
                <w:color w:val="000000"/>
                <w:sz w:val="24"/>
                <w:szCs w:val="24"/>
              </w:rPr>
              <w:t xml:space="preserve">/с 40602810300000000001 филиал «ЮЖНЫЙ» АО КБ «ИС Банк», г. Симферополь БИК 043510111 </w:t>
            </w:r>
          </w:p>
          <w:p w:rsidR="00355331" w:rsidRPr="00A86AE1" w:rsidRDefault="00355331" w:rsidP="00BA2F3A">
            <w:pPr>
              <w:widowControl w:val="0"/>
              <w:autoSpaceDE w:val="0"/>
              <w:autoSpaceDN w:val="0"/>
              <w:adjustRightInd w:val="0"/>
              <w:rPr>
                <w:sz w:val="24"/>
                <w:szCs w:val="24"/>
              </w:rPr>
            </w:pPr>
            <w:r w:rsidRPr="00A86AE1">
              <w:rPr>
                <w:color w:val="000000"/>
                <w:sz w:val="24"/>
                <w:szCs w:val="24"/>
              </w:rPr>
              <w:t>к/с 30101810135100000111</w:t>
            </w:r>
          </w:p>
          <w:p w:rsidR="00355331" w:rsidRPr="00A86AE1" w:rsidRDefault="00355331" w:rsidP="00BA2F3A">
            <w:pPr>
              <w:widowControl w:val="0"/>
              <w:suppressAutoHyphens/>
              <w:jc w:val="both"/>
              <w:rPr>
                <w:sz w:val="24"/>
                <w:szCs w:val="24"/>
              </w:rPr>
            </w:pPr>
            <w:r w:rsidRPr="00A86AE1">
              <w:rPr>
                <w:sz w:val="24"/>
                <w:szCs w:val="24"/>
              </w:rPr>
              <w:t>ОГРН 1149102044442</w:t>
            </w:r>
          </w:p>
          <w:p w:rsidR="00355331" w:rsidRPr="00A86AE1" w:rsidRDefault="00355331" w:rsidP="00BA2F3A">
            <w:pPr>
              <w:widowControl w:val="0"/>
              <w:autoSpaceDE w:val="0"/>
              <w:autoSpaceDN w:val="0"/>
              <w:adjustRightInd w:val="0"/>
              <w:rPr>
                <w:sz w:val="24"/>
                <w:szCs w:val="24"/>
              </w:rPr>
            </w:pPr>
            <w:r w:rsidRPr="00A86AE1">
              <w:rPr>
                <w:sz w:val="24"/>
                <w:szCs w:val="24"/>
              </w:rPr>
              <w:t xml:space="preserve">Тел.: </w:t>
            </w:r>
          </w:p>
          <w:p w:rsidR="00355331" w:rsidRPr="00A86AE1" w:rsidRDefault="00355331" w:rsidP="00BA2F3A">
            <w:pPr>
              <w:widowControl w:val="0"/>
              <w:autoSpaceDE w:val="0"/>
              <w:autoSpaceDN w:val="0"/>
              <w:adjustRightInd w:val="0"/>
              <w:rPr>
                <w:sz w:val="24"/>
                <w:szCs w:val="24"/>
              </w:rPr>
            </w:pPr>
          </w:p>
          <w:p w:rsidR="00355331" w:rsidRPr="00A86AE1" w:rsidRDefault="00355331" w:rsidP="00BA2F3A">
            <w:pPr>
              <w:widowControl w:val="0"/>
              <w:autoSpaceDE w:val="0"/>
              <w:autoSpaceDN w:val="0"/>
              <w:adjustRightInd w:val="0"/>
              <w:rPr>
                <w:sz w:val="24"/>
                <w:szCs w:val="24"/>
              </w:rPr>
            </w:pPr>
            <w:r>
              <w:rPr>
                <w:sz w:val="24"/>
                <w:szCs w:val="24"/>
              </w:rPr>
              <w:t>Генеральный директор</w:t>
            </w:r>
          </w:p>
          <w:p w:rsidR="00355331" w:rsidRPr="00A86AE1" w:rsidRDefault="00355331" w:rsidP="00BA2F3A">
            <w:pPr>
              <w:widowControl w:val="0"/>
              <w:autoSpaceDE w:val="0"/>
              <w:autoSpaceDN w:val="0"/>
              <w:adjustRightInd w:val="0"/>
              <w:rPr>
                <w:sz w:val="24"/>
                <w:szCs w:val="24"/>
              </w:rPr>
            </w:pPr>
            <w:r w:rsidRPr="00A86AE1">
              <w:rPr>
                <w:sz w:val="24"/>
                <w:szCs w:val="24"/>
              </w:rPr>
              <w:t>______________/А.Н. Харламов</w:t>
            </w:r>
          </w:p>
          <w:p w:rsidR="00355331" w:rsidRPr="00A86AE1" w:rsidRDefault="00355331" w:rsidP="00BA2F3A">
            <w:pPr>
              <w:widowControl w:val="0"/>
              <w:autoSpaceDE w:val="0"/>
              <w:autoSpaceDN w:val="0"/>
              <w:adjustRightInd w:val="0"/>
              <w:rPr>
                <w:sz w:val="24"/>
                <w:szCs w:val="24"/>
              </w:rPr>
            </w:pPr>
            <w:r w:rsidRPr="00A86AE1">
              <w:rPr>
                <w:sz w:val="24"/>
                <w:szCs w:val="24"/>
              </w:rPr>
              <w:t xml:space="preserve">М.П. </w:t>
            </w:r>
          </w:p>
        </w:tc>
        <w:tc>
          <w:tcPr>
            <w:tcW w:w="4537" w:type="dxa"/>
            <w:gridSpan w:val="2"/>
          </w:tcPr>
          <w:p w:rsidR="00355331" w:rsidRPr="00A86AE1" w:rsidRDefault="00355331" w:rsidP="00BA2F3A">
            <w:pPr>
              <w:widowControl w:val="0"/>
              <w:autoSpaceDE w:val="0"/>
              <w:autoSpaceDN w:val="0"/>
              <w:adjustRightInd w:val="0"/>
              <w:jc w:val="both"/>
              <w:rPr>
                <w:sz w:val="24"/>
                <w:szCs w:val="24"/>
                <w:lang w:val="uk-UA"/>
              </w:rPr>
            </w:pPr>
          </w:p>
          <w:p w:rsidR="00355331" w:rsidRPr="00A86AE1" w:rsidRDefault="00355331" w:rsidP="00BA2F3A">
            <w:pPr>
              <w:widowControl w:val="0"/>
              <w:autoSpaceDE w:val="0"/>
              <w:autoSpaceDN w:val="0"/>
              <w:adjustRightInd w:val="0"/>
              <w:jc w:val="both"/>
              <w:rPr>
                <w:sz w:val="24"/>
                <w:szCs w:val="24"/>
                <w:lang w:val="uk-UA"/>
              </w:rPr>
            </w:pPr>
          </w:p>
          <w:p w:rsidR="00355331" w:rsidRPr="00A86AE1" w:rsidRDefault="00355331" w:rsidP="00BA2F3A">
            <w:pPr>
              <w:widowControl w:val="0"/>
              <w:autoSpaceDE w:val="0"/>
              <w:autoSpaceDN w:val="0"/>
              <w:adjustRightInd w:val="0"/>
              <w:jc w:val="both"/>
              <w:rPr>
                <w:sz w:val="24"/>
                <w:szCs w:val="24"/>
                <w:lang w:val="uk-UA"/>
              </w:rPr>
            </w:pPr>
          </w:p>
          <w:p w:rsidR="00355331" w:rsidRPr="00A86AE1" w:rsidRDefault="00355331" w:rsidP="00BA2F3A">
            <w:pPr>
              <w:widowControl w:val="0"/>
              <w:autoSpaceDE w:val="0"/>
              <w:autoSpaceDN w:val="0"/>
              <w:adjustRightInd w:val="0"/>
              <w:jc w:val="both"/>
              <w:rPr>
                <w:sz w:val="24"/>
                <w:szCs w:val="24"/>
                <w:lang w:val="uk-UA"/>
              </w:rPr>
            </w:pPr>
          </w:p>
          <w:p w:rsidR="00355331" w:rsidRPr="00A86AE1" w:rsidRDefault="00355331" w:rsidP="00BA2F3A">
            <w:pPr>
              <w:widowControl w:val="0"/>
              <w:autoSpaceDE w:val="0"/>
              <w:autoSpaceDN w:val="0"/>
              <w:adjustRightInd w:val="0"/>
              <w:jc w:val="both"/>
              <w:rPr>
                <w:sz w:val="24"/>
                <w:szCs w:val="24"/>
                <w:lang w:val="uk-UA"/>
              </w:rPr>
            </w:pPr>
          </w:p>
          <w:p w:rsidR="00355331" w:rsidRPr="00A86AE1" w:rsidRDefault="00355331" w:rsidP="00BA2F3A">
            <w:pPr>
              <w:widowControl w:val="0"/>
              <w:autoSpaceDE w:val="0"/>
              <w:autoSpaceDN w:val="0"/>
              <w:adjustRightInd w:val="0"/>
              <w:jc w:val="both"/>
              <w:rPr>
                <w:sz w:val="24"/>
                <w:szCs w:val="24"/>
                <w:lang w:val="uk-UA"/>
              </w:rPr>
            </w:pPr>
          </w:p>
          <w:p w:rsidR="00355331" w:rsidRPr="00A86AE1" w:rsidRDefault="00355331" w:rsidP="00BA2F3A">
            <w:pPr>
              <w:widowControl w:val="0"/>
              <w:autoSpaceDE w:val="0"/>
              <w:autoSpaceDN w:val="0"/>
              <w:adjustRightInd w:val="0"/>
              <w:jc w:val="both"/>
              <w:rPr>
                <w:sz w:val="24"/>
                <w:szCs w:val="24"/>
                <w:lang w:val="uk-UA"/>
              </w:rPr>
            </w:pPr>
          </w:p>
          <w:p w:rsidR="00355331" w:rsidRPr="00A86AE1" w:rsidRDefault="00355331" w:rsidP="00BA2F3A">
            <w:pPr>
              <w:widowControl w:val="0"/>
              <w:autoSpaceDE w:val="0"/>
              <w:autoSpaceDN w:val="0"/>
              <w:adjustRightInd w:val="0"/>
              <w:jc w:val="both"/>
              <w:rPr>
                <w:sz w:val="24"/>
                <w:szCs w:val="24"/>
                <w:lang w:val="uk-UA"/>
              </w:rPr>
            </w:pPr>
          </w:p>
          <w:p w:rsidR="00355331" w:rsidRPr="00A86AE1" w:rsidRDefault="00355331" w:rsidP="00BA2F3A">
            <w:pPr>
              <w:widowControl w:val="0"/>
              <w:autoSpaceDE w:val="0"/>
              <w:autoSpaceDN w:val="0"/>
              <w:adjustRightInd w:val="0"/>
              <w:jc w:val="both"/>
              <w:rPr>
                <w:sz w:val="24"/>
                <w:szCs w:val="24"/>
                <w:lang w:val="uk-UA"/>
              </w:rPr>
            </w:pPr>
          </w:p>
          <w:p w:rsidR="00355331" w:rsidRPr="00A86AE1" w:rsidRDefault="00355331" w:rsidP="00BA2F3A">
            <w:pPr>
              <w:widowControl w:val="0"/>
              <w:autoSpaceDE w:val="0"/>
              <w:autoSpaceDN w:val="0"/>
              <w:adjustRightInd w:val="0"/>
              <w:jc w:val="both"/>
              <w:rPr>
                <w:sz w:val="24"/>
                <w:szCs w:val="24"/>
                <w:lang w:val="uk-UA"/>
              </w:rPr>
            </w:pPr>
          </w:p>
          <w:p w:rsidR="00355331" w:rsidRPr="00A86AE1" w:rsidRDefault="00355331" w:rsidP="00BA2F3A">
            <w:pPr>
              <w:widowControl w:val="0"/>
              <w:autoSpaceDE w:val="0"/>
              <w:autoSpaceDN w:val="0"/>
              <w:adjustRightInd w:val="0"/>
              <w:jc w:val="both"/>
              <w:rPr>
                <w:sz w:val="24"/>
                <w:szCs w:val="24"/>
                <w:lang w:val="uk-UA"/>
              </w:rPr>
            </w:pPr>
          </w:p>
          <w:p w:rsidR="00355331" w:rsidRPr="00A86AE1" w:rsidRDefault="00355331" w:rsidP="00BA2F3A">
            <w:pPr>
              <w:widowControl w:val="0"/>
              <w:autoSpaceDE w:val="0"/>
              <w:autoSpaceDN w:val="0"/>
              <w:adjustRightInd w:val="0"/>
              <w:jc w:val="both"/>
              <w:rPr>
                <w:sz w:val="24"/>
                <w:szCs w:val="24"/>
                <w:lang w:val="uk-UA"/>
              </w:rPr>
            </w:pPr>
          </w:p>
          <w:p w:rsidR="00355331" w:rsidRPr="00A86AE1" w:rsidRDefault="00355331" w:rsidP="00BA2F3A">
            <w:pPr>
              <w:widowControl w:val="0"/>
              <w:autoSpaceDE w:val="0"/>
              <w:autoSpaceDN w:val="0"/>
              <w:adjustRightInd w:val="0"/>
              <w:jc w:val="both"/>
              <w:rPr>
                <w:sz w:val="24"/>
                <w:szCs w:val="24"/>
                <w:lang w:val="uk-UA"/>
              </w:rPr>
            </w:pPr>
          </w:p>
          <w:p w:rsidR="00355331" w:rsidRPr="00A86AE1" w:rsidRDefault="00355331" w:rsidP="00BA2F3A">
            <w:pPr>
              <w:widowControl w:val="0"/>
              <w:autoSpaceDE w:val="0"/>
              <w:autoSpaceDN w:val="0"/>
              <w:adjustRightInd w:val="0"/>
              <w:rPr>
                <w:sz w:val="24"/>
                <w:szCs w:val="24"/>
                <w:lang w:val="uk-UA"/>
              </w:rPr>
            </w:pPr>
          </w:p>
          <w:p w:rsidR="00355331" w:rsidRPr="00A86AE1" w:rsidRDefault="00355331" w:rsidP="00BA2F3A">
            <w:pPr>
              <w:widowControl w:val="0"/>
              <w:autoSpaceDE w:val="0"/>
              <w:autoSpaceDN w:val="0"/>
              <w:adjustRightInd w:val="0"/>
              <w:rPr>
                <w:sz w:val="24"/>
                <w:szCs w:val="24"/>
                <w:lang w:val="uk-UA"/>
              </w:rPr>
            </w:pPr>
            <w:r w:rsidRPr="00A86AE1">
              <w:rPr>
                <w:sz w:val="24"/>
                <w:szCs w:val="24"/>
                <w:lang w:val="uk-UA"/>
              </w:rPr>
              <w:t>______________/______________</w:t>
            </w:r>
          </w:p>
          <w:p w:rsidR="00355331" w:rsidRPr="00A86AE1" w:rsidRDefault="00355331" w:rsidP="00BA2F3A">
            <w:pPr>
              <w:widowControl w:val="0"/>
              <w:autoSpaceDE w:val="0"/>
              <w:autoSpaceDN w:val="0"/>
              <w:adjustRightInd w:val="0"/>
              <w:jc w:val="both"/>
              <w:rPr>
                <w:sz w:val="24"/>
                <w:szCs w:val="24"/>
                <w:lang w:val="uk-UA"/>
              </w:rPr>
            </w:pPr>
            <w:r w:rsidRPr="00A86AE1">
              <w:rPr>
                <w:sz w:val="24"/>
                <w:szCs w:val="24"/>
                <w:lang w:val="uk-UA"/>
              </w:rPr>
              <w:t>М.П.</w:t>
            </w:r>
          </w:p>
        </w:tc>
      </w:tr>
    </w:tbl>
    <w:p w:rsidR="00355331" w:rsidRPr="00B44AE1" w:rsidRDefault="00355331" w:rsidP="00355331">
      <w:pPr>
        <w:suppressAutoHyphens/>
        <w:rPr>
          <w:rFonts w:eastAsia="SimSun"/>
          <w:sz w:val="24"/>
          <w:szCs w:val="24"/>
        </w:rPr>
        <w:sectPr w:rsidR="00355331" w:rsidRPr="00B44AE1">
          <w:headerReference w:type="default" r:id="rId5"/>
          <w:headerReference w:type="first" r:id="rId6"/>
          <w:pgSz w:w="11906" w:h="16838"/>
          <w:pgMar w:top="851" w:right="851" w:bottom="627" w:left="1418" w:header="709" w:footer="709" w:gutter="0"/>
          <w:cols w:space="720"/>
          <w:docGrid w:linePitch="360"/>
        </w:sectPr>
      </w:pPr>
    </w:p>
    <w:p w:rsidR="00355331" w:rsidRPr="00B44AE1" w:rsidRDefault="00355331" w:rsidP="00355331">
      <w:pPr>
        <w:keepNext/>
        <w:suppressAutoHyphens/>
        <w:jc w:val="right"/>
        <w:outlineLvl w:val="0"/>
        <w:rPr>
          <w:rFonts w:eastAsia="SimSun"/>
          <w:b/>
          <w:sz w:val="24"/>
          <w:szCs w:val="24"/>
        </w:rPr>
      </w:pPr>
      <w:r w:rsidRPr="00B44AE1">
        <w:rPr>
          <w:rFonts w:eastAsia="SimSun"/>
          <w:b/>
          <w:sz w:val="24"/>
          <w:szCs w:val="24"/>
        </w:rPr>
        <w:lastRenderedPageBreak/>
        <w:t>Приложение №1</w:t>
      </w:r>
      <w:r>
        <w:rPr>
          <w:rFonts w:eastAsia="SimSun"/>
          <w:b/>
          <w:sz w:val="24"/>
          <w:szCs w:val="24"/>
        </w:rPr>
        <w:t xml:space="preserve">  </w:t>
      </w:r>
      <w:r w:rsidRPr="00B44AE1">
        <w:rPr>
          <w:rFonts w:eastAsia="SimSun"/>
          <w:b/>
          <w:sz w:val="24"/>
          <w:szCs w:val="24"/>
        </w:rPr>
        <w:t xml:space="preserve"> </w:t>
      </w:r>
      <w:proofErr w:type="gramStart"/>
      <w:r w:rsidRPr="00B44AE1">
        <w:rPr>
          <w:rFonts w:eastAsia="SimSun"/>
          <w:b/>
          <w:sz w:val="24"/>
          <w:szCs w:val="24"/>
        </w:rPr>
        <w:t>к</w:t>
      </w:r>
      <w:proofErr w:type="gramEnd"/>
      <w:r w:rsidRPr="00B44AE1">
        <w:rPr>
          <w:rFonts w:eastAsia="SimSun"/>
          <w:b/>
          <w:sz w:val="24"/>
          <w:szCs w:val="24"/>
        </w:rPr>
        <w:t xml:space="preserve"> </w:t>
      </w:r>
    </w:p>
    <w:p w:rsidR="00355331" w:rsidRPr="00B44AE1" w:rsidRDefault="00355331" w:rsidP="00355331">
      <w:pPr>
        <w:keepNext/>
        <w:suppressAutoHyphens/>
        <w:jc w:val="right"/>
        <w:outlineLvl w:val="0"/>
        <w:rPr>
          <w:rFonts w:eastAsia="SimSun"/>
          <w:b/>
          <w:sz w:val="24"/>
          <w:szCs w:val="24"/>
        </w:rPr>
      </w:pPr>
      <w:r w:rsidRPr="00B44AE1">
        <w:rPr>
          <w:rFonts w:eastAsia="SimSun"/>
          <w:b/>
          <w:sz w:val="24"/>
          <w:szCs w:val="24"/>
        </w:rPr>
        <w:t>Договору №______ от «___»_________ 20__</w:t>
      </w:r>
      <w:r>
        <w:rPr>
          <w:rFonts w:eastAsia="SimSun"/>
          <w:b/>
          <w:sz w:val="24"/>
          <w:szCs w:val="24"/>
        </w:rPr>
        <w:t>__</w:t>
      </w:r>
      <w:r w:rsidRPr="00B44AE1">
        <w:rPr>
          <w:rFonts w:eastAsia="SimSun"/>
          <w:b/>
          <w:sz w:val="24"/>
          <w:szCs w:val="24"/>
        </w:rPr>
        <w:t>г.</w:t>
      </w:r>
    </w:p>
    <w:p w:rsidR="00355331" w:rsidRPr="00B44AE1" w:rsidRDefault="00355331" w:rsidP="00355331">
      <w:pPr>
        <w:suppressAutoHyphens/>
        <w:spacing w:before="360"/>
        <w:jc w:val="center"/>
        <w:rPr>
          <w:rFonts w:eastAsia="SimSun"/>
          <w:i/>
          <w:sz w:val="24"/>
          <w:szCs w:val="24"/>
        </w:rPr>
      </w:pPr>
      <w:r w:rsidRPr="00B44AE1">
        <w:rPr>
          <w:rFonts w:eastAsia="SimSun"/>
          <w:i/>
          <w:sz w:val="24"/>
          <w:szCs w:val="24"/>
        </w:rPr>
        <w:t>Форма документа</w:t>
      </w:r>
    </w:p>
    <w:p w:rsidR="00355331" w:rsidRPr="00B44AE1" w:rsidRDefault="00355331" w:rsidP="00355331">
      <w:pPr>
        <w:suppressAutoHyphens/>
        <w:jc w:val="center"/>
        <w:rPr>
          <w:rFonts w:eastAsia="SimSun"/>
          <w:b/>
          <w:sz w:val="24"/>
          <w:szCs w:val="24"/>
        </w:rPr>
      </w:pPr>
      <w:r w:rsidRPr="00B44AE1">
        <w:rPr>
          <w:rFonts w:eastAsia="SimSun"/>
          <w:b/>
          <w:sz w:val="24"/>
          <w:szCs w:val="24"/>
        </w:rPr>
        <w:t>НАКЛАДНАЯ</w:t>
      </w:r>
    </w:p>
    <w:p w:rsidR="00355331" w:rsidRPr="00B44AE1" w:rsidRDefault="00355331" w:rsidP="00355331">
      <w:pPr>
        <w:suppressAutoHyphens/>
        <w:jc w:val="both"/>
        <w:rPr>
          <w:rFonts w:eastAsia="SimSun"/>
          <w:sz w:val="24"/>
          <w:szCs w:val="24"/>
        </w:rPr>
      </w:pPr>
      <w:r w:rsidRPr="00B44AE1">
        <w:rPr>
          <w:rFonts w:eastAsia="SimSun"/>
          <w:sz w:val="24"/>
          <w:szCs w:val="24"/>
        </w:rPr>
        <w:t>№ ______ от «____» _________20___г.</w:t>
      </w:r>
      <w:r w:rsidRPr="00B44AE1">
        <w:rPr>
          <w:rFonts w:eastAsia="SimSun"/>
          <w:sz w:val="24"/>
          <w:szCs w:val="24"/>
        </w:rPr>
        <w:tab/>
        <w:t xml:space="preserve">                 к приходу № ______ от «____» _________20__г.</w:t>
      </w:r>
    </w:p>
    <w:p w:rsidR="00355331" w:rsidRPr="00B44AE1" w:rsidRDefault="00355331" w:rsidP="00355331">
      <w:pPr>
        <w:suppressAutoHyphens/>
        <w:jc w:val="both"/>
        <w:rPr>
          <w:rFonts w:eastAsia="SimSun"/>
          <w:sz w:val="24"/>
          <w:szCs w:val="24"/>
        </w:rPr>
      </w:pPr>
      <w:r w:rsidRPr="00B44AE1">
        <w:rPr>
          <w:rFonts w:eastAsia="SimSun"/>
          <w:i/>
          <w:sz w:val="24"/>
          <w:szCs w:val="24"/>
        </w:rPr>
        <w:t xml:space="preserve">Заполняется для накладных на отгрузку </w:t>
      </w:r>
      <w:proofErr w:type="gramStart"/>
      <w:r w:rsidRPr="00B44AE1">
        <w:rPr>
          <w:rFonts w:eastAsia="SimSun"/>
          <w:i/>
          <w:sz w:val="24"/>
          <w:szCs w:val="24"/>
        </w:rPr>
        <w:t>чистого</w:t>
      </w:r>
      <w:proofErr w:type="gramEnd"/>
    </w:p>
    <w:p w:rsidR="00355331" w:rsidRPr="00B44AE1" w:rsidRDefault="00355331" w:rsidP="00355331">
      <w:pPr>
        <w:suppressAutoHyphens/>
        <w:jc w:val="both"/>
        <w:rPr>
          <w:rFonts w:eastAsia="SimSun"/>
          <w:sz w:val="24"/>
          <w:szCs w:val="24"/>
        </w:rPr>
      </w:pPr>
      <w:r w:rsidRPr="00B44AE1">
        <w:rPr>
          <w:rFonts w:eastAsia="SimSun"/>
          <w:sz w:val="24"/>
          <w:szCs w:val="24"/>
        </w:rPr>
        <w:t>Отправитель: ____________________________________________</w:t>
      </w:r>
    </w:p>
    <w:p w:rsidR="00355331" w:rsidRPr="00B44AE1" w:rsidRDefault="00355331" w:rsidP="00355331">
      <w:pPr>
        <w:suppressAutoHyphens/>
        <w:jc w:val="both"/>
        <w:rPr>
          <w:rFonts w:eastAsia="SimSun"/>
          <w:sz w:val="24"/>
          <w:szCs w:val="24"/>
        </w:rPr>
      </w:pPr>
      <w:r w:rsidRPr="00B44AE1">
        <w:rPr>
          <w:rFonts w:eastAsia="SimSun"/>
          <w:sz w:val="24"/>
          <w:szCs w:val="24"/>
        </w:rPr>
        <w:t>Получатель: _____________________________________________</w:t>
      </w:r>
    </w:p>
    <w:p w:rsidR="00355331" w:rsidRPr="00B44AE1" w:rsidRDefault="00355331" w:rsidP="00355331">
      <w:pPr>
        <w:suppressAutoHyphens/>
        <w:jc w:val="both"/>
        <w:rPr>
          <w:rFonts w:eastAsia="SimSun"/>
          <w:sz w:val="24"/>
          <w:szCs w:val="24"/>
        </w:rPr>
      </w:pPr>
      <w:r w:rsidRPr="00B44AE1">
        <w:rPr>
          <w:rFonts w:eastAsia="SimSun"/>
          <w:sz w:val="24"/>
          <w:szCs w:val="24"/>
        </w:rPr>
        <w:t>Адрес доставки: __________________________________________</w:t>
      </w:r>
    </w:p>
    <w:p w:rsidR="00355331" w:rsidRPr="00B44AE1" w:rsidRDefault="00355331" w:rsidP="00355331">
      <w:pPr>
        <w:suppressAutoHyphens/>
        <w:jc w:val="both"/>
        <w:rPr>
          <w:rFonts w:eastAsia="SimSun"/>
          <w:sz w:val="24"/>
          <w:szCs w:val="24"/>
        </w:rPr>
      </w:pPr>
      <w:r w:rsidRPr="00B44AE1">
        <w:rPr>
          <w:rFonts w:eastAsia="SimSun"/>
          <w:sz w:val="24"/>
          <w:szCs w:val="24"/>
        </w:rPr>
        <w:t>Основание: ______________________________________________</w:t>
      </w:r>
    </w:p>
    <w:p w:rsidR="00355331" w:rsidRPr="00B44AE1" w:rsidRDefault="00355331" w:rsidP="00355331">
      <w:pPr>
        <w:suppressAutoHyphens/>
        <w:jc w:val="both"/>
        <w:rPr>
          <w:rFonts w:eastAsia="SimSun"/>
          <w:sz w:val="24"/>
          <w:szCs w:val="24"/>
        </w:rPr>
      </w:pPr>
      <w:r w:rsidRPr="00B44AE1">
        <w:rPr>
          <w:rFonts w:eastAsia="SimSun"/>
          <w:sz w:val="24"/>
          <w:szCs w:val="24"/>
        </w:rPr>
        <w:t>Время начало приема/передачи Имущества ________________</w:t>
      </w:r>
    </w:p>
    <w:p w:rsidR="00355331" w:rsidRPr="00B44AE1" w:rsidRDefault="00355331" w:rsidP="00355331">
      <w:pPr>
        <w:rPr>
          <w:rFonts w:ascii="Calibri" w:eastAsia="SimSun" w:hAnsi="Calibri"/>
          <w:sz w:val="24"/>
          <w:szCs w:val="24"/>
        </w:rPr>
      </w:pPr>
      <w:r w:rsidRPr="00B44AE1">
        <w:rPr>
          <w:rFonts w:ascii="Calibri" w:eastAsia="SimSun" w:hAnsi="Calibri"/>
          <w:sz w:val="24"/>
          <w:szCs w:val="24"/>
        </w:rPr>
        <w:t>Время окончания приема/передачи Имущества______________</w:t>
      </w:r>
    </w:p>
    <w:p w:rsidR="00355331" w:rsidRPr="00B44AE1" w:rsidRDefault="00355331" w:rsidP="00355331">
      <w:pPr>
        <w:suppressAutoHyphens/>
        <w:jc w:val="both"/>
        <w:rPr>
          <w:rFonts w:eastAsia="SimSun"/>
          <w:sz w:val="24"/>
          <w:szCs w:val="24"/>
        </w:rPr>
      </w:pPr>
      <w:r w:rsidRPr="00B44AE1">
        <w:rPr>
          <w:rFonts w:eastAsia="SimSun"/>
          <w:sz w:val="24"/>
          <w:szCs w:val="24"/>
        </w:rPr>
        <w:t>_____________________________________________________________________________________</w:t>
      </w:r>
    </w:p>
    <w:tbl>
      <w:tblPr>
        <w:tblW w:w="10065" w:type="dxa"/>
        <w:tblInd w:w="-318" w:type="dxa"/>
        <w:tblLayout w:type="fixed"/>
        <w:tblLook w:val="0000"/>
      </w:tblPr>
      <w:tblGrid>
        <w:gridCol w:w="568"/>
        <w:gridCol w:w="709"/>
        <w:gridCol w:w="1559"/>
        <w:gridCol w:w="851"/>
        <w:gridCol w:w="850"/>
        <w:gridCol w:w="1418"/>
        <w:gridCol w:w="992"/>
        <w:gridCol w:w="3118"/>
      </w:tblGrid>
      <w:tr w:rsidR="00355331" w:rsidRPr="00B44AE1" w:rsidTr="00BA2F3A">
        <w:trPr>
          <w:trHeight w:val="1439"/>
        </w:trPr>
        <w:tc>
          <w:tcPr>
            <w:tcW w:w="568" w:type="dxa"/>
            <w:tcBorders>
              <w:top w:val="single" w:sz="8" w:space="0" w:color="auto"/>
              <w:left w:val="single" w:sz="8" w:space="0" w:color="auto"/>
              <w:bottom w:val="single" w:sz="8" w:space="0" w:color="auto"/>
              <w:right w:val="single" w:sz="8" w:space="0" w:color="auto"/>
            </w:tcBorders>
            <w:vAlign w:val="center"/>
          </w:tcPr>
          <w:p w:rsidR="00355331" w:rsidRPr="00B44AE1" w:rsidRDefault="00355331" w:rsidP="00BA2F3A">
            <w:pPr>
              <w:rPr>
                <w:rFonts w:eastAsia="SimSun"/>
                <w:sz w:val="24"/>
                <w:szCs w:val="24"/>
              </w:rPr>
            </w:pPr>
            <w:r w:rsidRPr="00B44AE1">
              <w:rPr>
                <w:rFonts w:eastAsia="SimSun"/>
                <w:sz w:val="24"/>
                <w:szCs w:val="24"/>
              </w:rPr>
              <w:t xml:space="preserve">№ </w:t>
            </w:r>
            <w:proofErr w:type="spellStart"/>
            <w:proofErr w:type="gramStart"/>
            <w:r w:rsidRPr="00B44AE1">
              <w:rPr>
                <w:rFonts w:eastAsia="SimSun"/>
                <w:sz w:val="24"/>
                <w:szCs w:val="24"/>
              </w:rPr>
              <w:t>п</w:t>
            </w:r>
            <w:proofErr w:type="spellEnd"/>
            <w:proofErr w:type="gramEnd"/>
            <w:r w:rsidRPr="00B44AE1">
              <w:rPr>
                <w:rFonts w:eastAsia="SimSun"/>
                <w:sz w:val="24"/>
                <w:szCs w:val="24"/>
              </w:rPr>
              <w:t>/</w:t>
            </w:r>
            <w:proofErr w:type="spellStart"/>
            <w:r w:rsidRPr="00B44AE1">
              <w:rPr>
                <w:rFonts w:eastAsia="SimSun"/>
                <w:sz w:val="24"/>
                <w:szCs w:val="24"/>
              </w:rPr>
              <w:t>п</w:t>
            </w:r>
            <w:proofErr w:type="spellEnd"/>
          </w:p>
        </w:tc>
        <w:tc>
          <w:tcPr>
            <w:tcW w:w="709" w:type="dxa"/>
            <w:tcBorders>
              <w:top w:val="single" w:sz="8" w:space="0" w:color="auto"/>
              <w:left w:val="nil"/>
              <w:bottom w:val="single" w:sz="8" w:space="0" w:color="auto"/>
              <w:right w:val="single" w:sz="8" w:space="0" w:color="auto"/>
            </w:tcBorders>
            <w:vAlign w:val="center"/>
          </w:tcPr>
          <w:p w:rsidR="00355331" w:rsidRPr="00B44AE1" w:rsidRDefault="00355331" w:rsidP="00BA2F3A">
            <w:pPr>
              <w:rPr>
                <w:rFonts w:eastAsia="SimSun"/>
                <w:sz w:val="24"/>
                <w:szCs w:val="24"/>
              </w:rPr>
            </w:pPr>
            <w:r w:rsidRPr="00B44AE1">
              <w:rPr>
                <w:rFonts w:eastAsia="SimSun"/>
                <w:sz w:val="24"/>
                <w:szCs w:val="24"/>
              </w:rPr>
              <w:t>Код</w:t>
            </w:r>
          </w:p>
        </w:tc>
        <w:tc>
          <w:tcPr>
            <w:tcW w:w="1559" w:type="dxa"/>
            <w:tcBorders>
              <w:top w:val="single" w:sz="8" w:space="0" w:color="auto"/>
              <w:left w:val="nil"/>
              <w:bottom w:val="single" w:sz="8" w:space="0" w:color="auto"/>
              <w:right w:val="single" w:sz="4" w:space="0" w:color="auto"/>
            </w:tcBorders>
            <w:vAlign w:val="center"/>
          </w:tcPr>
          <w:p w:rsidR="00355331" w:rsidRPr="00B44AE1" w:rsidRDefault="00355331" w:rsidP="00BA2F3A">
            <w:pPr>
              <w:rPr>
                <w:rFonts w:eastAsia="SimSun"/>
                <w:sz w:val="24"/>
                <w:szCs w:val="24"/>
              </w:rPr>
            </w:pPr>
            <w:r w:rsidRPr="00B44AE1">
              <w:rPr>
                <w:rFonts w:eastAsia="SimSun"/>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rPr>
            </w:pPr>
            <w:r w:rsidRPr="00B44AE1">
              <w:rPr>
                <w:rFonts w:eastAsia="SimSun"/>
                <w:sz w:val="24"/>
                <w:szCs w:val="24"/>
              </w:rPr>
              <w:t xml:space="preserve">Вес 1 шт., </w:t>
            </w:r>
            <w:proofErr w:type="gramStart"/>
            <w:r w:rsidRPr="00B44AE1">
              <w:rPr>
                <w:rFonts w:eastAsia="SimSun"/>
                <w:sz w:val="24"/>
                <w:szCs w:val="24"/>
              </w:rPr>
              <w:t>кг</w:t>
            </w:r>
            <w:proofErr w:type="gramEnd"/>
          </w:p>
        </w:tc>
        <w:tc>
          <w:tcPr>
            <w:tcW w:w="850" w:type="dxa"/>
            <w:tcBorders>
              <w:top w:val="single" w:sz="8" w:space="0" w:color="auto"/>
              <w:left w:val="single" w:sz="4" w:space="0" w:color="auto"/>
              <w:bottom w:val="single" w:sz="8" w:space="0" w:color="auto"/>
              <w:right w:val="single" w:sz="4" w:space="0" w:color="auto"/>
            </w:tcBorders>
            <w:vAlign w:val="center"/>
          </w:tcPr>
          <w:p w:rsidR="00355331" w:rsidRPr="00B44AE1" w:rsidRDefault="00355331" w:rsidP="00BA2F3A">
            <w:pPr>
              <w:rPr>
                <w:rFonts w:eastAsia="SimSun"/>
                <w:sz w:val="24"/>
                <w:szCs w:val="24"/>
              </w:rPr>
            </w:pPr>
            <w:r w:rsidRPr="00B44AE1">
              <w:rPr>
                <w:rFonts w:eastAsia="SimSun"/>
                <w:sz w:val="24"/>
                <w:szCs w:val="24"/>
              </w:rPr>
              <w:t>Кол-во, шт.</w:t>
            </w:r>
          </w:p>
        </w:tc>
        <w:tc>
          <w:tcPr>
            <w:tcW w:w="1418" w:type="dxa"/>
            <w:tcBorders>
              <w:top w:val="single" w:sz="8" w:space="0" w:color="auto"/>
              <w:left w:val="single" w:sz="4" w:space="0" w:color="auto"/>
              <w:bottom w:val="single" w:sz="8" w:space="0" w:color="auto"/>
              <w:right w:val="single" w:sz="4" w:space="0" w:color="auto"/>
            </w:tcBorders>
          </w:tcPr>
          <w:p w:rsidR="00355331" w:rsidRPr="00B44AE1" w:rsidRDefault="00355331" w:rsidP="00BA2F3A">
            <w:pPr>
              <w:rPr>
                <w:rFonts w:eastAsia="SimSun"/>
                <w:sz w:val="24"/>
                <w:szCs w:val="24"/>
              </w:rPr>
            </w:pPr>
          </w:p>
          <w:p w:rsidR="00355331" w:rsidRPr="00B44AE1" w:rsidRDefault="00355331" w:rsidP="00BA2F3A">
            <w:pPr>
              <w:rPr>
                <w:rFonts w:eastAsia="SimSun"/>
                <w:sz w:val="24"/>
                <w:szCs w:val="24"/>
              </w:rPr>
            </w:pPr>
          </w:p>
          <w:p w:rsidR="00355331" w:rsidRPr="00B44AE1" w:rsidRDefault="00355331" w:rsidP="00BA2F3A">
            <w:pPr>
              <w:rPr>
                <w:rFonts w:eastAsia="SimSun"/>
                <w:sz w:val="24"/>
                <w:szCs w:val="24"/>
              </w:rPr>
            </w:pPr>
            <w:r w:rsidRPr="00B44AE1">
              <w:rPr>
                <w:rFonts w:eastAsia="SimSun"/>
                <w:sz w:val="24"/>
                <w:szCs w:val="24"/>
              </w:rPr>
              <w:t>Итого вес</w:t>
            </w:r>
          </w:p>
        </w:tc>
        <w:tc>
          <w:tcPr>
            <w:tcW w:w="992" w:type="dxa"/>
            <w:tcBorders>
              <w:top w:val="single" w:sz="8" w:space="0" w:color="auto"/>
              <w:left w:val="nil"/>
              <w:bottom w:val="single" w:sz="8" w:space="0" w:color="auto"/>
              <w:right w:val="single" w:sz="8" w:space="0" w:color="auto"/>
            </w:tcBorders>
            <w:vAlign w:val="center"/>
          </w:tcPr>
          <w:p w:rsidR="00355331" w:rsidRPr="00B44AE1" w:rsidRDefault="00355331" w:rsidP="00BA2F3A">
            <w:pPr>
              <w:rPr>
                <w:rFonts w:eastAsia="SimSun"/>
                <w:sz w:val="24"/>
                <w:szCs w:val="24"/>
              </w:rPr>
            </w:pPr>
            <w:r w:rsidRPr="00B44AE1">
              <w:rPr>
                <w:rFonts w:eastAsia="SimSun"/>
                <w:sz w:val="24"/>
                <w:szCs w:val="24"/>
              </w:rPr>
              <w:t>Кол-во грузовых мест</w:t>
            </w:r>
          </w:p>
        </w:tc>
        <w:tc>
          <w:tcPr>
            <w:tcW w:w="3118" w:type="dxa"/>
            <w:tcBorders>
              <w:top w:val="single" w:sz="8" w:space="0" w:color="auto"/>
              <w:left w:val="single" w:sz="4" w:space="0" w:color="auto"/>
              <w:bottom w:val="single" w:sz="8" w:space="0" w:color="auto"/>
              <w:right w:val="single" w:sz="8" w:space="0" w:color="auto"/>
            </w:tcBorders>
          </w:tcPr>
          <w:p w:rsidR="00355331" w:rsidRPr="00B44AE1" w:rsidRDefault="00355331" w:rsidP="00BA2F3A">
            <w:pPr>
              <w:rPr>
                <w:rFonts w:eastAsia="SimSun"/>
                <w:sz w:val="24"/>
                <w:szCs w:val="24"/>
              </w:rPr>
            </w:pPr>
            <w:proofErr w:type="gramStart"/>
            <w:r w:rsidRPr="00B44AE1">
              <w:rPr>
                <w:rFonts w:eastAsia="SimSun"/>
                <w:sz w:val="24"/>
                <w:szCs w:val="24"/>
              </w:rPr>
              <w:t>Особые отметки: вид, цвет, состав, комплектность, фурнитура, наличие повреждений и дефектов</w:t>
            </w:r>
            <w:proofErr w:type="gramEnd"/>
          </w:p>
          <w:p w:rsidR="00355331" w:rsidRPr="00B44AE1" w:rsidRDefault="00355331" w:rsidP="00BA2F3A">
            <w:pPr>
              <w:rPr>
                <w:rFonts w:eastAsia="SimSun"/>
                <w:sz w:val="24"/>
                <w:szCs w:val="24"/>
              </w:rPr>
            </w:pPr>
          </w:p>
        </w:tc>
      </w:tr>
      <w:tr w:rsidR="00355331" w:rsidRPr="00B44AE1" w:rsidTr="00BA2F3A">
        <w:trPr>
          <w:trHeight w:val="197"/>
        </w:trPr>
        <w:tc>
          <w:tcPr>
            <w:tcW w:w="568" w:type="dxa"/>
            <w:tcBorders>
              <w:top w:val="nil"/>
              <w:left w:val="single" w:sz="8" w:space="0" w:color="auto"/>
              <w:bottom w:val="single" w:sz="4" w:space="0" w:color="auto"/>
              <w:right w:val="single" w:sz="8" w:space="0" w:color="auto"/>
            </w:tcBorders>
            <w:vAlign w:val="center"/>
          </w:tcPr>
          <w:p w:rsidR="00355331" w:rsidRPr="00B44AE1" w:rsidRDefault="00355331" w:rsidP="00BA2F3A">
            <w:pPr>
              <w:rPr>
                <w:rFonts w:eastAsia="SimSun"/>
                <w:sz w:val="24"/>
                <w:szCs w:val="24"/>
              </w:rPr>
            </w:pPr>
            <w:r w:rsidRPr="00B44AE1">
              <w:rPr>
                <w:rFonts w:eastAsia="SimSun"/>
                <w:sz w:val="24"/>
                <w:szCs w:val="24"/>
              </w:rPr>
              <w:t> </w:t>
            </w:r>
          </w:p>
        </w:tc>
        <w:tc>
          <w:tcPr>
            <w:tcW w:w="709" w:type="dxa"/>
            <w:tcBorders>
              <w:top w:val="nil"/>
              <w:left w:val="nil"/>
              <w:bottom w:val="single" w:sz="4" w:space="0" w:color="auto"/>
              <w:right w:val="single" w:sz="8" w:space="0" w:color="auto"/>
            </w:tcBorders>
            <w:vAlign w:val="center"/>
          </w:tcPr>
          <w:p w:rsidR="00355331" w:rsidRPr="00B44AE1" w:rsidRDefault="00355331" w:rsidP="00BA2F3A">
            <w:pPr>
              <w:rPr>
                <w:rFonts w:eastAsia="SimSun"/>
                <w:sz w:val="24"/>
                <w:szCs w:val="24"/>
              </w:rPr>
            </w:pPr>
            <w:r w:rsidRPr="00B44AE1">
              <w:rPr>
                <w:rFonts w:eastAsia="SimSun"/>
                <w:sz w:val="24"/>
                <w:szCs w:val="24"/>
              </w:rPr>
              <w:t> </w:t>
            </w:r>
          </w:p>
        </w:tc>
        <w:tc>
          <w:tcPr>
            <w:tcW w:w="1559" w:type="dxa"/>
            <w:tcBorders>
              <w:top w:val="nil"/>
              <w:left w:val="nil"/>
              <w:bottom w:val="single" w:sz="4" w:space="0" w:color="auto"/>
              <w:right w:val="single" w:sz="4" w:space="0" w:color="auto"/>
            </w:tcBorders>
            <w:vAlign w:val="center"/>
          </w:tcPr>
          <w:p w:rsidR="00355331" w:rsidRPr="00B44AE1" w:rsidRDefault="00355331" w:rsidP="00BA2F3A">
            <w:pPr>
              <w:rPr>
                <w:rFonts w:eastAsia="SimSun"/>
                <w:sz w:val="24"/>
                <w:szCs w:val="24"/>
              </w:rPr>
            </w:pPr>
            <w:r w:rsidRPr="00B44AE1">
              <w:rPr>
                <w:rFonts w:eastAsia="SimSun"/>
                <w:sz w:val="24"/>
                <w:szCs w:val="24"/>
              </w:rPr>
              <w:t> </w:t>
            </w:r>
          </w:p>
        </w:tc>
        <w:tc>
          <w:tcPr>
            <w:tcW w:w="851" w:type="dxa"/>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sz w:val="24"/>
                <w:szCs w:val="24"/>
              </w:rPr>
            </w:pPr>
          </w:p>
        </w:tc>
        <w:tc>
          <w:tcPr>
            <w:tcW w:w="850" w:type="dxa"/>
            <w:tcBorders>
              <w:top w:val="nil"/>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rPr>
            </w:pPr>
            <w:r w:rsidRPr="00B44AE1">
              <w:rPr>
                <w:rFonts w:eastAsia="SimSun"/>
                <w:sz w:val="24"/>
                <w:szCs w:val="24"/>
              </w:rPr>
              <w:t> </w:t>
            </w:r>
          </w:p>
        </w:tc>
        <w:tc>
          <w:tcPr>
            <w:tcW w:w="1418" w:type="dxa"/>
            <w:tcBorders>
              <w:top w:val="nil"/>
              <w:left w:val="single" w:sz="4" w:space="0" w:color="auto"/>
              <w:bottom w:val="single" w:sz="4" w:space="0" w:color="auto"/>
              <w:right w:val="single" w:sz="4" w:space="0" w:color="auto"/>
            </w:tcBorders>
          </w:tcPr>
          <w:p w:rsidR="00355331" w:rsidRPr="00B44AE1" w:rsidRDefault="00355331" w:rsidP="00BA2F3A">
            <w:pPr>
              <w:rPr>
                <w:rFonts w:eastAsia="SimSun"/>
                <w:sz w:val="24"/>
                <w:szCs w:val="24"/>
              </w:rPr>
            </w:pPr>
          </w:p>
        </w:tc>
        <w:tc>
          <w:tcPr>
            <w:tcW w:w="992" w:type="dxa"/>
            <w:tcBorders>
              <w:top w:val="nil"/>
              <w:left w:val="nil"/>
              <w:bottom w:val="single" w:sz="4" w:space="0" w:color="auto"/>
              <w:right w:val="single" w:sz="8" w:space="0" w:color="auto"/>
            </w:tcBorders>
            <w:vAlign w:val="center"/>
          </w:tcPr>
          <w:p w:rsidR="00355331" w:rsidRPr="00B44AE1" w:rsidRDefault="00355331" w:rsidP="00BA2F3A">
            <w:pPr>
              <w:rPr>
                <w:rFonts w:eastAsia="SimSun"/>
                <w:sz w:val="24"/>
                <w:szCs w:val="24"/>
              </w:rPr>
            </w:pPr>
            <w:r w:rsidRPr="00B44AE1">
              <w:rPr>
                <w:rFonts w:eastAsia="SimSun"/>
                <w:sz w:val="24"/>
                <w:szCs w:val="24"/>
              </w:rPr>
              <w:t> </w:t>
            </w:r>
          </w:p>
        </w:tc>
        <w:tc>
          <w:tcPr>
            <w:tcW w:w="3118" w:type="dxa"/>
            <w:tcBorders>
              <w:top w:val="nil"/>
              <w:left w:val="single" w:sz="4" w:space="0" w:color="auto"/>
              <w:bottom w:val="single" w:sz="4" w:space="0" w:color="auto"/>
              <w:right w:val="single" w:sz="8" w:space="0" w:color="auto"/>
            </w:tcBorders>
          </w:tcPr>
          <w:p w:rsidR="00355331" w:rsidRPr="00B44AE1" w:rsidRDefault="00355331" w:rsidP="00BA2F3A">
            <w:pPr>
              <w:rPr>
                <w:rFonts w:eastAsia="SimSun"/>
                <w:sz w:val="24"/>
                <w:szCs w:val="24"/>
              </w:rPr>
            </w:pPr>
          </w:p>
        </w:tc>
      </w:tr>
      <w:tr w:rsidR="00355331" w:rsidRPr="00B44AE1" w:rsidTr="00BA2F3A">
        <w:trPr>
          <w:trHeight w:val="110"/>
        </w:trPr>
        <w:tc>
          <w:tcPr>
            <w:tcW w:w="568" w:type="dxa"/>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rPr>
            </w:pPr>
            <w:r w:rsidRPr="00B44AE1">
              <w:rPr>
                <w:rFonts w:eastAsia="SimSun"/>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rPr>
            </w:pPr>
            <w:r w:rsidRPr="00B44AE1">
              <w:rPr>
                <w:rFonts w:eastAsia="SimSun"/>
                <w:sz w:val="24"/>
                <w:szCs w:val="24"/>
              </w:rPr>
              <w:t> </w:t>
            </w:r>
          </w:p>
        </w:tc>
        <w:tc>
          <w:tcPr>
            <w:tcW w:w="1559" w:type="dxa"/>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rPr>
            </w:pPr>
            <w:r w:rsidRPr="00B44AE1">
              <w:rPr>
                <w:rFonts w:eastAsia="SimSun"/>
                <w:sz w:val="24"/>
                <w:szCs w:val="24"/>
              </w:rPr>
              <w:t> </w:t>
            </w:r>
          </w:p>
        </w:tc>
        <w:tc>
          <w:tcPr>
            <w:tcW w:w="851" w:type="dxa"/>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rPr>
            </w:pPr>
            <w:r w:rsidRPr="00B44AE1">
              <w:rPr>
                <w:rFonts w:eastAsia="SimSun"/>
                <w:sz w:val="24"/>
                <w:szCs w:val="24"/>
              </w:rPr>
              <w:t> </w:t>
            </w:r>
          </w:p>
        </w:tc>
        <w:tc>
          <w:tcPr>
            <w:tcW w:w="1418" w:type="dxa"/>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rPr>
            </w:pPr>
            <w:r w:rsidRPr="00B44AE1">
              <w:rPr>
                <w:rFonts w:eastAsia="SimSun"/>
                <w:sz w:val="24"/>
                <w:szCs w:val="24"/>
              </w:rPr>
              <w:t> </w:t>
            </w:r>
          </w:p>
        </w:tc>
        <w:tc>
          <w:tcPr>
            <w:tcW w:w="3118" w:type="dxa"/>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sz w:val="24"/>
                <w:szCs w:val="24"/>
              </w:rPr>
            </w:pPr>
          </w:p>
        </w:tc>
      </w:tr>
      <w:tr w:rsidR="00355331" w:rsidRPr="00B44AE1" w:rsidTr="00BA2F3A">
        <w:trPr>
          <w:trHeight w:val="110"/>
        </w:trPr>
        <w:tc>
          <w:tcPr>
            <w:tcW w:w="2836" w:type="dxa"/>
            <w:gridSpan w:val="3"/>
            <w:tcBorders>
              <w:top w:val="single" w:sz="4" w:space="0" w:color="auto"/>
              <w:left w:val="single" w:sz="8" w:space="0" w:color="auto"/>
              <w:bottom w:val="single" w:sz="8" w:space="0" w:color="auto"/>
              <w:right w:val="single" w:sz="4" w:space="0" w:color="auto"/>
            </w:tcBorders>
            <w:vAlign w:val="center"/>
          </w:tcPr>
          <w:p w:rsidR="00355331" w:rsidRPr="00B44AE1" w:rsidRDefault="00355331" w:rsidP="00BA2F3A">
            <w:pPr>
              <w:rPr>
                <w:rFonts w:eastAsia="SimSun"/>
                <w:sz w:val="24"/>
                <w:szCs w:val="24"/>
              </w:rPr>
            </w:pPr>
            <w:r w:rsidRPr="00B44AE1">
              <w:rPr>
                <w:rFonts w:eastAsia="SimSun"/>
                <w:sz w:val="24"/>
                <w:szCs w:val="24"/>
              </w:rPr>
              <w:t>ИТОГО:</w:t>
            </w:r>
          </w:p>
        </w:tc>
        <w:tc>
          <w:tcPr>
            <w:tcW w:w="851" w:type="dxa"/>
            <w:tcBorders>
              <w:top w:val="single" w:sz="4" w:space="0" w:color="auto"/>
              <w:left w:val="single" w:sz="8" w:space="0" w:color="auto"/>
              <w:bottom w:val="single" w:sz="8" w:space="0" w:color="auto"/>
              <w:right w:val="single" w:sz="4" w:space="0" w:color="auto"/>
            </w:tcBorders>
            <w:vAlign w:val="center"/>
          </w:tcPr>
          <w:p w:rsidR="00355331" w:rsidRPr="00B44AE1" w:rsidRDefault="00355331" w:rsidP="00BA2F3A">
            <w:pPr>
              <w:rPr>
                <w:rFonts w:eastAsia="SimSun"/>
                <w:sz w:val="24"/>
                <w:szCs w:val="24"/>
              </w:rPr>
            </w:pPr>
          </w:p>
        </w:tc>
        <w:tc>
          <w:tcPr>
            <w:tcW w:w="850" w:type="dxa"/>
            <w:tcBorders>
              <w:top w:val="single" w:sz="4" w:space="0" w:color="auto"/>
              <w:left w:val="single" w:sz="4" w:space="0" w:color="auto"/>
              <w:bottom w:val="single" w:sz="8" w:space="0" w:color="auto"/>
              <w:right w:val="single" w:sz="4" w:space="0" w:color="auto"/>
            </w:tcBorders>
            <w:vAlign w:val="center"/>
          </w:tcPr>
          <w:p w:rsidR="00355331" w:rsidRPr="00B44AE1" w:rsidRDefault="00355331" w:rsidP="00BA2F3A">
            <w:pPr>
              <w:rPr>
                <w:rFonts w:eastAsia="SimSun"/>
                <w:sz w:val="24"/>
                <w:szCs w:val="24"/>
              </w:rPr>
            </w:pPr>
          </w:p>
        </w:tc>
        <w:tc>
          <w:tcPr>
            <w:tcW w:w="1418" w:type="dxa"/>
            <w:tcBorders>
              <w:top w:val="single" w:sz="4" w:space="0" w:color="auto"/>
              <w:left w:val="single" w:sz="4" w:space="0" w:color="auto"/>
              <w:bottom w:val="single" w:sz="8" w:space="0" w:color="auto"/>
              <w:right w:val="single" w:sz="4" w:space="0" w:color="auto"/>
            </w:tcBorders>
          </w:tcPr>
          <w:p w:rsidR="00355331" w:rsidRPr="00B44AE1" w:rsidRDefault="00355331" w:rsidP="00BA2F3A">
            <w:pPr>
              <w:rPr>
                <w:rFonts w:eastAsia="SimSun"/>
                <w:sz w:val="24"/>
                <w:szCs w:val="24"/>
              </w:rPr>
            </w:pPr>
          </w:p>
        </w:tc>
        <w:tc>
          <w:tcPr>
            <w:tcW w:w="992" w:type="dxa"/>
            <w:tcBorders>
              <w:top w:val="single" w:sz="4" w:space="0" w:color="auto"/>
              <w:left w:val="nil"/>
              <w:bottom w:val="single" w:sz="8" w:space="0" w:color="auto"/>
              <w:right w:val="single" w:sz="8" w:space="0" w:color="auto"/>
            </w:tcBorders>
            <w:vAlign w:val="center"/>
          </w:tcPr>
          <w:p w:rsidR="00355331" w:rsidRPr="00B44AE1" w:rsidRDefault="00355331" w:rsidP="00BA2F3A">
            <w:pPr>
              <w:rPr>
                <w:rFonts w:eastAsia="SimSun"/>
                <w:sz w:val="24"/>
                <w:szCs w:val="24"/>
              </w:rPr>
            </w:pPr>
          </w:p>
        </w:tc>
        <w:tc>
          <w:tcPr>
            <w:tcW w:w="3118" w:type="dxa"/>
            <w:tcBorders>
              <w:top w:val="single" w:sz="4" w:space="0" w:color="auto"/>
              <w:left w:val="single" w:sz="4" w:space="0" w:color="auto"/>
              <w:bottom w:val="single" w:sz="8" w:space="0" w:color="auto"/>
              <w:right w:val="single" w:sz="8" w:space="0" w:color="auto"/>
            </w:tcBorders>
          </w:tcPr>
          <w:p w:rsidR="00355331" w:rsidRPr="00B44AE1" w:rsidRDefault="00355331" w:rsidP="00BA2F3A">
            <w:pPr>
              <w:rPr>
                <w:rFonts w:eastAsia="SimSun"/>
                <w:sz w:val="24"/>
                <w:szCs w:val="24"/>
              </w:rPr>
            </w:pPr>
            <w:r w:rsidRPr="00B44AE1">
              <w:rPr>
                <w:rFonts w:eastAsia="SimSun"/>
                <w:sz w:val="24"/>
                <w:szCs w:val="24"/>
              </w:rPr>
              <w:t>Х</w:t>
            </w:r>
          </w:p>
        </w:tc>
      </w:tr>
    </w:tbl>
    <w:p w:rsidR="00355331" w:rsidRPr="00B44AE1" w:rsidRDefault="00355331" w:rsidP="00355331">
      <w:pPr>
        <w:rPr>
          <w:rFonts w:eastAsia="SimSun"/>
          <w:sz w:val="24"/>
          <w:szCs w:val="24"/>
        </w:rPr>
      </w:pPr>
    </w:p>
    <w:p w:rsidR="00355331" w:rsidRPr="00B44AE1" w:rsidRDefault="00355331" w:rsidP="00355331">
      <w:pPr>
        <w:rPr>
          <w:rFonts w:eastAsia="SimSun"/>
          <w:sz w:val="24"/>
          <w:szCs w:val="24"/>
        </w:rPr>
      </w:pPr>
      <w:r w:rsidRPr="00B44AE1">
        <w:rPr>
          <w:rFonts w:eastAsia="SimSun"/>
          <w:sz w:val="24"/>
          <w:szCs w:val="24"/>
        </w:rPr>
        <w:t>Отпустил ________________ ______________ ___________________________________</w:t>
      </w:r>
    </w:p>
    <w:p w:rsidR="00355331" w:rsidRPr="00B44AE1" w:rsidRDefault="00355331" w:rsidP="00355331">
      <w:pPr>
        <w:rPr>
          <w:rFonts w:eastAsia="SimSun"/>
          <w:i/>
          <w:sz w:val="24"/>
          <w:szCs w:val="24"/>
        </w:rPr>
      </w:pPr>
      <w:r w:rsidRPr="00B44AE1">
        <w:rPr>
          <w:rFonts w:eastAsia="SimSun"/>
          <w:i/>
          <w:sz w:val="24"/>
          <w:szCs w:val="24"/>
        </w:rPr>
        <w:t>Должность</w:t>
      </w:r>
      <w:r w:rsidRPr="00B44AE1">
        <w:rPr>
          <w:rFonts w:eastAsia="SimSun"/>
          <w:i/>
          <w:sz w:val="24"/>
          <w:szCs w:val="24"/>
        </w:rPr>
        <w:tab/>
        <w:t>подпись</w:t>
      </w:r>
      <w:r w:rsidRPr="00B44AE1">
        <w:rPr>
          <w:rFonts w:eastAsia="SimSun"/>
          <w:i/>
          <w:sz w:val="24"/>
          <w:szCs w:val="24"/>
        </w:rPr>
        <w:tab/>
        <w:t>расшифровка подписи</w:t>
      </w:r>
    </w:p>
    <w:p w:rsidR="00355331" w:rsidRPr="00B44AE1" w:rsidRDefault="00355331" w:rsidP="00355331">
      <w:pPr>
        <w:rPr>
          <w:rFonts w:eastAsia="SimSun"/>
          <w:sz w:val="24"/>
          <w:szCs w:val="24"/>
        </w:rPr>
      </w:pPr>
      <w:r w:rsidRPr="00B44AE1">
        <w:rPr>
          <w:rFonts w:eastAsia="SimSun"/>
          <w:sz w:val="24"/>
          <w:szCs w:val="24"/>
        </w:rPr>
        <w:t>Доставил ________________ ______________ ___________________________________</w:t>
      </w:r>
    </w:p>
    <w:p w:rsidR="00355331" w:rsidRPr="00B44AE1" w:rsidRDefault="00355331" w:rsidP="00355331">
      <w:pPr>
        <w:rPr>
          <w:rFonts w:eastAsia="SimSun"/>
          <w:i/>
          <w:sz w:val="24"/>
          <w:szCs w:val="24"/>
        </w:rPr>
      </w:pPr>
      <w:r w:rsidRPr="00B44AE1">
        <w:rPr>
          <w:rFonts w:eastAsia="SimSun"/>
          <w:i/>
          <w:sz w:val="24"/>
          <w:szCs w:val="24"/>
        </w:rPr>
        <w:t>Должность</w:t>
      </w:r>
      <w:r w:rsidRPr="00B44AE1">
        <w:rPr>
          <w:rFonts w:eastAsia="SimSun"/>
          <w:i/>
          <w:sz w:val="24"/>
          <w:szCs w:val="24"/>
        </w:rPr>
        <w:tab/>
        <w:t>подпись</w:t>
      </w:r>
      <w:r w:rsidRPr="00B44AE1">
        <w:rPr>
          <w:rFonts w:eastAsia="SimSun"/>
          <w:i/>
          <w:sz w:val="24"/>
          <w:szCs w:val="24"/>
        </w:rPr>
        <w:tab/>
        <w:t>расшифровка подписи</w:t>
      </w:r>
    </w:p>
    <w:p w:rsidR="00355331" w:rsidRPr="00B44AE1" w:rsidRDefault="00355331" w:rsidP="00355331">
      <w:pPr>
        <w:rPr>
          <w:rFonts w:eastAsia="SimSun"/>
          <w:sz w:val="24"/>
          <w:szCs w:val="24"/>
        </w:rPr>
      </w:pPr>
      <w:r w:rsidRPr="00B44AE1">
        <w:rPr>
          <w:rFonts w:eastAsia="SimSun"/>
          <w:sz w:val="24"/>
          <w:szCs w:val="24"/>
        </w:rPr>
        <w:t>Получил ________________ ______________ ____________________________________</w:t>
      </w:r>
    </w:p>
    <w:p w:rsidR="00355331" w:rsidRPr="00B44AE1" w:rsidRDefault="00355331" w:rsidP="00355331">
      <w:pPr>
        <w:rPr>
          <w:rFonts w:eastAsia="SimSun"/>
          <w:i/>
          <w:sz w:val="24"/>
          <w:szCs w:val="24"/>
        </w:rPr>
      </w:pPr>
      <w:r w:rsidRPr="00B44AE1">
        <w:rPr>
          <w:rFonts w:eastAsia="SimSun"/>
          <w:i/>
          <w:sz w:val="24"/>
          <w:szCs w:val="24"/>
        </w:rPr>
        <w:t>Должность</w:t>
      </w:r>
      <w:r w:rsidRPr="00B44AE1">
        <w:rPr>
          <w:rFonts w:eastAsia="SimSun"/>
          <w:i/>
          <w:sz w:val="24"/>
          <w:szCs w:val="24"/>
        </w:rPr>
        <w:tab/>
        <w:t>подпись</w:t>
      </w:r>
      <w:r w:rsidRPr="00B44AE1">
        <w:rPr>
          <w:rFonts w:eastAsia="SimSun"/>
          <w:i/>
          <w:sz w:val="24"/>
          <w:szCs w:val="24"/>
        </w:rPr>
        <w:tab/>
        <w:t>расшифровка подписи</w:t>
      </w:r>
    </w:p>
    <w:p w:rsidR="00355331" w:rsidRPr="00B44AE1" w:rsidRDefault="00355331" w:rsidP="00355331">
      <w:pPr>
        <w:rPr>
          <w:rFonts w:eastAsia="SimSun"/>
          <w:sz w:val="24"/>
          <w:szCs w:val="24"/>
        </w:rPr>
      </w:pPr>
      <w:r w:rsidRPr="00B44AE1">
        <w:rPr>
          <w:rFonts w:eastAsia="SimSun"/>
          <w:sz w:val="24"/>
          <w:szCs w:val="24"/>
        </w:rPr>
        <w:t xml:space="preserve">Наличие акта о браке/недостаче: </w:t>
      </w:r>
      <w:r w:rsidRPr="00B44AE1">
        <w:rPr>
          <w:rFonts w:eastAsia="SimSun"/>
          <w:sz w:val="24"/>
          <w:szCs w:val="24"/>
        </w:rPr>
        <w:tab/>
        <w:t>□ НЕТ</w:t>
      </w:r>
      <w:r w:rsidRPr="00B44AE1">
        <w:rPr>
          <w:rFonts w:eastAsia="SimSun"/>
          <w:sz w:val="24"/>
          <w:szCs w:val="24"/>
        </w:rPr>
        <w:tab/>
      </w:r>
      <w:r w:rsidRPr="00B44AE1">
        <w:rPr>
          <w:rFonts w:eastAsia="SimSun"/>
          <w:sz w:val="24"/>
          <w:szCs w:val="24"/>
        </w:rPr>
        <w:tab/>
        <w:t>□ ДА, №</w:t>
      </w:r>
      <w:proofErr w:type="spellStart"/>
      <w:r w:rsidRPr="00B44AE1">
        <w:rPr>
          <w:rFonts w:eastAsia="SimSun"/>
          <w:sz w:val="24"/>
          <w:szCs w:val="24"/>
        </w:rPr>
        <w:t>_________от</w:t>
      </w:r>
      <w:proofErr w:type="spellEnd"/>
      <w:r w:rsidRPr="00B44AE1">
        <w:rPr>
          <w:rFonts w:eastAsia="SimSun"/>
          <w:sz w:val="24"/>
          <w:szCs w:val="24"/>
        </w:rPr>
        <w:t xml:space="preserve"> «___» ________202___г.</w:t>
      </w:r>
    </w:p>
    <w:p w:rsidR="00355331" w:rsidRPr="00B44AE1" w:rsidRDefault="00355331" w:rsidP="00355331">
      <w:pPr>
        <w:rPr>
          <w:rFonts w:eastAsia="SimSun"/>
          <w:i/>
          <w:sz w:val="24"/>
          <w:szCs w:val="24"/>
        </w:rPr>
      </w:pPr>
      <w:r w:rsidRPr="00B44AE1">
        <w:rPr>
          <w:rFonts w:eastAsia="SimSun"/>
          <w:sz w:val="24"/>
          <w:szCs w:val="24"/>
        </w:rPr>
        <w:t>Комментарий к документу: ________________________________________________________________</w:t>
      </w:r>
    </w:p>
    <w:p w:rsidR="00355331" w:rsidRPr="00B44AE1" w:rsidRDefault="00355331" w:rsidP="00355331">
      <w:pPr>
        <w:suppressAutoHyphens/>
        <w:jc w:val="center"/>
        <w:rPr>
          <w:rFonts w:eastAsia="SimSun"/>
          <w:i/>
          <w:sz w:val="24"/>
          <w:szCs w:val="24"/>
        </w:rPr>
      </w:pPr>
      <w:r w:rsidRPr="00B44AE1">
        <w:rPr>
          <w:rFonts w:eastAsia="SimSun"/>
          <w:i/>
          <w:sz w:val="24"/>
          <w:szCs w:val="24"/>
        </w:rPr>
        <w:t>Конец формы</w:t>
      </w:r>
    </w:p>
    <w:p w:rsidR="00355331" w:rsidRPr="00B44AE1" w:rsidRDefault="00355331" w:rsidP="00355331">
      <w:pPr>
        <w:suppressAutoHyphens/>
        <w:spacing w:line="259" w:lineRule="auto"/>
        <w:jc w:val="center"/>
        <w:rPr>
          <w:rFonts w:eastAsia="SimSun"/>
          <w:b/>
          <w:sz w:val="24"/>
          <w:szCs w:val="24"/>
          <w:u w:val="single"/>
          <w:lang w:eastAsia="zh-CN"/>
        </w:rPr>
      </w:pPr>
    </w:p>
    <w:p w:rsidR="00355331" w:rsidRPr="00B44AE1" w:rsidRDefault="00355331" w:rsidP="00355331">
      <w:pPr>
        <w:suppressAutoHyphens/>
        <w:spacing w:line="259" w:lineRule="auto"/>
        <w:jc w:val="center"/>
        <w:rPr>
          <w:rFonts w:eastAsia="SimSun"/>
          <w:b/>
          <w:sz w:val="24"/>
          <w:szCs w:val="24"/>
          <w:lang w:eastAsia="zh-CN"/>
        </w:rPr>
        <w:sectPr w:rsidR="00355331" w:rsidRPr="00B44AE1">
          <w:pgSz w:w="11906" w:h="16838"/>
          <w:pgMar w:top="568" w:right="851" w:bottom="709" w:left="1418" w:header="709" w:footer="709" w:gutter="0"/>
          <w:cols w:space="720"/>
          <w:docGrid w:linePitch="360"/>
        </w:sectPr>
      </w:pPr>
      <w:r w:rsidRPr="00B44AE1">
        <w:rPr>
          <w:rFonts w:eastAsia="SimSun"/>
          <w:b/>
          <w:sz w:val="24"/>
          <w:szCs w:val="24"/>
          <w:u w:val="single"/>
          <w:lang w:eastAsia="zh-CN"/>
        </w:rPr>
        <w:t>Подпись, печать:</w:t>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u w:val="single"/>
          <w:lang w:eastAsia="zh-CN"/>
        </w:rPr>
        <w:t>Подпись, печать</w:t>
      </w:r>
    </w:p>
    <w:p w:rsidR="00355331" w:rsidRPr="00B44AE1" w:rsidRDefault="00355331" w:rsidP="00355331">
      <w:pPr>
        <w:keepNext/>
        <w:suppressAutoHyphens/>
        <w:jc w:val="right"/>
        <w:outlineLvl w:val="0"/>
        <w:rPr>
          <w:rFonts w:eastAsia="SimSun"/>
          <w:b/>
          <w:sz w:val="24"/>
          <w:szCs w:val="24"/>
        </w:rPr>
      </w:pPr>
      <w:r w:rsidRPr="00B44AE1">
        <w:rPr>
          <w:rFonts w:eastAsia="SimSun"/>
          <w:b/>
          <w:sz w:val="24"/>
          <w:szCs w:val="24"/>
        </w:rPr>
        <w:lastRenderedPageBreak/>
        <w:t>Приложение №2</w:t>
      </w:r>
    </w:p>
    <w:p w:rsidR="00355331" w:rsidRPr="00B44AE1" w:rsidRDefault="00355331" w:rsidP="00355331">
      <w:pPr>
        <w:keepNext/>
        <w:suppressAutoHyphens/>
        <w:jc w:val="right"/>
        <w:outlineLvl w:val="0"/>
        <w:rPr>
          <w:rFonts w:eastAsia="SimSun"/>
          <w:b/>
          <w:sz w:val="24"/>
          <w:szCs w:val="24"/>
        </w:rPr>
      </w:pPr>
      <w:r w:rsidRPr="00B44AE1">
        <w:rPr>
          <w:rFonts w:eastAsia="SimSun"/>
          <w:b/>
          <w:sz w:val="24"/>
          <w:szCs w:val="24"/>
        </w:rPr>
        <w:t xml:space="preserve"> к Договору №______ от «___»_________ 20___г.</w:t>
      </w:r>
    </w:p>
    <w:p w:rsidR="00355331" w:rsidRPr="00B44AE1" w:rsidRDefault="00355331" w:rsidP="00355331">
      <w:pPr>
        <w:suppressAutoHyphens/>
        <w:spacing w:before="240" w:after="120" w:line="259" w:lineRule="auto"/>
        <w:jc w:val="center"/>
        <w:rPr>
          <w:rFonts w:eastAsia="SimSun"/>
          <w:b/>
          <w:sz w:val="24"/>
          <w:szCs w:val="24"/>
          <w:lang w:eastAsia="zh-CN"/>
        </w:rPr>
      </w:pPr>
      <w:r w:rsidRPr="00B44AE1">
        <w:rPr>
          <w:rFonts w:eastAsia="SimSun"/>
          <w:b/>
          <w:sz w:val="24"/>
          <w:szCs w:val="24"/>
          <w:lang w:eastAsia="zh-CN"/>
        </w:rPr>
        <w:t>Протокол согласования показателей качества Имущества и Услуг</w:t>
      </w: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42"/>
        <w:gridCol w:w="7116"/>
        <w:gridCol w:w="1843"/>
      </w:tblGrid>
      <w:tr w:rsidR="00355331" w:rsidRPr="00B44AE1" w:rsidTr="00BA2F3A">
        <w:trPr>
          <w:trHeight w:val="629"/>
          <w:tblHeader/>
        </w:trPr>
        <w:tc>
          <w:tcPr>
            <w:tcW w:w="1986" w:type="dxa"/>
            <w:gridSpan w:val="2"/>
            <w:shd w:val="clear" w:color="000000" w:fill="F2F2F2"/>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Показатель</w:t>
            </w:r>
          </w:p>
        </w:tc>
        <w:tc>
          <w:tcPr>
            <w:tcW w:w="7116" w:type="dxa"/>
            <w:shd w:val="clear" w:color="000000" w:fill="F2F2F2"/>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Определение</w:t>
            </w:r>
          </w:p>
        </w:tc>
        <w:tc>
          <w:tcPr>
            <w:tcW w:w="1843" w:type="dxa"/>
            <w:shd w:val="clear" w:color="000000" w:fill="F2F2F2"/>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Гарантированный уровень</w:t>
            </w:r>
          </w:p>
        </w:tc>
      </w:tr>
      <w:tr w:rsidR="00355331" w:rsidRPr="00B44AE1" w:rsidTr="00BA2F3A">
        <w:trPr>
          <w:trHeight w:val="363"/>
        </w:trPr>
        <w:tc>
          <w:tcPr>
            <w:tcW w:w="10945" w:type="dxa"/>
            <w:gridSpan w:val="4"/>
            <w:shd w:val="clear" w:color="000000" w:fill="FFFFFF"/>
            <w:vAlign w:val="center"/>
          </w:tcPr>
          <w:p w:rsidR="00355331" w:rsidRPr="00B44AE1" w:rsidRDefault="00355331" w:rsidP="00BA2F3A">
            <w:pPr>
              <w:rPr>
                <w:rFonts w:eastAsia="SimSun"/>
                <w:b/>
                <w:sz w:val="24"/>
                <w:szCs w:val="24"/>
                <w:lang w:eastAsia="en-US"/>
              </w:rPr>
            </w:pPr>
            <w:r w:rsidRPr="00B44AE1">
              <w:rPr>
                <w:rFonts w:eastAsia="SimSun"/>
                <w:b/>
                <w:sz w:val="24"/>
                <w:szCs w:val="24"/>
                <w:lang w:eastAsia="en-US"/>
              </w:rPr>
              <w:t>Требования к качеству Имущества:</w:t>
            </w:r>
          </w:p>
        </w:tc>
      </w:tr>
      <w:tr w:rsidR="00355331" w:rsidRPr="00B44AE1" w:rsidTr="00BA2F3A">
        <w:trPr>
          <w:trHeight w:val="221"/>
        </w:trPr>
        <w:tc>
          <w:tcPr>
            <w:tcW w:w="1844" w:type="dxa"/>
            <w:vMerge w:val="restart"/>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Чистота</w:t>
            </w:r>
          </w:p>
        </w:tc>
        <w:tc>
          <w:tcPr>
            <w:tcW w:w="7258" w:type="dxa"/>
            <w:gridSpan w:val="2"/>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Отсутствие в Годном Имуществе пятен размером более 3 мм.</w:t>
            </w:r>
          </w:p>
        </w:tc>
        <w:tc>
          <w:tcPr>
            <w:tcW w:w="1843" w:type="dxa"/>
            <w:vMerge w:val="restart"/>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Не менее 98,5%</w:t>
            </w:r>
          </w:p>
        </w:tc>
      </w:tr>
      <w:tr w:rsidR="00355331" w:rsidRPr="00B44AE1" w:rsidTr="00BA2F3A">
        <w:trPr>
          <w:trHeight w:val="221"/>
        </w:trPr>
        <w:tc>
          <w:tcPr>
            <w:tcW w:w="1844" w:type="dxa"/>
            <w:vMerge/>
            <w:shd w:val="clear" w:color="000000" w:fill="FFFFFF"/>
            <w:vAlign w:val="center"/>
          </w:tcPr>
          <w:p w:rsidR="00355331" w:rsidRPr="00B44AE1" w:rsidRDefault="00355331" w:rsidP="00BA2F3A">
            <w:pPr>
              <w:rPr>
                <w:rFonts w:eastAsia="SimSun"/>
                <w:sz w:val="24"/>
                <w:szCs w:val="24"/>
                <w:lang w:eastAsia="en-US"/>
              </w:rPr>
            </w:pPr>
          </w:p>
        </w:tc>
        <w:tc>
          <w:tcPr>
            <w:tcW w:w="7258" w:type="dxa"/>
            <w:gridSpan w:val="2"/>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и остаточных включений (волос, пуха, волокон и т.д.)</w:t>
            </w:r>
          </w:p>
        </w:tc>
        <w:tc>
          <w:tcPr>
            <w:tcW w:w="1843" w:type="dxa"/>
            <w:vMerge/>
            <w:shd w:val="clear" w:color="000000" w:fill="FFFFFF"/>
            <w:vAlign w:val="center"/>
          </w:tcPr>
          <w:p w:rsidR="00355331" w:rsidRPr="00B44AE1" w:rsidRDefault="00355331" w:rsidP="00BA2F3A">
            <w:pPr>
              <w:rPr>
                <w:rFonts w:eastAsia="SimSun"/>
                <w:sz w:val="24"/>
                <w:szCs w:val="24"/>
                <w:lang w:eastAsia="en-US"/>
              </w:rPr>
            </w:pPr>
          </w:p>
        </w:tc>
      </w:tr>
      <w:tr w:rsidR="00355331" w:rsidRPr="00B44AE1" w:rsidTr="00BA2F3A">
        <w:trPr>
          <w:trHeight w:val="420"/>
        </w:trPr>
        <w:tc>
          <w:tcPr>
            <w:tcW w:w="1844"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Целостность изделий</w:t>
            </w:r>
          </w:p>
        </w:tc>
        <w:tc>
          <w:tcPr>
            <w:tcW w:w="7258" w:type="dxa"/>
            <w:gridSpan w:val="2"/>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Отсутствие в Годном Имуществе разрывов размером более 3 мм</w:t>
            </w:r>
            <w:proofErr w:type="gramStart"/>
            <w:r w:rsidRPr="00B44AE1">
              <w:rPr>
                <w:rFonts w:eastAsia="SimSun"/>
                <w:sz w:val="24"/>
                <w:szCs w:val="24"/>
                <w:lang w:eastAsia="en-US"/>
              </w:rPr>
              <w:t xml:space="preserve">., </w:t>
            </w:r>
            <w:proofErr w:type="gramEnd"/>
            <w:r w:rsidRPr="00B44AE1">
              <w:rPr>
                <w:rFonts w:eastAsia="SimSun"/>
                <w:sz w:val="24"/>
                <w:szCs w:val="24"/>
                <w:lang w:eastAsia="en-US"/>
              </w:rPr>
              <w:t>следов крупной реставрации, повреждений фурнитуры и т.д. (исключение – расхождение швов)</w:t>
            </w:r>
          </w:p>
        </w:tc>
        <w:tc>
          <w:tcPr>
            <w:tcW w:w="1843"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Не менее 98,5%</w:t>
            </w:r>
          </w:p>
        </w:tc>
      </w:tr>
      <w:tr w:rsidR="00355331" w:rsidRPr="00B44AE1" w:rsidTr="00BA2F3A">
        <w:trPr>
          <w:trHeight w:val="463"/>
        </w:trPr>
        <w:tc>
          <w:tcPr>
            <w:tcW w:w="1844" w:type="dxa"/>
            <w:vMerge w:val="restart"/>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Влажность</w:t>
            </w:r>
          </w:p>
        </w:tc>
        <w:tc>
          <w:tcPr>
            <w:tcW w:w="7258" w:type="dxa"/>
            <w:gridSpan w:val="2"/>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Остаточная влажность от 0 до (-5%) по массе ткани в воздушно-сухом состоянии, в том числе отсутствие конденсата на пакетах в момент приёма/передачи</w:t>
            </w:r>
          </w:p>
        </w:tc>
        <w:tc>
          <w:tcPr>
            <w:tcW w:w="1843" w:type="dxa"/>
            <w:vMerge w:val="restart"/>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100%</w:t>
            </w:r>
          </w:p>
        </w:tc>
      </w:tr>
      <w:tr w:rsidR="00355331" w:rsidRPr="00B44AE1" w:rsidTr="00BA2F3A">
        <w:trPr>
          <w:trHeight w:val="420"/>
        </w:trPr>
        <w:tc>
          <w:tcPr>
            <w:tcW w:w="1844" w:type="dxa"/>
            <w:vMerge/>
            <w:shd w:val="clear" w:color="000000" w:fill="FFFFFF"/>
            <w:vAlign w:val="center"/>
          </w:tcPr>
          <w:p w:rsidR="00355331" w:rsidRPr="00B44AE1" w:rsidRDefault="00355331" w:rsidP="00BA2F3A">
            <w:pPr>
              <w:rPr>
                <w:rFonts w:eastAsia="SimSun"/>
                <w:sz w:val="24"/>
                <w:szCs w:val="24"/>
                <w:lang w:eastAsia="en-US"/>
              </w:rPr>
            </w:pPr>
          </w:p>
        </w:tc>
        <w:tc>
          <w:tcPr>
            <w:tcW w:w="7258" w:type="dxa"/>
            <w:gridSpan w:val="2"/>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 появление конденсата через несколько часов после приёма/передачи может быть вызвано неправильным хранением чистого Имущества (не при комнатной температуре или под прямыми солнечными лучами)</w:t>
            </w:r>
          </w:p>
        </w:tc>
        <w:tc>
          <w:tcPr>
            <w:tcW w:w="1843" w:type="dxa"/>
            <w:vMerge/>
            <w:shd w:val="clear" w:color="000000" w:fill="FFFFFF"/>
            <w:vAlign w:val="center"/>
          </w:tcPr>
          <w:p w:rsidR="00355331" w:rsidRPr="00B44AE1" w:rsidRDefault="00355331" w:rsidP="00BA2F3A">
            <w:pPr>
              <w:rPr>
                <w:rFonts w:eastAsia="SimSun"/>
                <w:sz w:val="24"/>
                <w:szCs w:val="24"/>
                <w:lang w:eastAsia="en-US"/>
              </w:rPr>
            </w:pPr>
          </w:p>
        </w:tc>
      </w:tr>
      <w:tr w:rsidR="00355331" w:rsidRPr="00B44AE1" w:rsidTr="00BA2F3A">
        <w:trPr>
          <w:trHeight w:val="463"/>
        </w:trPr>
        <w:tc>
          <w:tcPr>
            <w:tcW w:w="1844"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Нейтральность</w:t>
            </w:r>
          </w:p>
        </w:tc>
        <w:tc>
          <w:tcPr>
            <w:tcW w:w="7258" w:type="dxa"/>
            <w:gridSpan w:val="2"/>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Остаточное содержание АПАВ не более 5 мкг/см</w:t>
            </w:r>
            <w:proofErr w:type="gramStart"/>
            <w:r w:rsidRPr="00B44AE1">
              <w:rPr>
                <w:rFonts w:eastAsia="SimSun"/>
                <w:sz w:val="24"/>
                <w:szCs w:val="24"/>
                <w:lang w:eastAsia="en-US"/>
              </w:rPr>
              <w:t>2</w:t>
            </w:r>
            <w:proofErr w:type="gramEnd"/>
            <w:r w:rsidRPr="00B44AE1">
              <w:rPr>
                <w:rFonts w:eastAsia="SimSun"/>
                <w:sz w:val="24"/>
                <w:szCs w:val="24"/>
                <w:lang w:eastAsia="en-US"/>
              </w:rPr>
              <w:t xml:space="preserve">, уровень </w:t>
            </w:r>
            <w:proofErr w:type="spellStart"/>
            <w:r w:rsidRPr="00B44AE1">
              <w:rPr>
                <w:rFonts w:eastAsia="SimSun"/>
                <w:sz w:val="24"/>
                <w:szCs w:val="24"/>
                <w:lang w:eastAsia="en-US"/>
              </w:rPr>
              <w:t>рН</w:t>
            </w:r>
            <w:proofErr w:type="spellEnd"/>
            <w:r w:rsidRPr="00B44AE1">
              <w:rPr>
                <w:rFonts w:eastAsia="SimSun"/>
                <w:sz w:val="24"/>
                <w:szCs w:val="24"/>
                <w:lang w:eastAsia="en-US"/>
              </w:rPr>
              <w:t xml:space="preserve"> не более 7, нейтральный запах изделий</w:t>
            </w:r>
          </w:p>
        </w:tc>
        <w:tc>
          <w:tcPr>
            <w:tcW w:w="1843"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100%</w:t>
            </w:r>
          </w:p>
        </w:tc>
      </w:tr>
      <w:tr w:rsidR="00355331" w:rsidRPr="00B44AE1" w:rsidTr="00BA2F3A">
        <w:trPr>
          <w:trHeight w:val="1363"/>
        </w:trPr>
        <w:tc>
          <w:tcPr>
            <w:tcW w:w="1844"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Цвет, оттенок</w:t>
            </w:r>
          </w:p>
        </w:tc>
        <w:tc>
          <w:tcPr>
            <w:tcW w:w="7258" w:type="dxa"/>
            <w:gridSpan w:val="2"/>
            <w:shd w:val="clear" w:color="000000" w:fill="FFFFFF"/>
          </w:tcPr>
          <w:p w:rsidR="00355331" w:rsidRPr="00B44AE1" w:rsidRDefault="00355331" w:rsidP="00BA2F3A">
            <w:pPr>
              <w:rPr>
                <w:rFonts w:eastAsia="SimSun"/>
                <w:sz w:val="24"/>
                <w:szCs w:val="24"/>
                <w:lang w:eastAsia="en-US"/>
              </w:rPr>
            </w:pPr>
            <w:r w:rsidRPr="00B44AE1">
              <w:rPr>
                <w:rFonts w:eastAsia="SimSun"/>
                <w:sz w:val="24"/>
                <w:szCs w:val="24"/>
                <w:lang w:eastAsia="en-US"/>
              </w:rPr>
              <w:t>Цвет и оттенок Годного Имущества соответствует исходным характеристикам при условии предоставления исходных сертифицированных тестированных образцов, отсутствия фактов обработки в других прачечных и срока эксплуатации не более 3х лет</w:t>
            </w:r>
          </w:p>
        </w:tc>
        <w:tc>
          <w:tcPr>
            <w:tcW w:w="1843"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100%</w:t>
            </w:r>
          </w:p>
        </w:tc>
      </w:tr>
      <w:tr w:rsidR="00355331" w:rsidRPr="00B44AE1" w:rsidTr="00BA2F3A">
        <w:trPr>
          <w:trHeight w:val="420"/>
        </w:trPr>
        <w:tc>
          <w:tcPr>
            <w:tcW w:w="1844" w:type="dxa"/>
            <w:vMerge w:val="restart"/>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Гладкость</w:t>
            </w:r>
          </w:p>
        </w:tc>
        <w:tc>
          <w:tcPr>
            <w:tcW w:w="7258" w:type="dxa"/>
            <w:gridSpan w:val="2"/>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Отсутствие в Годном Имуществе заломов по основному полотну изделий и по кромке (по периметру) с размерами более допустимых*</w:t>
            </w:r>
          </w:p>
        </w:tc>
        <w:tc>
          <w:tcPr>
            <w:tcW w:w="1843" w:type="dxa"/>
            <w:vMerge w:val="restart"/>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Не менее 98,5%</w:t>
            </w:r>
          </w:p>
        </w:tc>
      </w:tr>
      <w:tr w:rsidR="00355331" w:rsidRPr="00B44AE1" w:rsidTr="00BA2F3A">
        <w:trPr>
          <w:trHeight w:val="171"/>
        </w:trPr>
        <w:tc>
          <w:tcPr>
            <w:tcW w:w="1844" w:type="dxa"/>
            <w:vMerge/>
            <w:shd w:val="clear" w:color="000000" w:fill="FFFFFF"/>
            <w:vAlign w:val="center"/>
          </w:tcPr>
          <w:p w:rsidR="00355331" w:rsidRPr="00B44AE1" w:rsidRDefault="00355331" w:rsidP="00BA2F3A">
            <w:pPr>
              <w:rPr>
                <w:rFonts w:eastAsia="SimSun"/>
                <w:sz w:val="24"/>
                <w:szCs w:val="24"/>
                <w:lang w:eastAsia="en-US"/>
              </w:rPr>
            </w:pPr>
          </w:p>
        </w:tc>
        <w:tc>
          <w:tcPr>
            <w:tcW w:w="7258" w:type="dxa"/>
            <w:gridSpan w:val="2"/>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 при условии правильной геометрии и отсутствия дефектов производителя</w:t>
            </w:r>
          </w:p>
        </w:tc>
        <w:tc>
          <w:tcPr>
            <w:tcW w:w="1843" w:type="dxa"/>
            <w:vMerge/>
            <w:shd w:val="clear" w:color="000000" w:fill="FFFFFF"/>
            <w:vAlign w:val="center"/>
          </w:tcPr>
          <w:p w:rsidR="00355331" w:rsidRPr="00B44AE1" w:rsidRDefault="00355331" w:rsidP="00BA2F3A">
            <w:pPr>
              <w:rPr>
                <w:rFonts w:eastAsia="SimSun"/>
                <w:sz w:val="24"/>
                <w:szCs w:val="24"/>
                <w:lang w:eastAsia="en-US"/>
              </w:rPr>
            </w:pPr>
          </w:p>
        </w:tc>
      </w:tr>
      <w:tr w:rsidR="00355331" w:rsidRPr="00B44AE1" w:rsidTr="00BA2F3A">
        <w:trPr>
          <w:trHeight w:val="189"/>
        </w:trPr>
        <w:tc>
          <w:tcPr>
            <w:tcW w:w="1844" w:type="dxa"/>
            <w:vMerge/>
            <w:shd w:val="clear" w:color="000000" w:fill="FFFFFF"/>
            <w:vAlign w:val="center"/>
          </w:tcPr>
          <w:p w:rsidR="00355331" w:rsidRPr="00B44AE1" w:rsidRDefault="00355331" w:rsidP="00BA2F3A">
            <w:pPr>
              <w:rPr>
                <w:rFonts w:eastAsia="SimSun"/>
                <w:sz w:val="24"/>
                <w:szCs w:val="24"/>
                <w:lang w:eastAsia="en-US"/>
              </w:rPr>
            </w:pPr>
          </w:p>
        </w:tc>
        <w:tc>
          <w:tcPr>
            <w:tcW w:w="7258" w:type="dxa"/>
            <w:gridSpan w:val="2"/>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Допустимые заломы по краям изделий</w:t>
            </w:r>
          </w:p>
        </w:tc>
        <w:tc>
          <w:tcPr>
            <w:tcW w:w="1843"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Менее 3 см по кромке шириной 2см</w:t>
            </w:r>
          </w:p>
        </w:tc>
      </w:tr>
      <w:tr w:rsidR="00355331" w:rsidRPr="00B44AE1" w:rsidTr="00BA2F3A">
        <w:trPr>
          <w:trHeight w:val="420"/>
        </w:trPr>
        <w:tc>
          <w:tcPr>
            <w:tcW w:w="1844"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Сложение</w:t>
            </w:r>
          </w:p>
        </w:tc>
        <w:tc>
          <w:tcPr>
            <w:tcW w:w="7258" w:type="dxa"/>
            <w:gridSpan w:val="2"/>
            <w:shd w:val="clear" w:color="000000" w:fill="FFFFFF"/>
          </w:tcPr>
          <w:p w:rsidR="00355331" w:rsidRPr="00B44AE1" w:rsidRDefault="00355331" w:rsidP="00BA2F3A">
            <w:pPr>
              <w:rPr>
                <w:rFonts w:eastAsia="SimSun"/>
                <w:sz w:val="24"/>
                <w:szCs w:val="24"/>
                <w:lang w:eastAsia="en-US"/>
              </w:rPr>
            </w:pPr>
            <w:r w:rsidRPr="00B44AE1">
              <w:rPr>
                <w:rFonts w:eastAsia="SimSun"/>
                <w:sz w:val="24"/>
                <w:szCs w:val="24"/>
                <w:lang w:eastAsia="en-US"/>
              </w:rPr>
              <w:t>Сложение изделий Годного имущества по параметрам, согласованным Сторонами в Перечне номенклатуры</w:t>
            </w:r>
          </w:p>
        </w:tc>
        <w:tc>
          <w:tcPr>
            <w:tcW w:w="1843"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100%</w:t>
            </w:r>
          </w:p>
        </w:tc>
      </w:tr>
      <w:tr w:rsidR="00355331" w:rsidRPr="00B44AE1" w:rsidTr="00BA2F3A">
        <w:trPr>
          <w:trHeight w:val="420"/>
        </w:trPr>
        <w:tc>
          <w:tcPr>
            <w:tcW w:w="1844"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Отбраковка</w:t>
            </w:r>
          </w:p>
        </w:tc>
        <w:tc>
          <w:tcPr>
            <w:tcW w:w="7258" w:type="dxa"/>
            <w:gridSpan w:val="2"/>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Отсутствие в Партии Годного имущества изделий, не соответствующих Требованиям к качеству обработки</w:t>
            </w:r>
          </w:p>
        </w:tc>
        <w:tc>
          <w:tcPr>
            <w:tcW w:w="1843"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Не менее 98,5%</w:t>
            </w:r>
          </w:p>
        </w:tc>
      </w:tr>
      <w:tr w:rsidR="00355331" w:rsidRPr="00B44AE1" w:rsidTr="00BA2F3A">
        <w:trPr>
          <w:trHeight w:val="395"/>
        </w:trPr>
        <w:tc>
          <w:tcPr>
            <w:tcW w:w="10945" w:type="dxa"/>
            <w:gridSpan w:val="4"/>
            <w:shd w:val="clear" w:color="000000" w:fill="FFFFFF"/>
            <w:vAlign w:val="center"/>
          </w:tcPr>
          <w:p w:rsidR="00355331" w:rsidRPr="00B44AE1" w:rsidRDefault="00355331" w:rsidP="00BA2F3A">
            <w:pPr>
              <w:rPr>
                <w:rFonts w:eastAsia="SimSun"/>
                <w:b/>
                <w:sz w:val="24"/>
                <w:szCs w:val="24"/>
                <w:lang w:eastAsia="en-US"/>
              </w:rPr>
            </w:pPr>
            <w:r w:rsidRPr="00B44AE1">
              <w:rPr>
                <w:rFonts w:eastAsia="SimSun"/>
                <w:b/>
                <w:sz w:val="24"/>
                <w:szCs w:val="24"/>
                <w:lang w:eastAsia="en-US"/>
              </w:rPr>
              <w:t>Требования к сроку предоставления очередных Партий Имущества:</w:t>
            </w:r>
          </w:p>
        </w:tc>
      </w:tr>
      <w:tr w:rsidR="00355331" w:rsidRPr="00B44AE1" w:rsidTr="00BA2F3A">
        <w:trPr>
          <w:trHeight w:val="420"/>
        </w:trPr>
        <w:tc>
          <w:tcPr>
            <w:tcW w:w="1986" w:type="dxa"/>
            <w:gridSpan w:val="2"/>
            <w:vMerge w:val="restart"/>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График приёма/ передачи Имущества</w:t>
            </w:r>
          </w:p>
        </w:tc>
        <w:tc>
          <w:tcPr>
            <w:tcW w:w="7116"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Отклонение от согласованного 3х-часового «окна доставки» (при условии обеспечения Заказчиком процесса приёма-передачи не более 1 часа)</w:t>
            </w:r>
          </w:p>
        </w:tc>
        <w:tc>
          <w:tcPr>
            <w:tcW w:w="1843"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Не более 2х часов</w:t>
            </w:r>
          </w:p>
        </w:tc>
      </w:tr>
      <w:tr w:rsidR="00355331" w:rsidRPr="00B44AE1" w:rsidTr="00BA2F3A">
        <w:trPr>
          <w:trHeight w:val="420"/>
        </w:trPr>
        <w:tc>
          <w:tcPr>
            <w:tcW w:w="1986" w:type="dxa"/>
            <w:gridSpan w:val="2"/>
            <w:vMerge/>
            <w:shd w:val="clear" w:color="000000" w:fill="FFFFFF"/>
            <w:vAlign w:val="center"/>
          </w:tcPr>
          <w:p w:rsidR="00355331" w:rsidRPr="00B44AE1" w:rsidRDefault="00355331" w:rsidP="00BA2F3A">
            <w:pPr>
              <w:rPr>
                <w:rFonts w:eastAsia="SimSun"/>
                <w:sz w:val="24"/>
                <w:szCs w:val="24"/>
                <w:lang w:eastAsia="en-US"/>
              </w:rPr>
            </w:pPr>
          </w:p>
        </w:tc>
        <w:tc>
          <w:tcPr>
            <w:tcW w:w="7116"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Согласование изменений в график доставки по заявке, поступившей от Заказчика, по электронной почте</w:t>
            </w:r>
          </w:p>
        </w:tc>
        <w:tc>
          <w:tcPr>
            <w:tcW w:w="1843"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Не более 2х рабочих дней</w:t>
            </w:r>
          </w:p>
        </w:tc>
      </w:tr>
      <w:tr w:rsidR="00355331" w:rsidRPr="00B44AE1" w:rsidTr="00BA2F3A">
        <w:trPr>
          <w:trHeight w:val="420"/>
        </w:trPr>
        <w:tc>
          <w:tcPr>
            <w:tcW w:w="1986" w:type="dxa"/>
            <w:gridSpan w:val="2"/>
            <w:vMerge/>
            <w:shd w:val="clear" w:color="000000" w:fill="FFFFFF"/>
            <w:vAlign w:val="center"/>
          </w:tcPr>
          <w:p w:rsidR="00355331" w:rsidRPr="00B44AE1" w:rsidRDefault="00355331" w:rsidP="00BA2F3A">
            <w:pPr>
              <w:rPr>
                <w:rFonts w:eastAsia="SimSun"/>
                <w:sz w:val="24"/>
                <w:szCs w:val="24"/>
                <w:lang w:eastAsia="en-US"/>
              </w:rPr>
            </w:pPr>
          </w:p>
        </w:tc>
        <w:tc>
          <w:tcPr>
            <w:tcW w:w="7116"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Окна доставки для Цикла Обработки 24 часа</w:t>
            </w:r>
          </w:p>
        </w:tc>
        <w:tc>
          <w:tcPr>
            <w:tcW w:w="1843"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 xml:space="preserve">09:00-12:00 </w:t>
            </w:r>
          </w:p>
          <w:p w:rsidR="00355331" w:rsidRPr="00B44AE1" w:rsidRDefault="00355331" w:rsidP="00BA2F3A">
            <w:pPr>
              <w:rPr>
                <w:rFonts w:eastAsia="SimSun"/>
                <w:sz w:val="24"/>
                <w:szCs w:val="24"/>
                <w:lang w:eastAsia="en-US"/>
              </w:rPr>
            </w:pPr>
          </w:p>
        </w:tc>
      </w:tr>
      <w:tr w:rsidR="00355331" w:rsidRPr="00B44AE1" w:rsidTr="00BA2F3A">
        <w:trPr>
          <w:trHeight w:val="719"/>
        </w:trPr>
        <w:tc>
          <w:tcPr>
            <w:tcW w:w="1986" w:type="dxa"/>
            <w:gridSpan w:val="2"/>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 xml:space="preserve">Цикл Обработки </w:t>
            </w:r>
          </w:p>
        </w:tc>
        <w:tc>
          <w:tcPr>
            <w:tcW w:w="7116"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24 часа</w:t>
            </w:r>
          </w:p>
        </w:tc>
        <w:tc>
          <w:tcPr>
            <w:tcW w:w="1843" w:type="dxa"/>
            <w:shd w:val="clear" w:color="000000" w:fill="FFFFFF"/>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100% партий</w:t>
            </w:r>
          </w:p>
        </w:tc>
      </w:tr>
    </w:tbl>
    <w:p w:rsidR="00355331" w:rsidRPr="00B44AE1" w:rsidRDefault="00355331" w:rsidP="00355331">
      <w:pPr>
        <w:suppressAutoHyphens/>
        <w:spacing w:before="120" w:line="259" w:lineRule="auto"/>
        <w:jc w:val="center"/>
        <w:rPr>
          <w:rFonts w:eastAsia="SimSun"/>
          <w:b/>
          <w:sz w:val="24"/>
          <w:szCs w:val="24"/>
          <w:lang w:eastAsia="zh-CN"/>
        </w:rPr>
      </w:pPr>
      <w:r w:rsidRPr="00B44AE1">
        <w:rPr>
          <w:rFonts w:eastAsia="SimSun"/>
          <w:b/>
          <w:sz w:val="24"/>
          <w:szCs w:val="24"/>
          <w:u w:val="single"/>
          <w:lang w:eastAsia="zh-CN"/>
        </w:rPr>
        <w:t>Подпись, печать:</w:t>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u w:val="single"/>
          <w:lang w:eastAsia="zh-CN"/>
        </w:rPr>
        <w:t>Подпись, печать:</w:t>
      </w:r>
    </w:p>
    <w:p w:rsidR="00355331" w:rsidRPr="00B44AE1" w:rsidRDefault="00355331" w:rsidP="00355331">
      <w:pPr>
        <w:suppressAutoHyphens/>
        <w:rPr>
          <w:rFonts w:eastAsia="SimSun"/>
          <w:b/>
          <w:sz w:val="24"/>
          <w:szCs w:val="24"/>
        </w:rPr>
        <w:sectPr w:rsidR="00355331" w:rsidRPr="00B44AE1">
          <w:pgSz w:w="11906" w:h="16838"/>
          <w:pgMar w:top="851" w:right="851" w:bottom="851" w:left="1418" w:header="709" w:footer="709" w:gutter="0"/>
          <w:cols w:space="720"/>
          <w:docGrid w:linePitch="360"/>
        </w:sectPr>
      </w:pPr>
    </w:p>
    <w:p w:rsidR="00355331" w:rsidRPr="00B44AE1" w:rsidRDefault="00355331" w:rsidP="00355331">
      <w:pPr>
        <w:keepNext/>
        <w:suppressAutoHyphens/>
        <w:jc w:val="right"/>
        <w:outlineLvl w:val="0"/>
        <w:rPr>
          <w:rFonts w:eastAsia="SimSun"/>
          <w:b/>
          <w:sz w:val="24"/>
          <w:szCs w:val="24"/>
        </w:rPr>
      </w:pPr>
      <w:r w:rsidRPr="00B44AE1">
        <w:rPr>
          <w:rFonts w:eastAsia="SimSun"/>
          <w:b/>
          <w:sz w:val="24"/>
          <w:szCs w:val="24"/>
        </w:rPr>
        <w:lastRenderedPageBreak/>
        <w:t xml:space="preserve">Приложение №3 </w:t>
      </w:r>
    </w:p>
    <w:p w:rsidR="00355331" w:rsidRPr="00B44AE1" w:rsidRDefault="00355331" w:rsidP="00355331">
      <w:pPr>
        <w:keepNext/>
        <w:suppressAutoHyphens/>
        <w:jc w:val="right"/>
        <w:outlineLvl w:val="0"/>
        <w:rPr>
          <w:rFonts w:eastAsia="SimSun"/>
          <w:sz w:val="24"/>
          <w:szCs w:val="24"/>
        </w:rPr>
      </w:pPr>
      <w:r w:rsidRPr="00B44AE1">
        <w:rPr>
          <w:rFonts w:eastAsia="SimSun"/>
          <w:b/>
          <w:sz w:val="24"/>
          <w:szCs w:val="24"/>
        </w:rPr>
        <w:t>к Договор</w:t>
      </w:r>
      <w:r>
        <w:rPr>
          <w:rFonts w:eastAsia="SimSun"/>
          <w:b/>
          <w:sz w:val="24"/>
          <w:szCs w:val="24"/>
        </w:rPr>
        <w:t>у №______ от «___»_________ 2022</w:t>
      </w:r>
      <w:r w:rsidRPr="00B44AE1">
        <w:rPr>
          <w:rFonts w:eastAsia="SimSun"/>
          <w:b/>
          <w:sz w:val="24"/>
          <w:szCs w:val="24"/>
        </w:rPr>
        <w:t>г.</w:t>
      </w:r>
    </w:p>
    <w:p w:rsidR="00355331" w:rsidRPr="00B44AE1" w:rsidRDefault="00355331" w:rsidP="00355331">
      <w:pPr>
        <w:rPr>
          <w:rFonts w:eastAsia="SimSun"/>
          <w:sz w:val="24"/>
          <w:szCs w:val="24"/>
        </w:rPr>
      </w:pPr>
      <w:r w:rsidRPr="00B44AE1">
        <w:rPr>
          <w:rFonts w:eastAsia="SimSun"/>
          <w:sz w:val="24"/>
          <w:szCs w:val="24"/>
        </w:rPr>
        <w:t xml:space="preserve">Перечень номенклатуры и уровень запаса Имущества: </w:t>
      </w:r>
    </w:p>
    <w:p w:rsidR="00355331" w:rsidRPr="00B44AE1" w:rsidRDefault="00355331" w:rsidP="00355331">
      <w:pPr>
        <w:rPr>
          <w:rFonts w:eastAsia="SimSun"/>
          <w:sz w:val="24"/>
          <w:szCs w:val="24"/>
          <w:lang w:eastAsia="en-US"/>
        </w:rPr>
      </w:pPr>
      <w:r w:rsidRPr="00B44AE1">
        <w:rPr>
          <w:rFonts w:eastAsia="SimSun"/>
          <w:sz w:val="24"/>
          <w:szCs w:val="24"/>
          <w:lang w:eastAsia="en-US"/>
        </w:rPr>
        <w:t>Имущество Исполнителя:</w:t>
      </w:r>
    </w:p>
    <w:tbl>
      <w:tblPr>
        <w:tblW w:w="13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45"/>
        <w:gridCol w:w="1959"/>
        <w:gridCol w:w="1072"/>
        <w:gridCol w:w="1428"/>
        <w:gridCol w:w="1199"/>
        <w:gridCol w:w="1257"/>
        <w:gridCol w:w="1520"/>
        <w:gridCol w:w="2010"/>
        <w:gridCol w:w="1180"/>
        <w:gridCol w:w="1104"/>
        <w:gridCol w:w="1034"/>
        <w:gridCol w:w="1310"/>
      </w:tblGrid>
      <w:tr w:rsidR="00355331" w:rsidRPr="00B44AE1" w:rsidTr="00BA2F3A">
        <w:trPr>
          <w:trHeight w:val="983"/>
        </w:trPr>
        <w:tc>
          <w:tcPr>
            <w:tcW w:w="421" w:type="dxa"/>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w:t>
            </w:r>
          </w:p>
        </w:tc>
        <w:tc>
          <w:tcPr>
            <w:tcW w:w="1582" w:type="dxa"/>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 xml:space="preserve">Наименование </w:t>
            </w:r>
            <w:r w:rsidRPr="00B44AE1">
              <w:rPr>
                <w:rFonts w:eastAsia="SimSun"/>
                <w:i/>
                <w:sz w:val="24"/>
                <w:szCs w:val="24"/>
                <w:lang w:eastAsia="en-US"/>
              </w:rPr>
              <w:t>(</w:t>
            </w:r>
            <w:proofErr w:type="gramStart"/>
            <w:r w:rsidRPr="00B44AE1">
              <w:rPr>
                <w:rFonts w:eastAsia="SimSun"/>
                <w:i/>
                <w:sz w:val="24"/>
                <w:szCs w:val="24"/>
                <w:lang w:eastAsia="en-US"/>
              </w:rPr>
              <w:t>по</w:t>
            </w:r>
            <w:proofErr w:type="gramEnd"/>
            <w:r w:rsidRPr="00B44AE1">
              <w:rPr>
                <w:rFonts w:eastAsia="SimSun"/>
                <w:i/>
                <w:sz w:val="24"/>
                <w:szCs w:val="24"/>
                <w:lang w:eastAsia="en-US"/>
              </w:rPr>
              <w:t xml:space="preserve"> номенклатурных групп)</w:t>
            </w:r>
          </w:p>
        </w:tc>
        <w:tc>
          <w:tcPr>
            <w:tcW w:w="1135" w:type="dxa"/>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Тип ткани</w:t>
            </w:r>
          </w:p>
          <w:p w:rsidR="00355331" w:rsidRPr="00B44AE1" w:rsidRDefault="00355331" w:rsidP="00BA2F3A">
            <w:pPr>
              <w:rPr>
                <w:rFonts w:eastAsia="SimSun"/>
                <w:sz w:val="24"/>
                <w:szCs w:val="24"/>
                <w:lang w:eastAsia="en-US"/>
              </w:rPr>
            </w:pPr>
            <w:r w:rsidRPr="00B44AE1">
              <w:rPr>
                <w:rFonts w:eastAsia="SimSun"/>
                <w:sz w:val="24"/>
                <w:szCs w:val="24"/>
                <w:lang w:eastAsia="en-US"/>
              </w:rPr>
              <w:t>*</w:t>
            </w:r>
            <w:r w:rsidRPr="00B44AE1">
              <w:rPr>
                <w:rFonts w:eastAsia="SimSun"/>
                <w:i/>
                <w:sz w:val="24"/>
                <w:szCs w:val="24"/>
                <w:lang w:eastAsia="en-US"/>
              </w:rPr>
              <w:t>по перечню</w:t>
            </w:r>
          </w:p>
        </w:tc>
        <w:tc>
          <w:tcPr>
            <w:tcW w:w="1159" w:type="dxa"/>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Размер, **</w:t>
            </w:r>
            <w:r w:rsidRPr="00B44AE1">
              <w:rPr>
                <w:rFonts w:eastAsia="SimSun"/>
                <w:i/>
                <w:sz w:val="24"/>
                <w:szCs w:val="24"/>
                <w:lang w:eastAsia="en-US"/>
              </w:rPr>
              <w:t>(если применимо)</w:t>
            </w:r>
          </w:p>
        </w:tc>
        <w:tc>
          <w:tcPr>
            <w:tcW w:w="997" w:type="dxa"/>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Цвет</w:t>
            </w:r>
          </w:p>
          <w:p w:rsidR="00355331" w:rsidRPr="00B44AE1" w:rsidRDefault="00355331" w:rsidP="00BA2F3A">
            <w:pPr>
              <w:rPr>
                <w:rFonts w:eastAsia="SimSun"/>
                <w:sz w:val="24"/>
                <w:szCs w:val="24"/>
                <w:lang w:eastAsia="en-US"/>
              </w:rPr>
            </w:pPr>
            <w:r w:rsidRPr="00B44AE1">
              <w:rPr>
                <w:rFonts w:eastAsia="SimSun"/>
                <w:i/>
                <w:sz w:val="24"/>
                <w:szCs w:val="24"/>
                <w:lang w:eastAsia="en-US"/>
              </w:rPr>
              <w:t>(перечень простых цветов)</w:t>
            </w:r>
          </w:p>
        </w:tc>
        <w:tc>
          <w:tcPr>
            <w:tcW w:w="1042" w:type="dxa"/>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Состав</w:t>
            </w:r>
          </w:p>
          <w:p w:rsidR="00355331" w:rsidRPr="00B44AE1" w:rsidRDefault="00355331" w:rsidP="00BA2F3A">
            <w:pPr>
              <w:rPr>
                <w:rFonts w:eastAsia="SimSun"/>
                <w:sz w:val="24"/>
                <w:szCs w:val="24"/>
                <w:lang w:eastAsia="en-US"/>
              </w:rPr>
            </w:pPr>
            <w:r w:rsidRPr="00B44AE1">
              <w:rPr>
                <w:rFonts w:eastAsia="SimSun"/>
                <w:sz w:val="24"/>
                <w:szCs w:val="24"/>
                <w:lang w:eastAsia="en-US"/>
              </w:rPr>
              <w:t>***</w:t>
            </w:r>
            <w:r w:rsidRPr="00B44AE1">
              <w:rPr>
                <w:rFonts w:eastAsia="SimSun"/>
                <w:i/>
                <w:sz w:val="24"/>
                <w:szCs w:val="24"/>
                <w:lang w:eastAsia="en-US"/>
              </w:rPr>
              <w:t>группа</w:t>
            </w:r>
            <w:proofErr w:type="gramStart"/>
            <w:r w:rsidRPr="00B44AE1">
              <w:rPr>
                <w:rFonts w:eastAsia="SimSun"/>
                <w:i/>
                <w:sz w:val="24"/>
                <w:szCs w:val="24"/>
                <w:lang w:eastAsia="en-US"/>
              </w:rPr>
              <w:t xml:space="preserve"> А</w:t>
            </w:r>
            <w:proofErr w:type="gramEnd"/>
          </w:p>
        </w:tc>
        <w:tc>
          <w:tcPr>
            <w:tcW w:w="1238" w:type="dxa"/>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Прочие признаки</w:t>
            </w:r>
          </w:p>
          <w:p w:rsidR="00355331" w:rsidRPr="00B44AE1" w:rsidRDefault="00355331" w:rsidP="00BA2F3A">
            <w:pPr>
              <w:rPr>
                <w:rFonts w:eastAsia="SimSun"/>
                <w:sz w:val="24"/>
                <w:szCs w:val="24"/>
                <w:lang w:eastAsia="en-US"/>
              </w:rPr>
            </w:pPr>
            <w:r w:rsidRPr="00B44AE1">
              <w:rPr>
                <w:rFonts w:eastAsia="SimSun"/>
                <w:i/>
                <w:sz w:val="24"/>
                <w:szCs w:val="24"/>
                <w:lang w:eastAsia="en-US"/>
              </w:rPr>
              <w:t>(при отсутствии оставить пустым)</w:t>
            </w:r>
          </w:p>
        </w:tc>
        <w:tc>
          <w:tcPr>
            <w:tcW w:w="1594" w:type="dxa"/>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Идентификатор</w:t>
            </w:r>
          </w:p>
          <w:p w:rsidR="00355331" w:rsidRPr="00B44AE1" w:rsidRDefault="00355331" w:rsidP="00BA2F3A">
            <w:pPr>
              <w:rPr>
                <w:rFonts w:eastAsia="SimSun"/>
                <w:sz w:val="24"/>
                <w:szCs w:val="24"/>
                <w:lang w:eastAsia="en-US"/>
              </w:rPr>
            </w:pPr>
            <w:r w:rsidRPr="00B44AE1">
              <w:rPr>
                <w:rFonts w:eastAsia="SimSun"/>
                <w:sz w:val="24"/>
                <w:szCs w:val="24"/>
                <w:lang w:eastAsia="en-US"/>
              </w:rPr>
              <w:t>****</w:t>
            </w:r>
            <w:r w:rsidRPr="00B44AE1">
              <w:rPr>
                <w:rFonts w:eastAsia="SimSun"/>
                <w:i/>
                <w:sz w:val="24"/>
                <w:szCs w:val="24"/>
                <w:lang w:eastAsia="en-US"/>
              </w:rPr>
              <w:t>способ определения принадлежности Имущества Исполнителю</w:t>
            </w:r>
          </w:p>
        </w:tc>
        <w:tc>
          <w:tcPr>
            <w:tcW w:w="1267" w:type="dxa"/>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Средний вес 1 единицы, гр.</w:t>
            </w:r>
          </w:p>
        </w:tc>
        <w:tc>
          <w:tcPr>
            <w:tcW w:w="966" w:type="dxa"/>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 xml:space="preserve">Норма </w:t>
            </w:r>
            <w:proofErr w:type="spellStart"/>
            <w:r w:rsidRPr="00B44AE1">
              <w:rPr>
                <w:rFonts w:eastAsia="SimSun"/>
                <w:sz w:val="24"/>
                <w:szCs w:val="24"/>
                <w:lang w:eastAsia="en-US"/>
              </w:rPr>
              <w:t>затарки</w:t>
            </w:r>
            <w:proofErr w:type="spellEnd"/>
          </w:p>
          <w:p w:rsidR="00355331" w:rsidRPr="00B44AE1" w:rsidRDefault="00355331" w:rsidP="00BA2F3A">
            <w:pPr>
              <w:rPr>
                <w:rFonts w:eastAsia="SimSun"/>
                <w:sz w:val="24"/>
                <w:szCs w:val="24"/>
                <w:lang w:eastAsia="en-US"/>
              </w:rPr>
            </w:pPr>
            <w:r w:rsidRPr="00B44AE1">
              <w:rPr>
                <w:rFonts w:eastAsia="SimSun"/>
                <w:i/>
                <w:sz w:val="24"/>
                <w:szCs w:val="24"/>
                <w:lang w:eastAsia="en-US"/>
              </w:rPr>
              <w:t>(чистое/ грязное)</w:t>
            </w:r>
          </w:p>
        </w:tc>
        <w:tc>
          <w:tcPr>
            <w:tcW w:w="1150" w:type="dxa"/>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Общий уровень запаса *****, шт.</w:t>
            </w:r>
          </w:p>
        </w:tc>
        <w:tc>
          <w:tcPr>
            <w:tcW w:w="1106" w:type="dxa"/>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Страховой суточный запас у Заказчика ******, шт.</w:t>
            </w:r>
          </w:p>
        </w:tc>
      </w:tr>
      <w:tr w:rsidR="00355331" w:rsidRPr="00B44AE1" w:rsidTr="00BA2F3A">
        <w:tc>
          <w:tcPr>
            <w:tcW w:w="13657" w:type="dxa"/>
            <w:gridSpan w:val="12"/>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Постельное бельё:</w:t>
            </w:r>
          </w:p>
        </w:tc>
      </w:tr>
      <w:tr w:rsidR="00355331" w:rsidRPr="00B44AE1" w:rsidTr="00BA2F3A">
        <w:tc>
          <w:tcPr>
            <w:tcW w:w="421" w:type="dxa"/>
            <w:vAlign w:val="center"/>
          </w:tcPr>
          <w:p w:rsidR="00355331" w:rsidRPr="00B44AE1" w:rsidRDefault="00355331" w:rsidP="00BA2F3A">
            <w:pPr>
              <w:rPr>
                <w:rFonts w:eastAsia="SimSun"/>
                <w:sz w:val="24"/>
                <w:szCs w:val="24"/>
                <w:lang w:eastAsia="en-US"/>
              </w:rPr>
            </w:pPr>
          </w:p>
        </w:tc>
        <w:tc>
          <w:tcPr>
            <w:tcW w:w="1582" w:type="dxa"/>
            <w:vAlign w:val="center"/>
          </w:tcPr>
          <w:p w:rsidR="00355331" w:rsidRPr="00B44AE1" w:rsidRDefault="00355331" w:rsidP="00BA2F3A">
            <w:pPr>
              <w:rPr>
                <w:rFonts w:eastAsia="SimSun"/>
                <w:sz w:val="24"/>
                <w:szCs w:val="24"/>
                <w:lang w:eastAsia="en-US"/>
              </w:rPr>
            </w:pPr>
          </w:p>
        </w:tc>
        <w:tc>
          <w:tcPr>
            <w:tcW w:w="1135" w:type="dxa"/>
            <w:vAlign w:val="center"/>
          </w:tcPr>
          <w:p w:rsidR="00355331" w:rsidRPr="00B44AE1" w:rsidRDefault="00355331" w:rsidP="00BA2F3A">
            <w:pPr>
              <w:rPr>
                <w:rFonts w:eastAsia="SimSun"/>
                <w:sz w:val="24"/>
                <w:szCs w:val="24"/>
                <w:lang w:eastAsia="en-US"/>
              </w:rPr>
            </w:pPr>
          </w:p>
        </w:tc>
        <w:tc>
          <w:tcPr>
            <w:tcW w:w="1159" w:type="dxa"/>
          </w:tcPr>
          <w:p w:rsidR="00355331" w:rsidRPr="00B44AE1" w:rsidRDefault="00355331" w:rsidP="00BA2F3A">
            <w:pPr>
              <w:rPr>
                <w:rFonts w:eastAsia="SimSun"/>
                <w:sz w:val="24"/>
                <w:szCs w:val="24"/>
                <w:lang w:eastAsia="en-US"/>
              </w:rPr>
            </w:pPr>
          </w:p>
        </w:tc>
        <w:tc>
          <w:tcPr>
            <w:tcW w:w="997" w:type="dxa"/>
          </w:tcPr>
          <w:p w:rsidR="00355331" w:rsidRPr="00B44AE1" w:rsidRDefault="00355331" w:rsidP="00BA2F3A">
            <w:pPr>
              <w:rPr>
                <w:rFonts w:eastAsia="SimSun"/>
                <w:sz w:val="24"/>
                <w:szCs w:val="24"/>
                <w:lang w:eastAsia="en-US"/>
              </w:rPr>
            </w:pPr>
          </w:p>
        </w:tc>
        <w:tc>
          <w:tcPr>
            <w:tcW w:w="1042" w:type="dxa"/>
          </w:tcPr>
          <w:p w:rsidR="00355331" w:rsidRPr="00B44AE1" w:rsidRDefault="00355331" w:rsidP="00BA2F3A">
            <w:pPr>
              <w:rPr>
                <w:rFonts w:eastAsia="SimSun"/>
                <w:sz w:val="24"/>
                <w:szCs w:val="24"/>
                <w:lang w:eastAsia="en-US"/>
              </w:rPr>
            </w:pPr>
          </w:p>
        </w:tc>
        <w:tc>
          <w:tcPr>
            <w:tcW w:w="1238" w:type="dxa"/>
          </w:tcPr>
          <w:p w:rsidR="00355331" w:rsidRPr="00B44AE1" w:rsidRDefault="00355331" w:rsidP="00BA2F3A">
            <w:pPr>
              <w:rPr>
                <w:rFonts w:eastAsia="SimSun"/>
                <w:sz w:val="24"/>
                <w:szCs w:val="24"/>
                <w:lang w:eastAsia="en-US"/>
              </w:rPr>
            </w:pPr>
          </w:p>
        </w:tc>
        <w:tc>
          <w:tcPr>
            <w:tcW w:w="1594" w:type="dxa"/>
          </w:tcPr>
          <w:p w:rsidR="00355331" w:rsidRPr="00B44AE1" w:rsidRDefault="00355331" w:rsidP="00BA2F3A">
            <w:pPr>
              <w:rPr>
                <w:rFonts w:eastAsia="SimSun"/>
                <w:sz w:val="24"/>
                <w:szCs w:val="24"/>
                <w:lang w:eastAsia="en-US"/>
              </w:rPr>
            </w:pPr>
          </w:p>
        </w:tc>
        <w:tc>
          <w:tcPr>
            <w:tcW w:w="1267" w:type="dxa"/>
          </w:tcPr>
          <w:p w:rsidR="00355331" w:rsidRPr="00B44AE1" w:rsidRDefault="00355331" w:rsidP="00BA2F3A">
            <w:pPr>
              <w:rPr>
                <w:rFonts w:eastAsia="SimSun"/>
                <w:sz w:val="24"/>
                <w:szCs w:val="24"/>
                <w:lang w:eastAsia="en-US"/>
              </w:rPr>
            </w:pPr>
          </w:p>
        </w:tc>
        <w:tc>
          <w:tcPr>
            <w:tcW w:w="966" w:type="dxa"/>
            <w:vAlign w:val="center"/>
          </w:tcPr>
          <w:p w:rsidR="00355331" w:rsidRPr="00B44AE1" w:rsidRDefault="00355331" w:rsidP="00BA2F3A">
            <w:pPr>
              <w:rPr>
                <w:rFonts w:eastAsia="SimSun"/>
                <w:sz w:val="24"/>
                <w:szCs w:val="24"/>
                <w:lang w:eastAsia="en-US"/>
              </w:rPr>
            </w:pPr>
          </w:p>
        </w:tc>
        <w:tc>
          <w:tcPr>
            <w:tcW w:w="1150" w:type="dxa"/>
          </w:tcPr>
          <w:p w:rsidR="00355331" w:rsidRPr="00B44AE1" w:rsidRDefault="00355331" w:rsidP="00BA2F3A">
            <w:pPr>
              <w:rPr>
                <w:rFonts w:eastAsia="SimSun"/>
                <w:sz w:val="24"/>
                <w:szCs w:val="24"/>
                <w:lang w:eastAsia="en-US"/>
              </w:rPr>
            </w:pPr>
          </w:p>
        </w:tc>
        <w:tc>
          <w:tcPr>
            <w:tcW w:w="1106" w:type="dxa"/>
          </w:tcPr>
          <w:p w:rsidR="00355331" w:rsidRPr="00B44AE1" w:rsidRDefault="00355331" w:rsidP="00BA2F3A">
            <w:pPr>
              <w:rPr>
                <w:rFonts w:eastAsia="SimSun"/>
                <w:sz w:val="24"/>
                <w:szCs w:val="24"/>
                <w:lang w:eastAsia="en-US"/>
              </w:rPr>
            </w:pPr>
          </w:p>
        </w:tc>
      </w:tr>
      <w:tr w:rsidR="00355331" w:rsidRPr="00B44AE1" w:rsidTr="00BA2F3A">
        <w:tc>
          <w:tcPr>
            <w:tcW w:w="421" w:type="dxa"/>
            <w:vAlign w:val="center"/>
          </w:tcPr>
          <w:p w:rsidR="00355331" w:rsidRPr="00B44AE1" w:rsidRDefault="00355331" w:rsidP="00BA2F3A">
            <w:pPr>
              <w:rPr>
                <w:rFonts w:eastAsia="SimSun"/>
                <w:sz w:val="24"/>
                <w:szCs w:val="24"/>
                <w:lang w:eastAsia="en-US"/>
              </w:rPr>
            </w:pPr>
          </w:p>
        </w:tc>
        <w:tc>
          <w:tcPr>
            <w:tcW w:w="1582" w:type="dxa"/>
            <w:vAlign w:val="center"/>
          </w:tcPr>
          <w:p w:rsidR="00355331" w:rsidRPr="00B44AE1" w:rsidRDefault="00355331" w:rsidP="00BA2F3A">
            <w:pPr>
              <w:rPr>
                <w:rFonts w:eastAsia="SimSun"/>
                <w:sz w:val="24"/>
                <w:szCs w:val="24"/>
                <w:lang w:eastAsia="en-US"/>
              </w:rPr>
            </w:pPr>
          </w:p>
        </w:tc>
        <w:tc>
          <w:tcPr>
            <w:tcW w:w="1135" w:type="dxa"/>
            <w:vAlign w:val="center"/>
          </w:tcPr>
          <w:p w:rsidR="00355331" w:rsidRPr="00B44AE1" w:rsidRDefault="00355331" w:rsidP="00BA2F3A">
            <w:pPr>
              <w:rPr>
                <w:rFonts w:eastAsia="SimSun"/>
                <w:sz w:val="24"/>
                <w:szCs w:val="24"/>
                <w:lang w:eastAsia="en-US"/>
              </w:rPr>
            </w:pPr>
          </w:p>
        </w:tc>
        <w:tc>
          <w:tcPr>
            <w:tcW w:w="1159" w:type="dxa"/>
          </w:tcPr>
          <w:p w:rsidR="00355331" w:rsidRPr="00B44AE1" w:rsidRDefault="00355331" w:rsidP="00BA2F3A">
            <w:pPr>
              <w:rPr>
                <w:rFonts w:eastAsia="SimSun"/>
                <w:sz w:val="24"/>
                <w:szCs w:val="24"/>
                <w:lang w:eastAsia="en-US"/>
              </w:rPr>
            </w:pPr>
          </w:p>
        </w:tc>
        <w:tc>
          <w:tcPr>
            <w:tcW w:w="997" w:type="dxa"/>
          </w:tcPr>
          <w:p w:rsidR="00355331" w:rsidRPr="00B44AE1" w:rsidRDefault="00355331" w:rsidP="00BA2F3A">
            <w:pPr>
              <w:rPr>
                <w:rFonts w:eastAsia="SimSun"/>
                <w:sz w:val="24"/>
                <w:szCs w:val="24"/>
                <w:lang w:eastAsia="en-US"/>
              </w:rPr>
            </w:pPr>
          </w:p>
        </w:tc>
        <w:tc>
          <w:tcPr>
            <w:tcW w:w="1042" w:type="dxa"/>
          </w:tcPr>
          <w:p w:rsidR="00355331" w:rsidRPr="00B44AE1" w:rsidRDefault="00355331" w:rsidP="00BA2F3A">
            <w:pPr>
              <w:rPr>
                <w:rFonts w:eastAsia="SimSun"/>
                <w:sz w:val="24"/>
                <w:szCs w:val="24"/>
                <w:lang w:eastAsia="en-US"/>
              </w:rPr>
            </w:pPr>
          </w:p>
        </w:tc>
        <w:tc>
          <w:tcPr>
            <w:tcW w:w="1238" w:type="dxa"/>
          </w:tcPr>
          <w:p w:rsidR="00355331" w:rsidRPr="00B44AE1" w:rsidRDefault="00355331" w:rsidP="00BA2F3A">
            <w:pPr>
              <w:rPr>
                <w:rFonts w:eastAsia="SimSun"/>
                <w:sz w:val="24"/>
                <w:szCs w:val="24"/>
                <w:lang w:eastAsia="en-US"/>
              </w:rPr>
            </w:pPr>
          </w:p>
        </w:tc>
        <w:tc>
          <w:tcPr>
            <w:tcW w:w="1594" w:type="dxa"/>
          </w:tcPr>
          <w:p w:rsidR="00355331" w:rsidRPr="00B44AE1" w:rsidRDefault="00355331" w:rsidP="00BA2F3A">
            <w:pPr>
              <w:rPr>
                <w:rFonts w:eastAsia="SimSun"/>
                <w:sz w:val="24"/>
                <w:szCs w:val="24"/>
                <w:lang w:eastAsia="en-US"/>
              </w:rPr>
            </w:pPr>
          </w:p>
        </w:tc>
        <w:tc>
          <w:tcPr>
            <w:tcW w:w="1267" w:type="dxa"/>
          </w:tcPr>
          <w:p w:rsidR="00355331" w:rsidRPr="00B44AE1" w:rsidRDefault="00355331" w:rsidP="00BA2F3A">
            <w:pPr>
              <w:rPr>
                <w:rFonts w:eastAsia="SimSun"/>
                <w:sz w:val="24"/>
                <w:szCs w:val="24"/>
                <w:lang w:eastAsia="en-US"/>
              </w:rPr>
            </w:pPr>
          </w:p>
        </w:tc>
        <w:tc>
          <w:tcPr>
            <w:tcW w:w="966" w:type="dxa"/>
            <w:vAlign w:val="center"/>
          </w:tcPr>
          <w:p w:rsidR="00355331" w:rsidRPr="00B44AE1" w:rsidRDefault="00355331" w:rsidP="00BA2F3A">
            <w:pPr>
              <w:rPr>
                <w:rFonts w:eastAsia="SimSun"/>
                <w:sz w:val="24"/>
                <w:szCs w:val="24"/>
                <w:lang w:eastAsia="en-US"/>
              </w:rPr>
            </w:pPr>
          </w:p>
        </w:tc>
        <w:tc>
          <w:tcPr>
            <w:tcW w:w="1150" w:type="dxa"/>
          </w:tcPr>
          <w:p w:rsidR="00355331" w:rsidRPr="00B44AE1" w:rsidRDefault="00355331" w:rsidP="00BA2F3A">
            <w:pPr>
              <w:rPr>
                <w:rFonts w:eastAsia="SimSun"/>
                <w:sz w:val="24"/>
                <w:szCs w:val="24"/>
                <w:lang w:eastAsia="en-US"/>
              </w:rPr>
            </w:pPr>
          </w:p>
        </w:tc>
        <w:tc>
          <w:tcPr>
            <w:tcW w:w="1106" w:type="dxa"/>
          </w:tcPr>
          <w:p w:rsidR="00355331" w:rsidRPr="00B44AE1" w:rsidRDefault="00355331" w:rsidP="00BA2F3A">
            <w:pPr>
              <w:rPr>
                <w:rFonts w:eastAsia="SimSun"/>
                <w:sz w:val="24"/>
                <w:szCs w:val="24"/>
                <w:lang w:eastAsia="en-US"/>
              </w:rPr>
            </w:pPr>
          </w:p>
        </w:tc>
      </w:tr>
      <w:tr w:rsidR="00355331" w:rsidRPr="00B44AE1" w:rsidTr="00BA2F3A">
        <w:tc>
          <w:tcPr>
            <w:tcW w:w="13657" w:type="dxa"/>
            <w:gridSpan w:val="12"/>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Махровые изделия:</w:t>
            </w:r>
          </w:p>
        </w:tc>
      </w:tr>
      <w:tr w:rsidR="00355331" w:rsidRPr="00B44AE1" w:rsidTr="00BA2F3A">
        <w:tc>
          <w:tcPr>
            <w:tcW w:w="421" w:type="dxa"/>
            <w:vAlign w:val="center"/>
          </w:tcPr>
          <w:p w:rsidR="00355331" w:rsidRPr="00B44AE1" w:rsidRDefault="00355331" w:rsidP="00BA2F3A">
            <w:pPr>
              <w:rPr>
                <w:rFonts w:eastAsia="SimSun"/>
                <w:sz w:val="24"/>
                <w:szCs w:val="24"/>
                <w:lang w:eastAsia="en-US"/>
              </w:rPr>
            </w:pPr>
          </w:p>
        </w:tc>
        <w:tc>
          <w:tcPr>
            <w:tcW w:w="1582" w:type="dxa"/>
            <w:vAlign w:val="center"/>
          </w:tcPr>
          <w:p w:rsidR="00355331" w:rsidRPr="00B44AE1" w:rsidRDefault="00355331" w:rsidP="00BA2F3A">
            <w:pPr>
              <w:rPr>
                <w:rFonts w:eastAsia="SimSun"/>
                <w:sz w:val="24"/>
                <w:szCs w:val="24"/>
                <w:lang w:eastAsia="en-US"/>
              </w:rPr>
            </w:pPr>
          </w:p>
        </w:tc>
        <w:tc>
          <w:tcPr>
            <w:tcW w:w="1135" w:type="dxa"/>
            <w:vAlign w:val="center"/>
          </w:tcPr>
          <w:p w:rsidR="00355331" w:rsidRPr="00B44AE1" w:rsidRDefault="00355331" w:rsidP="00BA2F3A">
            <w:pPr>
              <w:rPr>
                <w:rFonts w:eastAsia="SimSun"/>
                <w:sz w:val="24"/>
                <w:szCs w:val="24"/>
                <w:lang w:eastAsia="en-US"/>
              </w:rPr>
            </w:pPr>
          </w:p>
        </w:tc>
        <w:tc>
          <w:tcPr>
            <w:tcW w:w="1159" w:type="dxa"/>
          </w:tcPr>
          <w:p w:rsidR="00355331" w:rsidRPr="00B44AE1" w:rsidRDefault="00355331" w:rsidP="00BA2F3A">
            <w:pPr>
              <w:rPr>
                <w:rFonts w:eastAsia="SimSun"/>
                <w:sz w:val="24"/>
                <w:szCs w:val="24"/>
                <w:lang w:eastAsia="en-US"/>
              </w:rPr>
            </w:pPr>
          </w:p>
        </w:tc>
        <w:tc>
          <w:tcPr>
            <w:tcW w:w="997" w:type="dxa"/>
          </w:tcPr>
          <w:p w:rsidR="00355331" w:rsidRPr="00B44AE1" w:rsidRDefault="00355331" w:rsidP="00BA2F3A">
            <w:pPr>
              <w:rPr>
                <w:rFonts w:eastAsia="SimSun"/>
                <w:sz w:val="24"/>
                <w:szCs w:val="24"/>
                <w:lang w:eastAsia="en-US"/>
              </w:rPr>
            </w:pPr>
          </w:p>
        </w:tc>
        <w:tc>
          <w:tcPr>
            <w:tcW w:w="1042" w:type="dxa"/>
          </w:tcPr>
          <w:p w:rsidR="00355331" w:rsidRPr="00B44AE1" w:rsidRDefault="00355331" w:rsidP="00BA2F3A">
            <w:pPr>
              <w:rPr>
                <w:rFonts w:eastAsia="SimSun"/>
                <w:sz w:val="24"/>
                <w:szCs w:val="24"/>
                <w:lang w:eastAsia="en-US"/>
              </w:rPr>
            </w:pPr>
          </w:p>
        </w:tc>
        <w:tc>
          <w:tcPr>
            <w:tcW w:w="1238" w:type="dxa"/>
          </w:tcPr>
          <w:p w:rsidR="00355331" w:rsidRPr="00B44AE1" w:rsidRDefault="00355331" w:rsidP="00BA2F3A">
            <w:pPr>
              <w:rPr>
                <w:rFonts w:eastAsia="SimSun"/>
                <w:sz w:val="24"/>
                <w:szCs w:val="24"/>
                <w:lang w:eastAsia="en-US"/>
              </w:rPr>
            </w:pPr>
          </w:p>
        </w:tc>
        <w:tc>
          <w:tcPr>
            <w:tcW w:w="1594" w:type="dxa"/>
          </w:tcPr>
          <w:p w:rsidR="00355331" w:rsidRPr="00B44AE1" w:rsidRDefault="00355331" w:rsidP="00BA2F3A">
            <w:pPr>
              <w:rPr>
                <w:rFonts w:eastAsia="SimSun"/>
                <w:sz w:val="24"/>
                <w:szCs w:val="24"/>
                <w:lang w:eastAsia="en-US"/>
              </w:rPr>
            </w:pPr>
          </w:p>
        </w:tc>
        <w:tc>
          <w:tcPr>
            <w:tcW w:w="1267" w:type="dxa"/>
          </w:tcPr>
          <w:p w:rsidR="00355331" w:rsidRPr="00B44AE1" w:rsidRDefault="00355331" w:rsidP="00BA2F3A">
            <w:pPr>
              <w:rPr>
                <w:rFonts w:eastAsia="SimSun"/>
                <w:sz w:val="24"/>
                <w:szCs w:val="24"/>
                <w:lang w:eastAsia="en-US"/>
              </w:rPr>
            </w:pPr>
          </w:p>
        </w:tc>
        <w:tc>
          <w:tcPr>
            <w:tcW w:w="966" w:type="dxa"/>
            <w:vAlign w:val="center"/>
          </w:tcPr>
          <w:p w:rsidR="00355331" w:rsidRPr="00B44AE1" w:rsidRDefault="00355331" w:rsidP="00BA2F3A">
            <w:pPr>
              <w:rPr>
                <w:rFonts w:eastAsia="SimSun"/>
                <w:sz w:val="24"/>
                <w:szCs w:val="24"/>
                <w:lang w:eastAsia="en-US"/>
              </w:rPr>
            </w:pPr>
          </w:p>
        </w:tc>
        <w:tc>
          <w:tcPr>
            <w:tcW w:w="1150" w:type="dxa"/>
          </w:tcPr>
          <w:p w:rsidR="00355331" w:rsidRPr="00B44AE1" w:rsidRDefault="00355331" w:rsidP="00BA2F3A">
            <w:pPr>
              <w:rPr>
                <w:rFonts w:eastAsia="SimSun"/>
                <w:sz w:val="24"/>
                <w:szCs w:val="24"/>
                <w:lang w:eastAsia="en-US"/>
              </w:rPr>
            </w:pPr>
          </w:p>
        </w:tc>
        <w:tc>
          <w:tcPr>
            <w:tcW w:w="1106" w:type="dxa"/>
          </w:tcPr>
          <w:p w:rsidR="00355331" w:rsidRPr="00B44AE1" w:rsidRDefault="00355331" w:rsidP="00BA2F3A">
            <w:pPr>
              <w:rPr>
                <w:rFonts w:eastAsia="SimSun"/>
                <w:sz w:val="24"/>
                <w:szCs w:val="24"/>
                <w:lang w:eastAsia="en-US"/>
              </w:rPr>
            </w:pPr>
          </w:p>
        </w:tc>
      </w:tr>
      <w:tr w:rsidR="00355331" w:rsidRPr="00B44AE1" w:rsidTr="00BA2F3A">
        <w:tc>
          <w:tcPr>
            <w:tcW w:w="421" w:type="dxa"/>
            <w:vAlign w:val="center"/>
          </w:tcPr>
          <w:p w:rsidR="00355331" w:rsidRPr="00B44AE1" w:rsidRDefault="00355331" w:rsidP="00BA2F3A">
            <w:pPr>
              <w:rPr>
                <w:rFonts w:eastAsia="SimSun"/>
                <w:sz w:val="24"/>
                <w:szCs w:val="24"/>
                <w:lang w:eastAsia="en-US"/>
              </w:rPr>
            </w:pPr>
          </w:p>
        </w:tc>
        <w:tc>
          <w:tcPr>
            <w:tcW w:w="1582" w:type="dxa"/>
            <w:vAlign w:val="center"/>
          </w:tcPr>
          <w:p w:rsidR="00355331" w:rsidRPr="00B44AE1" w:rsidRDefault="00355331" w:rsidP="00BA2F3A">
            <w:pPr>
              <w:rPr>
                <w:rFonts w:eastAsia="SimSun"/>
                <w:sz w:val="24"/>
                <w:szCs w:val="24"/>
                <w:lang w:eastAsia="en-US"/>
              </w:rPr>
            </w:pPr>
          </w:p>
        </w:tc>
        <w:tc>
          <w:tcPr>
            <w:tcW w:w="1135" w:type="dxa"/>
            <w:vAlign w:val="center"/>
          </w:tcPr>
          <w:p w:rsidR="00355331" w:rsidRPr="00B44AE1" w:rsidRDefault="00355331" w:rsidP="00BA2F3A">
            <w:pPr>
              <w:rPr>
                <w:rFonts w:eastAsia="SimSun"/>
                <w:sz w:val="24"/>
                <w:szCs w:val="24"/>
                <w:lang w:eastAsia="en-US"/>
              </w:rPr>
            </w:pPr>
          </w:p>
        </w:tc>
        <w:tc>
          <w:tcPr>
            <w:tcW w:w="1159" w:type="dxa"/>
          </w:tcPr>
          <w:p w:rsidR="00355331" w:rsidRPr="00B44AE1" w:rsidRDefault="00355331" w:rsidP="00BA2F3A">
            <w:pPr>
              <w:rPr>
                <w:rFonts w:eastAsia="SimSun"/>
                <w:sz w:val="24"/>
                <w:szCs w:val="24"/>
                <w:lang w:eastAsia="en-US"/>
              </w:rPr>
            </w:pPr>
          </w:p>
        </w:tc>
        <w:tc>
          <w:tcPr>
            <w:tcW w:w="997" w:type="dxa"/>
          </w:tcPr>
          <w:p w:rsidR="00355331" w:rsidRPr="00B44AE1" w:rsidRDefault="00355331" w:rsidP="00BA2F3A">
            <w:pPr>
              <w:rPr>
                <w:rFonts w:eastAsia="SimSun"/>
                <w:sz w:val="24"/>
                <w:szCs w:val="24"/>
                <w:lang w:eastAsia="en-US"/>
              </w:rPr>
            </w:pPr>
          </w:p>
        </w:tc>
        <w:tc>
          <w:tcPr>
            <w:tcW w:w="1042" w:type="dxa"/>
          </w:tcPr>
          <w:p w:rsidR="00355331" w:rsidRPr="00B44AE1" w:rsidRDefault="00355331" w:rsidP="00BA2F3A">
            <w:pPr>
              <w:rPr>
                <w:rFonts w:eastAsia="SimSun"/>
                <w:sz w:val="24"/>
                <w:szCs w:val="24"/>
                <w:lang w:eastAsia="en-US"/>
              </w:rPr>
            </w:pPr>
          </w:p>
        </w:tc>
        <w:tc>
          <w:tcPr>
            <w:tcW w:w="1238" w:type="dxa"/>
          </w:tcPr>
          <w:p w:rsidR="00355331" w:rsidRPr="00B44AE1" w:rsidRDefault="00355331" w:rsidP="00BA2F3A">
            <w:pPr>
              <w:rPr>
                <w:rFonts w:eastAsia="SimSun"/>
                <w:sz w:val="24"/>
                <w:szCs w:val="24"/>
                <w:lang w:eastAsia="en-US"/>
              </w:rPr>
            </w:pPr>
          </w:p>
        </w:tc>
        <w:tc>
          <w:tcPr>
            <w:tcW w:w="1594" w:type="dxa"/>
          </w:tcPr>
          <w:p w:rsidR="00355331" w:rsidRPr="00B44AE1" w:rsidRDefault="00355331" w:rsidP="00BA2F3A">
            <w:pPr>
              <w:rPr>
                <w:rFonts w:eastAsia="SimSun"/>
                <w:sz w:val="24"/>
                <w:szCs w:val="24"/>
                <w:lang w:eastAsia="en-US"/>
              </w:rPr>
            </w:pPr>
          </w:p>
        </w:tc>
        <w:tc>
          <w:tcPr>
            <w:tcW w:w="1267" w:type="dxa"/>
          </w:tcPr>
          <w:p w:rsidR="00355331" w:rsidRPr="00B44AE1" w:rsidRDefault="00355331" w:rsidP="00BA2F3A">
            <w:pPr>
              <w:rPr>
                <w:rFonts w:eastAsia="SimSun"/>
                <w:sz w:val="24"/>
                <w:szCs w:val="24"/>
                <w:lang w:eastAsia="en-US"/>
              </w:rPr>
            </w:pPr>
          </w:p>
        </w:tc>
        <w:tc>
          <w:tcPr>
            <w:tcW w:w="966" w:type="dxa"/>
            <w:vAlign w:val="center"/>
          </w:tcPr>
          <w:p w:rsidR="00355331" w:rsidRPr="00B44AE1" w:rsidRDefault="00355331" w:rsidP="00BA2F3A">
            <w:pPr>
              <w:rPr>
                <w:rFonts w:eastAsia="SimSun"/>
                <w:sz w:val="24"/>
                <w:szCs w:val="24"/>
                <w:lang w:eastAsia="en-US"/>
              </w:rPr>
            </w:pPr>
          </w:p>
        </w:tc>
        <w:tc>
          <w:tcPr>
            <w:tcW w:w="1150" w:type="dxa"/>
          </w:tcPr>
          <w:p w:rsidR="00355331" w:rsidRPr="00B44AE1" w:rsidRDefault="00355331" w:rsidP="00BA2F3A">
            <w:pPr>
              <w:rPr>
                <w:rFonts w:eastAsia="SimSun"/>
                <w:sz w:val="24"/>
                <w:szCs w:val="24"/>
                <w:lang w:eastAsia="en-US"/>
              </w:rPr>
            </w:pPr>
          </w:p>
        </w:tc>
        <w:tc>
          <w:tcPr>
            <w:tcW w:w="1106" w:type="dxa"/>
          </w:tcPr>
          <w:p w:rsidR="00355331" w:rsidRPr="00B44AE1" w:rsidRDefault="00355331" w:rsidP="00BA2F3A">
            <w:pPr>
              <w:rPr>
                <w:rFonts w:eastAsia="SimSun"/>
                <w:sz w:val="24"/>
                <w:szCs w:val="24"/>
                <w:lang w:eastAsia="en-US"/>
              </w:rPr>
            </w:pPr>
          </w:p>
        </w:tc>
      </w:tr>
    </w:tbl>
    <w:p w:rsidR="00355331" w:rsidRPr="00B44AE1" w:rsidRDefault="00355331" w:rsidP="00355331">
      <w:pPr>
        <w:rPr>
          <w:rFonts w:eastAsia="SimSun"/>
          <w:sz w:val="24"/>
          <w:szCs w:val="24"/>
          <w:lang w:eastAsia="en-US"/>
        </w:rPr>
      </w:pPr>
    </w:p>
    <w:p w:rsidR="00355331" w:rsidRPr="00B44AE1" w:rsidRDefault="00355331" w:rsidP="00355331">
      <w:pPr>
        <w:rPr>
          <w:rFonts w:eastAsia="SimSun"/>
          <w:sz w:val="24"/>
          <w:szCs w:val="24"/>
          <w:lang w:eastAsia="en-US"/>
        </w:rPr>
      </w:pPr>
      <w:r w:rsidRPr="00B44AE1">
        <w:rPr>
          <w:rFonts w:eastAsia="SimSun"/>
          <w:sz w:val="24"/>
          <w:szCs w:val="24"/>
          <w:lang w:eastAsia="en-US"/>
        </w:rPr>
        <w:t xml:space="preserve">* - </w:t>
      </w:r>
      <w:proofErr w:type="gramStart"/>
      <w:r w:rsidRPr="00B44AE1">
        <w:rPr>
          <w:rFonts w:eastAsia="SimSun"/>
          <w:sz w:val="24"/>
          <w:szCs w:val="24"/>
          <w:lang w:eastAsia="en-US"/>
        </w:rPr>
        <w:t>махровое</w:t>
      </w:r>
      <w:proofErr w:type="gramEnd"/>
      <w:r w:rsidRPr="00B44AE1">
        <w:rPr>
          <w:rFonts w:eastAsia="SimSun"/>
          <w:sz w:val="24"/>
          <w:szCs w:val="24"/>
          <w:lang w:eastAsia="en-US"/>
        </w:rPr>
        <w:t xml:space="preserve">,  сатин полоса 3*3 </w:t>
      </w:r>
    </w:p>
    <w:p w:rsidR="00355331" w:rsidRPr="00B44AE1" w:rsidRDefault="00355331" w:rsidP="00355331">
      <w:pPr>
        <w:rPr>
          <w:rFonts w:eastAsia="SimSun"/>
          <w:sz w:val="24"/>
          <w:szCs w:val="24"/>
          <w:lang w:eastAsia="en-US"/>
        </w:rPr>
      </w:pPr>
      <w:r w:rsidRPr="00B44AE1">
        <w:rPr>
          <w:rFonts w:eastAsia="SimSun"/>
          <w:sz w:val="24"/>
          <w:szCs w:val="24"/>
          <w:lang w:eastAsia="en-US"/>
        </w:rPr>
        <w:t>** - размер изделий является усреднённым, с учётом норм усадки</w:t>
      </w:r>
    </w:p>
    <w:p w:rsidR="00355331" w:rsidRPr="00B44AE1" w:rsidRDefault="00355331" w:rsidP="00355331">
      <w:pPr>
        <w:rPr>
          <w:rFonts w:eastAsia="SimSun"/>
          <w:sz w:val="24"/>
          <w:szCs w:val="24"/>
          <w:lang w:eastAsia="en-US"/>
        </w:rPr>
      </w:pPr>
      <w:r w:rsidRPr="00B44AE1">
        <w:rPr>
          <w:rFonts w:eastAsia="SimSun"/>
          <w:sz w:val="24"/>
          <w:szCs w:val="24"/>
          <w:lang w:eastAsia="en-US"/>
        </w:rPr>
        <w:t>*** - группа</w:t>
      </w:r>
      <w:proofErr w:type="gramStart"/>
      <w:r w:rsidRPr="00B44AE1">
        <w:rPr>
          <w:rFonts w:eastAsia="SimSun"/>
          <w:sz w:val="24"/>
          <w:szCs w:val="24"/>
          <w:lang w:eastAsia="en-US"/>
        </w:rPr>
        <w:t xml:space="preserve"> А</w:t>
      </w:r>
      <w:proofErr w:type="gramEnd"/>
      <w:r w:rsidRPr="00B44AE1">
        <w:rPr>
          <w:rFonts w:eastAsia="SimSun"/>
          <w:sz w:val="24"/>
          <w:szCs w:val="24"/>
          <w:lang w:eastAsia="en-US"/>
        </w:rPr>
        <w:t xml:space="preserve"> (100% хлопок,</w:t>
      </w:r>
      <w:r w:rsidRPr="00B44AE1">
        <w:rPr>
          <w:rFonts w:eastAsia="SimSun"/>
          <w:sz w:val="24"/>
          <w:szCs w:val="24"/>
          <w:lang w:val="ru-RU" w:eastAsia="ru-RU"/>
        </w:rPr>
        <w:t xml:space="preserve"> ХБ 90%, виск. 10%.</w:t>
      </w:r>
      <w:r w:rsidRPr="00B44AE1">
        <w:rPr>
          <w:rFonts w:eastAsia="SimSun"/>
          <w:sz w:val="24"/>
          <w:szCs w:val="24"/>
          <w:lang w:eastAsia="en-US"/>
        </w:rPr>
        <w:t>)</w:t>
      </w:r>
    </w:p>
    <w:p w:rsidR="00355331" w:rsidRPr="00B44AE1" w:rsidRDefault="00355331" w:rsidP="00355331">
      <w:pPr>
        <w:rPr>
          <w:rFonts w:eastAsia="SimSun"/>
          <w:sz w:val="24"/>
          <w:szCs w:val="24"/>
          <w:lang w:eastAsia="en-US"/>
        </w:rPr>
      </w:pPr>
      <w:r w:rsidRPr="00B44AE1">
        <w:rPr>
          <w:rFonts w:eastAsia="SimSun"/>
          <w:sz w:val="24"/>
          <w:szCs w:val="24"/>
          <w:lang w:eastAsia="en-US"/>
        </w:rPr>
        <w:t>**** - ярлык, бирка, строчка, рисунок, логотип, другой признак, позволяющий идентифицировать принадлежность Имущества Исполнителю</w:t>
      </w:r>
    </w:p>
    <w:p w:rsidR="00355331" w:rsidRPr="00B44AE1" w:rsidRDefault="00355331" w:rsidP="00355331">
      <w:pPr>
        <w:rPr>
          <w:rFonts w:eastAsia="SimSun"/>
          <w:sz w:val="24"/>
          <w:szCs w:val="24"/>
          <w:lang w:eastAsia="en-US"/>
        </w:rPr>
      </w:pPr>
      <w:r w:rsidRPr="00B44AE1">
        <w:rPr>
          <w:rFonts w:eastAsia="SimSun"/>
          <w:sz w:val="24"/>
          <w:szCs w:val="24"/>
          <w:lang w:eastAsia="en-US"/>
        </w:rPr>
        <w:t>***** - запас Имущества, включая остаток Имущества у Заказчика, переданное в Обработку Имущество и остаток Имущества у Исполнителя, готового к передаче Заказчику</w:t>
      </w:r>
    </w:p>
    <w:p w:rsidR="00355331" w:rsidRPr="00B44AE1" w:rsidRDefault="00355331" w:rsidP="00355331">
      <w:pPr>
        <w:rPr>
          <w:rFonts w:eastAsia="SimSun"/>
          <w:sz w:val="24"/>
          <w:szCs w:val="24"/>
          <w:lang w:eastAsia="en-US"/>
        </w:rPr>
      </w:pPr>
      <w:r w:rsidRPr="00B44AE1">
        <w:rPr>
          <w:rFonts w:eastAsia="SimSun"/>
          <w:sz w:val="24"/>
          <w:szCs w:val="24"/>
          <w:lang w:eastAsia="en-US"/>
        </w:rPr>
        <w:t>****** - минимальный неснижаемый остаток Имущества у Заказчика</w:t>
      </w:r>
    </w:p>
    <w:p w:rsidR="00355331" w:rsidRPr="00B44AE1" w:rsidRDefault="00355331" w:rsidP="00355331">
      <w:pPr>
        <w:rPr>
          <w:rFonts w:eastAsia="SimSun"/>
          <w:sz w:val="24"/>
          <w:szCs w:val="24"/>
        </w:rPr>
      </w:pPr>
      <w:r w:rsidRPr="00B44AE1">
        <w:rPr>
          <w:rFonts w:eastAsia="SimSun"/>
          <w:sz w:val="24"/>
          <w:szCs w:val="24"/>
        </w:rPr>
        <w:t>Тара Исполнителя:</w:t>
      </w:r>
    </w:p>
    <w:p w:rsidR="00355331" w:rsidRPr="00B44AE1" w:rsidRDefault="00355331" w:rsidP="00355331">
      <w:pPr>
        <w:rPr>
          <w:rFonts w:eastAsia="SimSun"/>
          <w:sz w:val="24"/>
          <w:szCs w:val="24"/>
          <w:lang w:eastAsia="en-US"/>
        </w:rPr>
      </w:pPr>
      <w:r w:rsidRPr="00B44AE1">
        <w:rPr>
          <w:rFonts w:eastAsia="SimSun"/>
          <w:sz w:val="24"/>
          <w:szCs w:val="24"/>
          <w:lang w:eastAsia="en-US"/>
        </w:rPr>
        <w:t xml:space="preserve">Тележка –  руб. без НДС; </w:t>
      </w:r>
    </w:p>
    <w:p w:rsidR="00355331" w:rsidRPr="00B44AE1" w:rsidRDefault="00355331" w:rsidP="00355331">
      <w:pPr>
        <w:rPr>
          <w:rFonts w:eastAsia="SimSun"/>
          <w:b/>
          <w:sz w:val="24"/>
          <w:szCs w:val="24"/>
          <w:lang w:eastAsia="en-US"/>
        </w:rPr>
      </w:pPr>
      <w:r w:rsidRPr="00B44AE1">
        <w:rPr>
          <w:rFonts w:eastAsia="SimSun"/>
          <w:b/>
          <w:sz w:val="24"/>
          <w:szCs w:val="24"/>
          <w:u w:val="single"/>
          <w:lang w:eastAsia="en-US"/>
        </w:rPr>
        <w:t>Подпись, печать:</w:t>
      </w:r>
      <w:r w:rsidRPr="00B44AE1">
        <w:rPr>
          <w:rFonts w:eastAsia="SimSun"/>
          <w:b/>
          <w:sz w:val="24"/>
          <w:szCs w:val="24"/>
          <w:lang w:eastAsia="en-US"/>
        </w:rPr>
        <w:tab/>
      </w:r>
      <w:r w:rsidRPr="00B44AE1">
        <w:rPr>
          <w:rFonts w:eastAsia="SimSun"/>
          <w:b/>
          <w:sz w:val="24"/>
          <w:szCs w:val="24"/>
          <w:lang w:eastAsia="en-US"/>
        </w:rPr>
        <w:tab/>
      </w:r>
      <w:r w:rsidRPr="00B44AE1">
        <w:rPr>
          <w:rFonts w:eastAsia="SimSun"/>
          <w:b/>
          <w:sz w:val="24"/>
          <w:szCs w:val="24"/>
          <w:lang w:eastAsia="en-US"/>
        </w:rPr>
        <w:tab/>
      </w:r>
      <w:r w:rsidRPr="00B44AE1">
        <w:rPr>
          <w:rFonts w:eastAsia="SimSun"/>
          <w:b/>
          <w:sz w:val="24"/>
          <w:szCs w:val="24"/>
          <w:lang w:eastAsia="en-US"/>
        </w:rPr>
        <w:tab/>
      </w:r>
      <w:r w:rsidRPr="00B44AE1">
        <w:rPr>
          <w:rFonts w:eastAsia="SimSun"/>
          <w:b/>
          <w:sz w:val="24"/>
          <w:szCs w:val="24"/>
          <w:lang w:eastAsia="en-US"/>
        </w:rPr>
        <w:tab/>
      </w:r>
      <w:r w:rsidRPr="00B44AE1">
        <w:rPr>
          <w:rFonts w:eastAsia="SimSun"/>
          <w:b/>
          <w:sz w:val="24"/>
          <w:szCs w:val="24"/>
          <w:lang w:eastAsia="en-US"/>
        </w:rPr>
        <w:tab/>
      </w:r>
      <w:r w:rsidRPr="00B44AE1">
        <w:rPr>
          <w:rFonts w:eastAsia="SimSun"/>
          <w:b/>
          <w:sz w:val="24"/>
          <w:szCs w:val="24"/>
          <w:lang w:eastAsia="en-US"/>
        </w:rPr>
        <w:tab/>
      </w:r>
      <w:r w:rsidRPr="00B44AE1">
        <w:rPr>
          <w:rFonts w:eastAsia="SimSun"/>
          <w:b/>
          <w:sz w:val="24"/>
          <w:szCs w:val="24"/>
          <w:lang w:eastAsia="en-US"/>
        </w:rPr>
        <w:tab/>
      </w:r>
      <w:r w:rsidRPr="00B44AE1">
        <w:rPr>
          <w:rFonts w:eastAsia="SimSun"/>
          <w:b/>
          <w:sz w:val="24"/>
          <w:szCs w:val="24"/>
          <w:lang w:eastAsia="en-US"/>
        </w:rPr>
        <w:tab/>
      </w:r>
      <w:r w:rsidRPr="00B44AE1">
        <w:rPr>
          <w:rFonts w:eastAsia="SimSun"/>
          <w:b/>
          <w:sz w:val="24"/>
          <w:szCs w:val="24"/>
          <w:lang w:eastAsia="en-US"/>
        </w:rPr>
        <w:tab/>
      </w:r>
      <w:r w:rsidRPr="00B44AE1">
        <w:rPr>
          <w:rFonts w:eastAsia="SimSun"/>
          <w:b/>
          <w:sz w:val="24"/>
          <w:szCs w:val="24"/>
          <w:lang w:eastAsia="en-US"/>
        </w:rPr>
        <w:tab/>
      </w:r>
      <w:r w:rsidRPr="00B44AE1">
        <w:rPr>
          <w:rFonts w:eastAsia="SimSun"/>
          <w:b/>
          <w:sz w:val="24"/>
          <w:szCs w:val="24"/>
          <w:lang w:eastAsia="en-US"/>
        </w:rPr>
        <w:tab/>
      </w:r>
      <w:r w:rsidRPr="00B44AE1">
        <w:rPr>
          <w:rFonts w:eastAsia="SimSun"/>
          <w:b/>
          <w:sz w:val="24"/>
          <w:szCs w:val="24"/>
          <w:lang w:eastAsia="en-US"/>
        </w:rPr>
        <w:tab/>
      </w:r>
      <w:r w:rsidRPr="00B44AE1">
        <w:rPr>
          <w:rFonts w:eastAsia="SimSun"/>
          <w:b/>
          <w:sz w:val="24"/>
          <w:szCs w:val="24"/>
          <w:lang w:eastAsia="en-US"/>
        </w:rPr>
        <w:tab/>
      </w:r>
      <w:r w:rsidRPr="00B44AE1">
        <w:rPr>
          <w:rFonts w:eastAsia="SimSun"/>
          <w:b/>
          <w:sz w:val="24"/>
          <w:szCs w:val="24"/>
          <w:lang w:eastAsia="en-US"/>
        </w:rPr>
        <w:tab/>
      </w:r>
      <w:r w:rsidRPr="00B44AE1">
        <w:rPr>
          <w:rFonts w:eastAsia="SimSun"/>
          <w:b/>
          <w:sz w:val="24"/>
          <w:szCs w:val="24"/>
          <w:lang w:eastAsia="en-US"/>
        </w:rPr>
        <w:tab/>
      </w:r>
      <w:r w:rsidRPr="00B44AE1">
        <w:rPr>
          <w:rFonts w:eastAsia="SimSun"/>
          <w:b/>
          <w:sz w:val="24"/>
          <w:szCs w:val="24"/>
          <w:u w:val="single"/>
          <w:lang w:eastAsia="en-US"/>
        </w:rPr>
        <w:t>Подпись, печать:</w:t>
      </w:r>
    </w:p>
    <w:p w:rsidR="00355331" w:rsidRPr="00B44AE1" w:rsidRDefault="00355331" w:rsidP="00355331">
      <w:pPr>
        <w:rPr>
          <w:rFonts w:eastAsia="SimSun"/>
          <w:b/>
          <w:sz w:val="24"/>
          <w:szCs w:val="24"/>
        </w:rPr>
      </w:pPr>
    </w:p>
    <w:p w:rsidR="00355331" w:rsidRPr="00B44AE1" w:rsidRDefault="00355331" w:rsidP="00355331">
      <w:pPr>
        <w:rPr>
          <w:rFonts w:eastAsia="SimSun"/>
          <w:b/>
          <w:sz w:val="24"/>
          <w:szCs w:val="24"/>
        </w:rPr>
        <w:sectPr w:rsidR="00355331" w:rsidRPr="00B44AE1">
          <w:pgSz w:w="16838" w:h="11906" w:orient="landscape"/>
          <w:pgMar w:top="1418" w:right="567" w:bottom="851" w:left="567" w:header="709" w:footer="709" w:gutter="0"/>
          <w:cols w:space="720"/>
          <w:docGrid w:linePitch="360"/>
        </w:sectPr>
      </w:pPr>
    </w:p>
    <w:p w:rsidR="00355331" w:rsidRPr="00B44AE1" w:rsidRDefault="00355331" w:rsidP="00355331">
      <w:pPr>
        <w:keepNext/>
        <w:suppressAutoHyphens/>
        <w:jc w:val="right"/>
        <w:outlineLvl w:val="0"/>
        <w:rPr>
          <w:rFonts w:eastAsia="SimSun"/>
          <w:b/>
          <w:sz w:val="24"/>
          <w:szCs w:val="24"/>
        </w:rPr>
      </w:pPr>
      <w:r w:rsidRPr="00B44AE1">
        <w:rPr>
          <w:rFonts w:eastAsia="SimSun"/>
          <w:b/>
          <w:sz w:val="24"/>
          <w:szCs w:val="24"/>
        </w:rPr>
        <w:lastRenderedPageBreak/>
        <w:t xml:space="preserve">Приложение №4 </w:t>
      </w:r>
    </w:p>
    <w:p w:rsidR="00355331" w:rsidRPr="00B44AE1" w:rsidRDefault="00355331" w:rsidP="00355331">
      <w:pPr>
        <w:keepNext/>
        <w:suppressAutoHyphens/>
        <w:jc w:val="right"/>
        <w:outlineLvl w:val="0"/>
        <w:rPr>
          <w:rFonts w:eastAsia="SimSun"/>
          <w:sz w:val="24"/>
          <w:szCs w:val="24"/>
        </w:rPr>
      </w:pPr>
      <w:r w:rsidRPr="00B44AE1">
        <w:rPr>
          <w:rFonts w:eastAsia="SimSun"/>
          <w:b/>
          <w:sz w:val="24"/>
          <w:szCs w:val="24"/>
        </w:rPr>
        <w:t>к Договору №______ от «___»_________ 20___г.</w:t>
      </w:r>
    </w:p>
    <w:p w:rsidR="00355331" w:rsidRPr="00B44AE1" w:rsidRDefault="00355331" w:rsidP="00355331">
      <w:pPr>
        <w:rPr>
          <w:rFonts w:eastAsia="SimSun"/>
          <w:sz w:val="24"/>
          <w:szCs w:val="24"/>
          <w:lang w:eastAsia="en-US"/>
        </w:rPr>
      </w:pPr>
      <w:r w:rsidRPr="00B44AE1">
        <w:rPr>
          <w:rFonts w:eastAsia="SimSun"/>
          <w:sz w:val="24"/>
          <w:szCs w:val="24"/>
          <w:lang w:eastAsia="en-US"/>
        </w:rPr>
        <w:t>Форма документа</w:t>
      </w:r>
    </w:p>
    <w:p w:rsidR="00355331" w:rsidRPr="00B44AE1" w:rsidRDefault="00355331" w:rsidP="00355331">
      <w:pPr>
        <w:rPr>
          <w:rFonts w:eastAsia="SimSun"/>
          <w:b/>
          <w:sz w:val="24"/>
          <w:szCs w:val="24"/>
          <w:lang w:eastAsia="en-US"/>
        </w:rPr>
      </w:pPr>
      <w:r w:rsidRPr="00B44AE1">
        <w:rPr>
          <w:rFonts w:eastAsia="SimSun"/>
          <w:b/>
          <w:sz w:val="24"/>
          <w:szCs w:val="24"/>
          <w:lang w:eastAsia="en-US"/>
        </w:rPr>
        <w:t>ЗАЯВКА НА ИЗМЕНЕНИЕ ЗАПАСА ИМУЩЕСТВА</w:t>
      </w:r>
    </w:p>
    <w:p w:rsidR="00355331" w:rsidRPr="00B44AE1" w:rsidRDefault="00355331" w:rsidP="00355331">
      <w:pPr>
        <w:rPr>
          <w:rFonts w:eastAsia="SimSun"/>
          <w:sz w:val="24"/>
          <w:szCs w:val="24"/>
          <w:lang w:eastAsia="en-US"/>
        </w:rPr>
      </w:pPr>
      <w:r w:rsidRPr="00B44AE1">
        <w:rPr>
          <w:rFonts w:eastAsia="SimSun"/>
          <w:sz w:val="24"/>
          <w:szCs w:val="24"/>
          <w:lang w:eastAsia="en-US"/>
        </w:rPr>
        <w:t xml:space="preserve">№ _______  </w:t>
      </w:r>
      <w:r>
        <w:rPr>
          <w:rFonts w:eastAsia="SimSun"/>
          <w:sz w:val="24"/>
          <w:szCs w:val="24"/>
          <w:lang w:eastAsia="en-US"/>
        </w:rPr>
        <w:t>от  "         "_________    2022</w:t>
      </w:r>
      <w:r w:rsidRPr="00B44AE1">
        <w:rPr>
          <w:rFonts w:eastAsia="SimSun"/>
          <w:sz w:val="24"/>
          <w:szCs w:val="24"/>
          <w:lang w:eastAsia="en-US"/>
        </w:rPr>
        <w:t>_   г</w:t>
      </w:r>
    </w:p>
    <w:tbl>
      <w:tblPr>
        <w:tblW w:w="11320" w:type="dxa"/>
        <w:tblInd w:w="-1332" w:type="dxa"/>
        <w:tblLayout w:type="fixed"/>
        <w:tblLook w:val="0000"/>
      </w:tblPr>
      <w:tblGrid>
        <w:gridCol w:w="873"/>
        <w:gridCol w:w="330"/>
        <w:gridCol w:w="1196"/>
        <w:gridCol w:w="2438"/>
        <w:gridCol w:w="2523"/>
        <w:gridCol w:w="1560"/>
        <w:gridCol w:w="1876"/>
        <w:gridCol w:w="524"/>
      </w:tblGrid>
      <w:tr w:rsidR="00355331" w:rsidRPr="00B44AE1" w:rsidTr="00BA2F3A">
        <w:trPr>
          <w:trHeight w:val="246"/>
        </w:trPr>
        <w:tc>
          <w:tcPr>
            <w:tcW w:w="1203" w:type="dxa"/>
            <w:gridSpan w:val="2"/>
            <w:tcBorders>
              <w:top w:val="nil"/>
              <w:left w:val="nil"/>
              <w:bottom w:val="nil"/>
              <w:right w:val="nil"/>
            </w:tcBorders>
            <w:noWrap/>
            <w:vAlign w:val="bottom"/>
          </w:tcPr>
          <w:p w:rsidR="00355331" w:rsidRPr="00B44AE1" w:rsidRDefault="00355331" w:rsidP="00BA2F3A">
            <w:pPr>
              <w:rPr>
                <w:rFonts w:eastAsia="SimSun"/>
                <w:sz w:val="24"/>
                <w:szCs w:val="24"/>
                <w:lang w:eastAsia="en-US"/>
              </w:rPr>
            </w:pPr>
          </w:p>
        </w:tc>
        <w:tc>
          <w:tcPr>
            <w:tcW w:w="10117" w:type="dxa"/>
            <w:gridSpan w:val="6"/>
            <w:tcBorders>
              <w:top w:val="nil"/>
              <w:left w:val="nil"/>
              <w:bottom w:val="nil"/>
              <w:right w:val="nil"/>
            </w:tcBorders>
            <w:noWrap/>
            <w:vAlign w:val="bottom"/>
          </w:tcPr>
          <w:p w:rsidR="00355331" w:rsidRPr="00B44AE1" w:rsidRDefault="00355331" w:rsidP="00BA2F3A">
            <w:pPr>
              <w:rPr>
                <w:rFonts w:eastAsia="SimSun"/>
                <w:sz w:val="24"/>
                <w:szCs w:val="24"/>
                <w:lang w:eastAsia="en-US"/>
              </w:rPr>
            </w:pPr>
            <w:r w:rsidRPr="00B44AE1">
              <w:rPr>
                <w:rFonts w:eastAsia="SimSun"/>
                <w:sz w:val="24"/>
                <w:szCs w:val="24"/>
                <w:lang w:eastAsia="en-US"/>
              </w:rPr>
              <w:t>Передача имущества Заказчику:</w:t>
            </w:r>
          </w:p>
          <w:p w:rsidR="00355331" w:rsidRPr="00B44AE1" w:rsidRDefault="00355331" w:rsidP="00BA2F3A">
            <w:pPr>
              <w:rPr>
                <w:rFonts w:eastAsia="SimSun"/>
                <w:sz w:val="24"/>
                <w:szCs w:val="24"/>
                <w:lang w:eastAsia="en-US"/>
              </w:rPr>
            </w:pPr>
            <w:r w:rsidRPr="00B44AE1">
              <w:rPr>
                <w:rFonts w:eastAsia="SimSun"/>
                <w:sz w:val="24"/>
                <w:szCs w:val="24"/>
                <w:lang w:eastAsia="en-US"/>
              </w:rPr>
              <w:t xml:space="preserve">Плановая дата/время                                        </w:t>
            </w:r>
          </w:p>
          <w:p w:rsidR="00355331" w:rsidRPr="00B44AE1" w:rsidRDefault="00355331" w:rsidP="00BA2F3A">
            <w:pPr>
              <w:rPr>
                <w:rFonts w:eastAsia="SimSun"/>
                <w:sz w:val="24"/>
                <w:szCs w:val="24"/>
                <w:lang w:eastAsia="en-US"/>
              </w:rPr>
            </w:pPr>
            <w:r w:rsidRPr="00B44AE1">
              <w:rPr>
                <w:rFonts w:eastAsia="SimSun"/>
                <w:sz w:val="24"/>
                <w:szCs w:val="24"/>
                <w:lang w:eastAsia="en-US"/>
              </w:rPr>
              <w:t>Возврат имущества Исполнителю:</w:t>
            </w:r>
          </w:p>
          <w:p w:rsidR="00355331" w:rsidRPr="00B44AE1" w:rsidRDefault="00355331" w:rsidP="00BA2F3A">
            <w:pPr>
              <w:rPr>
                <w:rFonts w:eastAsia="SimSun"/>
                <w:sz w:val="24"/>
                <w:szCs w:val="24"/>
                <w:u w:val="single"/>
                <w:lang w:eastAsia="en-US"/>
              </w:rPr>
            </w:pPr>
            <w:r w:rsidRPr="00B44AE1">
              <w:rPr>
                <w:rFonts w:eastAsia="SimSun"/>
                <w:sz w:val="24"/>
                <w:szCs w:val="24"/>
                <w:lang w:eastAsia="en-US"/>
              </w:rPr>
              <w:t xml:space="preserve">Плановая дата/время                                        </w:t>
            </w:r>
          </w:p>
          <w:p w:rsidR="00355331" w:rsidRPr="00B44AE1" w:rsidRDefault="00355331" w:rsidP="00BA2F3A">
            <w:pPr>
              <w:rPr>
                <w:rFonts w:eastAsia="SimSun"/>
                <w:sz w:val="24"/>
                <w:szCs w:val="24"/>
                <w:lang w:eastAsia="en-US"/>
              </w:rPr>
            </w:pPr>
            <w:r w:rsidRPr="00B44AE1">
              <w:rPr>
                <w:rFonts w:eastAsia="SimSun"/>
                <w:sz w:val="24"/>
                <w:szCs w:val="24"/>
                <w:lang w:eastAsia="en-US"/>
              </w:rPr>
              <w:t>Дополнительно необходимое количество Имущества относительно согласованного запаса на указанный период</w:t>
            </w:r>
          </w:p>
        </w:tc>
      </w:tr>
      <w:tr w:rsidR="00355331" w:rsidRPr="00B44AE1" w:rsidTr="00BA2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73" w:type="dxa"/>
          <w:wAfter w:w="524" w:type="dxa"/>
          <w:trHeight w:val="709"/>
        </w:trPr>
        <w:tc>
          <w:tcPr>
            <w:tcW w:w="1526" w:type="dxa"/>
            <w:gridSpan w:val="2"/>
            <w:tcBorders>
              <w:top w:val="single" w:sz="4" w:space="0" w:color="auto"/>
              <w:left w:val="single" w:sz="4"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 позиции</w:t>
            </w:r>
          </w:p>
        </w:tc>
        <w:tc>
          <w:tcPr>
            <w:tcW w:w="2438" w:type="dxa"/>
            <w:tcBorders>
              <w:top w:val="single" w:sz="4" w:space="0" w:color="auto"/>
              <w:left w:val="single" w:sz="4" w:space="0" w:color="auto"/>
              <w:right w:val="single" w:sz="4" w:space="0" w:color="auto"/>
            </w:tcBorders>
            <w:vAlign w:val="center"/>
          </w:tcPr>
          <w:p w:rsidR="00355331" w:rsidRPr="00B44AE1" w:rsidRDefault="00355331" w:rsidP="00BA2F3A">
            <w:pPr>
              <w:rPr>
                <w:rFonts w:eastAsia="SimSun"/>
                <w:sz w:val="24"/>
                <w:szCs w:val="24"/>
                <w:lang w:eastAsia="en-US"/>
              </w:rPr>
            </w:pPr>
          </w:p>
          <w:p w:rsidR="00355331" w:rsidRPr="00B44AE1" w:rsidRDefault="00355331" w:rsidP="00BA2F3A">
            <w:pPr>
              <w:rPr>
                <w:rFonts w:eastAsia="SimSun"/>
                <w:sz w:val="24"/>
                <w:szCs w:val="24"/>
                <w:lang w:eastAsia="en-US"/>
              </w:rPr>
            </w:pPr>
            <w:r w:rsidRPr="00B44AE1">
              <w:rPr>
                <w:rFonts w:eastAsia="SimSun"/>
                <w:sz w:val="24"/>
                <w:szCs w:val="24"/>
                <w:lang w:eastAsia="en-US"/>
              </w:rPr>
              <w:t>Наименование изделия (из Перечня номенклатуры)</w:t>
            </w:r>
          </w:p>
        </w:tc>
        <w:tc>
          <w:tcPr>
            <w:tcW w:w="2523" w:type="dxa"/>
            <w:tcBorders>
              <w:top w:val="single" w:sz="4" w:space="0" w:color="auto"/>
              <w:left w:val="single" w:sz="4"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Вес 1шт, кг</w:t>
            </w:r>
          </w:p>
          <w:p w:rsidR="00355331" w:rsidRPr="00B44AE1" w:rsidRDefault="00355331" w:rsidP="00BA2F3A">
            <w:pPr>
              <w:rPr>
                <w:rFonts w:eastAsia="SimSun"/>
                <w:sz w:val="24"/>
                <w:szCs w:val="24"/>
                <w:lang w:eastAsia="en-US"/>
              </w:rPr>
            </w:pPr>
            <w:r w:rsidRPr="00B44AE1">
              <w:rPr>
                <w:rFonts w:eastAsia="SimSun"/>
                <w:sz w:val="24"/>
                <w:szCs w:val="24"/>
                <w:lang w:eastAsia="en-US"/>
              </w:rPr>
              <w:t>*заполняется при необходимости</w:t>
            </w:r>
          </w:p>
        </w:tc>
        <w:tc>
          <w:tcPr>
            <w:tcW w:w="1560" w:type="dxa"/>
            <w:tcBorders>
              <w:top w:val="single" w:sz="4" w:space="0" w:color="auto"/>
              <w:left w:val="single" w:sz="4"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Кол-во, шт.</w:t>
            </w:r>
          </w:p>
        </w:tc>
        <w:tc>
          <w:tcPr>
            <w:tcW w:w="1876" w:type="dxa"/>
            <w:tcBorders>
              <w:top w:val="single" w:sz="4" w:space="0" w:color="auto"/>
              <w:left w:val="single" w:sz="4"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 xml:space="preserve">Общий вес, </w:t>
            </w:r>
            <w:proofErr w:type="gramStart"/>
            <w:r w:rsidRPr="00B44AE1">
              <w:rPr>
                <w:rFonts w:eastAsia="SimSun"/>
                <w:sz w:val="24"/>
                <w:szCs w:val="24"/>
                <w:lang w:eastAsia="en-US"/>
              </w:rPr>
              <w:t>кг</w:t>
            </w:r>
            <w:proofErr w:type="gramEnd"/>
            <w:r w:rsidRPr="00B44AE1">
              <w:rPr>
                <w:rFonts w:eastAsia="SimSun"/>
                <w:sz w:val="24"/>
                <w:szCs w:val="24"/>
                <w:lang w:eastAsia="en-US"/>
              </w:rPr>
              <w:t>.</w:t>
            </w:r>
          </w:p>
          <w:p w:rsidR="00355331" w:rsidRPr="00B44AE1" w:rsidRDefault="00355331" w:rsidP="00BA2F3A">
            <w:pPr>
              <w:rPr>
                <w:rFonts w:eastAsia="SimSun"/>
                <w:sz w:val="24"/>
                <w:szCs w:val="24"/>
                <w:lang w:eastAsia="en-US"/>
              </w:rPr>
            </w:pPr>
            <w:r w:rsidRPr="00B44AE1">
              <w:rPr>
                <w:rFonts w:eastAsia="SimSun"/>
                <w:sz w:val="24"/>
                <w:szCs w:val="24"/>
                <w:lang w:eastAsia="en-US"/>
              </w:rPr>
              <w:t>*заполняется при необходимости</w:t>
            </w:r>
          </w:p>
        </w:tc>
      </w:tr>
      <w:tr w:rsidR="00355331" w:rsidRPr="00B44AE1" w:rsidTr="00BA2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73" w:type="dxa"/>
          <w:wAfter w:w="524" w:type="dxa"/>
          <w:trHeight w:val="234"/>
        </w:trPr>
        <w:tc>
          <w:tcPr>
            <w:tcW w:w="1526" w:type="dxa"/>
            <w:gridSpan w:val="2"/>
            <w:tcBorders>
              <w:top w:val="single" w:sz="4" w:space="0" w:color="auto"/>
            </w:tcBorders>
          </w:tcPr>
          <w:p w:rsidR="00355331" w:rsidRPr="00B44AE1" w:rsidRDefault="00355331" w:rsidP="00BA2F3A">
            <w:pPr>
              <w:rPr>
                <w:rFonts w:eastAsia="SimSun"/>
                <w:sz w:val="24"/>
                <w:szCs w:val="24"/>
                <w:lang w:eastAsia="en-US"/>
              </w:rPr>
            </w:pPr>
          </w:p>
        </w:tc>
        <w:tc>
          <w:tcPr>
            <w:tcW w:w="2438" w:type="dxa"/>
            <w:tcBorders>
              <w:top w:val="single" w:sz="4" w:space="0" w:color="auto"/>
            </w:tcBorders>
          </w:tcPr>
          <w:p w:rsidR="00355331" w:rsidRPr="00B44AE1" w:rsidRDefault="00355331" w:rsidP="00BA2F3A">
            <w:pPr>
              <w:rPr>
                <w:rFonts w:eastAsia="SimSun"/>
                <w:sz w:val="24"/>
                <w:szCs w:val="24"/>
                <w:lang w:eastAsia="en-US"/>
              </w:rPr>
            </w:pPr>
          </w:p>
        </w:tc>
        <w:tc>
          <w:tcPr>
            <w:tcW w:w="2523" w:type="dxa"/>
          </w:tcPr>
          <w:p w:rsidR="00355331" w:rsidRPr="00B44AE1" w:rsidRDefault="00355331" w:rsidP="00BA2F3A">
            <w:pPr>
              <w:rPr>
                <w:rFonts w:eastAsia="SimSun"/>
                <w:sz w:val="24"/>
                <w:szCs w:val="24"/>
                <w:lang w:eastAsia="en-US"/>
              </w:rPr>
            </w:pPr>
          </w:p>
        </w:tc>
        <w:tc>
          <w:tcPr>
            <w:tcW w:w="1560" w:type="dxa"/>
          </w:tcPr>
          <w:p w:rsidR="00355331" w:rsidRPr="00B44AE1" w:rsidRDefault="00355331" w:rsidP="00BA2F3A">
            <w:pPr>
              <w:rPr>
                <w:rFonts w:eastAsia="SimSun"/>
                <w:sz w:val="24"/>
                <w:szCs w:val="24"/>
                <w:lang w:eastAsia="en-US"/>
              </w:rPr>
            </w:pPr>
          </w:p>
        </w:tc>
        <w:tc>
          <w:tcPr>
            <w:tcW w:w="1876" w:type="dxa"/>
          </w:tcPr>
          <w:p w:rsidR="00355331" w:rsidRPr="00B44AE1" w:rsidRDefault="00355331" w:rsidP="00BA2F3A">
            <w:pPr>
              <w:rPr>
                <w:rFonts w:eastAsia="SimSun"/>
                <w:sz w:val="24"/>
                <w:szCs w:val="24"/>
                <w:lang w:eastAsia="en-US"/>
              </w:rPr>
            </w:pPr>
          </w:p>
        </w:tc>
      </w:tr>
      <w:tr w:rsidR="00355331" w:rsidRPr="00B44AE1" w:rsidTr="00BA2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73" w:type="dxa"/>
          <w:wAfter w:w="524" w:type="dxa"/>
          <w:trHeight w:val="234"/>
        </w:trPr>
        <w:tc>
          <w:tcPr>
            <w:tcW w:w="1526" w:type="dxa"/>
            <w:gridSpan w:val="2"/>
          </w:tcPr>
          <w:p w:rsidR="00355331" w:rsidRPr="00B44AE1" w:rsidRDefault="00355331" w:rsidP="00BA2F3A">
            <w:pPr>
              <w:rPr>
                <w:rFonts w:eastAsia="SimSun"/>
                <w:sz w:val="24"/>
                <w:szCs w:val="24"/>
                <w:lang w:eastAsia="en-US"/>
              </w:rPr>
            </w:pPr>
          </w:p>
        </w:tc>
        <w:tc>
          <w:tcPr>
            <w:tcW w:w="2438" w:type="dxa"/>
          </w:tcPr>
          <w:p w:rsidR="00355331" w:rsidRPr="00B44AE1" w:rsidRDefault="00355331" w:rsidP="00BA2F3A">
            <w:pPr>
              <w:rPr>
                <w:rFonts w:eastAsia="SimSun"/>
                <w:sz w:val="24"/>
                <w:szCs w:val="24"/>
                <w:lang w:eastAsia="en-US"/>
              </w:rPr>
            </w:pPr>
          </w:p>
        </w:tc>
        <w:tc>
          <w:tcPr>
            <w:tcW w:w="2523" w:type="dxa"/>
          </w:tcPr>
          <w:p w:rsidR="00355331" w:rsidRPr="00B44AE1" w:rsidRDefault="00355331" w:rsidP="00BA2F3A">
            <w:pPr>
              <w:rPr>
                <w:rFonts w:eastAsia="SimSun"/>
                <w:sz w:val="24"/>
                <w:szCs w:val="24"/>
                <w:lang w:eastAsia="en-US"/>
              </w:rPr>
            </w:pPr>
          </w:p>
        </w:tc>
        <w:tc>
          <w:tcPr>
            <w:tcW w:w="1560" w:type="dxa"/>
          </w:tcPr>
          <w:p w:rsidR="00355331" w:rsidRPr="00B44AE1" w:rsidRDefault="00355331" w:rsidP="00BA2F3A">
            <w:pPr>
              <w:rPr>
                <w:rFonts w:eastAsia="SimSun"/>
                <w:sz w:val="24"/>
                <w:szCs w:val="24"/>
                <w:lang w:eastAsia="en-US"/>
              </w:rPr>
            </w:pPr>
          </w:p>
        </w:tc>
        <w:tc>
          <w:tcPr>
            <w:tcW w:w="1876" w:type="dxa"/>
          </w:tcPr>
          <w:p w:rsidR="00355331" w:rsidRPr="00B44AE1" w:rsidRDefault="00355331" w:rsidP="00BA2F3A">
            <w:pPr>
              <w:rPr>
                <w:rFonts w:eastAsia="SimSun"/>
                <w:sz w:val="24"/>
                <w:szCs w:val="24"/>
                <w:lang w:eastAsia="en-US"/>
              </w:rPr>
            </w:pPr>
          </w:p>
        </w:tc>
      </w:tr>
      <w:tr w:rsidR="00355331" w:rsidRPr="00B44AE1" w:rsidTr="00BA2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73" w:type="dxa"/>
          <w:wAfter w:w="524" w:type="dxa"/>
          <w:trHeight w:val="234"/>
        </w:trPr>
        <w:tc>
          <w:tcPr>
            <w:tcW w:w="1526" w:type="dxa"/>
            <w:gridSpan w:val="2"/>
          </w:tcPr>
          <w:p w:rsidR="00355331" w:rsidRPr="00B44AE1" w:rsidRDefault="00355331" w:rsidP="00BA2F3A">
            <w:pPr>
              <w:rPr>
                <w:rFonts w:eastAsia="SimSun"/>
                <w:sz w:val="24"/>
                <w:szCs w:val="24"/>
                <w:lang w:eastAsia="en-US"/>
              </w:rPr>
            </w:pPr>
          </w:p>
        </w:tc>
        <w:tc>
          <w:tcPr>
            <w:tcW w:w="2438" w:type="dxa"/>
          </w:tcPr>
          <w:p w:rsidR="00355331" w:rsidRPr="00B44AE1" w:rsidRDefault="00355331" w:rsidP="00BA2F3A">
            <w:pPr>
              <w:rPr>
                <w:rFonts w:eastAsia="SimSun"/>
                <w:sz w:val="24"/>
                <w:szCs w:val="24"/>
                <w:lang w:eastAsia="en-US"/>
              </w:rPr>
            </w:pPr>
          </w:p>
        </w:tc>
        <w:tc>
          <w:tcPr>
            <w:tcW w:w="2523" w:type="dxa"/>
          </w:tcPr>
          <w:p w:rsidR="00355331" w:rsidRPr="00B44AE1" w:rsidRDefault="00355331" w:rsidP="00BA2F3A">
            <w:pPr>
              <w:rPr>
                <w:rFonts w:eastAsia="SimSun"/>
                <w:sz w:val="24"/>
                <w:szCs w:val="24"/>
                <w:lang w:eastAsia="en-US"/>
              </w:rPr>
            </w:pPr>
          </w:p>
        </w:tc>
        <w:tc>
          <w:tcPr>
            <w:tcW w:w="1560" w:type="dxa"/>
          </w:tcPr>
          <w:p w:rsidR="00355331" w:rsidRPr="00B44AE1" w:rsidRDefault="00355331" w:rsidP="00BA2F3A">
            <w:pPr>
              <w:rPr>
                <w:rFonts w:eastAsia="SimSun"/>
                <w:sz w:val="24"/>
                <w:szCs w:val="24"/>
                <w:lang w:eastAsia="en-US"/>
              </w:rPr>
            </w:pPr>
          </w:p>
        </w:tc>
        <w:tc>
          <w:tcPr>
            <w:tcW w:w="1876" w:type="dxa"/>
          </w:tcPr>
          <w:p w:rsidR="00355331" w:rsidRPr="00B44AE1" w:rsidRDefault="00355331" w:rsidP="00BA2F3A">
            <w:pPr>
              <w:rPr>
                <w:rFonts w:eastAsia="SimSun"/>
                <w:sz w:val="24"/>
                <w:szCs w:val="24"/>
                <w:lang w:eastAsia="en-US"/>
              </w:rPr>
            </w:pPr>
          </w:p>
        </w:tc>
      </w:tr>
      <w:tr w:rsidR="00355331" w:rsidRPr="00B44AE1" w:rsidTr="00BA2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73" w:type="dxa"/>
          <w:wAfter w:w="524" w:type="dxa"/>
          <w:trHeight w:val="234"/>
        </w:trPr>
        <w:tc>
          <w:tcPr>
            <w:tcW w:w="1526" w:type="dxa"/>
            <w:gridSpan w:val="2"/>
            <w:tcBorders>
              <w:bottom w:val="single" w:sz="4" w:space="0" w:color="auto"/>
            </w:tcBorders>
          </w:tcPr>
          <w:p w:rsidR="00355331" w:rsidRPr="00B44AE1" w:rsidRDefault="00355331" w:rsidP="00BA2F3A">
            <w:pPr>
              <w:rPr>
                <w:rFonts w:eastAsia="SimSun"/>
                <w:sz w:val="24"/>
                <w:szCs w:val="24"/>
                <w:lang w:eastAsia="en-US"/>
              </w:rPr>
            </w:pPr>
          </w:p>
        </w:tc>
        <w:tc>
          <w:tcPr>
            <w:tcW w:w="2438" w:type="dxa"/>
            <w:tcBorders>
              <w:bottom w:val="single" w:sz="4" w:space="0" w:color="auto"/>
            </w:tcBorders>
          </w:tcPr>
          <w:p w:rsidR="00355331" w:rsidRPr="00B44AE1" w:rsidRDefault="00355331" w:rsidP="00BA2F3A">
            <w:pPr>
              <w:rPr>
                <w:rFonts w:eastAsia="SimSun"/>
                <w:sz w:val="24"/>
                <w:szCs w:val="24"/>
                <w:lang w:eastAsia="en-US"/>
              </w:rPr>
            </w:pPr>
          </w:p>
        </w:tc>
        <w:tc>
          <w:tcPr>
            <w:tcW w:w="2523" w:type="dxa"/>
            <w:tcBorders>
              <w:bottom w:val="single" w:sz="4" w:space="0" w:color="auto"/>
            </w:tcBorders>
          </w:tcPr>
          <w:p w:rsidR="00355331" w:rsidRPr="00B44AE1" w:rsidRDefault="00355331" w:rsidP="00BA2F3A">
            <w:pPr>
              <w:rPr>
                <w:rFonts w:eastAsia="SimSun"/>
                <w:sz w:val="24"/>
                <w:szCs w:val="24"/>
                <w:lang w:eastAsia="en-US"/>
              </w:rPr>
            </w:pPr>
          </w:p>
        </w:tc>
        <w:tc>
          <w:tcPr>
            <w:tcW w:w="1560" w:type="dxa"/>
            <w:tcBorders>
              <w:bottom w:val="single" w:sz="4" w:space="0" w:color="auto"/>
            </w:tcBorders>
          </w:tcPr>
          <w:p w:rsidR="00355331" w:rsidRPr="00B44AE1" w:rsidRDefault="00355331" w:rsidP="00BA2F3A">
            <w:pPr>
              <w:rPr>
                <w:rFonts w:eastAsia="SimSun"/>
                <w:sz w:val="24"/>
                <w:szCs w:val="24"/>
                <w:lang w:eastAsia="en-US"/>
              </w:rPr>
            </w:pPr>
          </w:p>
        </w:tc>
        <w:tc>
          <w:tcPr>
            <w:tcW w:w="1876" w:type="dxa"/>
            <w:tcBorders>
              <w:bottom w:val="single" w:sz="4" w:space="0" w:color="auto"/>
            </w:tcBorders>
          </w:tcPr>
          <w:p w:rsidR="00355331" w:rsidRPr="00B44AE1" w:rsidRDefault="00355331" w:rsidP="00BA2F3A">
            <w:pPr>
              <w:rPr>
                <w:rFonts w:eastAsia="SimSun"/>
                <w:sz w:val="24"/>
                <w:szCs w:val="24"/>
                <w:lang w:eastAsia="en-US"/>
              </w:rPr>
            </w:pPr>
          </w:p>
        </w:tc>
      </w:tr>
    </w:tbl>
    <w:p w:rsidR="00355331" w:rsidRPr="00B44AE1" w:rsidRDefault="00355331" w:rsidP="00355331">
      <w:pPr>
        <w:rPr>
          <w:rFonts w:eastAsia="SimSun"/>
          <w:sz w:val="24"/>
          <w:szCs w:val="24"/>
          <w:lang w:eastAsia="en-US"/>
        </w:rPr>
      </w:pPr>
      <w:r w:rsidRPr="00B44AE1">
        <w:rPr>
          <w:rFonts w:eastAsia="SimSun"/>
          <w:sz w:val="24"/>
          <w:szCs w:val="24"/>
          <w:lang w:eastAsia="en-US"/>
        </w:rPr>
        <w:t>Сотрудник, разместивший заявку _________________________________________________</w:t>
      </w:r>
    </w:p>
    <w:p w:rsidR="00355331" w:rsidRPr="00B44AE1" w:rsidRDefault="00355331" w:rsidP="00355331">
      <w:pPr>
        <w:rPr>
          <w:rFonts w:eastAsia="SimSun"/>
          <w:sz w:val="24"/>
          <w:szCs w:val="24"/>
          <w:lang w:eastAsia="en-US"/>
        </w:rPr>
      </w:pPr>
      <w:r w:rsidRPr="00B44AE1">
        <w:rPr>
          <w:rFonts w:eastAsia="SimSun"/>
          <w:sz w:val="24"/>
          <w:szCs w:val="24"/>
          <w:lang w:eastAsia="en-US"/>
        </w:rPr>
        <w:t>должность        подпись    расшифровка подписи</w:t>
      </w:r>
    </w:p>
    <w:p w:rsidR="00355331" w:rsidRPr="00B44AE1" w:rsidRDefault="00355331" w:rsidP="00355331">
      <w:pPr>
        <w:rPr>
          <w:rFonts w:eastAsia="SimSun"/>
          <w:sz w:val="24"/>
          <w:szCs w:val="24"/>
          <w:lang w:eastAsia="en-US"/>
        </w:rPr>
      </w:pPr>
      <w:r w:rsidRPr="00B44AE1">
        <w:rPr>
          <w:rFonts w:eastAsia="SimSun"/>
          <w:sz w:val="24"/>
          <w:szCs w:val="24"/>
          <w:lang w:eastAsia="en-US"/>
        </w:rPr>
        <w:t>Подтверждение получения Исполнителем:</w:t>
      </w:r>
    </w:p>
    <w:p w:rsidR="00355331" w:rsidRPr="00B44AE1" w:rsidRDefault="00355331" w:rsidP="00355331">
      <w:pPr>
        <w:rPr>
          <w:rFonts w:eastAsia="SimSun"/>
          <w:sz w:val="24"/>
          <w:szCs w:val="24"/>
          <w:lang w:eastAsia="en-US"/>
        </w:rPr>
      </w:pPr>
      <w:proofErr w:type="gramStart"/>
      <w:r w:rsidRPr="00B44AE1">
        <w:rPr>
          <w:rFonts w:eastAsia="SimSun"/>
          <w:sz w:val="24"/>
          <w:szCs w:val="24"/>
          <w:lang w:eastAsia="en-US"/>
        </w:rPr>
        <w:t>Сотрудник</w:t>
      </w:r>
      <w:proofErr w:type="gramEnd"/>
      <w:r w:rsidRPr="00B44AE1">
        <w:rPr>
          <w:rFonts w:eastAsia="SimSun"/>
          <w:sz w:val="24"/>
          <w:szCs w:val="24"/>
          <w:lang w:eastAsia="en-US"/>
        </w:rPr>
        <w:t xml:space="preserve"> получивший заявку: __________________________________________________                                            должность        подпись    расшифровка подписи</w:t>
      </w:r>
    </w:p>
    <w:p w:rsidR="00355331" w:rsidRPr="00B44AE1" w:rsidRDefault="00355331" w:rsidP="00355331">
      <w:pPr>
        <w:rPr>
          <w:rFonts w:eastAsia="SimSun"/>
          <w:sz w:val="24"/>
          <w:szCs w:val="24"/>
          <w:lang w:eastAsia="en-US"/>
        </w:rPr>
      </w:pPr>
      <w:r w:rsidRPr="00B44AE1">
        <w:rPr>
          <w:rFonts w:eastAsia="SimSun"/>
          <w:sz w:val="24"/>
          <w:szCs w:val="24"/>
          <w:lang w:eastAsia="en-US"/>
        </w:rPr>
        <w:t>Дата:________________________</w:t>
      </w:r>
    </w:p>
    <w:p w:rsidR="00355331" w:rsidRPr="00B44AE1" w:rsidRDefault="00355331" w:rsidP="00355331">
      <w:pPr>
        <w:rPr>
          <w:rFonts w:eastAsia="SimSun"/>
          <w:sz w:val="24"/>
          <w:szCs w:val="24"/>
          <w:lang w:eastAsia="en-US"/>
        </w:rPr>
      </w:pPr>
      <w:r w:rsidRPr="00B44AE1">
        <w:rPr>
          <w:rFonts w:eastAsia="SimSun"/>
          <w:sz w:val="24"/>
          <w:szCs w:val="24"/>
          <w:lang w:eastAsia="en-US"/>
        </w:rPr>
        <w:t>Конец формы</w:t>
      </w:r>
    </w:p>
    <w:p w:rsidR="00355331" w:rsidRPr="00B44AE1" w:rsidRDefault="00355331" w:rsidP="00355331">
      <w:pPr>
        <w:suppressAutoHyphens/>
        <w:spacing w:before="960" w:line="259" w:lineRule="auto"/>
        <w:jc w:val="center"/>
        <w:rPr>
          <w:rFonts w:eastAsia="SimSun"/>
          <w:b/>
          <w:sz w:val="24"/>
          <w:szCs w:val="24"/>
          <w:lang w:eastAsia="zh-CN"/>
        </w:rPr>
        <w:sectPr w:rsidR="00355331" w:rsidRPr="00B44AE1">
          <w:pgSz w:w="11906" w:h="16838"/>
          <w:pgMar w:top="851" w:right="851" w:bottom="851" w:left="1418" w:header="709" w:footer="709" w:gutter="0"/>
          <w:cols w:space="720"/>
          <w:docGrid w:linePitch="360"/>
        </w:sectPr>
      </w:pPr>
      <w:r w:rsidRPr="00B44AE1">
        <w:rPr>
          <w:rFonts w:eastAsia="SimSun"/>
          <w:b/>
          <w:sz w:val="24"/>
          <w:szCs w:val="24"/>
          <w:u w:val="single"/>
          <w:lang w:eastAsia="zh-CN"/>
        </w:rPr>
        <w:t>Подпись, печать:</w:t>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u w:val="single"/>
          <w:lang w:eastAsia="zh-CN"/>
        </w:rPr>
        <w:t>Подпись, печать</w:t>
      </w:r>
    </w:p>
    <w:p w:rsidR="00355331" w:rsidRPr="00B44AE1" w:rsidRDefault="00355331" w:rsidP="00355331">
      <w:pPr>
        <w:keepNext/>
        <w:suppressAutoHyphens/>
        <w:jc w:val="right"/>
        <w:outlineLvl w:val="0"/>
        <w:rPr>
          <w:rFonts w:eastAsia="SimSun"/>
          <w:b/>
          <w:sz w:val="24"/>
          <w:szCs w:val="24"/>
        </w:rPr>
      </w:pPr>
      <w:r w:rsidRPr="00B44AE1">
        <w:rPr>
          <w:rFonts w:eastAsia="SimSun"/>
          <w:b/>
          <w:sz w:val="24"/>
          <w:szCs w:val="24"/>
        </w:rPr>
        <w:lastRenderedPageBreak/>
        <w:t xml:space="preserve">Приложение №5 </w:t>
      </w:r>
    </w:p>
    <w:p w:rsidR="00355331" w:rsidRPr="00B44AE1" w:rsidRDefault="00355331" w:rsidP="00355331">
      <w:pPr>
        <w:keepNext/>
        <w:suppressAutoHyphens/>
        <w:jc w:val="right"/>
        <w:outlineLvl w:val="0"/>
        <w:rPr>
          <w:rFonts w:eastAsia="SimSun"/>
          <w:b/>
          <w:sz w:val="24"/>
          <w:szCs w:val="24"/>
        </w:rPr>
      </w:pPr>
      <w:r w:rsidRPr="00B44AE1">
        <w:rPr>
          <w:rFonts w:eastAsia="SimSun"/>
          <w:b/>
          <w:sz w:val="24"/>
          <w:szCs w:val="24"/>
        </w:rPr>
        <w:t>к Договору №______ от «___»_________ 20___г.</w:t>
      </w:r>
    </w:p>
    <w:p w:rsidR="00355331" w:rsidRPr="00B44AE1" w:rsidRDefault="00355331" w:rsidP="00355331">
      <w:pPr>
        <w:rPr>
          <w:rFonts w:eastAsia="SimSun"/>
          <w:sz w:val="24"/>
          <w:szCs w:val="24"/>
          <w:lang w:eastAsia="en-US"/>
        </w:rPr>
      </w:pPr>
      <w:r w:rsidRPr="00B44AE1">
        <w:rPr>
          <w:rFonts w:eastAsia="SimSun"/>
          <w:sz w:val="24"/>
          <w:szCs w:val="24"/>
          <w:lang w:eastAsia="en-US"/>
        </w:rPr>
        <w:t>Форма документа</w:t>
      </w:r>
    </w:p>
    <w:p w:rsidR="00355331" w:rsidRPr="00B44AE1" w:rsidRDefault="00355331" w:rsidP="00355331">
      <w:pPr>
        <w:rPr>
          <w:rFonts w:eastAsia="SimSun"/>
          <w:sz w:val="24"/>
          <w:szCs w:val="24"/>
          <w:lang w:eastAsia="en-US"/>
        </w:rPr>
      </w:pPr>
      <w:r w:rsidRPr="00B44AE1">
        <w:rPr>
          <w:rFonts w:eastAsia="SimSun"/>
          <w:sz w:val="24"/>
          <w:szCs w:val="24"/>
          <w:lang w:eastAsia="en-US"/>
        </w:rPr>
        <w:t>Наименование организации (составитель документа) _____________________________</w:t>
      </w:r>
    </w:p>
    <w:p w:rsidR="00355331" w:rsidRPr="00B44AE1" w:rsidRDefault="00355331" w:rsidP="00355331">
      <w:pPr>
        <w:rPr>
          <w:rFonts w:eastAsia="SimSun"/>
          <w:b/>
          <w:sz w:val="24"/>
          <w:szCs w:val="24"/>
          <w:lang w:eastAsia="en-US"/>
        </w:rPr>
      </w:pPr>
      <w:r w:rsidRPr="00B44AE1">
        <w:rPr>
          <w:rFonts w:eastAsia="SimSun"/>
          <w:b/>
          <w:sz w:val="24"/>
          <w:szCs w:val="24"/>
          <w:lang w:eastAsia="en-US"/>
        </w:rPr>
        <w:t>АКТ БРАКА-НЕДОСТАЧИ</w:t>
      </w:r>
    </w:p>
    <w:p w:rsidR="00355331" w:rsidRPr="00B44AE1" w:rsidRDefault="00355331" w:rsidP="00355331">
      <w:pPr>
        <w:rPr>
          <w:rFonts w:eastAsia="SimSun"/>
          <w:sz w:val="24"/>
          <w:szCs w:val="24"/>
          <w:lang w:eastAsia="en-US"/>
        </w:rPr>
      </w:pPr>
      <w:r w:rsidRPr="00B44AE1">
        <w:rPr>
          <w:rFonts w:eastAsia="SimSun"/>
          <w:sz w:val="24"/>
          <w:szCs w:val="24"/>
          <w:lang w:eastAsia="en-US"/>
        </w:rPr>
        <w:t>№ _______ от «____» _________ 20___г.</w:t>
      </w:r>
    </w:p>
    <w:p w:rsidR="00355331" w:rsidRPr="00B44AE1" w:rsidRDefault="00355331" w:rsidP="00355331">
      <w:pPr>
        <w:rPr>
          <w:rFonts w:eastAsia="SimSun"/>
          <w:sz w:val="24"/>
          <w:szCs w:val="24"/>
          <w:lang w:eastAsia="en-US"/>
        </w:rPr>
      </w:pPr>
      <w:r w:rsidRPr="00B44AE1">
        <w:rPr>
          <w:rFonts w:eastAsia="SimSun"/>
          <w:sz w:val="24"/>
          <w:szCs w:val="24"/>
          <w:lang w:eastAsia="en-US"/>
        </w:rPr>
        <w:t>К НАКЛАДНОЙ</w:t>
      </w:r>
    </w:p>
    <w:p w:rsidR="00355331" w:rsidRPr="00B44AE1" w:rsidRDefault="00355331" w:rsidP="00355331">
      <w:pPr>
        <w:rPr>
          <w:rFonts w:eastAsia="SimSun"/>
          <w:sz w:val="24"/>
          <w:szCs w:val="24"/>
          <w:lang w:eastAsia="en-US"/>
        </w:rPr>
      </w:pPr>
      <w:r w:rsidRPr="00B44AE1">
        <w:rPr>
          <w:rFonts w:eastAsia="SimSun"/>
          <w:sz w:val="24"/>
          <w:szCs w:val="24"/>
          <w:lang w:eastAsia="en-US"/>
        </w:rPr>
        <w:t>№ _______ от «____» _________ 20___г.</w:t>
      </w:r>
    </w:p>
    <w:p w:rsidR="00355331" w:rsidRPr="00B44AE1" w:rsidRDefault="00355331" w:rsidP="00355331">
      <w:pPr>
        <w:rPr>
          <w:rFonts w:eastAsia="SimSun"/>
          <w:sz w:val="24"/>
          <w:szCs w:val="24"/>
          <w:lang w:eastAsia="en-US"/>
        </w:rPr>
      </w:pPr>
      <w:r w:rsidRPr="00B44AE1">
        <w:rPr>
          <w:rFonts w:eastAsia="SimSun"/>
          <w:sz w:val="24"/>
          <w:szCs w:val="24"/>
          <w:lang w:eastAsia="en-US"/>
        </w:rPr>
        <w:t>Отправитель: _______________________________________________</w:t>
      </w:r>
    </w:p>
    <w:p w:rsidR="00355331" w:rsidRPr="00B44AE1" w:rsidRDefault="00355331" w:rsidP="00355331">
      <w:pPr>
        <w:rPr>
          <w:rFonts w:eastAsia="SimSun"/>
          <w:sz w:val="24"/>
          <w:szCs w:val="24"/>
          <w:lang w:eastAsia="en-US"/>
        </w:rPr>
      </w:pPr>
      <w:r w:rsidRPr="00B44AE1">
        <w:rPr>
          <w:rFonts w:eastAsia="SimSun"/>
          <w:sz w:val="24"/>
          <w:szCs w:val="24"/>
          <w:lang w:eastAsia="en-US"/>
        </w:rPr>
        <w:t>Получатель: ________________________________________________</w:t>
      </w:r>
    </w:p>
    <w:p w:rsidR="00355331" w:rsidRPr="00B44AE1" w:rsidRDefault="00355331" w:rsidP="00355331">
      <w:pPr>
        <w:rPr>
          <w:rFonts w:eastAsia="SimSun"/>
          <w:sz w:val="24"/>
          <w:szCs w:val="24"/>
          <w:lang w:eastAsia="en-US"/>
        </w:rPr>
      </w:pPr>
      <w:r w:rsidRPr="00B44AE1">
        <w:rPr>
          <w:rFonts w:eastAsia="SimSun"/>
          <w:sz w:val="24"/>
          <w:szCs w:val="24"/>
          <w:lang w:eastAsia="en-US"/>
        </w:rPr>
        <w:t>Основание: _________________________________________________</w:t>
      </w:r>
    </w:p>
    <w:p w:rsidR="00355331" w:rsidRPr="00B44AE1" w:rsidRDefault="00355331" w:rsidP="00355331">
      <w:pPr>
        <w:rPr>
          <w:rFonts w:eastAsia="SimSun"/>
          <w:sz w:val="24"/>
          <w:szCs w:val="24"/>
          <w:lang w:eastAsia="en-US"/>
        </w:rPr>
      </w:pPr>
      <w:r w:rsidRPr="00B44AE1">
        <w:rPr>
          <w:rFonts w:eastAsia="SimSun"/>
          <w:sz w:val="24"/>
          <w:szCs w:val="24"/>
          <w:lang w:eastAsia="en-US"/>
        </w:rPr>
        <w:t>Вид приема/передачи: _______________________________________</w:t>
      </w:r>
    </w:p>
    <w:tbl>
      <w:tblPr>
        <w:tblW w:w="431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2039"/>
        <w:gridCol w:w="1432"/>
        <w:gridCol w:w="1020"/>
        <w:gridCol w:w="1230"/>
        <w:gridCol w:w="1747"/>
      </w:tblGrid>
      <w:tr w:rsidR="00355331" w:rsidRPr="00B44AE1" w:rsidTr="00BA2F3A">
        <w:trPr>
          <w:trHeight w:val="422"/>
        </w:trPr>
        <w:tc>
          <w:tcPr>
            <w:tcW w:w="609" w:type="pct"/>
            <w:vMerge w:val="restart"/>
            <w:tcBorders>
              <w:top w:val="single" w:sz="4" w:space="0" w:color="auto"/>
              <w:left w:val="single" w:sz="4"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 xml:space="preserve">№ </w:t>
            </w:r>
          </w:p>
          <w:p w:rsidR="00355331" w:rsidRPr="00B44AE1" w:rsidRDefault="00355331" w:rsidP="00BA2F3A">
            <w:pPr>
              <w:rPr>
                <w:rFonts w:eastAsia="SimSun"/>
                <w:sz w:val="24"/>
                <w:szCs w:val="24"/>
                <w:lang w:eastAsia="en-US"/>
              </w:rPr>
            </w:pPr>
            <w:proofErr w:type="spellStart"/>
            <w:proofErr w:type="gramStart"/>
            <w:r w:rsidRPr="00B44AE1">
              <w:rPr>
                <w:rFonts w:eastAsia="SimSun"/>
                <w:sz w:val="24"/>
                <w:szCs w:val="24"/>
                <w:lang w:eastAsia="en-US"/>
              </w:rPr>
              <w:t>п</w:t>
            </w:r>
            <w:proofErr w:type="spellEnd"/>
            <w:proofErr w:type="gramEnd"/>
            <w:r w:rsidRPr="00B44AE1">
              <w:rPr>
                <w:rFonts w:eastAsia="SimSun"/>
                <w:sz w:val="24"/>
                <w:szCs w:val="24"/>
                <w:lang w:eastAsia="en-US"/>
              </w:rPr>
              <w:t>/</w:t>
            </w:r>
            <w:proofErr w:type="spellStart"/>
            <w:r w:rsidRPr="00B44AE1">
              <w:rPr>
                <w:rFonts w:eastAsia="SimSun"/>
                <w:sz w:val="24"/>
                <w:szCs w:val="24"/>
                <w:lang w:eastAsia="en-US"/>
              </w:rPr>
              <w:t>п</w:t>
            </w:r>
            <w:proofErr w:type="spellEnd"/>
          </w:p>
        </w:tc>
        <w:tc>
          <w:tcPr>
            <w:tcW w:w="1199" w:type="pct"/>
            <w:vMerge w:val="restart"/>
            <w:tcBorders>
              <w:top w:val="single" w:sz="4" w:space="0" w:color="auto"/>
              <w:left w:val="single" w:sz="4"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Наименование позиции</w:t>
            </w:r>
          </w:p>
        </w:tc>
        <w:tc>
          <w:tcPr>
            <w:tcW w:w="3192" w:type="pct"/>
            <w:gridSpan w:val="4"/>
            <w:tcBorders>
              <w:top w:val="single" w:sz="4" w:space="0" w:color="auto"/>
              <w:left w:val="single" w:sz="4"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Несоответствие по качеству</w:t>
            </w:r>
          </w:p>
        </w:tc>
      </w:tr>
      <w:tr w:rsidR="00355331" w:rsidRPr="00B44AE1" w:rsidTr="00BA2F3A">
        <w:trPr>
          <w:trHeight w:val="443"/>
        </w:trPr>
        <w:tc>
          <w:tcPr>
            <w:tcW w:w="609" w:type="pct"/>
            <w:vMerge/>
            <w:tcBorders>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lang w:eastAsia="en-US"/>
              </w:rPr>
            </w:pPr>
          </w:p>
        </w:tc>
        <w:tc>
          <w:tcPr>
            <w:tcW w:w="1199" w:type="pct"/>
            <w:vMerge/>
            <w:tcBorders>
              <w:left w:val="single" w:sz="4" w:space="0" w:color="auto"/>
              <w:bottom w:val="single" w:sz="4" w:space="0" w:color="auto"/>
              <w:right w:val="single" w:sz="4" w:space="0" w:color="auto"/>
            </w:tcBorders>
          </w:tcPr>
          <w:p w:rsidR="00355331" w:rsidRPr="00B44AE1" w:rsidRDefault="00355331" w:rsidP="00BA2F3A">
            <w:pPr>
              <w:rPr>
                <w:rFonts w:eastAsia="SimSun"/>
                <w:sz w:val="24"/>
                <w:szCs w:val="24"/>
                <w:lang w:eastAsia="en-US"/>
              </w:rPr>
            </w:pPr>
          </w:p>
        </w:tc>
        <w:tc>
          <w:tcPr>
            <w:tcW w:w="842" w:type="pct"/>
            <w:tcBorders>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lang w:eastAsia="en-US"/>
              </w:rPr>
            </w:pPr>
            <w:proofErr w:type="spellStart"/>
            <w:r w:rsidRPr="00B44AE1">
              <w:rPr>
                <w:rFonts w:eastAsia="SimSun"/>
                <w:sz w:val="24"/>
                <w:szCs w:val="24"/>
                <w:lang w:eastAsia="en-US"/>
              </w:rPr>
              <w:t>Перестир</w:t>
            </w:r>
            <w:proofErr w:type="spellEnd"/>
            <w:r w:rsidRPr="00B44AE1">
              <w:rPr>
                <w:rFonts w:eastAsia="SimSun"/>
                <w:sz w:val="24"/>
                <w:szCs w:val="24"/>
                <w:lang w:eastAsia="en-US"/>
              </w:rPr>
              <w:t>, шт.</w:t>
            </w:r>
          </w:p>
        </w:tc>
        <w:tc>
          <w:tcPr>
            <w:tcW w:w="600" w:type="pct"/>
            <w:tcBorders>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Брак, шт.</w:t>
            </w:r>
          </w:p>
        </w:tc>
        <w:tc>
          <w:tcPr>
            <w:tcW w:w="723" w:type="pct"/>
            <w:tcBorders>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lang w:eastAsia="en-US"/>
              </w:rPr>
            </w:pPr>
          </w:p>
        </w:tc>
        <w:tc>
          <w:tcPr>
            <w:tcW w:w="1027" w:type="pct"/>
            <w:tcBorders>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Описание дефектов</w:t>
            </w:r>
          </w:p>
        </w:tc>
      </w:tr>
      <w:tr w:rsidR="00355331" w:rsidRPr="00B44AE1" w:rsidTr="00BA2F3A">
        <w:trPr>
          <w:trHeight w:val="231"/>
        </w:trPr>
        <w:tc>
          <w:tcPr>
            <w:tcW w:w="609" w:type="pct"/>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sz w:val="24"/>
                <w:szCs w:val="24"/>
                <w:lang w:eastAsia="en-US"/>
              </w:rPr>
            </w:pPr>
          </w:p>
        </w:tc>
        <w:tc>
          <w:tcPr>
            <w:tcW w:w="1199" w:type="pct"/>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sz w:val="24"/>
                <w:szCs w:val="24"/>
                <w:lang w:eastAsia="en-US"/>
              </w:rPr>
            </w:pPr>
          </w:p>
        </w:tc>
        <w:tc>
          <w:tcPr>
            <w:tcW w:w="842" w:type="pct"/>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sz w:val="24"/>
                <w:szCs w:val="24"/>
                <w:lang w:eastAsia="en-US"/>
              </w:rPr>
            </w:pPr>
          </w:p>
        </w:tc>
        <w:tc>
          <w:tcPr>
            <w:tcW w:w="600" w:type="pct"/>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sz w:val="24"/>
                <w:szCs w:val="24"/>
                <w:lang w:eastAsia="en-US"/>
              </w:rPr>
            </w:pPr>
          </w:p>
        </w:tc>
        <w:tc>
          <w:tcPr>
            <w:tcW w:w="723" w:type="pct"/>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sz w:val="24"/>
                <w:szCs w:val="24"/>
                <w:lang w:eastAsia="en-US"/>
              </w:rPr>
            </w:pPr>
          </w:p>
        </w:tc>
        <w:tc>
          <w:tcPr>
            <w:tcW w:w="1027" w:type="pct"/>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sz w:val="24"/>
                <w:szCs w:val="24"/>
                <w:lang w:eastAsia="en-US"/>
              </w:rPr>
            </w:pPr>
          </w:p>
        </w:tc>
      </w:tr>
      <w:tr w:rsidR="00355331" w:rsidRPr="00B44AE1" w:rsidTr="00BA2F3A">
        <w:trPr>
          <w:trHeight w:val="231"/>
        </w:trPr>
        <w:tc>
          <w:tcPr>
            <w:tcW w:w="609" w:type="pct"/>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sz w:val="24"/>
                <w:szCs w:val="24"/>
                <w:lang w:eastAsia="en-US"/>
              </w:rPr>
            </w:pPr>
          </w:p>
        </w:tc>
        <w:tc>
          <w:tcPr>
            <w:tcW w:w="1199" w:type="pct"/>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sz w:val="24"/>
                <w:szCs w:val="24"/>
                <w:lang w:eastAsia="en-US"/>
              </w:rPr>
            </w:pPr>
          </w:p>
        </w:tc>
        <w:tc>
          <w:tcPr>
            <w:tcW w:w="842" w:type="pct"/>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sz w:val="24"/>
                <w:szCs w:val="24"/>
                <w:lang w:eastAsia="en-US"/>
              </w:rPr>
            </w:pPr>
          </w:p>
        </w:tc>
        <w:tc>
          <w:tcPr>
            <w:tcW w:w="600" w:type="pct"/>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sz w:val="24"/>
                <w:szCs w:val="24"/>
                <w:lang w:eastAsia="en-US"/>
              </w:rPr>
            </w:pPr>
          </w:p>
        </w:tc>
        <w:tc>
          <w:tcPr>
            <w:tcW w:w="723" w:type="pct"/>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sz w:val="24"/>
                <w:szCs w:val="24"/>
                <w:lang w:eastAsia="en-US"/>
              </w:rPr>
            </w:pPr>
          </w:p>
        </w:tc>
        <w:tc>
          <w:tcPr>
            <w:tcW w:w="1027" w:type="pct"/>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sz w:val="24"/>
                <w:szCs w:val="24"/>
                <w:lang w:eastAsia="en-US"/>
              </w:rPr>
            </w:pPr>
          </w:p>
        </w:tc>
      </w:tr>
    </w:tbl>
    <w:p w:rsidR="00355331" w:rsidRPr="00B44AE1" w:rsidRDefault="00355331" w:rsidP="00355331">
      <w:pPr>
        <w:rPr>
          <w:rFonts w:eastAsia="SimSun"/>
          <w:sz w:val="24"/>
          <w:szCs w:val="24"/>
          <w:u w:val="single"/>
          <w:lang w:eastAsia="en-US"/>
        </w:rPr>
      </w:pPr>
      <w:r w:rsidRPr="00B44AE1">
        <w:rPr>
          <w:rFonts w:eastAsia="SimSun"/>
          <w:sz w:val="24"/>
          <w:szCs w:val="24"/>
          <w:u w:val="single"/>
          <w:lang w:eastAsia="en-US"/>
        </w:rPr>
        <w:t>Акт составил:</w:t>
      </w:r>
    </w:p>
    <w:p w:rsidR="00355331" w:rsidRPr="00B44AE1" w:rsidRDefault="00355331" w:rsidP="00355331">
      <w:pPr>
        <w:rPr>
          <w:rFonts w:eastAsia="SimSun"/>
          <w:sz w:val="24"/>
          <w:szCs w:val="24"/>
          <w:lang w:eastAsia="en-US"/>
        </w:rPr>
      </w:pPr>
      <w:r w:rsidRPr="00B44AE1">
        <w:rPr>
          <w:rFonts w:eastAsia="SimSun"/>
          <w:sz w:val="24"/>
          <w:szCs w:val="24"/>
          <w:lang w:eastAsia="en-US"/>
        </w:rPr>
        <w:t>___________________________ ____________________________ ____________________________________</w:t>
      </w:r>
    </w:p>
    <w:p w:rsidR="00355331" w:rsidRPr="00B44AE1" w:rsidRDefault="00355331" w:rsidP="00355331">
      <w:pPr>
        <w:rPr>
          <w:rFonts w:eastAsia="SimSun"/>
          <w:sz w:val="24"/>
          <w:szCs w:val="24"/>
          <w:lang w:eastAsia="en-US"/>
        </w:rPr>
      </w:pPr>
      <w:r w:rsidRPr="00B44AE1">
        <w:rPr>
          <w:rFonts w:eastAsia="SimSun"/>
          <w:sz w:val="24"/>
          <w:szCs w:val="24"/>
          <w:lang w:eastAsia="en-US"/>
        </w:rPr>
        <w:t>должность</w:t>
      </w:r>
      <w:r w:rsidRPr="00B44AE1">
        <w:rPr>
          <w:rFonts w:eastAsia="SimSun"/>
          <w:sz w:val="24"/>
          <w:szCs w:val="24"/>
          <w:lang w:eastAsia="en-US"/>
        </w:rPr>
        <w:tab/>
      </w:r>
      <w:r w:rsidRPr="00B44AE1">
        <w:rPr>
          <w:rFonts w:eastAsia="SimSun"/>
          <w:sz w:val="24"/>
          <w:szCs w:val="24"/>
          <w:lang w:eastAsia="en-US"/>
        </w:rPr>
        <w:tab/>
      </w:r>
      <w:r w:rsidRPr="00B44AE1">
        <w:rPr>
          <w:rFonts w:eastAsia="SimSun"/>
          <w:sz w:val="24"/>
          <w:szCs w:val="24"/>
          <w:lang w:eastAsia="en-US"/>
        </w:rPr>
        <w:tab/>
      </w:r>
      <w:r w:rsidRPr="00B44AE1">
        <w:rPr>
          <w:rFonts w:eastAsia="SimSun"/>
          <w:sz w:val="24"/>
          <w:szCs w:val="24"/>
          <w:lang w:eastAsia="en-US"/>
        </w:rPr>
        <w:tab/>
      </w:r>
      <w:r w:rsidRPr="00B44AE1">
        <w:rPr>
          <w:rFonts w:eastAsia="SimSun"/>
          <w:sz w:val="24"/>
          <w:szCs w:val="24"/>
          <w:lang w:eastAsia="en-US"/>
        </w:rPr>
        <w:tab/>
      </w:r>
      <w:r w:rsidRPr="00B44AE1">
        <w:rPr>
          <w:rFonts w:eastAsia="SimSun"/>
          <w:sz w:val="24"/>
          <w:szCs w:val="24"/>
          <w:lang w:eastAsia="en-US"/>
        </w:rPr>
        <w:tab/>
      </w:r>
      <w:r w:rsidRPr="00B44AE1">
        <w:rPr>
          <w:rFonts w:eastAsia="SimSun"/>
          <w:sz w:val="24"/>
          <w:szCs w:val="24"/>
          <w:lang w:eastAsia="en-US"/>
        </w:rPr>
        <w:tab/>
      </w:r>
      <w:r w:rsidRPr="00B44AE1">
        <w:rPr>
          <w:rFonts w:eastAsia="SimSun"/>
          <w:sz w:val="24"/>
          <w:szCs w:val="24"/>
          <w:lang w:eastAsia="en-US"/>
        </w:rPr>
        <w:tab/>
      </w:r>
      <w:r w:rsidRPr="00B44AE1">
        <w:rPr>
          <w:rFonts w:eastAsia="SimSun"/>
          <w:sz w:val="24"/>
          <w:szCs w:val="24"/>
          <w:lang w:eastAsia="en-US"/>
        </w:rPr>
        <w:tab/>
        <w:t>подпись</w:t>
      </w:r>
      <w:r w:rsidRPr="00B44AE1">
        <w:rPr>
          <w:rFonts w:eastAsia="SimSun"/>
          <w:sz w:val="24"/>
          <w:szCs w:val="24"/>
          <w:lang w:eastAsia="en-US"/>
        </w:rPr>
        <w:tab/>
      </w:r>
      <w:r w:rsidRPr="00B44AE1">
        <w:rPr>
          <w:rFonts w:eastAsia="SimSun"/>
          <w:sz w:val="24"/>
          <w:szCs w:val="24"/>
          <w:lang w:eastAsia="en-US"/>
        </w:rPr>
        <w:tab/>
      </w:r>
      <w:r w:rsidRPr="00B44AE1">
        <w:rPr>
          <w:rFonts w:eastAsia="SimSun"/>
          <w:sz w:val="24"/>
          <w:szCs w:val="24"/>
          <w:lang w:eastAsia="en-US"/>
        </w:rPr>
        <w:tab/>
      </w:r>
      <w:r w:rsidRPr="00B44AE1">
        <w:rPr>
          <w:rFonts w:eastAsia="SimSun"/>
          <w:sz w:val="24"/>
          <w:szCs w:val="24"/>
          <w:lang w:eastAsia="en-US"/>
        </w:rPr>
        <w:tab/>
      </w:r>
      <w:r w:rsidRPr="00B44AE1">
        <w:rPr>
          <w:rFonts w:eastAsia="SimSun"/>
          <w:sz w:val="24"/>
          <w:szCs w:val="24"/>
          <w:lang w:eastAsia="en-US"/>
        </w:rPr>
        <w:tab/>
      </w:r>
      <w:r w:rsidRPr="00B44AE1">
        <w:rPr>
          <w:rFonts w:eastAsia="SimSun"/>
          <w:sz w:val="24"/>
          <w:szCs w:val="24"/>
          <w:lang w:eastAsia="en-US"/>
        </w:rPr>
        <w:tab/>
        <w:t>расшифровка подписи</w:t>
      </w:r>
    </w:p>
    <w:p w:rsidR="00355331" w:rsidRPr="00B44AE1" w:rsidRDefault="00355331" w:rsidP="00355331">
      <w:pPr>
        <w:rPr>
          <w:rFonts w:eastAsia="SimSun"/>
          <w:sz w:val="24"/>
          <w:szCs w:val="24"/>
          <w:lang w:eastAsia="en-US"/>
        </w:rPr>
      </w:pPr>
      <w:r w:rsidRPr="00B44AE1">
        <w:rPr>
          <w:rFonts w:eastAsia="SimSun"/>
          <w:sz w:val="24"/>
          <w:szCs w:val="24"/>
          <w:lang w:eastAsia="en-US"/>
        </w:rPr>
        <w:t xml:space="preserve">Отправлено по электронной почте «____» _________ 20___г. </w:t>
      </w:r>
    </w:p>
    <w:p w:rsidR="00355331" w:rsidRPr="00B44AE1" w:rsidRDefault="00355331" w:rsidP="00355331">
      <w:pPr>
        <w:rPr>
          <w:rFonts w:eastAsia="SimSun"/>
          <w:sz w:val="24"/>
          <w:szCs w:val="24"/>
          <w:lang w:eastAsia="en-US"/>
        </w:rPr>
      </w:pPr>
      <w:r w:rsidRPr="00B44AE1">
        <w:rPr>
          <w:rFonts w:eastAsia="SimSun"/>
          <w:sz w:val="24"/>
          <w:szCs w:val="24"/>
          <w:lang w:eastAsia="en-US"/>
        </w:rPr>
        <w:t xml:space="preserve">с адреса электронной почты: </w:t>
      </w:r>
      <w:proofErr w:type="spellStart"/>
      <w:r w:rsidRPr="00B44AE1">
        <w:rPr>
          <w:rFonts w:eastAsia="SimSun"/>
          <w:sz w:val="24"/>
          <w:szCs w:val="24"/>
          <w:lang w:eastAsia="en-US"/>
        </w:rPr>
        <w:t>_______________________на</w:t>
      </w:r>
      <w:proofErr w:type="spellEnd"/>
      <w:r w:rsidRPr="00B44AE1">
        <w:rPr>
          <w:rFonts w:eastAsia="SimSun"/>
          <w:sz w:val="24"/>
          <w:szCs w:val="24"/>
          <w:lang w:eastAsia="en-US"/>
        </w:rPr>
        <w:t xml:space="preserve"> адрес: ___________________________</w:t>
      </w:r>
    </w:p>
    <w:p w:rsidR="00355331" w:rsidRPr="00B44AE1" w:rsidRDefault="00355331" w:rsidP="00355331">
      <w:pPr>
        <w:rPr>
          <w:rFonts w:eastAsia="SimSun"/>
          <w:sz w:val="24"/>
          <w:szCs w:val="24"/>
          <w:lang w:eastAsia="en-US"/>
        </w:rPr>
      </w:pPr>
      <w:r w:rsidRPr="00B44AE1">
        <w:rPr>
          <w:rFonts w:eastAsia="SimSun"/>
          <w:sz w:val="24"/>
          <w:szCs w:val="24"/>
          <w:lang w:eastAsia="en-US"/>
        </w:rPr>
        <w:t>Акт получил _________________ __________________ _________________________ «____» _________ 20___г.</w:t>
      </w:r>
    </w:p>
    <w:p w:rsidR="00355331" w:rsidRPr="00B44AE1" w:rsidRDefault="00355331" w:rsidP="00355331">
      <w:pPr>
        <w:rPr>
          <w:rFonts w:eastAsia="SimSun"/>
          <w:sz w:val="24"/>
          <w:szCs w:val="24"/>
          <w:lang w:eastAsia="en-US"/>
        </w:rPr>
      </w:pPr>
      <w:r w:rsidRPr="00B44AE1">
        <w:rPr>
          <w:rFonts w:eastAsia="SimSun"/>
          <w:sz w:val="24"/>
          <w:szCs w:val="24"/>
          <w:lang w:eastAsia="en-US"/>
        </w:rPr>
        <w:t>должность</w:t>
      </w:r>
      <w:r w:rsidRPr="00B44AE1">
        <w:rPr>
          <w:rFonts w:eastAsia="SimSun"/>
          <w:sz w:val="24"/>
          <w:szCs w:val="24"/>
          <w:lang w:eastAsia="en-US"/>
        </w:rPr>
        <w:tab/>
      </w:r>
      <w:r w:rsidRPr="00B44AE1">
        <w:rPr>
          <w:rFonts w:eastAsia="SimSun"/>
          <w:sz w:val="24"/>
          <w:szCs w:val="24"/>
          <w:lang w:eastAsia="en-US"/>
        </w:rPr>
        <w:tab/>
      </w:r>
      <w:r w:rsidRPr="00B44AE1">
        <w:rPr>
          <w:rFonts w:eastAsia="SimSun"/>
          <w:sz w:val="24"/>
          <w:szCs w:val="24"/>
          <w:lang w:eastAsia="en-US"/>
        </w:rPr>
        <w:tab/>
      </w:r>
      <w:r w:rsidRPr="00B44AE1">
        <w:rPr>
          <w:rFonts w:eastAsia="SimSun"/>
          <w:sz w:val="24"/>
          <w:szCs w:val="24"/>
          <w:lang w:eastAsia="en-US"/>
        </w:rPr>
        <w:tab/>
      </w:r>
      <w:r w:rsidRPr="00B44AE1">
        <w:rPr>
          <w:rFonts w:eastAsia="SimSun"/>
          <w:sz w:val="24"/>
          <w:szCs w:val="24"/>
          <w:lang w:eastAsia="en-US"/>
        </w:rPr>
        <w:tab/>
        <w:t>подпись</w:t>
      </w:r>
      <w:r w:rsidRPr="00B44AE1">
        <w:rPr>
          <w:rFonts w:eastAsia="SimSun"/>
          <w:sz w:val="24"/>
          <w:szCs w:val="24"/>
          <w:lang w:eastAsia="en-US"/>
        </w:rPr>
        <w:tab/>
      </w:r>
      <w:r w:rsidRPr="00B44AE1">
        <w:rPr>
          <w:rFonts w:eastAsia="SimSun"/>
          <w:sz w:val="24"/>
          <w:szCs w:val="24"/>
          <w:lang w:eastAsia="en-US"/>
        </w:rPr>
        <w:tab/>
      </w:r>
      <w:r w:rsidRPr="00B44AE1">
        <w:rPr>
          <w:rFonts w:eastAsia="SimSun"/>
          <w:sz w:val="24"/>
          <w:szCs w:val="24"/>
          <w:lang w:eastAsia="en-US"/>
        </w:rPr>
        <w:tab/>
        <w:t>расшифровка подписи</w:t>
      </w:r>
    </w:p>
    <w:p w:rsidR="00355331" w:rsidRPr="00B44AE1" w:rsidRDefault="00355331" w:rsidP="00355331">
      <w:pPr>
        <w:rPr>
          <w:rFonts w:eastAsia="SimSun"/>
          <w:sz w:val="24"/>
          <w:szCs w:val="24"/>
          <w:lang w:eastAsia="en-US"/>
        </w:rPr>
      </w:pPr>
      <w:r w:rsidRPr="00B44AE1">
        <w:rPr>
          <w:rFonts w:eastAsia="SimSun"/>
          <w:sz w:val="24"/>
          <w:szCs w:val="24"/>
          <w:lang w:eastAsia="en-US"/>
        </w:rPr>
        <w:t>Комментарий к документу: ________________________________________________________________________</w:t>
      </w:r>
    </w:p>
    <w:p w:rsidR="00355331" w:rsidRPr="00B44AE1" w:rsidRDefault="00355331" w:rsidP="00355331">
      <w:pPr>
        <w:rPr>
          <w:rFonts w:eastAsia="SimSun"/>
          <w:sz w:val="24"/>
          <w:szCs w:val="24"/>
          <w:lang w:eastAsia="en-US"/>
        </w:rPr>
      </w:pPr>
      <w:r w:rsidRPr="00B44AE1">
        <w:rPr>
          <w:rFonts w:eastAsia="SimSun"/>
          <w:sz w:val="24"/>
          <w:szCs w:val="24"/>
          <w:lang w:eastAsia="en-US"/>
        </w:rPr>
        <w:t>Конец формы</w:t>
      </w:r>
    </w:p>
    <w:p w:rsidR="00355331" w:rsidRPr="00B44AE1" w:rsidRDefault="00355331" w:rsidP="00355331">
      <w:pPr>
        <w:suppressAutoHyphens/>
        <w:spacing w:before="960" w:line="259" w:lineRule="auto"/>
        <w:jc w:val="center"/>
        <w:rPr>
          <w:rFonts w:eastAsia="SimSun"/>
          <w:b/>
          <w:sz w:val="24"/>
          <w:szCs w:val="24"/>
          <w:lang w:eastAsia="zh-CN"/>
        </w:rPr>
      </w:pPr>
      <w:r w:rsidRPr="00B44AE1">
        <w:rPr>
          <w:rFonts w:eastAsia="SimSun"/>
          <w:b/>
          <w:sz w:val="24"/>
          <w:szCs w:val="24"/>
          <w:u w:val="single"/>
          <w:lang w:eastAsia="zh-CN"/>
        </w:rPr>
        <w:t>Подпись, печать:</w:t>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u w:val="single"/>
          <w:lang w:eastAsia="zh-CN"/>
        </w:rPr>
        <w:t>Подпись, печать:</w:t>
      </w:r>
    </w:p>
    <w:p w:rsidR="00355331" w:rsidRPr="00B44AE1" w:rsidRDefault="00355331" w:rsidP="00355331">
      <w:pPr>
        <w:suppressAutoHyphens/>
        <w:rPr>
          <w:rFonts w:eastAsia="SimSun"/>
          <w:b/>
          <w:sz w:val="24"/>
          <w:szCs w:val="24"/>
        </w:rPr>
        <w:sectPr w:rsidR="00355331" w:rsidRPr="00B44AE1">
          <w:pgSz w:w="11906" w:h="16838"/>
          <w:pgMar w:top="851" w:right="851" w:bottom="851" w:left="1418" w:header="709" w:footer="709" w:gutter="0"/>
          <w:cols w:space="720"/>
          <w:docGrid w:linePitch="360"/>
        </w:sectPr>
      </w:pPr>
    </w:p>
    <w:p w:rsidR="00355331" w:rsidRPr="00B44AE1" w:rsidRDefault="00355331" w:rsidP="00355331">
      <w:pPr>
        <w:keepNext/>
        <w:suppressAutoHyphens/>
        <w:jc w:val="right"/>
        <w:outlineLvl w:val="0"/>
        <w:rPr>
          <w:rFonts w:eastAsia="SimSun"/>
          <w:b/>
          <w:sz w:val="24"/>
          <w:szCs w:val="24"/>
        </w:rPr>
      </w:pPr>
      <w:r w:rsidRPr="00B44AE1">
        <w:rPr>
          <w:rFonts w:eastAsia="SimSun"/>
          <w:b/>
          <w:sz w:val="24"/>
          <w:szCs w:val="24"/>
        </w:rPr>
        <w:lastRenderedPageBreak/>
        <w:t xml:space="preserve">Приложение №6 </w:t>
      </w:r>
    </w:p>
    <w:p w:rsidR="00355331" w:rsidRPr="00B44AE1" w:rsidRDefault="00355331" w:rsidP="00355331">
      <w:pPr>
        <w:keepNext/>
        <w:suppressAutoHyphens/>
        <w:jc w:val="right"/>
        <w:outlineLvl w:val="0"/>
        <w:rPr>
          <w:rFonts w:eastAsia="SimSun"/>
          <w:b/>
          <w:sz w:val="24"/>
          <w:szCs w:val="24"/>
        </w:rPr>
      </w:pPr>
      <w:r w:rsidRPr="00B44AE1">
        <w:rPr>
          <w:rFonts w:eastAsia="SimSun"/>
          <w:b/>
          <w:sz w:val="24"/>
          <w:szCs w:val="24"/>
        </w:rPr>
        <w:t>к Договору №______ от «___»_________ 20___г.</w:t>
      </w:r>
    </w:p>
    <w:p w:rsidR="00355331" w:rsidRPr="00B44AE1" w:rsidRDefault="00355331" w:rsidP="00355331">
      <w:pPr>
        <w:suppressAutoHyphens/>
        <w:spacing w:before="240"/>
        <w:jc w:val="center"/>
        <w:rPr>
          <w:rFonts w:eastAsia="SimSun"/>
          <w:i/>
          <w:sz w:val="24"/>
          <w:szCs w:val="24"/>
        </w:rPr>
      </w:pPr>
      <w:r w:rsidRPr="00B44AE1">
        <w:rPr>
          <w:rFonts w:eastAsia="SimSun"/>
          <w:i/>
          <w:sz w:val="24"/>
          <w:szCs w:val="24"/>
        </w:rPr>
        <w:t>Форма документа</w:t>
      </w:r>
    </w:p>
    <w:p w:rsidR="00355331" w:rsidRPr="00B44AE1" w:rsidRDefault="00355331" w:rsidP="00355331">
      <w:pPr>
        <w:suppressAutoHyphens/>
        <w:spacing w:line="259" w:lineRule="auto"/>
        <w:jc w:val="center"/>
        <w:rPr>
          <w:rFonts w:eastAsia="SimSun"/>
          <w:b/>
          <w:sz w:val="24"/>
          <w:szCs w:val="24"/>
          <w:lang w:eastAsia="zh-CN"/>
        </w:rPr>
      </w:pPr>
      <w:r w:rsidRPr="00B44AE1">
        <w:rPr>
          <w:rFonts w:eastAsia="SimSun"/>
          <w:b/>
          <w:sz w:val="24"/>
          <w:szCs w:val="24"/>
          <w:lang w:eastAsia="zh-CN"/>
        </w:rPr>
        <w:t>Акт сдачи-приемки оказанных услуг по Договору</w:t>
      </w:r>
    </w:p>
    <w:p w:rsidR="00355331" w:rsidRPr="00B44AE1" w:rsidRDefault="00355331" w:rsidP="00355331">
      <w:pPr>
        <w:rPr>
          <w:rFonts w:eastAsia="SimSun"/>
          <w:sz w:val="24"/>
          <w:szCs w:val="24"/>
          <w:lang w:eastAsia="en-US"/>
        </w:rPr>
      </w:pPr>
      <w:r w:rsidRPr="00B44AE1">
        <w:rPr>
          <w:rFonts w:eastAsia="SimSun"/>
          <w:sz w:val="24"/>
          <w:szCs w:val="24"/>
          <w:lang w:eastAsia="en-US"/>
        </w:rPr>
        <w:t>«____» ____________ 20__ г.</w:t>
      </w:r>
    </w:p>
    <w:p w:rsidR="00355331" w:rsidRPr="00B44AE1" w:rsidRDefault="00355331" w:rsidP="00355331">
      <w:pPr>
        <w:rPr>
          <w:rFonts w:eastAsia="SimSun"/>
          <w:bCs/>
          <w:sz w:val="24"/>
          <w:szCs w:val="24"/>
          <w:lang w:eastAsia="en-US"/>
        </w:rPr>
      </w:pPr>
      <w:r w:rsidRPr="00B44AE1">
        <w:rPr>
          <w:rFonts w:eastAsia="SimSun"/>
          <w:sz w:val="24"/>
          <w:szCs w:val="24"/>
          <w:lang w:eastAsia="en-US"/>
        </w:rPr>
        <w:t xml:space="preserve">Заказчик: </w:t>
      </w:r>
      <w:r w:rsidRPr="00B44AE1">
        <w:rPr>
          <w:rFonts w:eastAsia="SimSun"/>
          <w:bCs/>
          <w:sz w:val="24"/>
          <w:szCs w:val="24"/>
          <w:lang w:eastAsia="en-US"/>
        </w:rPr>
        <w:t>________________________________</w:t>
      </w:r>
    </w:p>
    <w:p w:rsidR="00355331" w:rsidRPr="00B44AE1" w:rsidRDefault="00355331" w:rsidP="00355331">
      <w:pPr>
        <w:rPr>
          <w:rFonts w:eastAsia="SimSun"/>
          <w:sz w:val="24"/>
          <w:szCs w:val="24"/>
          <w:lang w:eastAsia="en-US"/>
        </w:rPr>
      </w:pPr>
      <w:r w:rsidRPr="00B44AE1">
        <w:rPr>
          <w:rFonts w:eastAsia="SimSun"/>
          <w:sz w:val="24"/>
          <w:szCs w:val="24"/>
          <w:lang w:eastAsia="en-US"/>
        </w:rPr>
        <w:t>Исполнитель: _____________________________</w:t>
      </w:r>
    </w:p>
    <w:p w:rsidR="00355331" w:rsidRPr="00B44AE1" w:rsidRDefault="00355331" w:rsidP="00355331">
      <w:pPr>
        <w:rPr>
          <w:rFonts w:eastAsia="SimSun"/>
          <w:sz w:val="24"/>
          <w:szCs w:val="24"/>
          <w:lang w:eastAsia="en-US"/>
        </w:rPr>
      </w:pPr>
      <w:proofErr w:type="gramStart"/>
      <w:r w:rsidRPr="00B44AE1">
        <w:rPr>
          <w:rFonts w:eastAsia="SimSun"/>
          <w:sz w:val="24"/>
          <w:szCs w:val="24"/>
          <w:lang w:eastAsia="en-US"/>
        </w:rPr>
        <w:t>Заказчик, в лице ______________________, действующего на основании _______________, с одной стороны, и Исполнитель, в лице _____________________, действующего на основании _______________, с другой стороны, совместно именуемые Стороны, составили настоящий Акт сдачи-приемки оказанных услуг за ____________(период) 20___г. о том, что по Договору № ___________ от «___» __________202__ года Исполнителем оказаны, а Заказчиком приняты следующие услуги:</w:t>
      </w:r>
      <w:proofErr w:type="gramEnd"/>
    </w:p>
    <w:tbl>
      <w:tblPr>
        <w:tblW w:w="9908" w:type="dxa"/>
        <w:tblLayout w:type="fixed"/>
        <w:tblLook w:val="0000"/>
      </w:tblPr>
      <w:tblGrid>
        <w:gridCol w:w="2044"/>
        <w:gridCol w:w="731"/>
        <w:gridCol w:w="549"/>
        <w:gridCol w:w="731"/>
        <w:gridCol w:w="732"/>
        <w:gridCol w:w="731"/>
        <w:gridCol w:w="549"/>
        <w:gridCol w:w="731"/>
        <w:gridCol w:w="732"/>
        <w:gridCol w:w="731"/>
        <w:gridCol w:w="731"/>
        <w:gridCol w:w="916"/>
      </w:tblGrid>
      <w:tr w:rsidR="00355331" w:rsidRPr="00B44AE1" w:rsidTr="00BA2F3A">
        <w:trPr>
          <w:trHeight w:val="571"/>
        </w:trPr>
        <w:tc>
          <w:tcPr>
            <w:tcW w:w="2044" w:type="dxa"/>
            <w:vMerge w:val="restart"/>
            <w:tcBorders>
              <w:top w:val="single" w:sz="8" w:space="0" w:color="auto"/>
              <w:left w:val="single" w:sz="8" w:space="0" w:color="auto"/>
              <w:bottom w:val="single" w:sz="8" w:space="0" w:color="000000"/>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Наименование имущества</w:t>
            </w:r>
          </w:p>
        </w:tc>
        <w:tc>
          <w:tcPr>
            <w:tcW w:w="2743" w:type="dxa"/>
            <w:gridSpan w:val="4"/>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Передано от Исполнителя</w:t>
            </w:r>
          </w:p>
        </w:tc>
        <w:tc>
          <w:tcPr>
            <w:tcW w:w="2743" w:type="dxa"/>
            <w:gridSpan w:val="4"/>
            <w:tcBorders>
              <w:top w:val="single" w:sz="8" w:space="0" w:color="auto"/>
              <w:left w:val="single" w:sz="4" w:space="0" w:color="auto"/>
              <w:bottom w:val="single" w:sz="8" w:space="0" w:color="000000"/>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Возвращено Заказчиком</w:t>
            </w:r>
          </w:p>
        </w:tc>
        <w:tc>
          <w:tcPr>
            <w:tcW w:w="2378" w:type="dxa"/>
            <w:gridSpan w:val="3"/>
            <w:vMerge w:val="restart"/>
            <w:tcBorders>
              <w:top w:val="single" w:sz="8" w:space="0" w:color="auto"/>
              <w:left w:val="single" w:sz="4" w:space="0" w:color="auto"/>
              <w:right w:val="single" w:sz="8" w:space="0" w:color="000000"/>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 xml:space="preserve">Стоимость Услуг, руб. </w:t>
            </w:r>
          </w:p>
          <w:p w:rsidR="00355331" w:rsidRPr="00B44AE1" w:rsidRDefault="00355331" w:rsidP="00BA2F3A">
            <w:pPr>
              <w:rPr>
                <w:rFonts w:eastAsia="SimSun"/>
                <w:sz w:val="24"/>
                <w:szCs w:val="24"/>
                <w:lang w:eastAsia="en-US"/>
              </w:rPr>
            </w:pPr>
            <w:proofErr w:type="gramStart"/>
            <w:r w:rsidRPr="00B44AE1">
              <w:rPr>
                <w:rFonts w:eastAsia="SimSun"/>
                <w:sz w:val="24"/>
                <w:szCs w:val="24"/>
                <w:lang w:eastAsia="en-US"/>
              </w:rPr>
              <w:t>(((графа 3- графа 5) * графа 10)</w:t>
            </w:r>
            <w:proofErr w:type="gramEnd"/>
          </w:p>
        </w:tc>
      </w:tr>
      <w:tr w:rsidR="00355331" w:rsidRPr="00B44AE1" w:rsidTr="00BA2F3A">
        <w:trPr>
          <w:trHeight w:val="845"/>
        </w:trPr>
        <w:tc>
          <w:tcPr>
            <w:tcW w:w="2044" w:type="dxa"/>
            <w:vMerge/>
            <w:tcBorders>
              <w:top w:val="single" w:sz="8" w:space="0" w:color="auto"/>
              <w:left w:val="single" w:sz="8" w:space="0" w:color="auto"/>
              <w:bottom w:val="single" w:sz="8" w:space="0" w:color="000000"/>
              <w:right w:val="single" w:sz="4" w:space="0" w:color="auto"/>
            </w:tcBorders>
            <w:vAlign w:val="center"/>
          </w:tcPr>
          <w:p w:rsidR="00355331" w:rsidRPr="00B44AE1" w:rsidRDefault="00355331" w:rsidP="00BA2F3A">
            <w:pPr>
              <w:rPr>
                <w:rFonts w:eastAsia="SimSun"/>
                <w:sz w:val="24"/>
                <w:szCs w:val="24"/>
                <w:lang w:eastAsia="en-US"/>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 xml:space="preserve">Всего по </w:t>
            </w:r>
            <w:proofErr w:type="spellStart"/>
            <w:proofErr w:type="gramStart"/>
            <w:r w:rsidRPr="00B44AE1">
              <w:rPr>
                <w:rFonts w:eastAsia="SimSun"/>
                <w:sz w:val="24"/>
                <w:szCs w:val="24"/>
                <w:lang w:eastAsia="en-US"/>
              </w:rPr>
              <w:t>наклад-ным</w:t>
            </w:r>
            <w:proofErr w:type="spellEnd"/>
            <w:proofErr w:type="gramEnd"/>
          </w:p>
        </w:tc>
        <w:tc>
          <w:tcPr>
            <w:tcW w:w="1463" w:type="dxa"/>
            <w:gridSpan w:val="2"/>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bCs/>
                <w:sz w:val="24"/>
                <w:szCs w:val="24"/>
                <w:lang w:eastAsia="en-US"/>
              </w:rPr>
            </w:pPr>
            <w:r w:rsidRPr="00B44AE1">
              <w:rPr>
                <w:rFonts w:eastAsia="SimSun"/>
                <w:bCs/>
                <w:sz w:val="24"/>
                <w:szCs w:val="24"/>
                <w:lang w:eastAsia="en-US"/>
              </w:rPr>
              <w:t>В т.ч. Брак/</w:t>
            </w:r>
            <w:proofErr w:type="spellStart"/>
            <w:r w:rsidRPr="00B44AE1">
              <w:rPr>
                <w:rFonts w:eastAsia="SimSun"/>
                <w:bCs/>
                <w:sz w:val="24"/>
                <w:szCs w:val="24"/>
                <w:lang w:eastAsia="en-US"/>
              </w:rPr>
              <w:t>Перестир</w:t>
            </w:r>
            <w:proofErr w:type="spellEnd"/>
            <w:r w:rsidRPr="00B44AE1">
              <w:rPr>
                <w:rFonts w:eastAsia="SimSun"/>
                <w:bCs/>
                <w:sz w:val="24"/>
                <w:szCs w:val="24"/>
                <w:lang w:eastAsia="en-US"/>
              </w:rPr>
              <w:t xml:space="preserve">, согласно Актам </w:t>
            </w:r>
            <w:proofErr w:type="gramStart"/>
            <w:r w:rsidRPr="00B44AE1">
              <w:rPr>
                <w:rFonts w:eastAsia="SimSun"/>
                <w:bCs/>
                <w:sz w:val="24"/>
                <w:szCs w:val="24"/>
                <w:lang w:eastAsia="en-US"/>
              </w:rPr>
              <w:t>брака/ недостачи</w:t>
            </w:r>
            <w:proofErr w:type="gramEnd"/>
          </w:p>
        </w:tc>
        <w:tc>
          <w:tcPr>
            <w:tcW w:w="1280" w:type="dxa"/>
            <w:gridSpan w:val="2"/>
            <w:tcBorders>
              <w:top w:val="single" w:sz="8" w:space="0" w:color="000000"/>
              <w:left w:val="single" w:sz="4" w:space="0" w:color="auto"/>
              <w:bottom w:val="single" w:sz="8" w:space="0" w:color="auto"/>
              <w:right w:val="single" w:sz="8" w:space="0" w:color="000000"/>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 xml:space="preserve">Всего по </w:t>
            </w:r>
            <w:proofErr w:type="spellStart"/>
            <w:proofErr w:type="gramStart"/>
            <w:r w:rsidRPr="00B44AE1">
              <w:rPr>
                <w:rFonts w:eastAsia="SimSun"/>
                <w:sz w:val="24"/>
                <w:szCs w:val="24"/>
                <w:lang w:eastAsia="en-US"/>
              </w:rPr>
              <w:t>наклад-ным</w:t>
            </w:r>
            <w:proofErr w:type="spellEnd"/>
            <w:proofErr w:type="gramEnd"/>
          </w:p>
        </w:tc>
        <w:tc>
          <w:tcPr>
            <w:tcW w:w="1463" w:type="dxa"/>
            <w:gridSpan w:val="2"/>
            <w:tcBorders>
              <w:top w:val="nil"/>
              <w:left w:val="single" w:sz="8" w:space="0" w:color="auto"/>
              <w:bottom w:val="single" w:sz="8" w:space="0" w:color="auto"/>
              <w:right w:val="single" w:sz="4" w:space="0" w:color="auto"/>
            </w:tcBorders>
            <w:vAlign w:val="center"/>
          </w:tcPr>
          <w:p w:rsidR="00355331" w:rsidRPr="00B44AE1" w:rsidRDefault="00355331" w:rsidP="00BA2F3A">
            <w:pPr>
              <w:rPr>
                <w:rFonts w:eastAsia="SimSun"/>
                <w:bCs/>
                <w:sz w:val="24"/>
                <w:szCs w:val="24"/>
                <w:lang w:eastAsia="en-US"/>
              </w:rPr>
            </w:pPr>
            <w:r w:rsidRPr="00B44AE1">
              <w:rPr>
                <w:rFonts w:eastAsia="SimSun"/>
                <w:bCs/>
                <w:sz w:val="24"/>
                <w:szCs w:val="24"/>
                <w:lang w:eastAsia="en-US"/>
              </w:rPr>
              <w:t>В т.ч. Брак/</w:t>
            </w:r>
            <w:proofErr w:type="spellStart"/>
            <w:r w:rsidRPr="00B44AE1">
              <w:rPr>
                <w:rFonts w:eastAsia="SimSun"/>
                <w:bCs/>
                <w:sz w:val="24"/>
                <w:szCs w:val="24"/>
                <w:lang w:eastAsia="en-US"/>
              </w:rPr>
              <w:t>Перестир</w:t>
            </w:r>
            <w:proofErr w:type="spellEnd"/>
            <w:r w:rsidRPr="00B44AE1">
              <w:rPr>
                <w:rFonts w:eastAsia="SimSun"/>
                <w:bCs/>
                <w:sz w:val="24"/>
                <w:szCs w:val="24"/>
                <w:lang w:eastAsia="en-US"/>
              </w:rPr>
              <w:t xml:space="preserve">, согласно Актам </w:t>
            </w:r>
            <w:proofErr w:type="gramStart"/>
            <w:r w:rsidRPr="00B44AE1">
              <w:rPr>
                <w:rFonts w:eastAsia="SimSun"/>
                <w:bCs/>
                <w:sz w:val="24"/>
                <w:szCs w:val="24"/>
                <w:lang w:eastAsia="en-US"/>
              </w:rPr>
              <w:t>брака/ недостачи</w:t>
            </w:r>
            <w:proofErr w:type="gramEnd"/>
          </w:p>
        </w:tc>
        <w:tc>
          <w:tcPr>
            <w:tcW w:w="2378" w:type="dxa"/>
            <w:gridSpan w:val="3"/>
            <w:vMerge/>
            <w:tcBorders>
              <w:left w:val="single" w:sz="4" w:space="0" w:color="auto"/>
              <w:bottom w:val="single" w:sz="8" w:space="0" w:color="auto"/>
              <w:right w:val="single" w:sz="8" w:space="0" w:color="000000"/>
            </w:tcBorders>
            <w:vAlign w:val="center"/>
          </w:tcPr>
          <w:p w:rsidR="00355331" w:rsidRPr="00B44AE1" w:rsidRDefault="00355331" w:rsidP="00BA2F3A">
            <w:pPr>
              <w:rPr>
                <w:rFonts w:eastAsia="SimSun"/>
                <w:sz w:val="24"/>
                <w:szCs w:val="24"/>
                <w:lang w:eastAsia="en-US"/>
              </w:rPr>
            </w:pPr>
          </w:p>
        </w:tc>
      </w:tr>
      <w:tr w:rsidR="00355331" w:rsidRPr="00B44AE1" w:rsidTr="00BA2F3A">
        <w:trPr>
          <w:trHeight w:val="290"/>
        </w:trPr>
        <w:tc>
          <w:tcPr>
            <w:tcW w:w="2044" w:type="dxa"/>
            <w:vMerge/>
            <w:tcBorders>
              <w:top w:val="single" w:sz="8" w:space="0" w:color="auto"/>
              <w:left w:val="single" w:sz="8" w:space="0" w:color="auto"/>
              <w:bottom w:val="single" w:sz="8" w:space="0" w:color="000000"/>
              <w:right w:val="single" w:sz="8" w:space="0" w:color="auto"/>
            </w:tcBorders>
            <w:vAlign w:val="center"/>
          </w:tcPr>
          <w:p w:rsidR="00355331" w:rsidRPr="00B44AE1" w:rsidRDefault="00355331" w:rsidP="00BA2F3A">
            <w:pPr>
              <w:rPr>
                <w:rFonts w:eastAsia="SimSun"/>
                <w:sz w:val="24"/>
                <w:szCs w:val="24"/>
                <w:lang w:eastAsia="en-US"/>
              </w:rPr>
            </w:pPr>
          </w:p>
        </w:tc>
        <w:tc>
          <w:tcPr>
            <w:tcW w:w="731" w:type="dxa"/>
            <w:tcBorders>
              <w:top w:val="single" w:sz="4" w:space="0" w:color="auto"/>
              <w:left w:val="nil"/>
              <w:bottom w:val="single" w:sz="8" w:space="0" w:color="auto"/>
              <w:right w:val="single" w:sz="8" w:space="0" w:color="auto"/>
            </w:tcBorders>
            <w:vAlign w:val="center"/>
          </w:tcPr>
          <w:p w:rsidR="00355331" w:rsidRPr="00B44AE1" w:rsidRDefault="00355331" w:rsidP="00BA2F3A">
            <w:pPr>
              <w:rPr>
                <w:rFonts w:eastAsia="SimSun"/>
                <w:sz w:val="24"/>
                <w:szCs w:val="24"/>
                <w:lang w:eastAsia="en-US"/>
              </w:rPr>
            </w:pPr>
            <w:proofErr w:type="spellStart"/>
            <w:proofErr w:type="gramStart"/>
            <w:r w:rsidRPr="00B44AE1">
              <w:rPr>
                <w:rFonts w:eastAsia="SimSun"/>
                <w:sz w:val="24"/>
                <w:szCs w:val="24"/>
                <w:lang w:eastAsia="en-US"/>
              </w:rPr>
              <w:t>шт</w:t>
            </w:r>
            <w:proofErr w:type="spellEnd"/>
            <w:proofErr w:type="gramEnd"/>
          </w:p>
        </w:tc>
        <w:tc>
          <w:tcPr>
            <w:tcW w:w="548" w:type="dxa"/>
            <w:tcBorders>
              <w:top w:val="single" w:sz="4" w:space="0" w:color="auto"/>
              <w:left w:val="nil"/>
              <w:bottom w:val="single" w:sz="8"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кг</w:t>
            </w:r>
          </w:p>
        </w:tc>
        <w:tc>
          <w:tcPr>
            <w:tcW w:w="731" w:type="dxa"/>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lang w:eastAsia="en-US"/>
              </w:rPr>
            </w:pPr>
            <w:proofErr w:type="spellStart"/>
            <w:proofErr w:type="gramStart"/>
            <w:r w:rsidRPr="00B44AE1">
              <w:rPr>
                <w:rFonts w:eastAsia="SimSun"/>
                <w:sz w:val="24"/>
                <w:szCs w:val="24"/>
                <w:lang w:eastAsia="en-US"/>
              </w:rPr>
              <w:t>шт</w:t>
            </w:r>
            <w:proofErr w:type="spellEnd"/>
            <w:proofErr w:type="gramEnd"/>
          </w:p>
        </w:tc>
        <w:tc>
          <w:tcPr>
            <w:tcW w:w="731" w:type="dxa"/>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кг</w:t>
            </w:r>
          </w:p>
        </w:tc>
        <w:tc>
          <w:tcPr>
            <w:tcW w:w="731" w:type="dxa"/>
            <w:tcBorders>
              <w:top w:val="nil"/>
              <w:left w:val="single" w:sz="4" w:space="0" w:color="auto"/>
              <w:bottom w:val="single" w:sz="8" w:space="0" w:color="auto"/>
              <w:right w:val="single" w:sz="8" w:space="0" w:color="auto"/>
            </w:tcBorders>
            <w:vAlign w:val="center"/>
          </w:tcPr>
          <w:p w:rsidR="00355331" w:rsidRPr="00B44AE1" w:rsidRDefault="00355331" w:rsidP="00BA2F3A">
            <w:pPr>
              <w:rPr>
                <w:rFonts w:eastAsia="SimSun"/>
                <w:sz w:val="24"/>
                <w:szCs w:val="24"/>
                <w:lang w:eastAsia="en-US"/>
              </w:rPr>
            </w:pPr>
            <w:proofErr w:type="spellStart"/>
            <w:proofErr w:type="gramStart"/>
            <w:r w:rsidRPr="00B44AE1">
              <w:rPr>
                <w:rFonts w:eastAsia="SimSun"/>
                <w:sz w:val="24"/>
                <w:szCs w:val="24"/>
                <w:lang w:eastAsia="en-US"/>
              </w:rPr>
              <w:t>шт</w:t>
            </w:r>
            <w:proofErr w:type="spellEnd"/>
            <w:proofErr w:type="gramEnd"/>
          </w:p>
        </w:tc>
        <w:tc>
          <w:tcPr>
            <w:tcW w:w="548" w:type="dxa"/>
            <w:tcBorders>
              <w:top w:val="nil"/>
              <w:left w:val="nil"/>
              <w:bottom w:val="single" w:sz="8" w:space="0" w:color="auto"/>
              <w:right w:val="single" w:sz="8"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кг</w:t>
            </w:r>
          </w:p>
        </w:tc>
        <w:tc>
          <w:tcPr>
            <w:tcW w:w="731" w:type="dxa"/>
            <w:tcBorders>
              <w:top w:val="nil"/>
              <w:left w:val="nil"/>
              <w:bottom w:val="single" w:sz="8" w:space="0" w:color="auto"/>
              <w:right w:val="single" w:sz="4" w:space="0" w:color="auto"/>
            </w:tcBorders>
            <w:vAlign w:val="center"/>
          </w:tcPr>
          <w:p w:rsidR="00355331" w:rsidRPr="00B44AE1" w:rsidRDefault="00355331" w:rsidP="00BA2F3A">
            <w:pPr>
              <w:rPr>
                <w:rFonts w:eastAsia="SimSun"/>
                <w:sz w:val="24"/>
                <w:szCs w:val="24"/>
                <w:lang w:eastAsia="en-US"/>
              </w:rPr>
            </w:pPr>
            <w:proofErr w:type="spellStart"/>
            <w:proofErr w:type="gramStart"/>
            <w:r w:rsidRPr="00B44AE1">
              <w:rPr>
                <w:rFonts w:eastAsia="SimSun"/>
                <w:sz w:val="24"/>
                <w:szCs w:val="24"/>
                <w:lang w:eastAsia="en-US"/>
              </w:rPr>
              <w:t>шт</w:t>
            </w:r>
            <w:proofErr w:type="spellEnd"/>
            <w:proofErr w:type="gramEnd"/>
          </w:p>
        </w:tc>
        <w:tc>
          <w:tcPr>
            <w:tcW w:w="731" w:type="dxa"/>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кг</w:t>
            </w:r>
          </w:p>
        </w:tc>
        <w:tc>
          <w:tcPr>
            <w:tcW w:w="731" w:type="dxa"/>
            <w:tcBorders>
              <w:top w:val="nil"/>
              <w:left w:val="single" w:sz="4" w:space="0" w:color="auto"/>
              <w:bottom w:val="single" w:sz="8"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За 1 кг</w:t>
            </w:r>
          </w:p>
        </w:tc>
        <w:tc>
          <w:tcPr>
            <w:tcW w:w="731" w:type="dxa"/>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lang w:eastAsia="en-US"/>
              </w:rPr>
            </w:pPr>
          </w:p>
        </w:tc>
        <w:tc>
          <w:tcPr>
            <w:tcW w:w="915" w:type="dxa"/>
            <w:tcBorders>
              <w:top w:val="nil"/>
              <w:left w:val="single" w:sz="4" w:space="0" w:color="auto"/>
              <w:bottom w:val="single" w:sz="8" w:space="0" w:color="auto"/>
              <w:right w:val="single" w:sz="8"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Всего</w:t>
            </w:r>
          </w:p>
        </w:tc>
      </w:tr>
      <w:tr w:rsidR="00355331" w:rsidRPr="00B44AE1" w:rsidTr="00BA2F3A">
        <w:trPr>
          <w:trHeight w:val="290"/>
        </w:trPr>
        <w:tc>
          <w:tcPr>
            <w:tcW w:w="2044" w:type="dxa"/>
            <w:tcBorders>
              <w:top w:val="nil"/>
              <w:left w:val="single" w:sz="8" w:space="0" w:color="auto"/>
              <w:bottom w:val="single" w:sz="8" w:space="0" w:color="auto"/>
              <w:right w:val="single" w:sz="8"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1</w:t>
            </w:r>
          </w:p>
        </w:tc>
        <w:tc>
          <w:tcPr>
            <w:tcW w:w="731" w:type="dxa"/>
            <w:tcBorders>
              <w:top w:val="nil"/>
              <w:left w:val="nil"/>
              <w:bottom w:val="single" w:sz="8" w:space="0" w:color="auto"/>
              <w:right w:val="single" w:sz="8"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2</w:t>
            </w:r>
          </w:p>
        </w:tc>
        <w:tc>
          <w:tcPr>
            <w:tcW w:w="548" w:type="dxa"/>
            <w:tcBorders>
              <w:top w:val="nil"/>
              <w:left w:val="nil"/>
              <w:bottom w:val="single" w:sz="8"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3</w:t>
            </w:r>
          </w:p>
        </w:tc>
        <w:tc>
          <w:tcPr>
            <w:tcW w:w="731" w:type="dxa"/>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4</w:t>
            </w:r>
          </w:p>
        </w:tc>
        <w:tc>
          <w:tcPr>
            <w:tcW w:w="731" w:type="dxa"/>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5</w:t>
            </w:r>
          </w:p>
        </w:tc>
        <w:tc>
          <w:tcPr>
            <w:tcW w:w="731" w:type="dxa"/>
            <w:tcBorders>
              <w:top w:val="nil"/>
              <w:left w:val="single" w:sz="4" w:space="0" w:color="auto"/>
              <w:bottom w:val="single" w:sz="8" w:space="0" w:color="auto"/>
              <w:right w:val="single" w:sz="8"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6</w:t>
            </w:r>
          </w:p>
        </w:tc>
        <w:tc>
          <w:tcPr>
            <w:tcW w:w="548" w:type="dxa"/>
            <w:tcBorders>
              <w:top w:val="nil"/>
              <w:left w:val="nil"/>
              <w:bottom w:val="single" w:sz="8" w:space="0" w:color="auto"/>
              <w:right w:val="single" w:sz="8"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7</w:t>
            </w:r>
          </w:p>
        </w:tc>
        <w:tc>
          <w:tcPr>
            <w:tcW w:w="731" w:type="dxa"/>
            <w:tcBorders>
              <w:top w:val="nil"/>
              <w:left w:val="nil"/>
              <w:bottom w:val="single" w:sz="8"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8</w:t>
            </w:r>
          </w:p>
        </w:tc>
        <w:tc>
          <w:tcPr>
            <w:tcW w:w="731" w:type="dxa"/>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9</w:t>
            </w:r>
          </w:p>
        </w:tc>
        <w:tc>
          <w:tcPr>
            <w:tcW w:w="731" w:type="dxa"/>
            <w:tcBorders>
              <w:top w:val="nil"/>
              <w:left w:val="single" w:sz="4" w:space="0" w:color="auto"/>
              <w:bottom w:val="single" w:sz="8" w:space="0" w:color="auto"/>
              <w:right w:val="single" w:sz="4"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10</w:t>
            </w:r>
          </w:p>
        </w:tc>
        <w:tc>
          <w:tcPr>
            <w:tcW w:w="731" w:type="dxa"/>
            <w:tcBorders>
              <w:top w:val="single" w:sz="4" w:space="0" w:color="auto"/>
              <w:left w:val="single" w:sz="4" w:space="0" w:color="auto"/>
              <w:bottom w:val="single" w:sz="4" w:space="0" w:color="auto"/>
              <w:right w:val="single" w:sz="4" w:space="0" w:color="auto"/>
            </w:tcBorders>
            <w:vAlign w:val="center"/>
          </w:tcPr>
          <w:p w:rsidR="00355331" w:rsidRPr="00B44AE1" w:rsidRDefault="00355331" w:rsidP="00BA2F3A">
            <w:pPr>
              <w:rPr>
                <w:rFonts w:eastAsia="SimSun"/>
                <w:sz w:val="24"/>
                <w:szCs w:val="24"/>
                <w:lang w:eastAsia="en-US"/>
              </w:rPr>
            </w:pPr>
          </w:p>
        </w:tc>
        <w:tc>
          <w:tcPr>
            <w:tcW w:w="915" w:type="dxa"/>
            <w:tcBorders>
              <w:top w:val="nil"/>
              <w:left w:val="single" w:sz="4" w:space="0" w:color="auto"/>
              <w:bottom w:val="single" w:sz="8" w:space="0" w:color="auto"/>
              <w:right w:val="single" w:sz="8" w:space="0" w:color="auto"/>
            </w:tcBorders>
            <w:vAlign w:val="center"/>
          </w:tcPr>
          <w:p w:rsidR="00355331" w:rsidRPr="00B44AE1" w:rsidRDefault="00355331" w:rsidP="00BA2F3A">
            <w:pPr>
              <w:rPr>
                <w:rFonts w:eastAsia="SimSun"/>
                <w:sz w:val="24"/>
                <w:szCs w:val="24"/>
                <w:lang w:eastAsia="en-US"/>
              </w:rPr>
            </w:pPr>
            <w:r w:rsidRPr="00B44AE1">
              <w:rPr>
                <w:rFonts w:eastAsia="SimSun"/>
                <w:sz w:val="24"/>
                <w:szCs w:val="24"/>
                <w:lang w:eastAsia="en-US"/>
              </w:rPr>
              <w:t>11</w:t>
            </w:r>
          </w:p>
        </w:tc>
      </w:tr>
      <w:tr w:rsidR="00355331" w:rsidRPr="00B44AE1" w:rsidTr="00BA2F3A">
        <w:trPr>
          <w:trHeight w:val="290"/>
        </w:trPr>
        <w:tc>
          <w:tcPr>
            <w:tcW w:w="2044" w:type="dxa"/>
            <w:tcBorders>
              <w:top w:val="nil"/>
              <w:left w:val="single" w:sz="8" w:space="0" w:color="auto"/>
              <w:bottom w:val="single" w:sz="8" w:space="0" w:color="auto"/>
              <w:right w:val="single" w:sz="8"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 </w:t>
            </w:r>
          </w:p>
        </w:tc>
        <w:tc>
          <w:tcPr>
            <w:tcW w:w="731" w:type="dxa"/>
            <w:tcBorders>
              <w:top w:val="nil"/>
              <w:left w:val="nil"/>
              <w:bottom w:val="single" w:sz="8" w:space="0" w:color="auto"/>
              <w:right w:val="single" w:sz="8"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 </w:t>
            </w:r>
          </w:p>
        </w:tc>
        <w:tc>
          <w:tcPr>
            <w:tcW w:w="548" w:type="dxa"/>
            <w:tcBorders>
              <w:top w:val="nil"/>
              <w:left w:val="nil"/>
              <w:bottom w:val="single" w:sz="8" w:space="0" w:color="auto"/>
              <w:right w:val="single" w:sz="4"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 </w:t>
            </w:r>
          </w:p>
        </w:tc>
        <w:tc>
          <w:tcPr>
            <w:tcW w:w="731" w:type="dxa"/>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 </w:t>
            </w:r>
          </w:p>
        </w:tc>
        <w:tc>
          <w:tcPr>
            <w:tcW w:w="731" w:type="dxa"/>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color w:val="000000"/>
                <w:sz w:val="24"/>
                <w:szCs w:val="24"/>
                <w:lang w:eastAsia="en-US"/>
              </w:rPr>
            </w:pPr>
          </w:p>
        </w:tc>
        <w:tc>
          <w:tcPr>
            <w:tcW w:w="731" w:type="dxa"/>
            <w:tcBorders>
              <w:top w:val="nil"/>
              <w:left w:val="single" w:sz="4" w:space="0" w:color="auto"/>
              <w:bottom w:val="single" w:sz="8" w:space="0" w:color="auto"/>
              <w:right w:val="single" w:sz="8"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 </w:t>
            </w:r>
          </w:p>
        </w:tc>
        <w:tc>
          <w:tcPr>
            <w:tcW w:w="548" w:type="dxa"/>
            <w:tcBorders>
              <w:top w:val="nil"/>
              <w:left w:val="nil"/>
              <w:bottom w:val="single" w:sz="8" w:space="0" w:color="auto"/>
              <w:right w:val="single" w:sz="8"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 </w:t>
            </w:r>
          </w:p>
        </w:tc>
        <w:tc>
          <w:tcPr>
            <w:tcW w:w="731" w:type="dxa"/>
            <w:tcBorders>
              <w:top w:val="nil"/>
              <w:left w:val="nil"/>
              <w:bottom w:val="single" w:sz="8" w:space="0" w:color="auto"/>
              <w:right w:val="single" w:sz="4"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 </w:t>
            </w:r>
          </w:p>
        </w:tc>
        <w:tc>
          <w:tcPr>
            <w:tcW w:w="731" w:type="dxa"/>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color w:val="000000"/>
                <w:sz w:val="24"/>
                <w:szCs w:val="24"/>
                <w:lang w:eastAsia="en-US"/>
              </w:rPr>
            </w:pPr>
          </w:p>
        </w:tc>
        <w:tc>
          <w:tcPr>
            <w:tcW w:w="731" w:type="dxa"/>
            <w:tcBorders>
              <w:top w:val="nil"/>
              <w:left w:val="single" w:sz="4" w:space="0" w:color="auto"/>
              <w:bottom w:val="single" w:sz="8" w:space="0" w:color="auto"/>
              <w:right w:val="single" w:sz="4"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 </w:t>
            </w:r>
          </w:p>
        </w:tc>
        <w:tc>
          <w:tcPr>
            <w:tcW w:w="731" w:type="dxa"/>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color w:val="000000"/>
                <w:sz w:val="24"/>
                <w:szCs w:val="24"/>
                <w:lang w:eastAsia="en-US"/>
              </w:rPr>
            </w:pPr>
          </w:p>
        </w:tc>
        <w:tc>
          <w:tcPr>
            <w:tcW w:w="915" w:type="dxa"/>
            <w:tcBorders>
              <w:top w:val="nil"/>
              <w:left w:val="single" w:sz="4" w:space="0" w:color="auto"/>
              <w:bottom w:val="single" w:sz="8" w:space="0" w:color="auto"/>
              <w:right w:val="single" w:sz="8"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 </w:t>
            </w:r>
          </w:p>
        </w:tc>
      </w:tr>
      <w:tr w:rsidR="00355331" w:rsidRPr="00B44AE1" w:rsidTr="00BA2F3A">
        <w:trPr>
          <w:trHeight w:val="290"/>
        </w:trPr>
        <w:tc>
          <w:tcPr>
            <w:tcW w:w="2044" w:type="dxa"/>
            <w:tcBorders>
              <w:top w:val="nil"/>
              <w:left w:val="single" w:sz="8" w:space="0" w:color="auto"/>
              <w:bottom w:val="single" w:sz="8" w:space="0" w:color="auto"/>
              <w:right w:val="single" w:sz="8"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Итого</w:t>
            </w:r>
          </w:p>
        </w:tc>
        <w:tc>
          <w:tcPr>
            <w:tcW w:w="731" w:type="dxa"/>
            <w:tcBorders>
              <w:top w:val="nil"/>
              <w:left w:val="nil"/>
              <w:bottom w:val="single" w:sz="8" w:space="0" w:color="auto"/>
              <w:right w:val="single" w:sz="8"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 </w:t>
            </w:r>
          </w:p>
        </w:tc>
        <w:tc>
          <w:tcPr>
            <w:tcW w:w="548" w:type="dxa"/>
            <w:tcBorders>
              <w:top w:val="nil"/>
              <w:left w:val="nil"/>
              <w:bottom w:val="single" w:sz="8" w:space="0" w:color="auto"/>
              <w:right w:val="single" w:sz="4"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 </w:t>
            </w:r>
          </w:p>
        </w:tc>
        <w:tc>
          <w:tcPr>
            <w:tcW w:w="731" w:type="dxa"/>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 </w:t>
            </w:r>
          </w:p>
        </w:tc>
        <w:tc>
          <w:tcPr>
            <w:tcW w:w="731" w:type="dxa"/>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color w:val="000000"/>
                <w:sz w:val="24"/>
                <w:szCs w:val="24"/>
                <w:lang w:eastAsia="en-US"/>
              </w:rPr>
            </w:pPr>
          </w:p>
        </w:tc>
        <w:tc>
          <w:tcPr>
            <w:tcW w:w="731" w:type="dxa"/>
            <w:tcBorders>
              <w:top w:val="nil"/>
              <w:left w:val="single" w:sz="4" w:space="0" w:color="auto"/>
              <w:bottom w:val="single" w:sz="8" w:space="0" w:color="auto"/>
              <w:right w:val="single" w:sz="8"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 </w:t>
            </w:r>
          </w:p>
        </w:tc>
        <w:tc>
          <w:tcPr>
            <w:tcW w:w="548" w:type="dxa"/>
            <w:tcBorders>
              <w:top w:val="nil"/>
              <w:left w:val="nil"/>
              <w:bottom w:val="single" w:sz="8" w:space="0" w:color="auto"/>
              <w:right w:val="single" w:sz="8"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 </w:t>
            </w:r>
          </w:p>
        </w:tc>
        <w:tc>
          <w:tcPr>
            <w:tcW w:w="731" w:type="dxa"/>
            <w:tcBorders>
              <w:top w:val="nil"/>
              <w:left w:val="nil"/>
              <w:bottom w:val="single" w:sz="8" w:space="0" w:color="auto"/>
              <w:right w:val="single" w:sz="4"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 </w:t>
            </w:r>
          </w:p>
        </w:tc>
        <w:tc>
          <w:tcPr>
            <w:tcW w:w="731" w:type="dxa"/>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color w:val="000000"/>
                <w:sz w:val="24"/>
                <w:szCs w:val="24"/>
                <w:lang w:eastAsia="en-US"/>
              </w:rPr>
            </w:pPr>
          </w:p>
        </w:tc>
        <w:tc>
          <w:tcPr>
            <w:tcW w:w="731" w:type="dxa"/>
            <w:tcBorders>
              <w:top w:val="nil"/>
              <w:left w:val="single" w:sz="4" w:space="0" w:color="auto"/>
              <w:bottom w:val="single" w:sz="8" w:space="0" w:color="auto"/>
              <w:right w:val="single" w:sz="4" w:space="0" w:color="auto"/>
            </w:tcBorders>
          </w:tcPr>
          <w:p w:rsidR="00355331" w:rsidRPr="00B44AE1" w:rsidRDefault="00355331" w:rsidP="00BA2F3A">
            <w:pPr>
              <w:rPr>
                <w:rFonts w:eastAsia="SimSun"/>
                <w:color w:val="000000"/>
                <w:sz w:val="24"/>
                <w:szCs w:val="24"/>
                <w:lang w:eastAsia="en-US"/>
              </w:rPr>
            </w:pPr>
            <w:proofErr w:type="spellStart"/>
            <w:r w:rsidRPr="00B44AE1">
              <w:rPr>
                <w:rFonts w:eastAsia="SimSun"/>
                <w:color w:val="000000"/>
                <w:sz w:val="24"/>
                <w:szCs w:val="24"/>
                <w:lang w:eastAsia="en-US"/>
              </w:rPr>
              <w:t>х</w:t>
            </w:r>
            <w:proofErr w:type="spellEnd"/>
          </w:p>
        </w:tc>
        <w:tc>
          <w:tcPr>
            <w:tcW w:w="731" w:type="dxa"/>
            <w:tcBorders>
              <w:top w:val="single" w:sz="4" w:space="0" w:color="auto"/>
              <w:left w:val="single" w:sz="4" w:space="0" w:color="auto"/>
              <w:bottom w:val="single" w:sz="4" w:space="0" w:color="auto"/>
              <w:right w:val="single" w:sz="4" w:space="0" w:color="auto"/>
            </w:tcBorders>
          </w:tcPr>
          <w:p w:rsidR="00355331" w:rsidRPr="00B44AE1" w:rsidRDefault="00355331" w:rsidP="00BA2F3A">
            <w:pPr>
              <w:rPr>
                <w:rFonts w:eastAsia="SimSun"/>
                <w:color w:val="000000"/>
                <w:sz w:val="24"/>
                <w:szCs w:val="24"/>
                <w:lang w:eastAsia="en-US"/>
              </w:rPr>
            </w:pPr>
          </w:p>
        </w:tc>
        <w:tc>
          <w:tcPr>
            <w:tcW w:w="915" w:type="dxa"/>
            <w:tcBorders>
              <w:top w:val="nil"/>
              <w:left w:val="single" w:sz="4" w:space="0" w:color="auto"/>
              <w:bottom w:val="single" w:sz="8" w:space="0" w:color="auto"/>
              <w:right w:val="single" w:sz="8" w:space="0" w:color="auto"/>
            </w:tcBorders>
          </w:tcPr>
          <w:p w:rsidR="00355331" w:rsidRPr="00B44AE1" w:rsidRDefault="00355331" w:rsidP="00BA2F3A">
            <w:pPr>
              <w:rPr>
                <w:rFonts w:eastAsia="SimSun"/>
                <w:color w:val="000000"/>
                <w:sz w:val="24"/>
                <w:szCs w:val="24"/>
                <w:lang w:eastAsia="en-US"/>
              </w:rPr>
            </w:pPr>
            <w:r w:rsidRPr="00B44AE1">
              <w:rPr>
                <w:rFonts w:eastAsia="SimSun"/>
                <w:color w:val="000000"/>
                <w:sz w:val="24"/>
                <w:szCs w:val="24"/>
                <w:lang w:eastAsia="en-US"/>
              </w:rPr>
              <w:t> </w:t>
            </w:r>
          </w:p>
        </w:tc>
      </w:tr>
    </w:tbl>
    <w:p w:rsidR="00355331" w:rsidRPr="00B44AE1" w:rsidRDefault="00355331" w:rsidP="00355331">
      <w:pPr>
        <w:rPr>
          <w:rFonts w:eastAsia="SimSun"/>
          <w:sz w:val="24"/>
          <w:szCs w:val="24"/>
          <w:lang w:eastAsia="en-US"/>
        </w:rPr>
      </w:pPr>
      <w:r w:rsidRPr="00B44AE1">
        <w:rPr>
          <w:rFonts w:eastAsia="SimSun"/>
          <w:sz w:val="24"/>
          <w:szCs w:val="24"/>
          <w:lang w:eastAsia="en-US"/>
        </w:rPr>
        <w:t xml:space="preserve">Следует к перечислению Заказчиком Исполнителю за оказанные услуги ________________ руб.____ коп.  </w:t>
      </w:r>
    </w:p>
    <w:p w:rsidR="00355331" w:rsidRPr="00B44AE1" w:rsidRDefault="00355331" w:rsidP="00355331">
      <w:pPr>
        <w:rPr>
          <w:rFonts w:eastAsia="SimSun"/>
          <w:sz w:val="24"/>
          <w:szCs w:val="24"/>
          <w:lang w:eastAsia="en-US"/>
        </w:rPr>
      </w:pPr>
    </w:p>
    <w:p w:rsidR="00355331" w:rsidRPr="00B44AE1" w:rsidRDefault="00355331" w:rsidP="00355331">
      <w:pPr>
        <w:rPr>
          <w:rFonts w:eastAsia="SimSun"/>
          <w:sz w:val="24"/>
          <w:szCs w:val="24"/>
          <w:lang w:eastAsia="en-US"/>
        </w:rPr>
      </w:pPr>
      <w:r w:rsidRPr="00B44AE1">
        <w:rPr>
          <w:rFonts w:eastAsia="SimSun"/>
          <w:sz w:val="24"/>
          <w:szCs w:val="24"/>
          <w:lang w:eastAsia="en-US"/>
        </w:rPr>
        <w:t>Вышеперечисленные Услуги выполнены полностью и в срок, Стороны претензий по объёму, качеству, срокам оказания услуг не имеют.</w:t>
      </w:r>
    </w:p>
    <w:p w:rsidR="00355331" w:rsidRPr="00B44AE1" w:rsidRDefault="00355331" w:rsidP="00355331">
      <w:pPr>
        <w:rPr>
          <w:rFonts w:eastAsia="SimSun"/>
          <w:sz w:val="24"/>
          <w:szCs w:val="24"/>
          <w:lang w:eastAsia="en-US"/>
        </w:rPr>
      </w:pPr>
    </w:p>
    <w:tbl>
      <w:tblPr>
        <w:tblW w:w="0" w:type="auto"/>
        <w:tblInd w:w="817" w:type="dxa"/>
        <w:tblLook w:val="0000"/>
      </w:tblPr>
      <w:tblGrid>
        <w:gridCol w:w="4535"/>
        <w:gridCol w:w="4501"/>
      </w:tblGrid>
      <w:tr w:rsidR="00355331" w:rsidRPr="00B44AE1" w:rsidTr="00BA2F3A">
        <w:tc>
          <w:tcPr>
            <w:tcW w:w="4785" w:type="dxa"/>
          </w:tcPr>
          <w:p w:rsidR="00355331" w:rsidRPr="00B44AE1" w:rsidRDefault="00355331" w:rsidP="00BA2F3A">
            <w:pPr>
              <w:suppressAutoHyphens/>
              <w:spacing w:before="120"/>
              <w:rPr>
                <w:rFonts w:eastAsia="SimSun"/>
                <w:sz w:val="24"/>
                <w:szCs w:val="24"/>
              </w:rPr>
            </w:pPr>
            <w:r w:rsidRPr="00B44AE1">
              <w:rPr>
                <w:rFonts w:eastAsia="SimSun"/>
                <w:sz w:val="24"/>
                <w:szCs w:val="24"/>
              </w:rPr>
              <w:t>ИСПОЛНИТЕЛЬ:</w:t>
            </w:r>
          </w:p>
          <w:p w:rsidR="00355331" w:rsidRPr="00B44AE1" w:rsidRDefault="00355331" w:rsidP="00BA2F3A">
            <w:pPr>
              <w:suppressAutoHyphens/>
              <w:spacing w:before="240"/>
              <w:rPr>
                <w:rFonts w:eastAsia="SimSun"/>
                <w:sz w:val="24"/>
                <w:szCs w:val="24"/>
              </w:rPr>
            </w:pPr>
            <w:r w:rsidRPr="00B44AE1">
              <w:rPr>
                <w:rFonts w:eastAsia="SimSun"/>
                <w:sz w:val="24"/>
                <w:szCs w:val="24"/>
              </w:rPr>
              <w:t>________________________</w:t>
            </w:r>
          </w:p>
        </w:tc>
        <w:tc>
          <w:tcPr>
            <w:tcW w:w="4786" w:type="dxa"/>
          </w:tcPr>
          <w:p w:rsidR="00355331" w:rsidRPr="00B44AE1" w:rsidRDefault="00355331" w:rsidP="00BA2F3A">
            <w:pPr>
              <w:suppressAutoHyphens/>
              <w:spacing w:before="120"/>
              <w:rPr>
                <w:rFonts w:eastAsia="SimSun"/>
                <w:sz w:val="24"/>
                <w:szCs w:val="24"/>
                <w:lang w:eastAsia="zh-CN"/>
              </w:rPr>
            </w:pPr>
            <w:r w:rsidRPr="00B44AE1">
              <w:rPr>
                <w:rFonts w:eastAsia="SimSun"/>
                <w:sz w:val="24"/>
                <w:szCs w:val="24"/>
                <w:lang w:eastAsia="zh-CN"/>
              </w:rPr>
              <w:t>ЗАКАЗЧИК:</w:t>
            </w:r>
          </w:p>
          <w:p w:rsidR="00355331" w:rsidRPr="00B44AE1" w:rsidRDefault="00355331" w:rsidP="00BA2F3A">
            <w:pPr>
              <w:suppressAutoHyphens/>
              <w:spacing w:before="240"/>
              <w:rPr>
                <w:rFonts w:eastAsia="SimSun"/>
                <w:sz w:val="24"/>
                <w:szCs w:val="24"/>
                <w:lang w:eastAsia="zh-CN"/>
              </w:rPr>
            </w:pPr>
            <w:r w:rsidRPr="00B44AE1">
              <w:rPr>
                <w:rFonts w:eastAsia="SimSun"/>
                <w:sz w:val="24"/>
                <w:szCs w:val="24"/>
                <w:lang w:eastAsia="zh-CN"/>
              </w:rPr>
              <w:t>______________________</w:t>
            </w:r>
          </w:p>
          <w:p w:rsidR="00355331" w:rsidRPr="00B44AE1" w:rsidRDefault="00355331" w:rsidP="00BA2F3A">
            <w:pPr>
              <w:suppressAutoHyphens/>
              <w:rPr>
                <w:rFonts w:eastAsia="SimSun"/>
                <w:sz w:val="24"/>
                <w:szCs w:val="24"/>
                <w:lang w:eastAsia="zh-CN"/>
              </w:rPr>
            </w:pPr>
          </w:p>
        </w:tc>
      </w:tr>
    </w:tbl>
    <w:p w:rsidR="00355331" w:rsidRPr="00B44AE1" w:rsidRDefault="00355331" w:rsidP="00355331">
      <w:pPr>
        <w:suppressAutoHyphens/>
        <w:jc w:val="center"/>
        <w:rPr>
          <w:rFonts w:eastAsia="SimSun"/>
          <w:i/>
          <w:sz w:val="24"/>
          <w:szCs w:val="24"/>
          <w:lang w:eastAsia="zh-CN"/>
        </w:rPr>
      </w:pPr>
      <w:r w:rsidRPr="00B44AE1">
        <w:rPr>
          <w:rFonts w:eastAsia="SimSun"/>
          <w:i/>
          <w:sz w:val="24"/>
          <w:szCs w:val="24"/>
          <w:lang w:eastAsia="zh-CN"/>
        </w:rPr>
        <w:t>Конец формы</w:t>
      </w:r>
    </w:p>
    <w:p w:rsidR="00355331" w:rsidRPr="00B44AE1" w:rsidRDefault="00355331" w:rsidP="00355331">
      <w:pPr>
        <w:suppressAutoHyphens/>
        <w:spacing w:before="240" w:line="259" w:lineRule="auto"/>
        <w:jc w:val="center"/>
        <w:rPr>
          <w:rFonts w:eastAsia="SimSun"/>
          <w:b/>
          <w:sz w:val="24"/>
          <w:szCs w:val="24"/>
          <w:lang w:eastAsia="zh-CN"/>
        </w:rPr>
      </w:pPr>
      <w:r w:rsidRPr="00B44AE1">
        <w:rPr>
          <w:rFonts w:eastAsia="SimSun"/>
          <w:b/>
          <w:sz w:val="24"/>
          <w:szCs w:val="24"/>
          <w:u w:val="single"/>
          <w:lang w:eastAsia="zh-CN"/>
        </w:rPr>
        <w:t>Подпись, печать:</w:t>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u w:val="single"/>
          <w:lang w:eastAsia="zh-CN"/>
        </w:rPr>
        <w:t>Подпись, печать:</w:t>
      </w:r>
    </w:p>
    <w:p w:rsidR="00355331" w:rsidRPr="00B44AE1" w:rsidRDefault="00355331" w:rsidP="00355331">
      <w:pPr>
        <w:suppressAutoHyphens/>
        <w:jc w:val="center"/>
        <w:rPr>
          <w:rFonts w:eastAsia="SimSun"/>
          <w:b/>
          <w:sz w:val="24"/>
          <w:szCs w:val="24"/>
        </w:rPr>
        <w:sectPr w:rsidR="00355331" w:rsidRPr="00B44AE1">
          <w:pgSz w:w="11906" w:h="16838"/>
          <w:pgMar w:top="851" w:right="851" w:bottom="709" w:left="1418" w:header="709" w:footer="709" w:gutter="0"/>
          <w:cols w:space="720"/>
          <w:docGrid w:linePitch="360"/>
        </w:sectPr>
      </w:pPr>
    </w:p>
    <w:p w:rsidR="00355331" w:rsidRPr="00B44AE1" w:rsidRDefault="00355331" w:rsidP="00355331">
      <w:pPr>
        <w:keepNext/>
        <w:suppressAutoHyphens/>
        <w:jc w:val="right"/>
        <w:outlineLvl w:val="0"/>
        <w:rPr>
          <w:rFonts w:eastAsia="SimSun"/>
          <w:b/>
          <w:sz w:val="24"/>
          <w:szCs w:val="24"/>
        </w:rPr>
      </w:pPr>
      <w:r w:rsidRPr="00B44AE1">
        <w:rPr>
          <w:rFonts w:eastAsia="SimSun"/>
          <w:b/>
          <w:sz w:val="24"/>
          <w:szCs w:val="24"/>
        </w:rPr>
        <w:lastRenderedPageBreak/>
        <w:t xml:space="preserve">Приложение №7 </w:t>
      </w:r>
    </w:p>
    <w:p w:rsidR="00355331" w:rsidRPr="00B44AE1" w:rsidRDefault="00355331" w:rsidP="00355331">
      <w:pPr>
        <w:keepNext/>
        <w:suppressAutoHyphens/>
        <w:jc w:val="right"/>
        <w:outlineLvl w:val="0"/>
        <w:rPr>
          <w:rFonts w:eastAsia="SimSun"/>
          <w:b/>
          <w:sz w:val="24"/>
          <w:szCs w:val="24"/>
        </w:rPr>
      </w:pPr>
      <w:r w:rsidRPr="00B44AE1">
        <w:rPr>
          <w:rFonts w:eastAsia="SimSun"/>
          <w:b/>
          <w:sz w:val="24"/>
          <w:szCs w:val="24"/>
        </w:rPr>
        <w:t>к Договор</w:t>
      </w:r>
      <w:r>
        <w:rPr>
          <w:rFonts w:eastAsia="SimSun"/>
          <w:b/>
          <w:sz w:val="24"/>
          <w:szCs w:val="24"/>
        </w:rPr>
        <w:t>у №______ от «___»_________ 2022</w:t>
      </w:r>
      <w:r w:rsidRPr="00B44AE1">
        <w:rPr>
          <w:rFonts w:eastAsia="SimSun"/>
          <w:b/>
          <w:sz w:val="24"/>
          <w:szCs w:val="24"/>
        </w:rPr>
        <w:t xml:space="preserve"> г. </w:t>
      </w:r>
    </w:p>
    <w:p w:rsidR="00355331" w:rsidRPr="00B44AE1" w:rsidRDefault="00355331" w:rsidP="00355331">
      <w:pPr>
        <w:suppressAutoHyphens/>
        <w:spacing w:before="240" w:after="240"/>
        <w:jc w:val="center"/>
        <w:rPr>
          <w:rFonts w:eastAsia="SimSun"/>
          <w:b/>
          <w:sz w:val="24"/>
          <w:szCs w:val="24"/>
          <w:lang w:eastAsia="zh-CN"/>
        </w:rPr>
      </w:pPr>
      <w:r w:rsidRPr="00B44AE1">
        <w:rPr>
          <w:rFonts w:eastAsia="SimSun"/>
          <w:b/>
          <w:sz w:val="24"/>
          <w:szCs w:val="24"/>
          <w:lang w:eastAsia="zh-CN"/>
        </w:rPr>
        <w:t>Инструкция по проведению инвентаризации</w:t>
      </w:r>
    </w:p>
    <w:p w:rsidR="00355331" w:rsidRPr="00B44AE1" w:rsidRDefault="00355331" w:rsidP="00355331">
      <w:pPr>
        <w:numPr>
          <w:ilvl w:val="0"/>
          <w:numId w:val="2"/>
        </w:numPr>
        <w:suppressAutoHyphens/>
        <w:ind w:left="0" w:firstLine="0"/>
        <w:jc w:val="both"/>
        <w:rPr>
          <w:rFonts w:eastAsia="SimSun"/>
          <w:sz w:val="24"/>
          <w:szCs w:val="24"/>
          <w:u w:val="single"/>
          <w:lang w:eastAsia="zh-CN"/>
        </w:rPr>
      </w:pPr>
      <w:r w:rsidRPr="00B44AE1">
        <w:rPr>
          <w:rFonts w:eastAsia="SimSun"/>
          <w:sz w:val="24"/>
          <w:szCs w:val="24"/>
          <w:u w:val="single"/>
          <w:lang w:eastAsia="zh-CN"/>
        </w:rPr>
        <w:t>Подготовка к инвентаризации</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Не позднее, чем за 3 (три) рабочих дня до начала инвентаризации, Заказчик и Исполнитель согласовывают дату и время проведения инвентаризации по электронной почте.</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Стороны обязаны перед проведением инвентаризации провести сверку данных о движении Имущества, сверяя «Отчет о движении Имущества», предоставленный Исполнителем в электронном виде, с данными Накладных по приему/передаче Имущества и Актов брака/недостаче, оформленных Сторонами в соответствии с условиями и процедурами, установленными Договором, с момента последней инвентаризации Имущества на территории Заказчика.</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К началу инвентаризации Стороны обязаны согласовать данные об остатке Имущества у Заказчика по данным бухгалтерского учета Исполнителя, выявив и устранив причины образования расхождений. По результатам сверки Стороны составляют и подписывают «Акт сверки остатков Имущества у Заказчика» произвольной формы, содержащий информацию о номенклатуре и количестве Имущества, которое должно находиться у Заказчика на момент инвентаризации.</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Для каждой инвентаризации Приказом назначается инвентаризационная комиссия, в которую входят уполномоченные представители Заказчика и Исполнителя. Приказы издаются от каждой Стороны для своих представителей. Полномочия членов инвентаризационной комиссии Стороны подтверждают взаимным предоставлением оригиналов Приказов. Состав комиссии, включая Председателя, не может быть менее 2 (двух) человек.</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Для проведения инвентаризации представители Заказчика и Исполнителя формируют счетные группы, в каждой из которых должны присутствовать представители обеих Сторон.</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На время проведения инвентаризации любая активность и операции с Имуществом останавливаются.</w:t>
      </w:r>
    </w:p>
    <w:p w:rsidR="00355331" w:rsidRPr="00B44AE1" w:rsidRDefault="00355331" w:rsidP="00355331">
      <w:pPr>
        <w:numPr>
          <w:ilvl w:val="0"/>
          <w:numId w:val="2"/>
        </w:numPr>
        <w:suppressAutoHyphens/>
        <w:ind w:left="0" w:firstLine="0"/>
        <w:jc w:val="both"/>
        <w:rPr>
          <w:rFonts w:eastAsia="SimSun"/>
          <w:sz w:val="24"/>
          <w:szCs w:val="24"/>
          <w:u w:val="single"/>
          <w:lang w:eastAsia="zh-CN"/>
        </w:rPr>
      </w:pPr>
      <w:r w:rsidRPr="00B44AE1">
        <w:rPr>
          <w:rFonts w:eastAsia="SimSun"/>
          <w:sz w:val="24"/>
          <w:szCs w:val="24"/>
          <w:u w:val="single"/>
          <w:lang w:eastAsia="zh-CN"/>
        </w:rPr>
        <w:t>Проведение инвентаризации</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Членам счетных групп выдаются листы подсчета, в которые должна заноситься информация о количестве подсчитанных учетных единиц Имущества в процессе инвентаризации. Листы подсчета в каждой счетной группе ведутся в двух экземплярах.</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Лист подсчета содержит только информацию по номенклатурному наименованию Имущества. Листы подсчета не должны содержать информации об учетном количестве Имущества.</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В процессе проведения инвентаризации в листы подсчета заносятся следующие данные:</w:t>
      </w:r>
    </w:p>
    <w:p w:rsidR="00355331" w:rsidRPr="00B44AE1" w:rsidRDefault="00355331" w:rsidP="00355331">
      <w:pPr>
        <w:numPr>
          <w:ilvl w:val="0"/>
          <w:numId w:val="3"/>
        </w:numPr>
        <w:suppressAutoHyphens/>
        <w:ind w:left="0" w:firstLine="0"/>
        <w:jc w:val="both"/>
        <w:rPr>
          <w:rFonts w:eastAsia="SimSun"/>
          <w:sz w:val="24"/>
          <w:szCs w:val="24"/>
          <w:lang w:eastAsia="zh-CN"/>
        </w:rPr>
      </w:pPr>
      <w:r w:rsidRPr="00B44AE1">
        <w:rPr>
          <w:rFonts w:eastAsia="SimSun"/>
          <w:sz w:val="24"/>
          <w:szCs w:val="24"/>
          <w:lang w:eastAsia="zh-CN"/>
        </w:rPr>
        <w:t>нумерация всех листов</w:t>
      </w:r>
    </w:p>
    <w:p w:rsidR="00355331" w:rsidRPr="00B44AE1" w:rsidRDefault="00355331" w:rsidP="00355331">
      <w:pPr>
        <w:numPr>
          <w:ilvl w:val="0"/>
          <w:numId w:val="3"/>
        </w:numPr>
        <w:suppressAutoHyphens/>
        <w:ind w:left="0" w:firstLine="0"/>
        <w:jc w:val="both"/>
        <w:rPr>
          <w:rFonts w:eastAsia="SimSun"/>
          <w:sz w:val="24"/>
          <w:szCs w:val="24"/>
          <w:lang w:eastAsia="zh-CN"/>
        </w:rPr>
      </w:pPr>
      <w:r w:rsidRPr="00B44AE1">
        <w:rPr>
          <w:rFonts w:eastAsia="SimSun"/>
          <w:sz w:val="24"/>
          <w:szCs w:val="24"/>
          <w:lang w:eastAsia="zh-CN"/>
        </w:rPr>
        <w:t>фамилии членов счетной группы и дата инвентаризации на каждом листе</w:t>
      </w:r>
    </w:p>
    <w:p w:rsidR="00355331" w:rsidRPr="00B44AE1" w:rsidRDefault="00355331" w:rsidP="00355331">
      <w:pPr>
        <w:numPr>
          <w:ilvl w:val="0"/>
          <w:numId w:val="3"/>
        </w:numPr>
        <w:suppressAutoHyphens/>
        <w:ind w:left="0" w:firstLine="0"/>
        <w:jc w:val="both"/>
        <w:rPr>
          <w:rFonts w:eastAsia="SimSun"/>
          <w:sz w:val="24"/>
          <w:szCs w:val="24"/>
          <w:lang w:eastAsia="zh-CN"/>
        </w:rPr>
      </w:pPr>
      <w:r w:rsidRPr="00B44AE1">
        <w:rPr>
          <w:rFonts w:eastAsia="SimSun"/>
          <w:sz w:val="24"/>
          <w:szCs w:val="24"/>
          <w:lang w:eastAsia="zh-CN"/>
        </w:rPr>
        <w:t>количество сосчитанных единиц Имущества (штуки) по каждому наименованию.</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Данные фактического пересчета заверяются подписями членов счетной группы на каждом листе.</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В случае обнаружения расхождений между листами подсчета внутри счетной группы, формируются листы подсчета по расхождениям, и выполняется повторный пересчет номенклатуры с расхождениями.</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По одному экземпляру листа подсчета каждой счетной группы сдается Председателю комиссии, вторые экземпляры остаются у Заказчика.</w:t>
      </w:r>
    </w:p>
    <w:p w:rsidR="00355331" w:rsidRPr="00B44AE1" w:rsidRDefault="00355331" w:rsidP="00355331">
      <w:pPr>
        <w:numPr>
          <w:ilvl w:val="0"/>
          <w:numId w:val="2"/>
        </w:numPr>
        <w:suppressAutoHyphens/>
        <w:ind w:left="0" w:firstLine="0"/>
        <w:jc w:val="both"/>
        <w:rPr>
          <w:rFonts w:eastAsia="SimSun"/>
          <w:sz w:val="24"/>
          <w:szCs w:val="24"/>
          <w:u w:val="single"/>
          <w:lang w:eastAsia="zh-CN"/>
        </w:rPr>
      </w:pPr>
      <w:r w:rsidRPr="00B44AE1">
        <w:rPr>
          <w:rFonts w:eastAsia="SimSun"/>
          <w:sz w:val="24"/>
          <w:szCs w:val="24"/>
          <w:u w:val="single"/>
          <w:lang w:eastAsia="zh-CN"/>
        </w:rPr>
        <w:t>Оформление результатов инвентаризации</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lastRenderedPageBreak/>
        <w:t>По окончании подсчета, в день проведения инвентаризации Имущества, на основании информации из листов подсчета представителем Исполнителя формируются два экземпляра инвентаризационной описи по форме ИНВ-3 и два экземпляра сличительной ведомости по форме ИНВ-19 (формы утверждены постановлением Госкомстата России от 18.08.98 № 88). Данные о фактическом наличии Имущества заносятся в инвентаризационную опись из данных листов подсчета, данные об остатках Имущества по данным бухгалтерского учета – из Акта сверки остатков Имущества у Заказчика, подписанного перед проведением инвентаризации.</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Представители Исполнителя и Заказчика, участвующие в инвентаризационной комиссии, обязаны подписать все экземпляры ИНВ-3 Инвентаризационной описи. Один экземпляр передается представителю Заказчика, второй остается у представителя Исполнителя.</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После подписания инвентаризационной описи членами комиссии, на основании расхождений между данными бухгалтерского учета на начало инвентаризации и данными сводной инвентаризационной описи, представителями Исполнителя составляется в двух экземплярах сличительная ведомость (форма ИНВ-19), которая в день проведения инвентаризации утверждается и подписывается представителями Заказчика и Исполнителя. Первый экземпляр передается Заказчику, второй остается у представителей Исполнителя. Листы подсчета Имущества хранятся у Заказчика и Исполнителя вместе с ИНВ-3 Инвентаризационной описью.</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В случае отказа представителя Заказчика подписать ИНВ-19, представителем Исполнителя составляется Акт, удостоверяющий факт отказа представителя Заказчика от подписания ИНВ-19. В течение 3 (трех) рабочих дней от даты составления Акта, удостоверяющего факт отказа представителя Заказчика от подписания ИНВ-19, Стороны должны согласовать содержание и подписать оба экземпляра ИНВ-19 Сличительной ведомости.</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Операции по корректировке данных учетной системы Исполнителя должны быть проведены не позднее подписания Сторонами ИНВ-19 Сличительной ведомости.</w:t>
      </w:r>
    </w:p>
    <w:p w:rsidR="00355331" w:rsidRPr="00B44AE1" w:rsidRDefault="00355331" w:rsidP="00355331">
      <w:pPr>
        <w:numPr>
          <w:ilvl w:val="0"/>
          <w:numId w:val="2"/>
        </w:numPr>
        <w:suppressAutoHyphens/>
        <w:ind w:left="0" w:firstLine="0"/>
        <w:jc w:val="both"/>
        <w:rPr>
          <w:rFonts w:eastAsia="SimSun"/>
          <w:sz w:val="24"/>
          <w:szCs w:val="24"/>
          <w:u w:val="single"/>
          <w:lang w:eastAsia="zh-CN"/>
        </w:rPr>
      </w:pPr>
      <w:r w:rsidRPr="00B44AE1">
        <w:rPr>
          <w:rFonts w:eastAsia="SimSun"/>
          <w:sz w:val="24"/>
          <w:szCs w:val="24"/>
          <w:u w:val="single"/>
          <w:lang w:eastAsia="zh-CN"/>
        </w:rPr>
        <w:t>Классификация итогов инвентаризации</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По результатам инвентаризации в ИНВ-19 Сличительной ведомости могут быть зафиксированы:</w:t>
      </w:r>
    </w:p>
    <w:p w:rsidR="00355331" w:rsidRPr="00B44AE1" w:rsidRDefault="00355331" w:rsidP="00355331">
      <w:pPr>
        <w:numPr>
          <w:ilvl w:val="2"/>
          <w:numId w:val="2"/>
        </w:numPr>
        <w:suppressAutoHyphens/>
        <w:ind w:left="0" w:firstLine="0"/>
        <w:jc w:val="both"/>
        <w:rPr>
          <w:rFonts w:eastAsia="SimSun"/>
          <w:sz w:val="24"/>
          <w:szCs w:val="24"/>
          <w:lang w:eastAsia="zh-CN"/>
        </w:rPr>
      </w:pPr>
      <w:r w:rsidRPr="00B44AE1">
        <w:rPr>
          <w:rFonts w:eastAsia="SimSun"/>
          <w:sz w:val="24"/>
          <w:szCs w:val="24"/>
          <w:lang w:eastAsia="zh-CN"/>
        </w:rPr>
        <w:t>Излишки - это выявленная в ходе инвентаризации Имущества ситуация, при которой фактическое наличие количества Имущества больше, чем отражено в учетной системе Исполнителя (на основании подписанных Сторонами первичных документов).</w:t>
      </w:r>
    </w:p>
    <w:p w:rsidR="00355331" w:rsidRPr="00B44AE1" w:rsidRDefault="00355331" w:rsidP="00355331">
      <w:pPr>
        <w:numPr>
          <w:ilvl w:val="2"/>
          <w:numId w:val="2"/>
        </w:numPr>
        <w:suppressAutoHyphens/>
        <w:ind w:left="0" w:firstLine="0"/>
        <w:jc w:val="both"/>
        <w:rPr>
          <w:rFonts w:eastAsia="SimSun"/>
          <w:sz w:val="24"/>
          <w:szCs w:val="24"/>
          <w:lang w:eastAsia="zh-CN"/>
        </w:rPr>
      </w:pPr>
      <w:r w:rsidRPr="00B44AE1">
        <w:rPr>
          <w:rFonts w:eastAsia="SimSun"/>
          <w:sz w:val="24"/>
          <w:szCs w:val="24"/>
          <w:lang w:eastAsia="zh-CN"/>
        </w:rPr>
        <w:t>Недостачи - это выявленная в ходе инвентаризации Имущества ситуация, при которой фактическое наличие количества Имущества меньше, чем отражено в учетной системе Исполнителя (на основании подписанных Сторонами первичных документов).</w:t>
      </w:r>
    </w:p>
    <w:p w:rsidR="00355331" w:rsidRPr="00B44AE1" w:rsidRDefault="00355331" w:rsidP="00355331">
      <w:pPr>
        <w:numPr>
          <w:ilvl w:val="0"/>
          <w:numId w:val="2"/>
        </w:numPr>
        <w:suppressAutoHyphens/>
        <w:ind w:left="0" w:firstLine="0"/>
        <w:jc w:val="both"/>
        <w:rPr>
          <w:rFonts w:eastAsia="SimSun"/>
          <w:sz w:val="24"/>
          <w:szCs w:val="24"/>
          <w:u w:val="single"/>
          <w:lang w:eastAsia="zh-CN"/>
        </w:rPr>
      </w:pPr>
      <w:r w:rsidRPr="00B44AE1">
        <w:rPr>
          <w:rFonts w:eastAsia="SimSun"/>
          <w:sz w:val="24"/>
          <w:szCs w:val="24"/>
          <w:u w:val="single"/>
          <w:lang w:eastAsia="zh-CN"/>
        </w:rPr>
        <w:t>Расчет компенсации по итогам инвентаризации</w:t>
      </w:r>
    </w:p>
    <w:p w:rsidR="00355331" w:rsidRPr="00B44AE1" w:rsidRDefault="00355331" w:rsidP="00355331">
      <w:pPr>
        <w:numPr>
          <w:ilvl w:val="1"/>
          <w:numId w:val="2"/>
        </w:numPr>
        <w:suppressAutoHyphens/>
        <w:ind w:left="0" w:firstLine="0"/>
        <w:jc w:val="both"/>
        <w:rPr>
          <w:rFonts w:eastAsia="SimSun"/>
          <w:sz w:val="24"/>
          <w:szCs w:val="24"/>
          <w:lang w:eastAsia="zh-CN"/>
        </w:rPr>
      </w:pPr>
      <w:r w:rsidRPr="00B44AE1">
        <w:rPr>
          <w:rFonts w:eastAsia="SimSun"/>
          <w:sz w:val="24"/>
          <w:szCs w:val="24"/>
          <w:lang w:eastAsia="zh-CN"/>
        </w:rPr>
        <w:t>По результатам инвентаризации подводится итог выявленного количества недостач и излишков, в штуках и рублях.</w:t>
      </w:r>
    </w:p>
    <w:p w:rsidR="00355331" w:rsidRPr="00B44AE1" w:rsidRDefault="00355331" w:rsidP="00355331">
      <w:pPr>
        <w:suppressAutoHyphens/>
        <w:spacing w:before="960" w:line="259" w:lineRule="auto"/>
        <w:rPr>
          <w:rFonts w:eastAsia="SimSun"/>
          <w:b/>
          <w:sz w:val="24"/>
          <w:szCs w:val="24"/>
          <w:u w:val="single"/>
          <w:lang w:eastAsia="zh-CN"/>
        </w:rPr>
      </w:pPr>
      <w:r w:rsidRPr="00B44AE1">
        <w:rPr>
          <w:rFonts w:eastAsia="SimSun"/>
          <w:b/>
          <w:sz w:val="24"/>
          <w:szCs w:val="24"/>
          <w:u w:val="single"/>
          <w:lang w:eastAsia="zh-CN"/>
        </w:rPr>
        <w:t>Подпись, печать:</w:t>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u w:val="single"/>
          <w:lang w:eastAsia="zh-CN"/>
        </w:rPr>
        <w:t>Подпись, печать:</w:t>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r w:rsidRPr="00B44AE1">
        <w:rPr>
          <w:rFonts w:eastAsia="SimSun"/>
          <w:b/>
          <w:sz w:val="24"/>
          <w:szCs w:val="24"/>
          <w:lang w:eastAsia="zh-CN"/>
        </w:rPr>
        <w:tab/>
      </w:r>
    </w:p>
    <w:p w:rsidR="005834DC" w:rsidRDefault="005834DC"/>
    <w:sectPr w:rsidR="005834DC" w:rsidSect="00583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1C" w:rsidRDefault="0035533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21C" w:rsidRDefault="00355331">
    <w:pPr>
      <w:pStyle w:val="a3"/>
      <w:ind w:firstLine="45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473"/>
    <w:multiLevelType w:val="multilevel"/>
    <w:tmpl w:val="157314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5F77EAC"/>
    <w:multiLevelType w:val="multilevel"/>
    <w:tmpl w:val="35F77EAC"/>
    <w:lvl w:ilvl="0">
      <w:start w:val="1"/>
      <w:numFmt w:val="bullet"/>
      <w:lvlText w:val=""/>
      <w:lvlJc w:val="left"/>
      <w:pPr>
        <w:ind w:left="928" w:hanging="360"/>
      </w:pPr>
      <w:rPr>
        <w:rFonts w:ascii="Symbol" w:hAnsi="Symbol"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2">
    <w:nsid w:val="79EE73F7"/>
    <w:multiLevelType w:val="multilevel"/>
    <w:tmpl w:val="79EE73F7"/>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5331"/>
    <w:rsid w:val="00355331"/>
    <w:rsid w:val="00583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3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55331"/>
    <w:pPr>
      <w:ind w:right="-56"/>
    </w:pPr>
    <w:rPr>
      <w:b/>
    </w:rPr>
  </w:style>
  <w:style w:type="character" w:customStyle="1" w:styleId="20">
    <w:name w:val="Основной текст 2 Знак"/>
    <w:basedOn w:val="a0"/>
    <w:link w:val="2"/>
    <w:rsid w:val="00355331"/>
    <w:rPr>
      <w:rFonts w:ascii="Times New Roman" w:eastAsia="Times New Roman" w:hAnsi="Times New Roman" w:cs="Times New Roman"/>
      <w:b/>
      <w:sz w:val="20"/>
      <w:szCs w:val="20"/>
      <w:lang w:eastAsia="ru-RU"/>
    </w:rPr>
  </w:style>
  <w:style w:type="paragraph" w:styleId="a3">
    <w:name w:val="header"/>
    <w:basedOn w:val="a"/>
    <w:link w:val="a4"/>
    <w:uiPriority w:val="99"/>
    <w:rsid w:val="00355331"/>
    <w:pPr>
      <w:tabs>
        <w:tab w:val="center" w:pos="4153"/>
        <w:tab w:val="right" w:pos="8306"/>
      </w:tabs>
      <w:suppressAutoHyphens/>
    </w:pPr>
    <w:rPr>
      <w:lang w:eastAsia="ar-SA"/>
    </w:rPr>
  </w:style>
  <w:style w:type="character" w:customStyle="1" w:styleId="a4">
    <w:name w:val="Верхний колонтитул Знак"/>
    <w:basedOn w:val="a0"/>
    <w:link w:val="a3"/>
    <w:uiPriority w:val="99"/>
    <w:rsid w:val="00355331"/>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6664</Words>
  <Characters>37988</Characters>
  <Application>Microsoft Office Word</Application>
  <DocSecurity>0</DocSecurity>
  <Lines>316</Lines>
  <Paragraphs>89</Paragraphs>
  <ScaleCrop>false</ScaleCrop>
  <Company/>
  <LinksUpToDate>false</LinksUpToDate>
  <CharactersWithSpaces>44563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Tender2021</dc:creator>
  <cp:keywords/>
  <dc:description/>
  <cp:lastModifiedBy>Tender2021</cp:lastModifiedBy>
  <cp:revision>2</cp:revision>
  <dcterms:created xsi:type="dcterms:W3CDTF">2022-02-02T13:03:00Z</dcterms:created>
  <dcterms:modified xsi:type="dcterms:W3CDTF">2022-02-02T13:11:00Z</dcterms:modified>
</cp:coreProperties>
</file>