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5CD18"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4E41A95D" wp14:editId="480B2110">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9C81F" w14:textId="77777777" w:rsidR="00527199" w:rsidRPr="00527199" w:rsidRDefault="00527199" w:rsidP="00527199">
      <w:pPr>
        <w:spacing w:after="0"/>
        <w:jc w:val="right"/>
        <w:rPr>
          <w:rFonts w:ascii="Times New Roman" w:hAnsi="Times New Roman" w:cs="Times New Roman"/>
          <w:i/>
          <w:sz w:val="24"/>
          <w:szCs w:val="24"/>
          <w:highlight w:val="yellow"/>
        </w:rPr>
      </w:pPr>
    </w:p>
    <w:p w14:paraId="15EEFBCC" w14:textId="77777777" w:rsidR="00527199" w:rsidRPr="00527199" w:rsidRDefault="00527199" w:rsidP="00527199">
      <w:pPr>
        <w:spacing w:after="0"/>
        <w:jc w:val="right"/>
        <w:rPr>
          <w:rFonts w:ascii="Times New Roman" w:hAnsi="Times New Roman" w:cs="Times New Roman"/>
          <w:i/>
          <w:sz w:val="24"/>
          <w:szCs w:val="24"/>
          <w:highlight w:val="yellow"/>
        </w:rPr>
      </w:pPr>
    </w:p>
    <w:p w14:paraId="0C3E6CD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51E35D7C"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1A8639E9"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2A686DA6"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03433028"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39B208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13AFAFD"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EBB8BA2" w14:textId="77777777" w:rsidR="006618ED" w:rsidRDefault="006618ED" w:rsidP="006618ED">
      <w:pPr>
        <w:pStyle w:val="text"/>
        <w:rPr>
          <w:lang w:eastAsia="en-US" w:bidi="ar-SA"/>
        </w:rPr>
      </w:pPr>
    </w:p>
    <w:p w14:paraId="3BE8A9E2" w14:textId="77777777" w:rsidR="006618ED" w:rsidRDefault="006618ED" w:rsidP="006618ED">
      <w:pPr>
        <w:pStyle w:val="text"/>
        <w:rPr>
          <w:lang w:eastAsia="en-US" w:bidi="ar-SA"/>
        </w:rPr>
      </w:pPr>
    </w:p>
    <w:p w14:paraId="67CA0962" w14:textId="77777777" w:rsidR="006618ED" w:rsidRPr="006618ED" w:rsidRDefault="006618ED" w:rsidP="006618ED">
      <w:pPr>
        <w:pStyle w:val="text"/>
        <w:rPr>
          <w:lang w:eastAsia="en-US" w:bidi="ar-SA"/>
        </w:rPr>
      </w:pPr>
    </w:p>
    <w:p w14:paraId="4CD6DCFA"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69E83DA2"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0D914F63" w14:textId="77777777" w:rsidR="00B63034" w:rsidRPr="00B63034" w:rsidRDefault="00B63034" w:rsidP="00B63034">
      <w:pPr>
        <w:pStyle w:val="text"/>
        <w:rPr>
          <w:lang w:eastAsia="en-US" w:bidi="ar-SA"/>
        </w:rPr>
      </w:pPr>
    </w:p>
    <w:p w14:paraId="1A9F5325" w14:textId="77777777" w:rsidR="00B63034" w:rsidRPr="00B63034" w:rsidRDefault="00B63034" w:rsidP="00B63034">
      <w:pPr>
        <w:pStyle w:val="text"/>
        <w:rPr>
          <w:lang w:eastAsia="en-US" w:bidi="ar-SA"/>
        </w:rPr>
      </w:pPr>
    </w:p>
    <w:p w14:paraId="6D458589"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1F20C378"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46F79F3F"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24A506C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011644"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46C02E15"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5B4AD60"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F6C1C3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4183F3E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E30B10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D04E1D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F57DB47"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884102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D6C8E7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8A182EF" w14:textId="77777777"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2022 год</w:t>
      </w:r>
    </w:p>
    <w:p w14:paraId="5728C44B"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51FF574C"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BC4E795"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5BF52B53"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78BF414"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Голобоков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7F1F96C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79E93A1E"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036796A6" w14:textId="4DE850CE" w:rsidR="00C75CFF" w:rsidRPr="00961049" w:rsidRDefault="008209C9"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r w:rsidRPr="00817CD9">
        <w:rPr>
          <w:rFonts w:ascii="Bookman Old Style" w:eastAsiaTheme="minorHAnsi" w:hAnsi="Bookman Old Style" w:cstheme="minorBidi"/>
          <w:color w:val="000000"/>
          <w:sz w:val="22"/>
          <w:szCs w:val="22"/>
          <w:shd w:val="clear" w:color="auto" w:fill="FFFFFF"/>
          <w:lang w:eastAsia="en-US"/>
        </w:rPr>
        <w:t xml:space="preserve">- </w:t>
      </w:r>
      <w:r w:rsidR="0062357E" w:rsidRPr="0062357E">
        <w:rPr>
          <w:rFonts w:ascii="Bookman Old Style" w:eastAsiaTheme="minorHAnsi" w:hAnsi="Bookman Old Style" w:cstheme="minorBidi"/>
          <w:color w:val="000000"/>
          <w:sz w:val="22"/>
          <w:szCs w:val="22"/>
          <w:shd w:val="clear" w:color="auto" w:fill="FFFFFF"/>
          <w:lang w:eastAsia="en-US"/>
        </w:rPr>
        <w:t>Ткаленко Юрий Владимирович</w:t>
      </w:r>
      <w:r w:rsidRPr="00817CD9">
        <w:rPr>
          <w:rFonts w:ascii="Bookman Old Style" w:eastAsiaTheme="minorHAnsi" w:hAnsi="Bookman Old Style" w:cstheme="minorBidi"/>
          <w:color w:val="000000"/>
          <w:sz w:val="22"/>
          <w:szCs w:val="22"/>
          <w:shd w:val="clear" w:color="auto" w:fill="FFFFFF"/>
          <w:lang w:eastAsia="en-US"/>
        </w:rPr>
        <w:t xml:space="preserve">, </w:t>
      </w:r>
      <w:hyperlink r:id="rId7" w:history="1">
        <w:r w:rsidR="0062357E" w:rsidRPr="002B4E56">
          <w:rPr>
            <w:rStyle w:val="a5"/>
            <w:rFonts w:ascii="Bookman Old Style" w:eastAsiaTheme="minorHAnsi" w:hAnsi="Bookman Old Style" w:cstheme="minorBidi"/>
            <w:sz w:val="22"/>
            <w:szCs w:val="22"/>
            <w:shd w:val="clear" w:color="auto" w:fill="FFFFFF"/>
            <w:lang w:eastAsia="en-US"/>
          </w:rPr>
          <w:t>Yuriy.Tkalenko@mriyaresort.com</w:t>
        </w:r>
      </w:hyperlink>
      <w:r w:rsidR="0062357E">
        <w:rPr>
          <w:rFonts w:ascii="Bookman Old Style" w:eastAsiaTheme="minorHAnsi" w:hAnsi="Bookman Old Style" w:cstheme="minorBidi"/>
          <w:color w:val="000000"/>
          <w:sz w:val="22"/>
          <w:szCs w:val="22"/>
          <w:shd w:val="clear" w:color="auto" w:fill="FFFFFF"/>
          <w:lang w:eastAsia="en-US"/>
        </w:rPr>
        <w:t xml:space="preserve"> </w:t>
      </w:r>
    </w:p>
    <w:p w14:paraId="380B1A9F" w14:textId="77777777" w:rsidR="00C75CFF" w:rsidRPr="00961049" w:rsidRDefault="00C75CFF"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p>
    <w:p w14:paraId="1D092812" w14:textId="0BE8709E" w:rsidR="00C75CFF" w:rsidRPr="00FE6BD9" w:rsidRDefault="00C75CFF" w:rsidP="00F93267">
      <w:pPr>
        <w:pStyle w:val="text"/>
        <w:rPr>
          <w:rFonts w:ascii="Bookman Old Style" w:eastAsiaTheme="minorHAnsi" w:hAnsi="Bookman Old Style" w:cstheme="minorBidi"/>
          <w:b/>
          <w:color w:val="000000"/>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 xml:space="preserve">Наименование предмета договора (лота): </w:t>
      </w:r>
      <w:r w:rsidR="00E70D9C">
        <w:rPr>
          <w:rFonts w:ascii="Bookman Old Style" w:eastAsiaTheme="minorHAnsi" w:hAnsi="Bookman Old Style" w:cstheme="minorBidi"/>
          <w:b/>
          <w:color w:val="000000"/>
          <w:kern w:val="0"/>
          <w:sz w:val="22"/>
          <w:szCs w:val="22"/>
          <w:shd w:val="clear" w:color="auto" w:fill="FFFFFF"/>
          <w:lang w:eastAsia="en-US" w:bidi="ar-SA"/>
        </w:rPr>
        <w:t xml:space="preserve">Поставка </w:t>
      </w:r>
      <w:r w:rsidR="0062357E">
        <w:rPr>
          <w:rFonts w:ascii="Bookman Old Style" w:eastAsiaTheme="minorHAnsi" w:hAnsi="Bookman Old Style" w:cstheme="minorBidi"/>
          <w:b/>
          <w:color w:val="000000"/>
          <w:kern w:val="0"/>
          <w:sz w:val="22"/>
          <w:szCs w:val="22"/>
          <w:shd w:val="clear" w:color="auto" w:fill="FFFFFF"/>
          <w:lang w:eastAsia="en-US" w:bidi="ar-SA"/>
        </w:rPr>
        <w:t>камер видеонаблюдения</w:t>
      </w:r>
      <w:r w:rsidR="00AB1A27">
        <w:rPr>
          <w:rFonts w:ascii="Bookman Old Style" w:eastAsiaTheme="minorHAnsi" w:hAnsi="Bookman Old Style" w:cstheme="minorBidi"/>
          <w:b/>
          <w:color w:val="000000"/>
          <w:kern w:val="0"/>
          <w:sz w:val="22"/>
          <w:szCs w:val="22"/>
          <w:shd w:val="clear" w:color="auto" w:fill="FFFFFF"/>
          <w:lang w:eastAsia="en-US" w:bidi="ar-SA"/>
        </w:rPr>
        <w:t>.</w:t>
      </w:r>
      <w:r w:rsidRPr="00FE6BD9">
        <w:rPr>
          <w:rFonts w:ascii="Bookman Old Style" w:eastAsiaTheme="minorHAnsi" w:hAnsi="Bookman Old Style" w:cstheme="minorBidi"/>
          <w:b/>
          <w:color w:val="000000"/>
          <w:kern w:val="0"/>
          <w:sz w:val="22"/>
          <w:szCs w:val="22"/>
          <w:shd w:val="clear" w:color="auto" w:fill="FFFFFF"/>
          <w:lang w:eastAsia="en-US" w:bidi="ar-SA"/>
        </w:rPr>
        <w:t xml:space="preserve"> </w:t>
      </w:r>
    </w:p>
    <w:p w14:paraId="0352FA02"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214DCC6F"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523FFB" w:rsidRPr="00961049">
        <w:rPr>
          <w:rFonts w:ascii="Bookman Old Style" w:eastAsiaTheme="minorHAnsi" w:hAnsi="Bookman Old Style" w:cstheme="minorBidi"/>
          <w:color w:val="000000"/>
          <w:kern w:val="0"/>
          <w:sz w:val="22"/>
          <w:szCs w:val="22"/>
          <w:shd w:val="clear" w:color="auto" w:fill="FFFFFF"/>
          <w:lang w:eastAsia="en-US" w:bidi="ar-SA"/>
        </w:rPr>
        <w:t>нет</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40A8908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DBD3920"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Российская Федерация, Республика Крым, г. Ялта, поселок Оползневое, ул. Генерала Острякова, д.9</w:t>
      </w:r>
    </w:p>
    <w:p w14:paraId="7F454F4C"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21000C2D"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19DFCDAD"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9E22995"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предоплата</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у участника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AF67E2" w:rsidRPr="00961049">
        <w:rPr>
          <w:rFonts w:ascii="Bookman Old Style" w:hAnsi="Bookman Old Style"/>
          <w:color w:val="000000"/>
          <w:shd w:val="clear" w:color="auto" w:fill="FFFFFF"/>
        </w:rPr>
        <w:t>20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34621AC3"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32A97851"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2A798E3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7"/>
        <w:gridCol w:w="1249"/>
        <w:gridCol w:w="850"/>
        <w:gridCol w:w="3811"/>
        <w:gridCol w:w="1706"/>
        <w:gridCol w:w="1429"/>
      </w:tblGrid>
      <w:tr w:rsidR="00FE6BD9" w:rsidRPr="009103A7" w14:paraId="68FAA331" w14:textId="77777777" w:rsidTr="00FE6BD9">
        <w:trPr>
          <w:trHeight w:val="2260"/>
        </w:trPr>
        <w:tc>
          <w:tcPr>
            <w:tcW w:w="567" w:type="dxa"/>
            <w:shd w:val="clear" w:color="auto" w:fill="auto"/>
            <w:vAlign w:val="center"/>
          </w:tcPr>
          <w:p w14:paraId="1451EF89"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 п/п</w:t>
            </w:r>
          </w:p>
        </w:tc>
        <w:tc>
          <w:tcPr>
            <w:tcW w:w="1587" w:type="dxa"/>
            <w:shd w:val="clear" w:color="auto" w:fill="auto"/>
            <w:vAlign w:val="center"/>
          </w:tcPr>
          <w:p w14:paraId="265F118B"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Наименование товара</w:t>
            </w:r>
          </w:p>
        </w:tc>
        <w:tc>
          <w:tcPr>
            <w:tcW w:w="1249" w:type="dxa"/>
            <w:shd w:val="clear" w:color="auto" w:fill="auto"/>
            <w:vAlign w:val="center"/>
          </w:tcPr>
          <w:p w14:paraId="2830D2DF"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Единица измерения</w:t>
            </w:r>
          </w:p>
        </w:tc>
        <w:tc>
          <w:tcPr>
            <w:tcW w:w="850" w:type="dxa"/>
            <w:shd w:val="clear" w:color="auto" w:fill="auto"/>
            <w:vAlign w:val="center"/>
          </w:tcPr>
          <w:p w14:paraId="74167286"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Количество</w:t>
            </w:r>
          </w:p>
        </w:tc>
        <w:tc>
          <w:tcPr>
            <w:tcW w:w="3811" w:type="dxa"/>
            <w:shd w:val="clear" w:color="auto" w:fill="auto"/>
            <w:vAlign w:val="center"/>
          </w:tcPr>
          <w:p w14:paraId="1C3483C1"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Основные характеристики, позволяющие идентифицировать товар и/или торговая марка, модель, комплектация. Требования к совместимости, гарантийным обязательствам, к цвету, дизайну (возможно предоставление с заявкой дизайн-проекта, чертежа, фотографии, технического паспорта) и/или ссылка на сайт с описанием товара.</w:t>
            </w:r>
          </w:p>
        </w:tc>
        <w:tc>
          <w:tcPr>
            <w:tcW w:w="1706" w:type="dxa"/>
          </w:tcPr>
          <w:p w14:paraId="25AF4D5F"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 xml:space="preserve">Возможность применения аналогов с указанием существенных характеристик </w:t>
            </w:r>
          </w:p>
        </w:tc>
        <w:tc>
          <w:tcPr>
            <w:tcW w:w="1429" w:type="dxa"/>
          </w:tcPr>
          <w:p w14:paraId="5137E936"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Примечание</w:t>
            </w:r>
          </w:p>
        </w:tc>
      </w:tr>
      <w:tr w:rsidR="00AB1A27" w:rsidRPr="00D70859" w14:paraId="5259F88B" w14:textId="77777777" w:rsidTr="00AB1A27">
        <w:trPr>
          <w:trHeight w:val="1137"/>
        </w:trPr>
        <w:tc>
          <w:tcPr>
            <w:tcW w:w="567" w:type="dxa"/>
            <w:shd w:val="clear" w:color="auto" w:fill="auto"/>
            <w:vAlign w:val="center"/>
          </w:tcPr>
          <w:p w14:paraId="72538230" w14:textId="77777777" w:rsidR="00AB1A27" w:rsidRPr="00E70D9C" w:rsidRDefault="00AB1A27" w:rsidP="00AB1A27">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E70D9C">
              <w:rPr>
                <w:rFonts w:ascii="Bookman Old Style" w:eastAsiaTheme="minorHAnsi" w:hAnsi="Bookman Old Style" w:cstheme="minorBidi"/>
                <w:color w:val="000000"/>
                <w:kern w:val="0"/>
                <w:sz w:val="18"/>
                <w:szCs w:val="18"/>
                <w:shd w:val="clear" w:color="auto" w:fill="FFFFFF"/>
                <w:lang w:eastAsia="en-US" w:bidi="ar-SA"/>
              </w:rPr>
              <w:t>1</w:t>
            </w:r>
          </w:p>
        </w:tc>
        <w:tc>
          <w:tcPr>
            <w:tcW w:w="1587" w:type="dxa"/>
            <w:shd w:val="clear" w:color="auto" w:fill="auto"/>
            <w:vAlign w:val="center"/>
          </w:tcPr>
          <w:p w14:paraId="08B66127" w14:textId="0F801875" w:rsidR="00AB1A27" w:rsidRPr="00AB1A27" w:rsidRDefault="0062357E" w:rsidP="00AB1A27">
            <w:pPr>
              <w:jc w:val="center"/>
              <w:rPr>
                <w:rFonts w:ascii="Bookman Old Style" w:hAnsi="Bookman Old Style"/>
                <w:color w:val="000000"/>
                <w:sz w:val="18"/>
                <w:szCs w:val="18"/>
                <w:shd w:val="clear" w:color="auto" w:fill="FFFFFF"/>
              </w:rPr>
            </w:pPr>
            <w:r w:rsidRPr="0062357E">
              <w:rPr>
                <w:rFonts w:ascii="Bookman Old Style" w:hAnsi="Bookman Old Style"/>
                <w:color w:val="000000"/>
                <w:sz w:val="18"/>
                <w:szCs w:val="18"/>
                <w:shd w:val="clear" w:color="auto" w:fill="FFFFFF"/>
              </w:rPr>
              <w:t>IP камера 4Мп уличная цилиндрическая DH-IPC-HFW3441EP-SA-0360B</w:t>
            </w:r>
          </w:p>
        </w:tc>
        <w:tc>
          <w:tcPr>
            <w:tcW w:w="1249" w:type="dxa"/>
            <w:shd w:val="clear" w:color="auto" w:fill="auto"/>
            <w:vAlign w:val="center"/>
          </w:tcPr>
          <w:p w14:paraId="57B9D66E" w14:textId="1A2D3F75" w:rsidR="00AB1A27" w:rsidRPr="00AB1A27" w:rsidRDefault="0062357E" w:rsidP="00AB1A27">
            <w:pPr>
              <w:jc w:val="center"/>
              <w:rPr>
                <w:rFonts w:ascii="Bookman Old Style" w:hAnsi="Bookman Old Style"/>
                <w:color w:val="000000"/>
                <w:sz w:val="18"/>
                <w:szCs w:val="18"/>
                <w:shd w:val="clear" w:color="auto" w:fill="FFFFFF"/>
              </w:rPr>
            </w:pPr>
            <w:r w:rsidRPr="00AB1A27">
              <w:rPr>
                <w:rFonts w:ascii="Bookman Old Style" w:hAnsi="Bookman Old Style"/>
                <w:color w:val="000000"/>
                <w:sz w:val="18"/>
                <w:szCs w:val="18"/>
                <w:shd w:val="clear" w:color="auto" w:fill="FFFFFF"/>
              </w:rPr>
              <w:t>Ш</w:t>
            </w:r>
            <w:r w:rsidR="00AB1A27" w:rsidRPr="00AB1A27">
              <w:rPr>
                <w:rFonts w:ascii="Bookman Old Style" w:hAnsi="Bookman Old Style"/>
                <w:color w:val="000000"/>
                <w:sz w:val="18"/>
                <w:szCs w:val="18"/>
                <w:shd w:val="clear" w:color="auto" w:fill="FFFFFF"/>
              </w:rPr>
              <w:t>т</w:t>
            </w:r>
            <w:r>
              <w:rPr>
                <w:rFonts w:ascii="Bookman Old Style" w:hAnsi="Bookman Old Style"/>
                <w:color w:val="000000"/>
                <w:sz w:val="18"/>
                <w:szCs w:val="18"/>
                <w:shd w:val="clear" w:color="auto" w:fill="FFFFFF"/>
              </w:rPr>
              <w:t>.</w:t>
            </w:r>
          </w:p>
        </w:tc>
        <w:tc>
          <w:tcPr>
            <w:tcW w:w="850" w:type="dxa"/>
            <w:shd w:val="clear" w:color="auto" w:fill="auto"/>
            <w:vAlign w:val="center"/>
          </w:tcPr>
          <w:p w14:paraId="0F641BD2" w14:textId="000A69D2" w:rsidR="00AB1A27" w:rsidRPr="00AB1A27" w:rsidRDefault="0062357E" w:rsidP="00AB1A27">
            <w:pPr>
              <w:jc w:val="center"/>
              <w:rPr>
                <w:rFonts w:ascii="Bookman Old Style" w:hAnsi="Bookman Old Style"/>
                <w:color w:val="000000"/>
                <w:sz w:val="18"/>
                <w:szCs w:val="18"/>
                <w:shd w:val="clear" w:color="auto" w:fill="FFFFFF"/>
              </w:rPr>
            </w:pPr>
            <w:r>
              <w:rPr>
                <w:rFonts w:ascii="Bookman Old Style" w:hAnsi="Bookman Old Style"/>
                <w:color w:val="000000"/>
                <w:sz w:val="18"/>
                <w:szCs w:val="18"/>
                <w:shd w:val="clear" w:color="auto" w:fill="FFFFFF"/>
              </w:rPr>
              <w:t>10</w:t>
            </w:r>
          </w:p>
        </w:tc>
        <w:tc>
          <w:tcPr>
            <w:tcW w:w="3811" w:type="dxa"/>
            <w:shd w:val="clear" w:color="auto" w:fill="auto"/>
            <w:vAlign w:val="center"/>
          </w:tcPr>
          <w:p w14:paraId="0E8C034F" w14:textId="54760465" w:rsidR="00AB1A27" w:rsidRPr="0062357E" w:rsidRDefault="0062357E" w:rsidP="00D70859">
            <w:pPr>
              <w:pStyle w:val="text"/>
              <w:jc w:val="center"/>
              <w:rPr>
                <w:rFonts w:ascii="Bookman Old Style" w:eastAsiaTheme="minorHAnsi" w:hAnsi="Bookman Old Style" w:cstheme="minorBidi"/>
                <w:color w:val="000000"/>
                <w:kern w:val="0"/>
                <w:sz w:val="18"/>
                <w:szCs w:val="18"/>
                <w:shd w:val="clear" w:color="auto" w:fill="FFFFFF"/>
                <w:lang w:val="en-US" w:eastAsia="en-US" w:bidi="ar-SA"/>
              </w:rPr>
            </w:pPr>
            <w:r w:rsidRPr="0062357E">
              <w:rPr>
                <w:rFonts w:ascii="Bookman Old Style" w:hAnsi="Bookman Old Style"/>
                <w:color w:val="000000"/>
                <w:sz w:val="18"/>
                <w:szCs w:val="18"/>
                <w:shd w:val="clear" w:color="auto" w:fill="FFFFFF"/>
                <w:lang w:val="en-US"/>
              </w:rPr>
              <w:t>DH-IPC-HFW3441EP-SA-0360B</w:t>
            </w:r>
          </w:p>
        </w:tc>
        <w:tc>
          <w:tcPr>
            <w:tcW w:w="1706" w:type="dxa"/>
            <w:vAlign w:val="center"/>
          </w:tcPr>
          <w:p w14:paraId="2C67B422" w14:textId="77777777" w:rsidR="00AB1A27" w:rsidRPr="00010116" w:rsidRDefault="00AB1A27" w:rsidP="00D7085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w:t>
            </w:r>
          </w:p>
        </w:tc>
        <w:tc>
          <w:tcPr>
            <w:tcW w:w="1429" w:type="dxa"/>
            <w:vAlign w:val="center"/>
          </w:tcPr>
          <w:p w14:paraId="21764C4D" w14:textId="77777777" w:rsidR="00AB1A27" w:rsidRPr="009103A7" w:rsidRDefault="00AB1A27" w:rsidP="00D70859">
            <w:pPr>
              <w:pStyle w:val="text"/>
              <w:jc w:val="center"/>
              <w:rPr>
                <w:rFonts w:ascii="Bookman Old Style" w:eastAsiaTheme="minorHAnsi" w:hAnsi="Bookman Old Style" w:cstheme="minorBidi"/>
                <w:color w:val="000000"/>
                <w:kern w:val="0"/>
                <w:sz w:val="18"/>
                <w:szCs w:val="18"/>
                <w:shd w:val="clear" w:color="auto" w:fill="FFFFFF"/>
                <w:lang w:eastAsia="en-US" w:bidi="ar-SA"/>
              </w:rPr>
            </w:pPr>
          </w:p>
        </w:tc>
      </w:tr>
      <w:tr w:rsidR="00AB1A27" w:rsidRPr="00D70859" w14:paraId="7AE25D9B" w14:textId="77777777" w:rsidTr="00AB1A27">
        <w:trPr>
          <w:trHeight w:val="827"/>
        </w:trPr>
        <w:tc>
          <w:tcPr>
            <w:tcW w:w="567" w:type="dxa"/>
            <w:shd w:val="clear" w:color="auto" w:fill="auto"/>
            <w:vAlign w:val="center"/>
          </w:tcPr>
          <w:p w14:paraId="60A0CCC7" w14:textId="77777777" w:rsidR="00AB1A27" w:rsidRPr="00E70D9C" w:rsidRDefault="00AB1A27" w:rsidP="00AB1A27">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E70D9C">
              <w:rPr>
                <w:rFonts w:ascii="Bookman Old Style" w:eastAsiaTheme="minorHAnsi" w:hAnsi="Bookman Old Style" w:cstheme="minorBidi"/>
                <w:color w:val="000000"/>
                <w:kern w:val="0"/>
                <w:sz w:val="18"/>
                <w:szCs w:val="18"/>
                <w:shd w:val="clear" w:color="auto" w:fill="FFFFFF"/>
                <w:lang w:eastAsia="en-US" w:bidi="ar-SA"/>
              </w:rPr>
              <w:t>2</w:t>
            </w:r>
          </w:p>
        </w:tc>
        <w:tc>
          <w:tcPr>
            <w:tcW w:w="1587" w:type="dxa"/>
            <w:shd w:val="clear" w:color="auto" w:fill="auto"/>
            <w:vAlign w:val="center"/>
          </w:tcPr>
          <w:p w14:paraId="13DCD7CC" w14:textId="661E9EDB" w:rsidR="00AB1A27" w:rsidRPr="00AB1A27" w:rsidRDefault="0062357E" w:rsidP="00AB1A27">
            <w:pPr>
              <w:jc w:val="center"/>
              <w:rPr>
                <w:rFonts w:ascii="Bookman Old Style" w:hAnsi="Bookman Old Style"/>
                <w:color w:val="000000"/>
                <w:sz w:val="18"/>
                <w:szCs w:val="18"/>
                <w:shd w:val="clear" w:color="auto" w:fill="FFFFFF"/>
              </w:rPr>
            </w:pPr>
            <w:r w:rsidRPr="0062357E">
              <w:rPr>
                <w:rFonts w:ascii="Bookman Old Style" w:hAnsi="Bookman Old Style"/>
                <w:color w:val="000000"/>
                <w:sz w:val="18"/>
                <w:szCs w:val="18"/>
                <w:shd w:val="clear" w:color="auto" w:fill="FFFFFF"/>
              </w:rPr>
              <w:t>IP камера 4Мп уличная купольная DH-IPC-HDW3441TMP-AS-0280B</w:t>
            </w:r>
          </w:p>
        </w:tc>
        <w:tc>
          <w:tcPr>
            <w:tcW w:w="1249" w:type="dxa"/>
            <w:shd w:val="clear" w:color="auto" w:fill="auto"/>
            <w:vAlign w:val="center"/>
          </w:tcPr>
          <w:p w14:paraId="1A4F56FF" w14:textId="02BF75F0" w:rsidR="00AB1A27" w:rsidRPr="00AB1A27" w:rsidRDefault="0062357E" w:rsidP="00AB1A27">
            <w:pPr>
              <w:jc w:val="center"/>
              <w:rPr>
                <w:rFonts w:ascii="Bookman Old Style" w:hAnsi="Bookman Old Style"/>
                <w:color w:val="000000"/>
                <w:sz w:val="18"/>
                <w:szCs w:val="18"/>
                <w:shd w:val="clear" w:color="auto" w:fill="FFFFFF"/>
              </w:rPr>
            </w:pPr>
            <w:r w:rsidRPr="00AB1A27">
              <w:rPr>
                <w:rFonts w:ascii="Bookman Old Style" w:hAnsi="Bookman Old Style"/>
                <w:color w:val="000000"/>
                <w:sz w:val="18"/>
                <w:szCs w:val="18"/>
                <w:shd w:val="clear" w:color="auto" w:fill="FFFFFF"/>
              </w:rPr>
              <w:t>Ш</w:t>
            </w:r>
            <w:r w:rsidR="00AB1A27" w:rsidRPr="00AB1A27">
              <w:rPr>
                <w:rFonts w:ascii="Bookman Old Style" w:hAnsi="Bookman Old Style"/>
                <w:color w:val="000000"/>
                <w:sz w:val="18"/>
                <w:szCs w:val="18"/>
                <w:shd w:val="clear" w:color="auto" w:fill="FFFFFF"/>
              </w:rPr>
              <w:t>т</w:t>
            </w:r>
            <w:r>
              <w:rPr>
                <w:rFonts w:ascii="Bookman Old Style" w:hAnsi="Bookman Old Style"/>
                <w:color w:val="000000"/>
                <w:sz w:val="18"/>
                <w:szCs w:val="18"/>
                <w:shd w:val="clear" w:color="auto" w:fill="FFFFFF"/>
              </w:rPr>
              <w:t>.</w:t>
            </w:r>
          </w:p>
        </w:tc>
        <w:tc>
          <w:tcPr>
            <w:tcW w:w="850" w:type="dxa"/>
            <w:shd w:val="clear" w:color="auto" w:fill="auto"/>
            <w:vAlign w:val="center"/>
          </w:tcPr>
          <w:p w14:paraId="70C93CB7" w14:textId="77777777" w:rsidR="00AB1A27" w:rsidRPr="00AB1A27" w:rsidRDefault="00AB1A27" w:rsidP="00AB1A27">
            <w:pPr>
              <w:jc w:val="center"/>
              <w:rPr>
                <w:rFonts w:ascii="Bookman Old Style" w:hAnsi="Bookman Old Style"/>
                <w:color w:val="000000"/>
                <w:sz w:val="18"/>
                <w:szCs w:val="18"/>
                <w:shd w:val="clear" w:color="auto" w:fill="FFFFFF"/>
              </w:rPr>
            </w:pPr>
            <w:r w:rsidRPr="00AB1A27">
              <w:rPr>
                <w:rFonts w:ascii="Bookman Old Style" w:hAnsi="Bookman Old Style"/>
                <w:color w:val="000000"/>
                <w:sz w:val="18"/>
                <w:szCs w:val="18"/>
                <w:shd w:val="clear" w:color="auto" w:fill="FFFFFF"/>
              </w:rPr>
              <w:t>10</w:t>
            </w:r>
          </w:p>
        </w:tc>
        <w:tc>
          <w:tcPr>
            <w:tcW w:w="3811" w:type="dxa"/>
            <w:shd w:val="clear" w:color="auto" w:fill="auto"/>
            <w:vAlign w:val="center"/>
          </w:tcPr>
          <w:p w14:paraId="732B2EA4" w14:textId="264626E6" w:rsidR="00AB1A27" w:rsidRPr="0062357E" w:rsidRDefault="0062357E" w:rsidP="00D70859">
            <w:pPr>
              <w:pStyle w:val="text"/>
              <w:jc w:val="center"/>
              <w:rPr>
                <w:rFonts w:ascii="Bookman Old Style" w:eastAsiaTheme="minorHAnsi" w:hAnsi="Bookman Old Style" w:cstheme="minorBidi"/>
                <w:color w:val="000000"/>
                <w:kern w:val="0"/>
                <w:sz w:val="18"/>
                <w:szCs w:val="18"/>
                <w:shd w:val="clear" w:color="auto" w:fill="FFFFFF"/>
                <w:lang w:val="en-US" w:eastAsia="en-US" w:bidi="ar-SA"/>
              </w:rPr>
            </w:pPr>
            <w:r w:rsidRPr="0062357E">
              <w:rPr>
                <w:rFonts w:ascii="Bookman Old Style" w:hAnsi="Bookman Old Style"/>
                <w:color w:val="000000"/>
                <w:sz w:val="18"/>
                <w:szCs w:val="18"/>
                <w:shd w:val="clear" w:color="auto" w:fill="FFFFFF"/>
                <w:lang w:val="en-US"/>
              </w:rPr>
              <w:t>DH-IPC-HDW3441TMP-AS-0280B</w:t>
            </w:r>
          </w:p>
        </w:tc>
        <w:tc>
          <w:tcPr>
            <w:tcW w:w="1706" w:type="dxa"/>
            <w:vAlign w:val="center"/>
          </w:tcPr>
          <w:p w14:paraId="5AA934A6" w14:textId="77777777" w:rsidR="00AB1A27" w:rsidRPr="008249AE" w:rsidRDefault="00AB1A27" w:rsidP="00D7085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w:t>
            </w:r>
          </w:p>
        </w:tc>
        <w:tc>
          <w:tcPr>
            <w:tcW w:w="1429" w:type="dxa"/>
            <w:vAlign w:val="center"/>
          </w:tcPr>
          <w:p w14:paraId="2855B3E0" w14:textId="77777777" w:rsidR="00AB1A27" w:rsidRPr="009103A7" w:rsidRDefault="00AB1A27" w:rsidP="00D70859">
            <w:pPr>
              <w:pStyle w:val="text"/>
              <w:jc w:val="center"/>
              <w:rPr>
                <w:rFonts w:ascii="Bookman Old Style" w:eastAsiaTheme="minorHAnsi" w:hAnsi="Bookman Old Style" w:cstheme="minorBidi"/>
                <w:color w:val="000000"/>
                <w:kern w:val="0"/>
                <w:sz w:val="18"/>
                <w:szCs w:val="18"/>
                <w:shd w:val="clear" w:color="auto" w:fill="FFFFFF"/>
                <w:lang w:eastAsia="en-US" w:bidi="ar-SA"/>
              </w:rPr>
            </w:pPr>
          </w:p>
        </w:tc>
      </w:tr>
      <w:tr w:rsidR="0062357E" w:rsidRPr="00D70859" w14:paraId="5E62A691" w14:textId="77777777" w:rsidTr="00AB1A27">
        <w:trPr>
          <w:trHeight w:val="827"/>
        </w:trPr>
        <w:tc>
          <w:tcPr>
            <w:tcW w:w="567" w:type="dxa"/>
            <w:shd w:val="clear" w:color="auto" w:fill="auto"/>
            <w:vAlign w:val="center"/>
          </w:tcPr>
          <w:p w14:paraId="653E1D5C" w14:textId="7E635E5C" w:rsidR="0062357E" w:rsidRPr="00E70D9C" w:rsidRDefault="00721A42" w:rsidP="0062357E">
            <w:pPr>
              <w:pStyle w:val="text"/>
              <w:jc w:val="center"/>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3</w:t>
            </w:r>
          </w:p>
        </w:tc>
        <w:tc>
          <w:tcPr>
            <w:tcW w:w="1587" w:type="dxa"/>
            <w:shd w:val="clear" w:color="auto" w:fill="auto"/>
            <w:vAlign w:val="center"/>
          </w:tcPr>
          <w:p w14:paraId="1AF94477" w14:textId="242AC925" w:rsidR="0062357E" w:rsidRPr="00AB1A27" w:rsidRDefault="0062357E" w:rsidP="0062357E">
            <w:pPr>
              <w:jc w:val="center"/>
              <w:rPr>
                <w:rFonts w:ascii="Bookman Old Style" w:hAnsi="Bookman Old Style"/>
                <w:color w:val="000000"/>
                <w:sz w:val="18"/>
                <w:szCs w:val="18"/>
                <w:shd w:val="clear" w:color="auto" w:fill="FFFFFF"/>
              </w:rPr>
            </w:pPr>
            <w:r w:rsidRPr="0062357E">
              <w:rPr>
                <w:rFonts w:ascii="Bookman Old Style" w:hAnsi="Bookman Old Style"/>
                <w:color w:val="000000"/>
                <w:sz w:val="18"/>
                <w:szCs w:val="18"/>
                <w:shd w:val="clear" w:color="auto" w:fill="FFFFFF"/>
              </w:rPr>
              <w:t>IP камера 4Мп уличная мини-купольная DH-IPC-HDBW3441FP-AS-0280B</w:t>
            </w:r>
          </w:p>
        </w:tc>
        <w:tc>
          <w:tcPr>
            <w:tcW w:w="1249" w:type="dxa"/>
            <w:shd w:val="clear" w:color="auto" w:fill="auto"/>
            <w:vAlign w:val="center"/>
          </w:tcPr>
          <w:p w14:paraId="67C44E3D" w14:textId="2D02B436" w:rsidR="0062357E" w:rsidRPr="00AB1A27" w:rsidRDefault="0062357E" w:rsidP="0062357E">
            <w:pPr>
              <w:jc w:val="center"/>
              <w:rPr>
                <w:rFonts w:ascii="Bookman Old Style" w:hAnsi="Bookman Old Style"/>
                <w:color w:val="000000"/>
                <w:sz w:val="18"/>
                <w:szCs w:val="18"/>
                <w:shd w:val="clear" w:color="auto" w:fill="FFFFFF"/>
              </w:rPr>
            </w:pPr>
            <w:r w:rsidRPr="00AB1A27">
              <w:rPr>
                <w:rFonts w:ascii="Bookman Old Style" w:hAnsi="Bookman Old Style"/>
                <w:color w:val="000000"/>
                <w:sz w:val="18"/>
                <w:szCs w:val="18"/>
                <w:shd w:val="clear" w:color="auto" w:fill="FFFFFF"/>
              </w:rPr>
              <w:t>Шт</w:t>
            </w:r>
            <w:r>
              <w:rPr>
                <w:rFonts w:ascii="Bookman Old Style" w:hAnsi="Bookman Old Style"/>
                <w:color w:val="000000"/>
                <w:sz w:val="18"/>
                <w:szCs w:val="18"/>
                <w:shd w:val="clear" w:color="auto" w:fill="FFFFFF"/>
              </w:rPr>
              <w:t>.</w:t>
            </w:r>
          </w:p>
        </w:tc>
        <w:tc>
          <w:tcPr>
            <w:tcW w:w="850" w:type="dxa"/>
            <w:shd w:val="clear" w:color="auto" w:fill="auto"/>
            <w:vAlign w:val="center"/>
          </w:tcPr>
          <w:p w14:paraId="70FA5F29" w14:textId="3FD68C5A" w:rsidR="0062357E" w:rsidRPr="00AB1A27" w:rsidRDefault="0062357E" w:rsidP="0062357E">
            <w:pPr>
              <w:jc w:val="center"/>
              <w:rPr>
                <w:rFonts w:ascii="Bookman Old Style" w:hAnsi="Bookman Old Style"/>
                <w:color w:val="000000"/>
                <w:sz w:val="18"/>
                <w:szCs w:val="18"/>
                <w:shd w:val="clear" w:color="auto" w:fill="FFFFFF"/>
              </w:rPr>
            </w:pPr>
            <w:r w:rsidRPr="00AB1A27">
              <w:rPr>
                <w:rFonts w:ascii="Bookman Old Style" w:hAnsi="Bookman Old Style"/>
                <w:color w:val="000000"/>
                <w:sz w:val="18"/>
                <w:szCs w:val="18"/>
                <w:shd w:val="clear" w:color="auto" w:fill="FFFFFF"/>
              </w:rPr>
              <w:t>10</w:t>
            </w:r>
          </w:p>
        </w:tc>
        <w:tc>
          <w:tcPr>
            <w:tcW w:w="3811" w:type="dxa"/>
            <w:shd w:val="clear" w:color="auto" w:fill="auto"/>
            <w:vAlign w:val="center"/>
          </w:tcPr>
          <w:p w14:paraId="5021A267" w14:textId="14DC4B6F" w:rsidR="0062357E" w:rsidRPr="0062357E" w:rsidRDefault="0062357E" w:rsidP="0062357E">
            <w:pPr>
              <w:pStyle w:val="text"/>
              <w:jc w:val="center"/>
              <w:rPr>
                <w:rFonts w:ascii="Bookman Old Style" w:eastAsiaTheme="minorHAnsi" w:hAnsi="Bookman Old Style" w:cstheme="minorBidi"/>
                <w:color w:val="000000"/>
                <w:kern w:val="0"/>
                <w:sz w:val="18"/>
                <w:szCs w:val="18"/>
                <w:shd w:val="clear" w:color="auto" w:fill="FFFFFF"/>
                <w:lang w:val="en-US" w:eastAsia="en-US" w:bidi="ar-SA"/>
              </w:rPr>
            </w:pPr>
            <w:r w:rsidRPr="0062357E">
              <w:rPr>
                <w:rFonts w:ascii="Bookman Old Style" w:hAnsi="Bookman Old Style"/>
                <w:color w:val="000000"/>
                <w:sz w:val="18"/>
                <w:szCs w:val="18"/>
                <w:shd w:val="clear" w:color="auto" w:fill="FFFFFF"/>
                <w:lang w:val="en-US"/>
              </w:rPr>
              <w:t>DH-IPC-HDBW3441FP-AS-0280B</w:t>
            </w:r>
          </w:p>
        </w:tc>
        <w:tc>
          <w:tcPr>
            <w:tcW w:w="1706" w:type="dxa"/>
            <w:vAlign w:val="center"/>
          </w:tcPr>
          <w:p w14:paraId="356022A9" w14:textId="24D32413" w:rsidR="0062357E" w:rsidRDefault="0062357E" w:rsidP="0062357E">
            <w:pPr>
              <w:pStyle w:val="text"/>
              <w:jc w:val="center"/>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w:t>
            </w:r>
          </w:p>
        </w:tc>
        <w:tc>
          <w:tcPr>
            <w:tcW w:w="1429" w:type="dxa"/>
            <w:vAlign w:val="center"/>
          </w:tcPr>
          <w:p w14:paraId="441E6DAF" w14:textId="77777777" w:rsidR="0062357E" w:rsidRPr="009103A7" w:rsidRDefault="0062357E" w:rsidP="0062357E">
            <w:pPr>
              <w:pStyle w:val="text"/>
              <w:jc w:val="center"/>
              <w:rPr>
                <w:rFonts w:ascii="Bookman Old Style" w:eastAsiaTheme="minorHAnsi" w:hAnsi="Bookman Old Style" w:cstheme="minorBidi"/>
                <w:color w:val="000000"/>
                <w:kern w:val="0"/>
                <w:sz w:val="18"/>
                <w:szCs w:val="18"/>
                <w:shd w:val="clear" w:color="auto" w:fill="FFFFFF"/>
                <w:lang w:eastAsia="en-US" w:bidi="ar-SA"/>
              </w:rPr>
            </w:pPr>
          </w:p>
        </w:tc>
      </w:tr>
    </w:tbl>
    <w:p w14:paraId="592DFD37" w14:textId="77777777" w:rsidR="00C75CFF" w:rsidRPr="00CB17CD" w:rsidRDefault="00C75CFF" w:rsidP="00C75CFF">
      <w:pPr>
        <w:pStyle w:val="variable"/>
        <w:rPr>
          <w:rFonts w:ascii="Bookman Old Style" w:eastAsiaTheme="minorHAnsi" w:hAnsi="Bookman Old Style" w:cstheme="minorBidi"/>
          <w:b w:val="0"/>
          <w:color w:val="000000"/>
          <w:kern w:val="0"/>
          <w:sz w:val="22"/>
          <w:szCs w:val="22"/>
          <w:shd w:val="clear" w:color="auto" w:fill="FFFFFF"/>
          <w:lang w:eastAsia="en-US" w:bidi="ar-SA"/>
        </w:rPr>
      </w:pPr>
    </w:p>
    <w:p w14:paraId="54581533" w14:textId="77777777" w:rsidR="0052719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23226C9" w14:textId="77777777" w:rsidR="006B1339" w:rsidRPr="00961049" w:rsidRDefault="006B133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6906BE04"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42B486DB"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22A64C83"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60D205F8"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743BE6C3"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910C7B8"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53CAA181"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1FA2AC87"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3EC188A4"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21A3CE00"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2422A859"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60A129B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21C9FA9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5CA04E85"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0CF13D54"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DCA806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7CACD4CB"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D6C66BC" w14:textId="77777777" w:rsidR="002E0396" w:rsidRPr="002E0396"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заявок в разделе </w:t>
      </w:r>
      <w:r w:rsidRPr="002E0396">
        <w:rPr>
          <w:rFonts w:ascii="Bookman Old Style" w:eastAsiaTheme="minorHAnsi" w:hAnsi="Bookman Old Style" w:cstheme="minorBidi"/>
          <w:b/>
          <w:color w:val="000000"/>
          <w:kern w:val="0"/>
          <w:sz w:val="22"/>
          <w:szCs w:val="22"/>
          <w:shd w:val="clear" w:color="auto" w:fill="FFFFFF"/>
          <w:lang w:val="en-US" w:eastAsia="en-US" w:bidi="ar-SA"/>
        </w:rPr>
        <w:t>V</w:t>
      </w:r>
      <w:r w:rsidRPr="002E0396">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12ADFEDC" w14:textId="77777777" w:rsidR="002E0396" w:rsidRPr="00961049"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3816F91E" w14:textId="77777777" w:rsidR="002D335A" w:rsidRDefault="00527199"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участия в закупке</w:t>
      </w:r>
      <w:r w:rsidR="001E4EB7" w:rsidRPr="00961049">
        <w:rPr>
          <w:rFonts w:ascii="Bookman Old Style" w:eastAsiaTheme="minorHAnsi" w:hAnsi="Bookman Old Style" w:cstheme="minorBidi"/>
          <w:b/>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2D335A">
        <w:rPr>
          <w:rFonts w:ascii="Bookman Old Style" w:eastAsiaTheme="minorHAnsi" w:hAnsi="Bookman Old Style" w:cstheme="minorBidi"/>
          <w:color w:val="000000"/>
          <w:kern w:val="0"/>
          <w:sz w:val="22"/>
          <w:szCs w:val="22"/>
          <w:shd w:val="clear" w:color="auto" w:fill="FFFFFF"/>
          <w:lang w:eastAsia="en-US" w:bidi="ar-SA"/>
        </w:rPr>
        <w:t xml:space="preserve">для подачи заявки Участнику необходимо зачислить на свой лицевой счет на площадке, сумму не менее 1% от предлагаемого им ценового предложения. </w:t>
      </w:r>
    </w:p>
    <w:p w14:paraId="645FBA67"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 xml:space="preserve">Сумма перечисляется Участником на счет Оператора до подачи заявки, зачисляется Оператором на лицевой счет Участника и списывается только в случае победы Участника в данной закупочной процедуре. </w:t>
      </w:r>
    </w:p>
    <w:p w14:paraId="477EFEB3"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Во всех остальных случаях, денежные средства разблокируются. Разблокированные денежные средства Участник может либо вывести со своего лицевого счета, либо использовать для участия в иных процедурах на площадке в течение срока, установленного Регламентом площадки (2 года).</w:t>
      </w:r>
    </w:p>
    <w:p w14:paraId="6DFDE77A" w14:textId="77777777" w:rsidR="00CB17CD" w:rsidRPr="00961049" w:rsidRDefault="002D335A" w:rsidP="00527199">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hAnsi="Bookman Old Style" w:cs="Arial"/>
          <w:color w:val="000000"/>
        </w:rPr>
        <w:t>Если Заказчик рассмотрел предложение Участника, который не осуществил необходимую доплату Оператору в порядке, предусмотренном данным пунктом, Оператор имеет право требовать взыскание соответствующей суммы с данного Участника в судебном порядке независимо от признания такого Участника победителем соответствующей торгово-закупочной процедуры</w:t>
      </w:r>
      <w:r w:rsidR="001E1D51" w:rsidRPr="00961049">
        <w:rPr>
          <w:rFonts w:ascii="Bookman Old Style" w:hAnsi="Bookman Old Style" w:cs="Arial"/>
          <w:color w:val="000000"/>
          <w:sz w:val="22"/>
          <w:szCs w:val="22"/>
        </w:rPr>
        <w:t>.</w:t>
      </w:r>
    </w:p>
    <w:p w14:paraId="40A613FA" w14:textId="77777777" w:rsidR="00F66FCF" w:rsidRPr="00961049"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 xml:space="preserve">Регистрация на площадке, </w:t>
      </w:r>
      <w:r w:rsidR="00961049" w:rsidRPr="00961049">
        <w:rPr>
          <w:rFonts w:ascii="Bookman Old Style" w:eastAsiaTheme="minorHAnsi" w:hAnsi="Bookman Old Style" w:cstheme="minorBidi"/>
          <w:b/>
          <w:color w:val="000000"/>
          <w:kern w:val="0"/>
          <w:sz w:val="22"/>
          <w:szCs w:val="22"/>
          <w:shd w:val="clear" w:color="auto" w:fill="FFFFFF"/>
          <w:lang w:eastAsia="en-US" w:bidi="ar-SA"/>
        </w:rPr>
        <w:t xml:space="preserve">а также </w:t>
      </w:r>
      <w:r w:rsidRPr="00961049">
        <w:rPr>
          <w:rFonts w:ascii="Bookman Old Style" w:eastAsiaTheme="minorHAnsi" w:hAnsi="Bookman Old Style" w:cstheme="minorBidi"/>
          <w:b/>
          <w:color w:val="000000"/>
          <w:kern w:val="0"/>
          <w:sz w:val="22"/>
          <w:szCs w:val="22"/>
          <w:shd w:val="clear" w:color="auto" w:fill="FFFFFF"/>
          <w:lang w:eastAsia="en-US" w:bidi="ar-SA"/>
        </w:rPr>
        <w:t>участие в закупочных процедурах для всех участников</w:t>
      </w:r>
      <w:r w:rsidR="00F66FCF"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БЕСПЛАТНО! </w:t>
      </w:r>
    </w:p>
    <w:p w14:paraId="3E5943F3" w14:textId="77777777" w:rsidR="00CB17CD"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Средства в размере 1% от предлагаемого ценового предложения списываются только с победителя!</w:t>
      </w:r>
    </w:p>
    <w:p w14:paraId="01908ADC"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12BDBA3"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95BB28"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D39C2B0"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BEEB144"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135F42"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53A53D9" w14:textId="77777777" w:rsidR="00FE6BD9" w:rsidRPr="00FE6BD9" w:rsidRDefault="00FE6BD9" w:rsidP="00FE6BD9">
      <w:pPr>
        <w:ind w:left="-426" w:right="113" w:firstLine="709"/>
        <w:jc w:val="center"/>
        <w:rPr>
          <w:rFonts w:ascii="Bookman Old Style" w:hAnsi="Bookman Old Style"/>
          <w:color w:val="000000"/>
          <w:shd w:val="clear" w:color="auto" w:fill="FFFFFF"/>
        </w:rPr>
      </w:pPr>
      <w:r w:rsidRPr="00FE6BD9">
        <w:rPr>
          <w:rFonts w:ascii="Bookman Old Style" w:hAnsi="Bookman Old Style"/>
          <w:color w:val="000000"/>
          <w:shd w:val="clear" w:color="auto" w:fill="FFFFFF"/>
        </w:rPr>
        <w:t>Проект договора</w:t>
      </w:r>
    </w:p>
    <w:p w14:paraId="19AF82C0" w14:textId="77777777" w:rsidR="00FE6BD9" w:rsidRPr="00FE6BD9" w:rsidRDefault="00FE6BD9" w:rsidP="00FE6BD9">
      <w:pPr>
        <w:ind w:left="-340" w:right="113" w:firstLine="482"/>
        <w:jc w:val="center"/>
        <w:rPr>
          <w:rFonts w:ascii="Bookman Old Style" w:hAnsi="Bookman Old Style"/>
          <w:color w:val="000000"/>
          <w:shd w:val="clear" w:color="auto" w:fill="FFFFFF"/>
        </w:rPr>
      </w:pPr>
      <w:r w:rsidRPr="00FE6BD9">
        <w:rPr>
          <w:rFonts w:ascii="Bookman Old Style" w:hAnsi="Bookman Old Style"/>
          <w:color w:val="000000"/>
          <w:shd w:val="clear" w:color="auto" w:fill="FFFFFF"/>
        </w:rPr>
        <w:t>ДОГОВОР ПОСТАВКИ № ____</w:t>
      </w:r>
    </w:p>
    <w:p w14:paraId="7D37CE32" w14:textId="77777777" w:rsidR="00FE6BD9" w:rsidRPr="00FE6BD9" w:rsidRDefault="00FE6BD9" w:rsidP="00FE6BD9">
      <w:pPr>
        <w:ind w:left="-340" w:right="113" w:firstLine="482"/>
        <w:jc w:val="center"/>
        <w:rPr>
          <w:rFonts w:ascii="Bookman Old Style" w:hAnsi="Bookman Old Style"/>
          <w:color w:val="000000"/>
          <w:shd w:val="clear" w:color="auto" w:fill="FFFFFF"/>
        </w:rPr>
      </w:pPr>
      <w:r w:rsidRPr="00FE6BD9">
        <w:rPr>
          <w:rFonts w:ascii="Bookman Old Style" w:hAnsi="Bookman Old Style"/>
          <w:color w:val="000000"/>
          <w:shd w:val="clear" w:color="auto" w:fill="FFFFFF"/>
        </w:rPr>
        <w:t>(разовая поставка)</w:t>
      </w:r>
    </w:p>
    <w:p w14:paraId="60EE5B2F" w14:textId="77777777" w:rsidR="00FE6BD9" w:rsidRPr="00FE6BD9" w:rsidRDefault="00FE6BD9" w:rsidP="00FE6BD9">
      <w:pPr>
        <w:ind w:left="-340" w:right="113" w:firstLine="482"/>
        <w:jc w:val="center"/>
        <w:rPr>
          <w:rFonts w:ascii="Bookman Old Style" w:hAnsi="Bookman Old Style"/>
          <w:color w:val="000000"/>
          <w:shd w:val="clear" w:color="auto" w:fill="FFFFFF"/>
        </w:rPr>
      </w:pPr>
    </w:p>
    <w:p w14:paraId="332D0034" w14:textId="77777777" w:rsidR="00767D70" w:rsidRPr="00767D70" w:rsidRDefault="00767D70" w:rsidP="00767D70">
      <w:pPr>
        <w:ind w:left="-426"/>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Место заключения: Республика Крым, г. Ялта</w:t>
      </w:r>
      <w:r w:rsidRPr="00767D70">
        <w:rPr>
          <w:rFonts w:ascii="Bookman Old Style" w:hAnsi="Bookman Old Style"/>
          <w:color w:val="000000"/>
          <w:shd w:val="clear" w:color="auto" w:fill="FFFFFF"/>
        </w:rPr>
        <w:tab/>
        <w:t xml:space="preserve">                                               </w:t>
      </w:r>
      <w:r w:rsidRPr="00767D70">
        <w:rPr>
          <w:rFonts w:ascii="Bookman Old Style" w:hAnsi="Bookman Old Style"/>
          <w:color w:val="000000"/>
          <w:shd w:val="clear" w:color="auto" w:fill="FFFFFF"/>
        </w:rPr>
        <w:tab/>
      </w:r>
    </w:p>
    <w:p w14:paraId="606D9478" w14:textId="77777777" w:rsidR="00767D70" w:rsidRPr="00767D70" w:rsidRDefault="00767D70" w:rsidP="00767D70">
      <w:pPr>
        <w:ind w:left="-426"/>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Дата заключения:                                </w:t>
      </w:r>
    </w:p>
    <w:p w14:paraId="66E5A7AB" w14:textId="77777777" w:rsidR="00767D70" w:rsidRPr="00767D70" w:rsidRDefault="00767D70" w:rsidP="00767D70">
      <w:pPr>
        <w:ind w:left="-426" w:right="113" w:firstLine="709"/>
        <w:jc w:val="both"/>
        <w:rPr>
          <w:rFonts w:ascii="Bookman Old Style" w:hAnsi="Bookman Old Style"/>
          <w:color w:val="000000"/>
          <w:shd w:val="clear" w:color="auto" w:fill="FFFFFF"/>
        </w:rPr>
      </w:pPr>
    </w:p>
    <w:p w14:paraId="135E306D" w14:textId="77777777" w:rsidR="00767D70" w:rsidRPr="00767D70" w:rsidRDefault="00767D70" w:rsidP="00767D70">
      <w:pPr>
        <w:ind w:left="-426"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_______________________________, именуемое далее «Поставщик», в лице __________________________________, действующего на основании _________, с одной стороны, и </w:t>
      </w:r>
    </w:p>
    <w:p w14:paraId="1F748F41" w14:textId="77777777" w:rsidR="00767D70" w:rsidRPr="00767D70" w:rsidRDefault="00767D70" w:rsidP="00767D70">
      <w:pPr>
        <w:ind w:left="-426"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Общество с ограниченной ответственностью «КИПАРИС 2» (ООО «КИПАРИС 2»), именуемое в дальнейшем «Покупатель», в лице Директора Беллы Гамлетовны Геворгян, действующего на основании Устава,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55A8794B" w14:textId="77777777" w:rsidR="00767D70" w:rsidRPr="00767D70" w:rsidRDefault="00767D70" w:rsidP="00767D70">
      <w:pPr>
        <w:ind w:left="-426" w:right="113"/>
        <w:jc w:val="both"/>
        <w:rPr>
          <w:rFonts w:ascii="Bookman Old Style" w:hAnsi="Bookman Old Style"/>
          <w:color w:val="000000"/>
          <w:shd w:val="clear" w:color="auto" w:fill="FFFFFF"/>
        </w:rPr>
      </w:pPr>
    </w:p>
    <w:p w14:paraId="3B42136E" w14:textId="77777777" w:rsidR="00767D70" w:rsidRPr="00767D70" w:rsidRDefault="00767D70" w:rsidP="00767D70">
      <w:pPr>
        <w:numPr>
          <w:ilvl w:val="0"/>
          <w:numId w:val="1"/>
        </w:numPr>
        <w:spacing w:line="240" w:lineRule="auto"/>
        <w:ind w:left="-142" w:right="113" w:hanging="284"/>
        <w:contextualSpacing/>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Предмет договора</w:t>
      </w:r>
    </w:p>
    <w:p w14:paraId="70F02CFD"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По Договору Поставщик в соответствии с заявками Покупателя обязуется передать в собственность Покупателя следующую группу непродовольственных товаров:               </w:t>
      </w:r>
      <w:r w:rsidRPr="00767D70" w:rsidDel="00B82376">
        <w:rPr>
          <w:rFonts w:ascii="Bookman Old Style" w:eastAsiaTheme="minorHAnsi" w:hAnsi="Bookman Old Style" w:cstheme="minorBidi"/>
          <w:color w:val="000000"/>
          <w:sz w:val="22"/>
          <w:szCs w:val="22"/>
          <w:shd w:val="clear" w:color="auto" w:fill="FFFFFF"/>
          <w:lang w:eastAsia="en-US"/>
        </w:rPr>
        <w:t xml:space="preserve"> </w:t>
      </w:r>
      <w:r w:rsidRPr="00767D70">
        <w:rPr>
          <w:rFonts w:ascii="Bookman Old Style" w:eastAsiaTheme="minorHAnsi" w:hAnsi="Bookman Old Style" w:cstheme="minorBidi"/>
          <w:color w:val="000000"/>
          <w:sz w:val="22"/>
          <w:szCs w:val="22"/>
          <w:shd w:val="clear" w:color="auto" w:fill="FFFFFF"/>
          <w:lang w:eastAsia="en-US"/>
        </w:rPr>
        <w:t xml:space="preserve">(далее – Товар/Товары) надлежащего качества в количестве и ассортименте, указанном в Счетах на оплату и/или Спецификациях составленных в соответствии с Приложением №1 к Договору, а Покупатель - принять Товар и оплатить его в размере и в сроки, согласованные Сторонами. </w:t>
      </w:r>
    </w:p>
    <w:p w14:paraId="48FAD16F"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Согласованные Сторонами Счета на оплату/Спецификации являются неотъемлемой частью Договора. </w:t>
      </w:r>
    </w:p>
    <w:p w14:paraId="59415BFA"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Счет на оплату должен содержать все реквизиты и необходимые для согласования условия которые указаны в п.1.5 Договора, в противном случае Покупатель вправе не производить оплату по счету. </w:t>
      </w:r>
    </w:p>
    <w:p w14:paraId="3B7258B1"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Поставка Товара по Договору осуществляется партиями на основании заявок Покупателя. В течение суток с момента получения Поставщиком заявки Покупателя направленной любым возможным способом, Поставщик обязан в установленный срок выставить Покупателю Счет на оплату/Спецификацию, либо сообщить о невозможности исполнения данной заявки. </w:t>
      </w:r>
    </w:p>
    <w:p w14:paraId="2CC15418"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Счетах на оплату/Спецификациях. И считаются согласованными, с момента оплаты Покупателем Счета на оплату выставленного Поставщиком либо подписания обеими Сторонами Спецификации.</w:t>
      </w:r>
    </w:p>
    <w:p w14:paraId="0FC3F5BD"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lastRenderedPageBreak/>
        <w:t>Поставщик гарантирует Покупателю передать Товар, принадлежащий ему на праве собственности, свободным от любых прав и притязаний третьих лиц на него, в т.ииач. не проданным, не заложенным, не 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Договору, должен быть новым.</w:t>
      </w:r>
    </w:p>
    <w:p w14:paraId="6BB6FF0B"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Стороны пришли к соглашению, что в случае если стоимость партии Товара будет более 300 000,00 (триста тысяч) рублей, включая все налоги и сборы, подлежащие уплате в соответствии с законодательством РФ, все условия по поставки партии Товара согласовываются в подписанной обеими Сторонами Спецификации.</w:t>
      </w:r>
    </w:p>
    <w:p w14:paraId="6663295A"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глобальный идентификационный номер.</w:t>
      </w:r>
    </w:p>
    <w:p w14:paraId="05365251"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как то:</w:t>
      </w:r>
    </w:p>
    <w:p w14:paraId="1000A121"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нарушение работоспособности системы ЭДО, возникшее на стороне оператора электронного документооборота;</w:t>
      </w:r>
    </w:p>
    <w:p w14:paraId="03322F35"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недоступность каналов связи (в том числе сети Интернет);</w:t>
      </w:r>
    </w:p>
    <w:p w14:paraId="3749AAEB"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если Оператор ЭДО не поддерживает работу с неформализованными документами;</w:t>
      </w:r>
    </w:p>
    <w:p w14:paraId="202EC8BA"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сбой учетной системы Стороны;</w:t>
      </w:r>
    </w:p>
    <w:p w14:paraId="3DD73966"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04C1CFE1"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p>
    <w:p w14:paraId="1A50ABB4" w14:textId="77777777" w:rsidR="00767D70" w:rsidRPr="00767D70" w:rsidRDefault="00767D70" w:rsidP="00767D70">
      <w:pPr>
        <w:pStyle w:val="1"/>
        <w:numPr>
          <w:ilvl w:val="0"/>
          <w:numId w:val="0"/>
        </w:numPr>
        <w:rPr>
          <w:rFonts w:ascii="Bookman Old Style" w:eastAsiaTheme="minorHAnsi" w:hAnsi="Bookman Old Style" w:cstheme="minorBidi"/>
          <w:color w:val="000000"/>
          <w:sz w:val="22"/>
          <w:szCs w:val="22"/>
          <w:shd w:val="clear" w:color="auto" w:fill="FFFFFF"/>
          <w:lang w:eastAsia="en-US"/>
        </w:rPr>
      </w:pPr>
    </w:p>
    <w:p w14:paraId="23D7DE60" w14:textId="77777777" w:rsidR="00767D70" w:rsidRPr="00767D70" w:rsidRDefault="00767D70" w:rsidP="00767D70">
      <w:pPr>
        <w:pStyle w:val="1"/>
        <w:numPr>
          <w:ilvl w:val="0"/>
          <w:numId w:val="4"/>
        </w:numPr>
        <w:ind w:left="-426" w:firstLine="0"/>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Цена договора и порядок расчетов</w:t>
      </w:r>
    </w:p>
    <w:p w14:paraId="2B7AD561" w14:textId="77777777" w:rsidR="00767D70" w:rsidRPr="00767D70" w:rsidRDefault="00767D70" w:rsidP="00767D70">
      <w:pPr>
        <w:pStyle w:val="1"/>
        <w:numPr>
          <w:ilvl w:val="0"/>
          <w:numId w:val="0"/>
        </w:numPr>
        <w:ind w:left="763" w:hanging="480"/>
        <w:rPr>
          <w:rFonts w:ascii="Bookman Old Style" w:eastAsiaTheme="minorHAnsi" w:hAnsi="Bookman Old Style" w:cstheme="minorBidi"/>
          <w:color w:val="000000"/>
          <w:sz w:val="22"/>
          <w:szCs w:val="22"/>
          <w:shd w:val="clear" w:color="auto" w:fill="FFFFFF"/>
          <w:lang w:eastAsia="en-US"/>
        </w:rPr>
      </w:pPr>
    </w:p>
    <w:p w14:paraId="2258AF2D"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Общая стоимость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5 000 000 (пять миллионов) рублей, включая все налоги и сборы, подлежащие уплате в соответствии с законодательством РФ, в том числе НДС с учетом действующего </w:t>
      </w:r>
      <w:r w:rsidRPr="00767D70">
        <w:rPr>
          <w:rFonts w:ascii="Bookman Old Style" w:eastAsiaTheme="minorHAnsi" w:hAnsi="Bookman Old Style" w:cstheme="minorBidi"/>
          <w:color w:val="000000"/>
          <w:sz w:val="22"/>
          <w:szCs w:val="22"/>
          <w:shd w:val="clear" w:color="auto" w:fill="FFFFFF"/>
          <w:lang w:eastAsia="en-US"/>
        </w:rPr>
        <w:lastRenderedPageBreak/>
        <w:t>законодательства РФ. При этом, в случае если общая стоимость всех партий Товара по настоящему Договору превысит сумму в 5 000 000 (пять миллионов) рублей, включая все налоги и сборы, подлежащие уплате в соответствии с законодательством РФ, в том числе НДС с учетом действующего законодательства РФ, Договор прекращает свое действие.</w:t>
      </w:r>
    </w:p>
    <w:p w14:paraId="3F450905"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Условия оплаты партии Товара согласовываются Сторонами в Счетах на оплату/Спецификациях. В случае если условия оплаты партии Товара не указаны в Счете на оплату/Спецификации, Покупатель осуществляет оплату партии Товара, поставленной в рамках настоящего Договора, в течение 5 (пяти) рабочих дней, после получения Товара Покупателем и подписания товаросопроводительных документов. </w:t>
      </w:r>
    </w:p>
    <w:p w14:paraId="5677DD15"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 Расчеты по Договору осуществляются в рублях РФ.</w:t>
      </w:r>
    </w:p>
    <w:p w14:paraId="4F69476B"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Стоимость партии Товара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Спецификации/выставления Счета на оплату. Цены на Товар в Прайс-листе указываются в рублях.</w:t>
      </w:r>
    </w:p>
    <w:p w14:paraId="14E5B714" w14:textId="77777777" w:rsidR="00767D70" w:rsidRPr="00767D70" w:rsidRDefault="00767D70" w:rsidP="00767D70">
      <w:pPr>
        <w:pStyle w:val="a3"/>
        <w:numPr>
          <w:ilvl w:val="2"/>
          <w:numId w:val="4"/>
        </w:numPr>
        <w:spacing w:line="276" w:lineRule="auto"/>
        <w:ind w:left="1134"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4BAD409F" w14:textId="77777777" w:rsidR="00767D70" w:rsidRPr="00767D70" w:rsidRDefault="00767D70" w:rsidP="00767D70">
      <w:pPr>
        <w:pStyle w:val="a3"/>
        <w:numPr>
          <w:ilvl w:val="2"/>
          <w:numId w:val="4"/>
        </w:numPr>
        <w:spacing w:line="276" w:lineRule="auto"/>
        <w:ind w:left="1134"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случае несогласия Покупателя с изменением цен на поставляемый Товар, он вправе расторгнуть Договор направив Поставщику уведомление о расторжении Договора за 30 (тридцать) календарных дней до предполагаемой даты расторжения.</w:t>
      </w:r>
    </w:p>
    <w:p w14:paraId="5095031B" w14:textId="77777777" w:rsidR="00767D70" w:rsidRPr="00767D70" w:rsidRDefault="00767D70" w:rsidP="00767D70">
      <w:pPr>
        <w:pStyle w:val="1"/>
        <w:numPr>
          <w:ilvl w:val="0"/>
          <w:numId w:val="0"/>
        </w:numPr>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 </w:t>
      </w:r>
      <w:hyperlink r:id="rId8" w:history="1">
        <w:r w:rsidRPr="00767D70">
          <w:rPr>
            <w:rFonts w:ascii="Bookman Old Style" w:eastAsiaTheme="minorHAnsi" w:hAnsi="Bookman Old Style" w:cstheme="minorBidi"/>
            <w:color w:val="000000"/>
            <w:sz w:val="22"/>
            <w:szCs w:val="22"/>
            <w:shd w:val="clear" w:color="auto" w:fill="FFFFFF"/>
            <w:lang w:eastAsia="en-US"/>
          </w:rPr>
          <w:t>mrs.buh@mriyaresort.com</w:t>
        </w:r>
      </w:hyperlink>
      <w:r w:rsidRPr="00767D70">
        <w:rPr>
          <w:rFonts w:ascii="Bookman Old Style" w:eastAsiaTheme="minorHAnsi" w:hAnsi="Bookman Old Style" w:cstheme="minorBidi"/>
          <w:color w:val="000000"/>
          <w:sz w:val="22"/>
          <w:szCs w:val="22"/>
          <w:shd w:val="clear" w:color="auto" w:fill="FFFFFF"/>
          <w:lang w:eastAsia="en-US"/>
        </w:rPr>
        <w:t xml:space="preserve">. Покупатель осуществляет рассмотрение акта сверки в течение 10 (десяти) рабочих дней с даты его направления. </w:t>
      </w:r>
    </w:p>
    <w:p w14:paraId="7FA4F97F" w14:textId="77777777" w:rsidR="00767D70" w:rsidRPr="00767D70" w:rsidRDefault="00767D70" w:rsidP="00767D70">
      <w:pPr>
        <w:ind w:left="283" w:right="113"/>
        <w:jc w:val="both"/>
        <w:rPr>
          <w:rFonts w:ascii="Bookman Old Style" w:hAnsi="Bookman Old Style"/>
          <w:color w:val="000000"/>
          <w:shd w:val="clear" w:color="auto" w:fill="FFFFFF"/>
        </w:rPr>
      </w:pPr>
    </w:p>
    <w:p w14:paraId="77048368" w14:textId="77777777" w:rsidR="00767D70" w:rsidRPr="00767D70" w:rsidRDefault="00767D70" w:rsidP="00767D70">
      <w:pPr>
        <w:pStyle w:val="a3"/>
        <w:numPr>
          <w:ilvl w:val="0"/>
          <w:numId w:val="4"/>
        </w:numPr>
        <w:spacing w:after="200"/>
        <w:ind w:left="0" w:right="113" w:hanging="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Порядок отгрузки и приемки товара</w:t>
      </w:r>
    </w:p>
    <w:p w14:paraId="033219CE"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Адрес поставки партии Товара согласовывается Сторонами в Счете на оплату/Спецификации. В случае если адрес поставки партии Товара не указан в Счете на оплату/Спецификации, поставка Товара осуществляется за счет Поставщика по адресу Покупателя указанному в разделе 13 Договора, с учетом специфики Товара. </w:t>
      </w:r>
    </w:p>
    <w:p w14:paraId="3414B267"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Срок поставки партии Товара согласовывается Сторонами в Счете на оплату/Спецификации. В случае если срок поставки партии Товара не указан в Счете на оплату/Спецификации, то срок поставки партии Товара составляет 30 </w:t>
      </w:r>
      <w:r w:rsidRPr="00767D70">
        <w:rPr>
          <w:rFonts w:ascii="Bookman Old Style" w:eastAsiaTheme="minorHAnsi" w:hAnsi="Bookman Old Style" w:cstheme="minorBidi"/>
          <w:color w:val="000000"/>
          <w:sz w:val="22"/>
          <w:szCs w:val="22"/>
          <w:shd w:val="clear" w:color="auto" w:fill="FFFFFF"/>
          <w:lang w:eastAsia="en-US"/>
        </w:rPr>
        <w:lastRenderedPageBreak/>
        <w:t xml:space="preserve">(тридцать) календарных дней, с момента подписания обеими Сторонами Спецификации, либо внесения Покупателем на расчетный счет Поставщика предоплаты.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190CE699"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1EF74983"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0FCBD679"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19EF960F" w14:textId="77777777" w:rsidR="00767D70" w:rsidRPr="00767D70" w:rsidRDefault="00767D70" w:rsidP="00767D70">
      <w:pPr>
        <w:pStyle w:val="1"/>
        <w:numPr>
          <w:ilvl w:val="2"/>
          <w:numId w:val="4"/>
        </w:numPr>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При наличии Акта об установленном расхождении Покупатель по своему усмотрению вправе:</w:t>
      </w:r>
    </w:p>
    <w:p w14:paraId="175C7679"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потребовать замены части Товара/всей партии Товара с недостатками на Товар надлежащего качества;</w:t>
      </w:r>
    </w:p>
    <w:p w14:paraId="5139BC33"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отказаться от части Товара/всей партии Товара и не оплачивать ее при окончательных взаиморасчетах;</w:t>
      </w:r>
    </w:p>
    <w:p w14:paraId="2EF5CBDE"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предъявить иные требования, предусмотренные действующим законодательством РФ.</w:t>
      </w:r>
    </w:p>
    <w:p w14:paraId="269AC73C"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Поставщик обязан выполнить требования Покупателя своими силами и за свой счет в течение 5 (Пяти) рабочих дней с даты направления Покупателем (допускается направление по электронной почте) соответствующего уведомления.</w:t>
      </w:r>
    </w:p>
    <w:p w14:paraId="1ADA1C7F"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Поставка каждой партии Товара сопровождается следующими оригинальными документами, подлежащими передаче Покупателю (что применимо):</w:t>
      </w:r>
    </w:p>
    <w:p w14:paraId="3C83E37E"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инструкция;</w:t>
      </w:r>
    </w:p>
    <w:p w14:paraId="2ABB2AD2"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технический паспорт и иные технические документы;</w:t>
      </w:r>
    </w:p>
    <w:p w14:paraId="69669028"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гарантийный талон;</w:t>
      </w:r>
    </w:p>
    <w:p w14:paraId="1EB52E84"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сертификат соответствия (качества);</w:t>
      </w:r>
    </w:p>
    <w:p w14:paraId="27C64B95"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декларация о соответствии;</w:t>
      </w:r>
    </w:p>
    <w:p w14:paraId="7D4E4D7F"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удостоверение качества;</w:t>
      </w:r>
    </w:p>
    <w:p w14:paraId="3FFFEE15"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гигиенический сертификат;</w:t>
      </w:r>
    </w:p>
    <w:p w14:paraId="585D79AA"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документы добровольной сертификации;</w:t>
      </w:r>
    </w:p>
    <w:p w14:paraId="15114707"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грузовые таможенные декларации;</w:t>
      </w:r>
    </w:p>
    <w:p w14:paraId="52DE89F8"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Товарная накладная № ТОРГ-12/УПД и Товарно-транспортная накладная (ТТН) №1-Т;</w:t>
      </w:r>
    </w:p>
    <w:p w14:paraId="3E5FD24D"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лицензии и иные специальные разрешения;</w:t>
      </w:r>
    </w:p>
    <w:p w14:paraId="7D139A54"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счет-фактура;</w:t>
      </w:r>
    </w:p>
    <w:p w14:paraId="741477DB" w14:textId="77777777" w:rsidR="00767D70" w:rsidRPr="00767D70" w:rsidRDefault="00767D70" w:rsidP="00767D70">
      <w:pPr>
        <w:pStyle w:val="a3"/>
        <w:numPr>
          <w:ilvl w:val="0"/>
          <w:numId w:val="18"/>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другие документы в соответствии с законодательством РФ.</w:t>
      </w:r>
    </w:p>
    <w:p w14:paraId="504709C3" w14:textId="77777777" w:rsidR="00767D70" w:rsidRPr="00767D70" w:rsidRDefault="00767D70" w:rsidP="00767D70">
      <w:pPr>
        <w:pStyle w:val="1"/>
        <w:numPr>
          <w:ilvl w:val="0"/>
          <w:numId w:val="0"/>
        </w:numPr>
        <w:ind w:left="709"/>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lastRenderedPageBreak/>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504E6BC2"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случае нарушения Поставщиком условий Договора (срока передачи Товара и, предоставления первичных учетных документов и документов, предусмотренных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6B88DD39"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7C9BB52F" w14:textId="77777777" w:rsidR="00767D70" w:rsidRPr="00767D70" w:rsidRDefault="00767D70" w:rsidP="00767D70">
      <w:pPr>
        <w:ind w:left="-426" w:right="113" w:firstLine="709"/>
        <w:jc w:val="both"/>
        <w:rPr>
          <w:rFonts w:ascii="Bookman Old Style" w:hAnsi="Bookman Old Style"/>
          <w:color w:val="000000"/>
          <w:shd w:val="clear" w:color="auto" w:fill="FFFFFF"/>
        </w:rPr>
      </w:pPr>
    </w:p>
    <w:p w14:paraId="7C82D869" w14:textId="77777777" w:rsidR="00767D70" w:rsidRPr="00767D70" w:rsidRDefault="00767D70" w:rsidP="00767D70">
      <w:pPr>
        <w:pStyle w:val="a3"/>
        <w:numPr>
          <w:ilvl w:val="0"/>
          <w:numId w:val="4"/>
        </w:numPr>
        <w:spacing w:after="200"/>
        <w:ind w:left="0"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Качество, гарантия, упаковка</w:t>
      </w:r>
    </w:p>
    <w:p w14:paraId="42B53C97"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3DE23DDA" w14:textId="77777777" w:rsidR="00767D70" w:rsidRPr="00767D70" w:rsidRDefault="00767D70" w:rsidP="00767D70">
      <w:pPr>
        <w:pStyle w:val="1"/>
        <w:numPr>
          <w:ilvl w:val="0"/>
          <w:numId w:val="0"/>
        </w:numPr>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2B6BBB99"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5F08A988"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Гарантийный срок Товара определяется соответствующей документацией на Товар, поставляемый Поставщиком, и исчисляется с даты подписания товарной накладной ТОРГ-12 / 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6A5CB526" w14:textId="77777777" w:rsidR="00767D70" w:rsidRPr="00767D70" w:rsidRDefault="00767D70" w:rsidP="00767D70">
      <w:pPr>
        <w:pStyle w:val="1"/>
        <w:numPr>
          <w:ilvl w:val="2"/>
          <w:numId w:val="4"/>
        </w:numPr>
        <w:ind w:left="993" w:hanging="709"/>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Гарантийный срок на Товар не может быть меньше, чем срок гарантии, предусмотренный поставщиком (изготовителем) данного Товара. </w:t>
      </w:r>
    </w:p>
    <w:p w14:paraId="019E5E7B"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339B48D6"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6745FD67"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lastRenderedPageBreak/>
        <w:t>Поставщик обязан в течение 3 (трех) рабочих дней рассмотреть извещение о наступлении гарантийного случая и дать письменный ответ.</w:t>
      </w:r>
    </w:p>
    <w:p w14:paraId="03173E96"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2DC8BA57"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08A157C7"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30B1324E"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В случае если поставляемый по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18E398FB" w14:textId="77777777" w:rsidR="00767D70" w:rsidRPr="00767D70" w:rsidRDefault="00767D70" w:rsidP="00767D70">
      <w:pPr>
        <w:pStyle w:val="1"/>
        <w:numPr>
          <w:ilvl w:val="2"/>
          <w:numId w:val="4"/>
        </w:numPr>
        <w:ind w:left="993"/>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6E7082F6" w14:textId="77777777" w:rsidR="00767D70" w:rsidRPr="00767D70" w:rsidRDefault="00767D70" w:rsidP="00767D70">
      <w:pPr>
        <w:pStyle w:val="1"/>
        <w:numPr>
          <w:ilvl w:val="0"/>
          <w:numId w:val="4"/>
        </w:numPr>
        <w:ind w:left="0"/>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Ответственность сторон</w:t>
      </w:r>
    </w:p>
    <w:p w14:paraId="6D5D16E5" w14:textId="77777777" w:rsidR="00767D70" w:rsidRPr="00767D70" w:rsidRDefault="00767D70" w:rsidP="00767D70">
      <w:pPr>
        <w:ind w:left="-426" w:right="113" w:firstLine="709"/>
        <w:jc w:val="both"/>
        <w:rPr>
          <w:rFonts w:ascii="Bookman Old Style" w:hAnsi="Bookman Old Style"/>
          <w:color w:val="000000"/>
          <w:shd w:val="clear" w:color="auto" w:fill="FFFFFF"/>
        </w:rPr>
      </w:pPr>
    </w:p>
    <w:p w14:paraId="27442F07"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7DCCDF4E"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379FA348"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w:t>
      </w:r>
      <w:r w:rsidRPr="00767D70">
        <w:rPr>
          <w:rFonts w:ascii="Bookman Old Style" w:eastAsiaTheme="minorHAnsi" w:hAnsi="Bookman Old Style" w:cstheme="minorBidi"/>
          <w:color w:val="000000"/>
          <w:sz w:val="22"/>
          <w:szCs w:val="22"/>
          <w:shd w:val="clear" w:color="auto" w:fill="FFFFFF"/>
          <w:lang w:eastAsia="en-US"/>
        </w:rPr>
        <w:lastRenderedPageBreak/>
        <w:t>Поставщика неустойку в размере, указанном в п. 5.1. Договора, начиная со дня поставки некачественного Товара.</w:t>
      </w:r>
    </w:p>
    <w:p w14:paraId="0247C306"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p>
    <w:p w14:paraId="161163B2"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За неисполнение и/или ненадлежащее исполнение условий Договора, его Стороны несут ответственность в соответствии с Договором согласно действующему законодательству РФ.</w:t>
      </w:r>
    </w:p>
    <w:p w14:paraId="342A6514"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10 000,00 (десять тысяч) рублей, за каждый случай не предоставления.</w:t>
      </w:r>
    </w:p>
    <w:p w14:paraId="597490B2"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67DFF419"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5A45174"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5BD597F8"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Любая из сторон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2C33F437"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Ни одна из Сторон не вправе передавать третьим лицам свои права и обязанности, предусмотренные Договором, если иное письменно не согласованно Сторонами. 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602CA3C4"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случае расторжения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2B93827A"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550147DA"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lastRenderedPageBreak/>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2D2E659D"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67FD15B2"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Поставщик обязуется уплатить компенсацию в связи с причинением вреда деловой репутации Покупателя в размере 5 000 000 (пять миллионов) рублей. Условие пункта не лишает Покупателя права на компенсацию в большем размере, если таковой будет установлен вступившим в законную силу судебным актом.</w:t>
      </w:r>
    </w:p>
    <w:p w14:paraId="73362973" w14:textId="77777777" w:rsidR="00767D70" w:rsidRPr="00767D70" w:rsidRDefault="00767D70" w:rsidP="00767D70">
      <w:pPr>
        <w:pStyle w:val="1"/>
        <w:numPr>
          <w:ilvl w:val="0"/>
          <w:numId w:val="0"/>
        </w:numPr>
        <w:rPr>
          <w:rFonts w:ascii="Bookman Old Style" w:eastAsiaTheme="minorHAnsi" w:hAnsi="Bookman Old Style" w:cstheme="minorBidi"/>
          <w:color w:val="000000"/>
          <w:sz w:val="22"/>
          <w:szCs w:val="22"/>
          <w:shd w:val="clear" w:color="auto" w:fill="FFFFFF"/>
          <w:lang w:eastAsia="en-US"/>
        </w:rPr>
      </w:pPr>
    </w:p>
    <w:p w14:paraId="7FE10E2B" w14:textId="77777777" w:rsidR="00767D70" w:rsidRPr="00767D70" w:rsidRDefault="00767D70" w:rsidP="00767D70">
      <w:pPr>
        <w:pStyle w:val="1"/>
        <w:numPr>
          <w:ilvl w:val="0"/>
          <w:numId w:val="4"/>
        </w:numPr>
        <w:ind w:left="0"/>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Форс-мажор</w:t>
      </w:r>
    </w:p>
    <w:p w14:paraId="77E98F50" w14:textId="77777777" w:rsidR="00767D70" w:rsidRPr="00767D70" w:rsidRDefault="00767D70" w:rsidP="00767D70">
      <w:pPr>
        <w:ind w:left="-426" w:right="113" w:firstLine="709"/>
        <w:jc w:val="both"/>
        <w:rPr>
          <w:rFonts w:ascii="Bookman Old Style" w:hAnsi="Bookman Old Style"/>
          <w:color w:val="000000"/>
          <w:shd w:val="clear" w:color="auto" w:fill="FFFFFF"/>
        </w:rPr>
      </w:pPr>
    </w:p>
    <w:p w14:paraId="562BEE77"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Ни одна из Сторон не несет ответственности за полное или частичное неисполнение обязательств по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E68358D"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Сторона, для которой наступили обстоятельства, указанные в п. 6.1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2EDB58C3"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Если обстоятельства, указанные в п. 6.1 Договора, будут продолжаться более 1 (одного) месяца, каждая Сторона имеет право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возможных убытков.</w:t>
      </w:r>
    </w:p>
    <w:p w14:paraId="2FE8F21B" w14:textId="77777777" w:rsidR="00767D70" w:rsidRPr="00767D70" w:rsidRDefault="00767D70" w:rsidP="00767D70">
      <w:pPr>
        <w:pStyle w:val="1"/>
        <w:numPr>
          <w:ilvl w:val="0"/>
          <w:numId w:val="0"/>
        </w:numPr>
        <w:rPr>
          <w:rFonts w:ascii="Bookman Old Style" w:eastAsiaTheme="minorHAnsi" w:hAnsi="Bookman Old Style" w:cstheme="minorBidi"/>
          <w:color w:val="000000"/>
          <w:sz w:val="22"/>
          <w:szCs w:val="22"/>
          <w:shd w:val="clear" w:color="auto" w:fill="FFFFFF"/>
          <w:lang w:eastAsia="en-US"/>
        </w:rPr>
      </w:pPr>
    </w:p>
    <w:p w14:paraId="169CB14E" w14:textId="77777777" w:rsidR="00767D70" w:rsidRPr="00767D70" w:rsidRDefault="00767D70" w:rsidP="00767D70">
      <w:pPr>
        <w:pStyle w:val="1"/>
        <w:numPr>
          <w:ilvl w:val="0"/>
          <w:numId w:val="4"/>
        </w:numPr>
        <w:ind w:left="0"/>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Порядок разрешения споров. Расторжение договора</w:t>
      </w:r>
    </w:p>
    <w:p w14:paraId="144AB95B" w14:textId="77777777" w:rsidR="00767D70" w:rsidRPr="00767D70" w:rsidRDefault="00767D70" w:rsidP="00767D70">
      <w:pPr>
        <w:ind w:left="-426" w:right="113" w:firstLine="709"/>
        <w:jc w:val="both"/>
        <w:rPr>
          <w:rFonts w:ascii="Bookman Old Style" w:hAnsi="Bookman Old Style"/>
          <w:color w:val="000000"/>
          <w:shd w:val="clear" w:color="auto" w:fill="FFFFFF"/>
        </w:rPr>
      </w:pPr>
    </w:p>
    <w:p w14:paraId="11B59E7F"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Споры и разногласия, которые могут возникнуть при исполнении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7F8E17B8"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Договору, другая Сторона обязана направить претензию.</w:t>
      </w:r>
    </w:p>
    <w:p w14:paraId="0930E6C8"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Все возможные претензии по Договору должны быть рассмотрены в течение 5 (пяти) календарных дней с момента их получения.</w:t>
      </w:r>
    </w:p>
    <w:p w14:paraId="341240BA"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По всем вопросам, не нашедшим своего решения в тексте и условиях Договора, но прямо или косвенно вытекающим из отношений Сторон по нему, затрагивающих имущественные интересы и деловую репутацию Сторон </w:t>
      </w:r>
      <w:r w:rsidRPr="00767D70">
        <w:rPr>
          <w:rFonts w:ascii="Bookman Old Style" w:eastAsiaTheme="minorHAnsi" w:hAnsi="Bookman Old Style" w:cstheme="minorBidi"/>
          <w:color w:val="000000"/>
          <w:sz w:val="22"/>
          <w:szCs w:val="22"/>
          <w:shd w:val="clear" w:color="auto" w:fill="FFFFFF"/>
          <w:lang w:eastAsia="en-US"/>
        </w:rPr>
        <w:lastRenderedPageBreak/>
        <w:t>Договора, имея в виду необходимость защиты их охраняемых законом прав и интересов, Стороны Договора будут руководствоваться нормами и положениями действующего законодательства Российской Федерации.</w:t>
      </w:r>
    </w:p>
    <w:p w14:paraId="3B49F0A5"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1EA1B1F3"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Помимо случаев, предусмотренных законом, Покупатель вправе в одностороннем порядке отказаться от исполнения Договора полностью или частично путем направления в адрес Поставщика соответствующего уведомления в следующих случаях:</w:t>
      </w:r>
    </w:p>
    <w:p w14:paraId="3C34801C" w14:textId="77777777" w:rsidR="00767D70" w:rsidRPr="00767D70" w:rsidRDefault="00767D70" w:rsidP="00767D70">
      <w:pPr>
        <w:pStyle w:val="1"/>
        <w:numPr>
          <w:ilvl w:val="0"/>
          <w:numId w:val="19"/>
        </w:numPr>
        <w:ind w:left="851" w:hanging="480"/>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45237AED" w14:textId="77777777" w:rsidR="00767D70" w:rsidRPr="00767D70" w:rsidRDefault="00767D70" w:rsidP="00767D70">
      <w:pPr>
        <w:pStyle w:val="1"/>
        <w:numPr>
          <w:ilvl w:val="0"/>
          <w:numId w:val="19"/>
        </w:numPr>
        <w:ind w:left="851" w:hanging="480"/>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7D2FBE3F" w14:textId="77777777" w:rsidR="00767D70" w:rsidRPr="00767D70" w:rsidRDefault="00767D70" w:rsidP="00767D70">
      <w:pPr>
        <w:pStyle w:val="1"/>
        <w:numPr>
          <w:ilvl w:val="0"/>
          <w:numId w:val="19"/>
        </w:numPr>
        <w:ind w:left="851" w:hanging="480"/>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при признании любой из Сторон Договора несостоятельной (банкротом) по решению суда.</w:t>
      </w:r>
    </w:p>
    <w:p w14:paraId="2BA26329" w14:textId="77777777" w:rsidR="00767D70" w:rsidRPr="00767D70" w:rsidRDefault="00767D70" w:rsidP="00767D70">
      <w:pPr>
        <w:pStyle w:val="1"/>
        <w:numPr>
          <w:ilvl w:val="0"/>
          <w:numId w:val="0"/>
        </w:numPr>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Помимо случаев, предусмотренных законом, Поставщик вправе в одностороннем порядке отказаться от исполнения Договора полностью или частично путем направления в адрес Покупателя соответствующего уведомления в следующих случаях:</w:t>
      </w:r>
    </w:p>
    <w:p w14:paraId="0FC2E182" w14:textId="77777777" w:rsidR="00767D70" w:rsidRPr="00767D70" w:rsidRDefault="00767D70" w:rsidP="00767D70">
      <w:pPr>
        <w:pStyle w:val="1"/>
        <w:numPr>
          <w:ilvl w:val="0"/>
          <w:numId w:val="20"/>
        </w:numPr>
        <w:ind w:left="851" w:hanging="480"/>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при признании любой из Сторон Договора несостоятельной (банкротом) по решению суда.</w:t>
      </w:r>
    </w:p>
    <w:p w14:paraId="4251E1E3"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При отказе Стороны от исполнения Договора по причинам, изложенным в п. 7.6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Договора), а также возместить причиненные Покупателю убытки.</w:t>
      </w:r>
    </w:p>
    <w:p w14:paraId="5A539B01"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Последствия расторжения Договора и/или отказа от его исполнения определяются Договором, а если в нем не указанно иное, то по взаимному соглашению Сторон или судом по требованию любой из Сторон Договора.</w:t>
      </w:r>
    </w:p>
    <w:p w14:paraId="546E5186" w14:textId="77777777" w:rsidR="00767D70" w:rsidRPr="00767D70" w:rsidRDefault="00767D70" w:rsidP="00767D70">
      <w:pPr>
        <w:pStyle w:val="1"/>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273A6B8E" w14:textId="77777777" w:rsidR="00767D70" w:rsidRPr="00767D70" w:rsidRDefault="00767D70" w:rsidP="00767D70">
      <w:pPr>
        <w:pStyle w:val="1"/>
        <w:ind w:left="142"/>
        <w:rPr>
          <w:rFonts w:ascii="Bookman Old Style" w:eastAsiaTheme="minorHAnsi" w:hAnsi="Bookman Old Style" w:cstheme="minorBidi"/>
          <w:color w:val="000000"/>
          <w:sz w:val="22"/>
          <w:szCs w:val="22"/>
          <w:shd w:val="clear" w:color="auto" w:fill="FFFFFF"/>
          <w:lang w:eastAsia="en-US"/>
        </w:rPr>
      </w:pPr>
    </w:p>
    <w:p w14:paraId="073CF351" w14:textId="77777777" w:rsidR="00767D70" w:rsidRPr="00767D70" w:rsidRDefault="00767D70" w:rsidP="00767D70">
      <w:pPr>
        <w:ind w:left="-426" w:right="113"/>
        <w:jc w:val="both"/>
        <w:rPr>
          <w:rFonts w:ascii="Bookman Old Style" w:hAnsi="Bookman Old Style"/>
          <w:color w:val="000000"/>
          <w:shd w:val="clear" w:color="auto" w:fill="FFFFFF"/>
        </w:rPr>
      </w:pPr>
    </w:p>
    <w:p w14:paraId="484F1DE7" w14:textId="77777777" w:rsidR="00767D70" w:rsidRPr="00767D70" w:rsidRDefault="00767D70" w:rsidP="00767D70">
      <w:pPr>
        <w:pStyle w:val="a3"/>
        <w:numPr>
          <w:ilvl w:val="0"/>
          <w:numId w:val="2"/>
        </w:numPr>
        <w:spacing w:after="200" w:line="276" w:lineRule="auto"/>
        <w:ind w:left="0" w:right="113" w:hanging="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Срок действия договора</w:t>
      </w:r>
    </w:p>
    <w:p w14:paraId="1E3AF898" w14:textId="77777777" w:rsidR="00767D70" w:rsidRPr="00767D70" w:rsidRDefault="00767D70" w:rsidP="00767D70">
      <w:pPr>
        <w:pStyle w:val="a3"/>
        <w:spacing w:after="200" w:line="276" w:lineRule="auto"/>
        <w:ind w:left="-426" w:right="113"/>
        <w:jc w:val="both"/>
        <w:rPr>
          <w:rFonts w:ascii="Bookman Old Style" w:eastAsiaTheme="minorHAnsi" w:hAnsi="Bookman Old Style" w:cstheme="minorBidi"/>
          <w:color w:val="000000"/>
          <w:sz w:val="22"/>
          <w:szCs w:val="22"/>
          <w:shd w:val="clear" w:color="auto" w:fill="FFFFFF"/>
          <w:lang w:eastAsia="en-US"/>
        </w:rPr>
      </w:pPr>
    </w:p>
    <w:p w14:paraId="575F923E" w14:textId="77777777" w:rsidR="00767D70" w:rsidRPr="00767D70" w:rsidRDefault="00767D70" w:rsidP="00767D70">
      <w:pPr>
        <w:pStyle w:val="a3"/>
        <w:numPr>
          <w:ilvl w:val="1"/>
          <w:numId w:val="2"/>
        </w:numPr>
        <w:spacing w:after="200" w:line="276" w:lineRule="auto"/>
        <w:ind w:left="644"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Договор и Приложения к нему вступают в силу в соответствии с одним из указанных способов:</w:t>
      </w:r>
    </w:p>
    <w:p w14:paraId="087A491E" w14:textId="77777777" w:rsidR="00767D70" w:rsidRPr="00767D70" w:rsidRDefault="00767D70" w:rsidP="00767D70">
      <w:pPr>
        <w:pStyle w:val="a3"/>
        <w:numPr>
          <w:ilvl w:val="2"/>
          <w:numId w:val="27"/>
        </w:numPr>
        <w:spacing w:after="200"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5653A949" w14:textId="77777777" w:rsidR="00767D70" w:rsidRPr="00767D70" w:rsidRDefault="00767D70" w:rsidP="00767D70">
      <w:pPr>
        <w:pStyle w:val="a3"/>
        <w:spacing w:after="200" w:line="276" w:lineRule="auto"/>
        <w:ind w:left="1068"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lastRenderedPageBreak/>
        <w:t>8.1.2. 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 от Заказчика.</w:t>
      </w:r>
    </w:p>
    <w:p w14:paraId="629247DC" w14:textId="77777777" w:rsidR="00767D70" w:rsidRPr="00767D70" w:rsidRDefault="00767D70" w:rsidP="00767D70">
      <w:pPr>
        <w:pStyle w:val="a3"/>
        <w:numPr>
          <w:ilvl w:val="1"/>
          <w:numId w:val="2"/>
        </w:numPr>
        <w:spacing w:after="200" w:line="276" w:lineRule="auto"/>
        <w:ind w:left="644"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20DBA3CE" w14:textId="77777777" w:rsidR="00767D70" w:rsidRPr="00767D70" w:rsidRDefault="00767D70" w:rsidP="00767D70">
      <w:pPr>
        <w:pStyle w:val="a3"/>
        <w:numPr>
          <w:ilvl w:val="1"/>
          <w:numId w:val="2"/>
        </w:numPr>
        <w:spacing w:after="200" w:line="276" w:lineRule="auto"/>
        <w:ind w:left="644"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2527EA5B" w14:textId="77777777" w:rsidR="00767D70" w:rsidRPr="00767D70" w:rsidRDefault="00767D70" w:rsidP="00767D70">
      <w:pPr>
        <w:pStyle w:val="a3"/>
        <w:numPr>
          <w:ilvl w:val="1"/>
          <w:numId w:val="2"/>
        </w:numPr>
        <w:spacing w:after="200" w:line="276" w:lineRule="auto"/>
        <w:ind w:left="644"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07567AB5" w14:textId="77777777" w:rsidR="00767D70" w:rsidRPr="00767D70" w:rsidRDefault="00767D70" w:rsidP="00767D70">
      <w:pPr>
        <w:pStyle w:val="a3"/>
        <w:numPr>
          <w:ilvl w:val="1"/>
          <w:numId w:val="2"/>
        </w:numPr>
        <w:spacing w:after="200" w:line="276" w:lineRule="auto"/>
        <w:ind w:left="644"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Договор действует до одного из следующих событий в зависимости от того какое наступит ранее:</w:t>
      </w:r>
    </w:p>
    <w:p w14:paraId="1BAE1679" w14:textId="77777777" w:rsidR="00767D70" w:rsidRPr="00767D70" w:rsidRDefault="00767D70" w:rsidP="00767D70">
      <w:pPr>
        <w:pStyle w:val="a3"/>
        <w:numPr>
          <w:ilvl w:val="0"/>
          <w:numId w:val="29"/>
        </w:numPr>
        <w:spacing w:after="200"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истечения одного года с даты заключения Договора;</w:t>
      </w:r>
    </w:p>
    <w:p w14:paraId="00A0D396" w14:textId="77777777" w:rsidR="00767D70" w:rsidRPr="00767D70" w:rsidRDefault="00767D70" w:rsidP="00767D70">
      <w:pPr>
        <w:pStyle w:val="a3"/>
        <w:numPr>
          <w:ilvl w:val="0"/>
          <w:numId w:val="28"/>
        </w:numPr>
        <w:spacing w:after="200"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достижения общей полной стоимости всех партий Товара, согласованной в п.2.1 Договора, а  в части исполнения гарантийных обязательств - до момента надлежащего исполнения Сторонами обязательств по Договору. </w:t>
      </w:r>
    </w:p>
    <w:p w14:paraId="34E1DABD" w14:textId="77777777" w:rsidR="00767D70" w:rsidRPr="00767D70" w:rsidRDefault="00767D70" w:rsidP="00767D70">
      <w:pPr>
        <w:pStyle w:val="a3"/>
        <w:spacing w:after="200" w:line="276" w:lineRule="auto"/>
        <w:ind w:left="426" w:right="113"/>
        <w:jc w:val="both"/>
        <w:rPr>
          <w:rFonts w:ascii="Bookman Old Style" w:eastAsiaTheme="minorHAnsi" w:hAnsi="Bookman Old Style" w:cstheme="minorBidi"/>
          <w:color w:val="000000"/>
          <w:sz w:val="22"/>
          <w:szCs w:val="22"/>
          <w:shd w:val="clear" w:color="auto" w:fill="FFFFFF"/>
          <w:lang w:eastAsia="en-US"/>
        </w:rPr>
      </w:pPr>
    </w:p>
    <w:p w14:paraId="579155CF" w14:textId="77777777" w:rsidR="00767D70" w:rsidRPr="00767D70" w:rsidRDefault="00767D70" w:rsidP="00767D70">
      <w:pPr>
        <w:pStyle w:val="a3"/>
        <w:numPr>
          <w:ilvl w:val="0"/>
          <w:numId w:val="2"/>
        </w:numPr>
        <w:spacing w:line="276" w:lineRule="auto"/>
        <w:ind w:left="0" w:right="113" w:hanging="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Антикоррупционная оговорка</w:t>
      </w:r>
    </w:p>
    <w:p w14:paraId="7D95C0AC" w14:textId="77777777" w:rsidR="00767D70" w:rsidRPr="00767D70" w:rsidRDefault="00767D70" w:rsidP="00767D70">
      <w:pPr>
        <w:pStyle w:val="a3"/>
        <w:spacing w:line="276" w:lineRule="auto"/>
        <w:ind w:left="360" w:right="113"/>
        <w:jc w:val="both"/>
        <w:rPr>
          <w:rFonts w:ascii="Bookman Old Style" w:eastAsiaTheme="minorHAnsi" w:hAnsi="Bookman Old Style" w:cstheme="minorBidi"/>
          <w:color w:val="000000"/>
          <w:sz w:val="22"/>
          <w:szCs w:val="22"/>
          <w:shd w:val="clear" w:color="auto" w:fill="FFFFFF"/>
          <w:lang w:eastAsia="en-US"/>
        </w:rPr>
      </w:pPr>
    </w:p>
    <w:p w14:paraId="750D802A" w14:textId="77777777" w:rsidR="00767D70" w:rsidRPr="00767D70" w:rsidRDefault="00767D70" w:rsidP="00767D70">
      <w:pPr>
        <w:pStyle w:val="a3"/>
        <w:numPr>
          <w:ilvl w:val="1"/>
          <w:numId w:val="2"/>
        </w:numPr>
        <w:spacing w:line="276" w:lineRule="auto"/>
        <w:ind w:left="142" w:right="113" w:hanging="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При заключении, исполнении, изменении и расторжении Договора Стороны принимают на себя следующие обязательства:</w:t>
      </w:r>
    </w:p>
    <w:p w14:paraId="21FACADD" w14:textId="77777777" w:rsidR="00767D70" w:rsidRPr="00767D70" w:rsidRDefault="00767D70" w:rsidP="00767D70">
      <w:pPr>
        <w:pStyle w:val="a3"/>
        <w:numPr>
          <w:ilvl w:val="1"/>
          <w:numId w:val="2"/>
        </w:numPr>
        <w:spacing w:line="276" w:lineRule="auto"/>
        <w:ind w:left="142" w:right="113" w:hanging="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D4540A6" w14:textId="77777777" w:rsidR="00767D70" w:rsidRPr="00767D70" w:rsidRDefault="00767D70" w:rsidP="00767D70">
      <w:pPr>
        <w:pStyle w:val="a3"/>
        <w:numPr>
          <w:ilvl w:val="2"/>
          <w:numId w:val="21"/>
        </w:numPr>
        <w:spacing w:line="276" w:lineRule="auto"/>
        <w:ind w:left="1134" w:right="113" w:hanging="70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w:t>
      </w:r>
      <w:r w:rsidRPr="00767D70">
        <w:rPr>
          <w:rFonts w:ascii="Bookman Old Style" w:eastAsiaTheme="minorHAnsi" w:hAnsi="Bookman Old Style" w:cstheme="minorBidi"/>
          <w:color w:val="000000"/>
          <w:sz w:val="22"/>
          <w:szCs w:val="22"/>
          <w:shd w:val="clear" w:color="auto" w:fill="FFFFFF"/>
          <w:lang w:eastAsia="en-US"/>
        </w:rPr>
        <w:lastRenderedPageBreak/>
        <w:t>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4CDFB44" w14:textId="77777777" w:rsidR="00767D70" w:rsidRPr="00767D70" w:rsidRDefault="00767D70" w:rsidP="00767D70">
      <w:pPr>
        <w:pStyle w:val="a3"/>
        <w:numPr>
          <w:ilvl w:val="2"/>
          <w:numId w:val="21"/>
        </w:numPr>
        <w:spacing w:line="276" w:lineRule="auto"/>
        <w:ind w:left="1134" w:right="113" w:hanging="70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D2D4D2C" w14:textId="77777777" w:rsidR="00767D70" w:rsidRPr="00767D70" w:rsidRDefault="00767D70" w:rsidP="00767D70">
      <w:pPr>
        <w:pStyle w:val="a3"/>
        <w:numPr>
          <w:ilvl w:val="1"/>
          <w:numId w:val="21"/>
        </w:numPr>
        <w:spacing w:line="276" w:lineRule="auto"/>
        <w:ind w:left="142" w:right="113" w:hanging="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w:t>
      </w:r>
    </w:p>
    <w:p w14:paraId="4DF67949" w14:textId="77777777" w:rsidR="00767D70" w:rsidRPr="00767D70" w:rsidRDefault="00767D70" w:rsidP="00767D70">
      <w:pPr>
        <w:ind w:left="142"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397B95E" w14:textId="77777777" w:rsidR="00767D70" w:rsidRPr="00767D70" w:rsidRDefault="00767D70" w:rsidP="00767D70">
      <w:pPr>
        <w:pStyle w:val="a3"/>
        <w:numPr>
          <w:ilvl w:val="1"/>
          <w:numId w:val="21"/>
        </w:numPr>
        <w:spacing w:line="276" w:lineRule="auto"/>
        <w:ind w:left="142" w:right="113" w:hanging="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EAF0870" w14:textId="77777777" w:rsidR="00767D70" w:rsidRPr="00767D70" w:rsidRDefault="00767D70" w:rsidP="00767D70">
      <w:pPr>
        <w:pStyle w:val="a3"/>
        <w:numPr>
          <w:ilvl w:val="1"/>
          <w:numId w:val="21"/>
        </w:numPr>
        <w:spacing w:line="276" w:lineRule="auto"/>
        <w:ind w:left="142" w:right="113" w:hanging="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BE3A0DB" w14:textId="77777777" w:rsidR="00767D70" w:rsidRPr="00767D70" w:rsidRDefault="00767D70" w:rsidP="00767D70">
      <w:pPr>
        <w:pStyle w:val="a3"/>
        <w:spacing w:line="276" w:lineRule="auto"/>
        <w:ind w:left="0" w:right="113"/>
        <w:jc w:val="both"/>
        <w:rPr>
          <w:rFonts w:ascii="Bookman Old Style" w:eastAsiaTheme="minorHAnsi" w:hAnsi="Bookman Old Style" w:cstheme="minorBidi"/>
          <w:color w:val="000000"/>
          <w:sz w:val="22"/>
          <w:szCs w:val="22"/>
          <w:shd w:val="clear" w:color="auto" w:fill="FFFFFF"/>
          <w:lang w:eastAsia="en-US"/>
        </w:rPr>
      </w:pPr>
    </w:p>
    <w:p w14:paraId="769EC83F" w14:textId="77777777" w:rsidR="00767D70" w:rsidRPr="00767D70" w:rsidRDefault="00767D70" w:rsidP="00767D70">
      <w:pPr>
        <w:pStyle w:val="a3"/>
        <w:numPr>
          <w:ilvl w:val="0"/>
          <w:numId w:val="21"/>
        </w:numPr>
        <w:spacing w:line="276" w:lineRule="auto"/>
        <w:ind w:left="0" w:right="113"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Заверения об обстоятельствах</w:t>
      </w:r>
    </w:p>
    <w:p w14:paraId="44751F29" w14:textId="77777777" w:rsidR="00767D70" w:rsidRPr="00767D70" w:rsidRDefault="00767D70" w:rsidP="00767D70">
      <w:pPr>
        <w:ind w:left="-426" w:right="113" w:firstLine="709"/>
        <w:jc w:val="both"/>
        <w:rPr>
          <w:rFonts w:ascii="Bookman Old Style" w:hAnsi="Bookman Old Style"/>
          <w:color w:val="000000"/>
          <w:shd w:val="clear" w:color="auto" w:fill="FFFFFF"/>
        </w:rPr>
      </w:pPr>
    </w:p>
    <w:p w14:paraId="5C392E8D" w14:textId="77777777" w:rsidR="00767D70" w:rsidRPr="00767D70" w:rsidRDefault="00767D70" w:rsidP="00767D70">
      <w:pPr>
        <w:pStyle w:val="a3"/>
        <w:numPr>
          <w:ilvl w:val="1"/>
          <w:numId w:val="21"/>
        </w:numPr>
        <w:spacing w:line="276" w:lineRule="auto"/>
        <w:ind w:left="142" w:right="113" w:hanging="56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Каждая из Сторон Договора в порядке статьи 431.2 ГК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w:t>
      </w:r>
      <w:r w:rsidRPr="00767D70">
        <w:rPr>
          <w:rFonts w:ascii="Bookman Old Style" w:eastAsiaTheme="minorHAnsi" w:hAnsi="Bookman Old Style" w:cstheme="minorBidi"/>
          <w:color w:val="000000"/>
          <w:sz w:val="22"/>
          <w:szCs w:val="22"/>
          <w:shd w:val="clear" w:color="auto" w:fill="FFFFFF"/>
          <w:lang w:eastAsia="en-US"/>
        </w:rPr>
        <w:lastRenderedPageBreak/>
        <w:t xml:space="preserve">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18BBBC14" w14:textId="77777777" w:rsidR="00767D70" w:rsidRPr="00767D70" w:rsidRDefault="00767D70" w:rsidP="00767D70">
      <w:pPr>
        <w:pStyle w:val="a3"/>
        <w:numPr>
          <w:ilvl w:val="1"/>
          <w:numId w:val="21"/>
        </w:numPr>
        <w:spacing w:line="276" w:lineRule="auto"/>
        <w:ind w:left="142" w:right="113" w:hanging="56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Каждая из Сторон заверяет и гарантирует другой Стороне, что:</w:t>
      </w:r>
    </w:p>
    <w:p w14:paraId="752B1178" w14:textId="77777777" w:rsidR="00767D70" w:rsidRPr="00767D70" w:rsidRDefault="00767D70" w:rsidP="00767D70">
      <w:pPr>
        <w:pStyle w:val="a3"/>
        <w:numPr>
          <w:ilvl w:val="0"/>
          <w:numId w:val="22"/>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при заключении Договора Стороной предоставлена полная и достоверная информация о себе во всех существенных аспектах на дату заключения Договора, в том числе, о полномочиях лица, подписавшего Договор, о наличии необходимых для исполнения обязательств по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104A305E" w14:textId="77777777" w:rsidR="00767D70" w:rsidRPr="00767D70" w:rsidRDefault="00767D70" w:rsidP="00767D70">
      <w:pPr>
        <w:pStyle w:val="a3"/>
        <w:numPr>
          <w:ilvl w:val="0"/>
          <w:numId w:val="22"/>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отношении заключения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Договор, действительны и не ограничены учредительными документами или каким-либо иным образом;</w:t>
      </w:r>
    </w:p>
    <w:p w14:paraId="092E3EB9" w14:textId="77777777" w:rsidR="00767D70" w:rsidRPr="00767D70" w:rsidRDefault="00767D70" w:rsidP="00767D70">
      <w:pPr>
        <w:pStyle w:val="a3"/>
        <w:numPr>
          <w:ilvl w:val="0"/>
          <w:numId w:val="22"/>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4E28F801" w14:textId="77777777" w:rsidR="00767D70" w:rsidRPr="00767D70" w:rsidRDefault="00767D70" w:rsidP="00767D70">
      <w:pPr>
        <w:pStyle w:val="a3"/>
        <w:numPr>
          <w:ilvl w:val="0"/>
          <w:numId w:val="22"/>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на момент подписания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Договору;</w:t>
      </w:r>
    </w:p>
    <w:p w14:paraId="14BF0C11" w14:textId="77777777" w:rsidR="00767D70" w:rsidRPr="00767D70" w:rsidRDefault="00767D70" w:rsidP="00767D70">
      <w:pPr>
        <w:pStyle w:val="a3"/>
        <w:numPr>
          <w:ilvl w:val="0"/>
          <w:numId w:val="22"/>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003EA984" w14:textId="77777777" w:rsidR="00767D70" w:rsidRPr="00767D70" w:rsidRDefault="00767D70" w:rsidP="00767D70">
      <w:pPr>
        <w:pStyle w:val="a3"/>
        <w:numPr>
          <w:ilvl w:val="0"/>
          <w:numId w:val="22"/>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7EF9EF69" w14:textId="77777777" w:rsidR="00767D70" w:rsidRPr="00767D70" w:rsidRDefault="00767D70" w:rsidP="00767D70">
      <w:pPr>
        <w:pStyle w:val="a3"/>
        <w:numPr>
          <w:ilvl w:val="0"/>
          <w:numId w:val="22"/>
        </w:numPr>
        <w:spacing w:line="276" w:lineRule="auto"/>
        <w:ind w:left="709"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556293C5" w14:textId="77777777" w:rsidR="00767D70" w:rsidRPr="00767D70" w:rsidRDefault="00767D70" w:rsidP="00767D70">
      <w:pPr>
        <w:pStyle w:val="a3"/>
        <w:numPr>
          <w:ilvl w:val="1"/>
          <w:numId w:val="21"/>
        </w:numPr>
        <w:spacing w:line="276" w:lineRule="auto"/>
        <w:ind w:left="142"/>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Поставщик также заверяет и гарантирует Покупателю, что:</w:t>
      </w:r>
    </w:p>
    <w:p w14:paraId="41CBC1C3" w14:textId="77777777" w:rsidR="00767D70" w:rsidRPr="00767D70" w:rsidRDefault="00767D70" w:rsidP="00767D70">
      <w:pPr>
        <w:pStyle w:val="a3"/>
        <w:numPr>
          <w:ilvl w:val="0"/>
          <w:numId w:val="25"/>
        </w:numPr>
        <w:spacing w:line="276" w:lineRule="auto"/>
        <w:ind w:left="709" w:hanging="28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Товар, поставляемый по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40D51D79" w14:textId="77777777" w:rsidR="00767D70" w:rsidRPr="00767D70" w:rsidRDefault="00767D70" w:rsidP="00767D70">
      <w:pPr>
        <w:pStyle w:val="a3"/>
        <w:numPr>
          <w:ilvl w:val="0"/>
          <w:numId w:val="25"/>
        </w:numPr>
        <w:spacing w:line="276" w:lineRule="auto"/>
        <w:ind w:left="709" w:hanging="28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lastRenderedPageBreak/>
        <w:t>предоставит Покупателю полностью соответствующую действующему законодательству РФ первичные документы, которыми оформляется продажа Товара по Договору;</w:t>
      </w:r>
    </w:p>
    <w:p w14:paraId="4AD8774F" w14:textId="77777777" w:rsidR="00767D70" w:rsidRPr="00767D70" w:rsidRDefault="00767D70" w:rsidP="00767D70">
      <w:pPr>
        <w:pStyle w:val="a3"/>
        <w:numPr>
          <w:ilvl w:val="0"/>
          <w:numId w:val="25"/>
        </w:numPr>
        <w:spacing w:line="276" w:lineRule="auto"/>
        <w:ind w:left="709" w:hanging="28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6D65EF0F" w14:textId="77777777" w:rsidR="00767D70" w:rsidRPr="00767D70" w:rsidRDefault="00767D70" w:rsidP="00767D70">
      <w:pPr>
        <w:pStyle w:val="a3"/>
        <w:numPr>
          <w:ilvl w:val="0"/>
          <w:numId w:val="25"/>
        </w:numPr>
        <w:spacing w:line="276" w:lineRule="auto"/>
        <w:ind w:left="709" w:hanging="28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7A90F8B9" w14:textId="77777777" w:rsidR="00767D70" w:rsidRPr="00767D70" w:rsidRDefault="00767D70" w:rsidP="00767D70">
      <w:pPr>
        <w:pStyle w:val="a3"/>
        <w:numPr>
          <w:ilvl w:val="0"/>
          <w:numId w:val="25"/>
        </w:numPr>
        <w:spacing w:line="276" w:lineRule="auto"/>
        <w:ind w:left="709" w:hanging="28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обязуется отражать в налоговой отчетности налог на добавленную стоимость (НДС), уплаченный ему Покупателем в составе цены Товара;</w:t>
      </w:r>
    </w:p>
    <w:p w14:paraId="26A2CF2A" w14:textId="77777777" w:rsidR="00767D70" w:rsidRPr="00767D70" w:rsidRDefault="00767D70" w:rsidP="00767D70">
      <w:pPr>
        <w:pStyle w:val="a3"/>
        <w:numPr>
          <w:ilvl w:val="0"/>
          <w:numId w:val="25"/>
        </w:numPr>
        <w:spacing w:line="276" w:lineRule="auto"/>
        <w:ind w:left="709" w:hanging="28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4EF23EC5" w14:textId="77777777" w:rsidR="00767D70" w:rsidRPr="00767D70" w:rsidRDefault="00767D70" w:rsidP="00767D70">
      <w:pPr>
        <w:pStyle w:val="a3"/>
        <w:numPr>
          <w:ilvl w:val="1"/>
          <w:numId w:val="21"/>
        </w:numPr>
        <w:spacing w:line="276" w:lineRule="auto"/>
        <w:ind w:left="142"/>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Заверения об обстоятельствах и гарантии, данные Сторонами в пунктах 10.1 – 10.3 Договора, являются существенными как при заключении, так и при исполнении и прекращении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3E5EF477" w14:textId="77777777" w:rsidR="00767D70" w:rsidRPr="00767D70" w:rsidRDefault="00767D70" w:rsidP="00767D70">
      <w:pPr>
        <w:pStyle w:val="a3"/>
        <w:numPr>
          <w:ilvl w:val="1"/>
          <w:numId w:val="21"/>
        </w:numPr>
        <w:spacing w:line="276" w:lineRule="auto"/>
        <w:ind w:left="142"/>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Поставщик, в соответствии со ст. 406.1 ГК РФ, возмещает Покупателю все имущественные потери последнего, возникшие:</w:t>
      </w:r>
    </w:p>
    <w:p w14:paraId="5BD55E75" w14:textId="77777777" w:rsidR="00767D70" w:rsidRPr="00767D70" w:rsidRDefault="00767D70" w:rsidP="00767D70">
      <w:pPr>
        <w:pStyle w:val="a3"/>
        <w:numPr>
          <w:ilvl w:val="0"/>
          <w:numId w:val="26"/>
        </w:numPr>
        <w:spacing w:line="276" w:lineRule="auto"/>
        <w:ind w:left="709" w:hanging="28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связи с предъявлением налоговыми органами требований об уплате налогов (пеней, штрафов), до 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2395978E" w14:textId="77777777" w:rsidR="00767D70" w:rsidRPr="00767D70" w:rsidRDefault="00767D70" w:rsidP="00767D70">
      <w:pPr>
        <w:pStyle w:val="a3"/>
        <w:numPr>
          <w:ilvl w:val="0"/>
          <w:numId w:val="26"/>
        </w:numPr>
        <w:spacing w:line="276" w:lineRule="auto"/>
        <w:ind w:left="709" w:hanging="28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 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3CE3EF63" w14:textId="77777777" w:rsidR="00767D70" w:rsidRPr="00767D70" w:rsidRDefault="00767D70" w:rsidP="00767D70">
      <w:pPr>
        <w:pStyle w:val="a3"/>
        <w:spacing w:line="276" w:lineRule="auto"/>
        <w:ind w:left="142"/>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0F6389C7" w14:textId="77777777" w:rsidR="00767D70" w:rsidRPr="00767D70" w:rsidRDefault="00767D70" w:rsidP="00767D70">
      <w:pPr>
        <w:pStyle w:val="a3"/>
        <w:numPr>
          <w:ilvl w:val="1"/>
          <w:numId w:val="21"/>
        </w:numPr>
        <w:spacing w:line="276" w:lineRule="auto"/>
        <w:ind w:left="142"/>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78A93E7A" w14:textId="77777777" w:rsidR="00767D70" w:rsidRPr="00767D70" w:rsidRDefault="00767D70" w:rsidP="00767D70">
      <w:pPr>
        <w:pStyle w:val="a3"/>
        <w:spacing w:line="276" w:lineRule="auto"/>
        <w:ind w:left="142"/>
        <w:jc w:val="both"/>
        <w:rPr>
          <w:rFonts w:ascii="Bookman Old Style" w:eastAsiaTheme="minorHAnsi" w:hAnsi="Bookman Old Style" w:cstheme="minorBidi"/>
          <w:color w:val="000000"/>
          <w:sz w:val="22"/>
          <w:szCs w:val="22"/>
          <w:shd w:val="clear" w:color="auto" w:fill="FFFFFF"/>
          <w:lang w:eastAsia="en-US"/>
        </w:rPr>
      </w:pPr>
    </w:p>
    <w:p w14:paraId="0FCECE73" w14:textId="77777777" w:rsidR="00767D70" w:rsidRPr="00767D70" w:rsidRDefault="00767D70" w:rsidP="00767D70">
      <w:pPr>
        <w:pStyle w:val="a3"/>
        <w:numPr>
          <w:ilvl w:val="0"/>
          <w:numId w:val="21"/>
        </w:numPr>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Конфиденциальность</w:t>
      </w:r>
    </w:p>
    <w:p w14:paraId="0BD2DCA2" w14:textId="77777777" w:rsidR="00767D70" w:rsidRPr="00767D70" w:rsidRDefault="00767D70" w:rsidP="00767D70">
      <w:pPr>
        <w:ind w:left="-426" w:right="113" w:firstLine="709"/>
        <w:jc w:val="both"/>
        <w:rPr>
          <w:rFonts w:ascii="Bookman Old Style" w:hAnsi="Bookman Old Style"/>
          <w:color w:val="000000"/>
          <w:shd w:val="clear" w:color="auto" w:fill="FFFFFF"/>
        </w:rPr>
      </w:pPr>
    </w:p>
    <w:p w14:paraId="3366F7F0" w14:textId="77777777" w:rsidR="00767D70" w:rsidRPr="00767D70" w:rsidRDefault="00767D70" w:rsidP="00767D70">
      <w:pPr>
        <w:pStyle w:val="a3"/>
        <w:numPr>
          <w:ilvl w:val="1"/>
          <w:numId w:val="5"/>
        </w:numPr>
        <w:spacing w:line="276" w:lineRule="auto"/>
        <w:ind w:left="284" w:right="113" w:hanging="56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lastRenderedPageBreak/>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104277CD" w14:textId="77777777" w:rsidR="00767D70" w:rsidRPr="00767D70" w:rsidRDefault="00767D70" w:rsidP="00767D70">
      <w:pPr>
        <w:pStyle w:val="a3"/>
        <w:numPr>
          <w:ilvl w:val="1"/>
          <w:numId w:val="5"/>
        </w:numPr>
        <w:spacing w:line="276" w:lineRule="auto"/>
        <w:ind w:left="284" w:right="113" w:hanging="56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60FA9D22" w14:textId="77777777" w:rsidR="00767D70" w:rsidRPr="00767D70" w:rsidRDefault="00767D70" w:rsidP="00767D70">
      <w:pPr>
        <w:pStyle w:val="a3"/>
        <w:numPr>
          <w:ilvl w:val="1"/>
          <w:numId w:val="5"/>
        </w:numPr>
        <w:spacing w:line="276" w:lineRule="auto"/>
        <w:ind w:left="284" w:right="113" w:hanging="56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096AFAE5" w14:textId="77777777" w:rsidR="00767D70" w:rsidRPr="00767D70" w:rsidRDefault="00767D70" w:rsidP="00767D70">
      <w:pPr>
        <w:pStyle w:val="a3"/>
        <w:numPr>
          <w:ilvl w:val="1"/>
          <w:numId w:val="5"/>
        </w:numPr>
        <w:spacing w:line="276" w:lineRule="auto"/>
        <w:ind w:left="284" w:right="113" w:hanging="56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6827D8FD" w14:textId="77777777" w:rsidR="00767D70" w:rsidRPr="00767D70" w:rsidRDefault="00767D70" w:rsidP="00767D70">
      <w:pPr>
        <w:pStyle w:val="a3"/>
        <w:numPr>
          <w:ilvl w:val="1"/>
          <w:numId w:val="5"/>
        </w:numPr>
        <w:spacing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5BBC4BC8" w14:textId="77777777" w:rsidR="00767D70" w:rsidRPr="00767D70" w:rsidRDefault="00767D70" w:rsidP="00767D70">
      <w:pPr>
        <w:pStyle w:val="a3"/>
        <w:numPr>
          <w:ilvl w:val="1"/>
          <w:numId w:val="5"/>
        </w:numPr>
        <w:spacing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61B42ABF" w14:textId="77777777" w:rsidR="00767D70" w:rsidRPr="00767D70" w:rsidRDefault="00767D70" w:rsidP="00767D70">
      <w:pPr>
        <w:pStyle w:val="a3"/>
        <w:numPr>
          <w:ilvl w:val="0"/>
          <w:numId w:val="30"/>
        </w:numPr>
        <w:spacing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документ исходит от Стороны, его передавшей (подтверждение авторства документа);</w:t>
      </w:r>
    </w:p>
    <w:p w14:paraId="57D8BB3A" w14:textId="77777777" w:rsidR="00767D70" w:rsidRPr="00767D70" w:rsidRDefault="00767D70" w:rsidP="00767D70">
      <w:pPr>
        <w:pStyle w:val="a3"/>
        <w:numPr>
          <w:ilvl w:val="0"/>
          <w:numId w:val="30"/>
        </w:numPr>
        <w:spacing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документ не претерпел изменений при информационном взаимодействии Сторон (подтверждение целостности и подлинности документа);</w:t>
      </w:r>
    </w:p>
    <w:p w14:paraId="309371BE" w14:textId="77777777" w:rsidR="00767D70" w:rsidRPr="00767D70" w:rsidRDefault="00767D70" w:rsidP="00767D70">
      <w:pPr>
        <w:pStyle w:val="a3"/>
        <w:numPr>
          <w:ilvl w:val="0"/>
          <w:numId w:val="30"/>
        </w:numPr>
        <w:spacing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фактом доставки документа является отправка Покупателем извещения о получении документа.</w:t>
      </w:r>
    </w:p>
    <w:p w14:paraId="237F5F6A" w14:textId="77777777" w:rsidR="00767D70" w:rsidRPr="00767D70" w:rsidRDefault="00767D70" w:rsidP="00767D70">
      <w:pPr>
        <w:pStyle w:val="a3"/>
        <w:spacing w:line="276" w:lineRule="auto"/>
        <w:ind w:left="444" w:right="113"/>
        <w:jc w:val="both"/>
        <w:rPr>
          <w:rFonts w:ascii="Bookman Old Style" w:eastAsiaTheme="minorHAnsi" w:hAnsi="Bookman Old Style" w:cstheme="minorBidi"/>
          <w:color w:val="000000"/>
          <w:sz w:val="22"/>
          <w:szCs w:val="22"/>
          <w:shd w:val="clear" w:color="auto" w:fill="FFFFFF"/>
          <w:lang w:eastAsia="en-US"/>
        </w:rPr>
      </w:pPr>
    </w:p>
    <w:p w14:paraId="687C33BB" w14:textId="77777777" w:rsidR="00767D70" w:rsidRPr="00767D70" w:rsidRDefault="00767D70" w:rsidP="00767D70">
      <w:pPr>
        <w:pStyle w:val="a3"/>
        <w:numPr>
          <w:ilvl w:val="1"/>
          <w:numId w:val="5"/>
        </w:numPr>
        <w:spacing w:line="276" w:lineRule="auto"/>
        <w:ind w:left="284" w:right="113" w:hanging="568"/>
        <w:jc w:val="both"/>
        <w:rPr>
          <w:rFonts w:ascii="Bookman Old Style" w:eastAsiaTheme="minorHAnsi" w:hAnsi="Bookman Old Style" w:cstheme="minorBidi"/>
          <w:color w:val="000000"/>
          <w:sz w:val="22"/>
          <w:szCs w:val="22"/>
          <w:shd w:val="clear" w:color="auto" w:fill="FFFFFF"/>
          <w:lang w:eastAsia="en-US"/>
        </w:rPr>
      </w:pPr>
    </w:p>
    <w:p w14:paraId="7FD97F0C" w14:textId="77777777" w:rsidR="00767D70" w:rsidRPr="00767D70" w:rsidRDefault="00767D70" w:rsidP="00767D70">
      <w:pPr>
        <w:pStyle w:val="a3"/>
        <w:spacing w:line="276" w:lineRule="auto"/>
        <w:ind w:left="0" w:right="113"/>
        <w:jc w:val="both"/>
        <w:rPr>
          <w:rFonts w:ascii="Bookman Old Style" w:eastAsiaTheme="minorHAnsi" w:hAnsi="Bookman Old Style" w:cstheme="minorBidi"/>
          <w:color w:val="000000"/>
          <w:sz w:val="22"/>
          <w:szCs w:val="22"/>
          <w:shd w:val="clear" w:color="auto" w:fill="FFFFFF"/>
          <w:lang w:eastAsia="en-US"/>
        </w:rPr>
      </w:pPr>
    </w:p>
    <w:p w14:paraId="55EBE1B3" w14:textId="77777777" w:rsidR="00767D70" w:rsidRPr="00767D70" w:rsidRDefault="00767D70" w:rsidP="00767D70">
      <w:pPr>
        <w:pStyle w:val="a3"/>
        <w:numPr>
          <w:ilvl w:val="0"/>
          <w:numId w:val="5"/>
        </w:numPr>
        <w:spacing w:line="276" w:lineRule="auto"/>
        <w:ind w:left="0" w:right="113"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Заключительные положения</w:t>
      </w:r>
    </w:p>
    <w:p w14:paraId="553E710F" w14:textId="77777777" w:rsidR="00767D70" w:rsidRPr="00767D70" w:rsidRDefault="00767D70" w:rsidP="00767D70">
      <w:pPr>
        <w:ind w:left="-426" w:right="113" w:firstLine="709"/>
        <w:jc w:val="both"/>
        <w:rPr>
          <w:rFonts w:ascii="Bookman Old Style" w:hAnsi="Bookman Old Style"/>
          <w:color w:val="000000"/>
          <w:shd w:val="clear" w:color="auto" w:fill="FFFFFF"/>
        </w:rPr>
      </w:pPr>
    </w:p>
    <w:p w14:paraId="57842EE7" w14:textId="77777777" w:rsidR="00767D70" w:rsidRPr="00767D70" w:rsidRDefault="00767D70" w:rsidP="00767D70">
      <w:pPr>
        <w:pStyle w:val="a3"/>
        <w:numPr>
          <w:ilvl w:val="1"/>
          <w:numId w:val="5"/>
        </w:numPr>
        <w:spacing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lastRenderedPageBreak/>
        <w:t>12.1. 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w:t>
      </w:r>
      <w:r w:rsidRPr="00767D70" w:rsidDel="00EC28B3">
        <w:rPr>
          <w:rFonts w:ascii="Bookman Old Style" w:eastAsiaTheme="minorHAnsi" w:hAnsi="Bookman Old Style" w:cstheme="minorBidi"/>
          <w:color w:val="000000"/>
          <w:sz w:val="22"/>
          <w:szCs w:val="22"/>
          <w:shd w:val="clear" w:color="auto" w:fill="FFFFFF"/>
          <w:lang w:eastAsia="en-US"/>
        </w:rPr>
        <w:t xml:space="preserve"> </w:t>
      </w:r>
      <w:r w:rsidRPr="00767D70">
        <w:rPr>
          <w:rFonts w:ascii="Bookman Old Style" w:eastAsiaTheme="minorHAnsi" w:hAnsi="Bookman Old Style" w:cstheme="minorBidi"/>
          <w:color w:val="000000"/>
          <w:sz w:val="22"/>
          <w:szCs w:val="22"/>
          <w:shd w:val="clear" w:color="auto" w:fill="FFFFFF"/>
          <w:lang w:eastAsia="en-US"/>
        </w:rPr>
        <w:t xml:space="preserve">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050847B0" w14:textId="77777777" w:rsidR="00767D70" w:rsidRPr="00767D70" w:rsidRDefault="00767D70" w:rsidP="00767D70">
      <w:pPr>
        <w:pStyle w:val="a3"/>
        <w:numPr>
          <w:ilvl w:val="1"/>
          <w:numId w:val="5"/>
        </w:numPr>
        <w:spacing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29B2D067" w14:textId="77777777" w:rsidR="00767D70" w:rsidRPr="00767D70" w:rsidRDefault="00767D70" w:rsidP="00767D70">
      <w:pPr>
        <w:pStyle w:val="a3"/>
        <w:numPr>
          <w:ilvl w:val="1"/>
          <w:numId w:val="5"/>
        </w:numPr>
        <w:spacing w:line="276" w:lineRule="auto"/>
        <w:ind w:left="284" w:right="113" w:hanging="56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4BF1D25D" w14:textId="77777777" w:rsidR="00767D70" w:rsidRPr="00767D70" w:rsidRDefault="00767D70" w:rsidP="00767D70">
      <w:pPr>
        <w:pStyle w:val="a3"/>
        <w:numPr>
          <w:ilvl w:val="1"/>
          <w:numId w:val="5"/>
        </w:numPr>
        <w:spacing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Стороны договорились, что пересылка по факсу или посредством электронной почты или при помощи ЭДО 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1720168D" w14:textId="77777777" w:rsidR="00767D70" w:rsidRPr="00767D70" w:rsidRDefault="00767D70" w:rsidP="00767D70">
      <w:pPr>
        <w:pStyle w:val="a3"/>
        <w:numPr>
          <w:ilvl w:val="1"/>
          <w:numId w:val="5"/>
        </w:numPr>
        <w:spacing w:line="276" w:lineRule="auto"/>
        <w:ind w:right="113"/>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В случае, когда Сторонами достигнута договоренность об оформлении документов на бумажном носителе, 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450DCDC1" w14:textId="77777777" w:rsidR="00767D70" w:rsidRPr="00767D70" w:rsidRDefault="00767D70" w:rsidP="00767D70">
      <w:pPr>
        <w:pStyle w:val="a3"/>
        <w:numPr>
          <w:ilvl w:val="1"/>
          <w:numId w:val="5"/>
        </w:numPr>
        <w:spacing w:line="276" w:lineRule="auto"/>
        <w:ind w:left="284" w:right="113" w:hanging="56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 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3D9B373C" w14:textId="77777777" w:rsidR="00767D70" w:rsidRPr="00767D70" w:rsidRDefault="00767D70" w:rsidP="00767D70">
      <w:pPr>
        <w:pStyle w:val="a3"/>
        <w:numPr>
          <w:ilvl w:val="1"/>
          <w:numId w:val="5"/>
        </w:numPr>
        <w:spacing w:line="276" w:lineRule="auto"/>
        <w:ind w:left="284" w:right="113" w:hanging="56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w:t>
      </w:r>
      <w:r w:rsidRPr="00767D70">
        <w:rPr>
          <w:rFonts w:ascii="Bookman Old Style" w:eastAsiaTheme="minorHAnsi" w:hAnsi="Bookman Old Style" w:cstheme="minorBidi"/>
          <w:color w:val="000000"/>
          <w:sz w:val="22"/>
          <w:szCs w:val="22"/>
          <w:shd w:val="clear" w:color="auto" w:fill="FFFFFF"/>
          <w:lang w:eastAsia="en-US"/>
        </w:rPr>
        <w:lastRenderedPageBreak/>
        <w:t xml:space="preserve">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06A2D5A3" w14:textId="77777777" w:rsidR="00767D70" w:rsidRPr="00767D70" w:rsidRDefault="00767D70" w:rsidP="00767D70">
      <w:pPr>
        <w:pStyle w:val="a3"/>
        <w:numPr>
          <w:ilvl w:val="1"/>
          <w:numId w:val="5"/>
        </w:numPr>
        <w:spacing w:line="276" w:lineRule="auto"/>
        <w:ind w:left="284" w:right="113" w:hanging="56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2FEA83B7" w14:textId="77777777" w:rsidR="00767D70" w:rsidRPr="00767D70" w:rsidRDefault="00767D70" w:rsidP="00767D70">
      <w:pPr>
        <w:pStyle w:val="a3"/>
        <w:numPr>
          <w:ilvl w:val="1"/>
          <w:numId w:val="5"/>
        </w:numPr>
        <w:spacing w:line="276" w:lineRule="auto"/>
        <w:ind w:left="284" w:right="113" w:hanging="568"/>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 Приложения к Договору, являющиеся его неотъемлемой частью:</w:t>
      </w:r>
    </w:p>
    <w:p w14:paraId="52CBD17B" w14:textId="77777777" w:rsidR="00767D70" w:rsidRPr="00767D70" w:rsidRDefault="00767D70" w:rsidP="00767D70">
      <w:pPr>
        <w:pStyle w:val="a3"/>
        <w:numPr>
          <w:ilvl w:val="0"/>
          <w:numId w:val="23"/>
        </w:numPr>
        <w:spacing w:line="276" w:lineRule="auto"/>
        <w:ind w:left="851" w:right="113" w:hanging="284"/>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Приложение №1 «Форма Спецификации»;</w:t>
      </w:r>
    </w:p>
    <w:p w14:paraId="703038E4" w14:textId="77777777" w:rsidR="00767D70" w:rsidRPr="00767D70" w:rsidRDefault="00767D70" w:rsidP="00767D70">
      <w:pPr>
        <w:pStyle w:val="a3"/>
        <w:numPr>
          <w:ilvl w:val="0"/>
          <w:numId w:val="23"/>
        </w:numPr>
        <w:spacing w:line="276" w:lineRule="auto"/>
        <w:ind w:left="851" w:right="113" w:hanging="284"/>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Приложение № 2 «Требования Покупателя по соблюдению Поставщиком правил/регламентов».</w:t>
      </w:r>
    </w:p>
    <w:p w14:paraId="05038189" w14:textId="77777777" w:rsidR="00767D70" w:rsidRPr="00767D70" w:rsidRDefault="00767D70" w:rsidP="00767D70">
      <w:pPr>
        <w:ind w:left="-426" w:right="113" w:firstLine="709"/>
        <w:jc w:val="both"/>
        <w:rPr>
          <w:rFonts w:ascii="Bookman Old Style" w:hAnsi="Bookman Old Style"/>
          <w:color w:val="000000"/>
          <w:shd w:val="clear" w:color="auto" w:fill="FFFFFF"/>
        </w:rPr>
      </w:pPr>
    </w:p>
    <w:p w14:paraId="728D1E3D" w14:textId="77777777" w:rsidR="00767D70" w:rsidRPr="00767D70" w:rsidRDefault="00767D70" w:rsidP="00767D70">
      <w:pPr>
        <w:pStyle w:val="a3"/>
        <w:numPr>
          <w:ilvl w:val="0"/>
          <w:numId w:val="3"/>
        </w:numPr>
        <w:spacing w:line="276" w:lineRule="auto"/>
        <w:ind w:left="0" w:right="113" w:hanging="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Адреса и платежные реквизиты сторон</w:t>
      </w:r>
    </w:p>
    <w:p w14:paraId="2ACDF037" w14:textId="77777777" w:rsidR="00767D70" w:rsidRPr="00767D70" w:rsidRDefault="00767D70" w:rsidP="00767D70">
      <w:pPr>
        <w:pStyle w:val="a3"/>
        <w:spacing w:line="276" w:lineRule="auto"/>
        <w:ind w:left="-426" w:right="113"/>
        <w:jc w:val="both"/>
        <w:rPr>
          <w:rFonts w:ascii="Bookman Old Style" w:eastAsiaTheme="minorHAnsi" w:hAnsi="Bookman Old Style" w:cstheme="minorBidi"/>
          <w:color w:val="000000"/>
          <w:sz w:val="22"/>
          <w:szCs w:val="22"/>
          <w:shd w:val="clear" w:color="auto" w:fill="FFFFFF"/>
          <w:lang w:eastAsia="en-US"/>
        </w:rPr>
      </w:pPr>
    </w:p>
    <w:p w14:paraId="398530BE" w14:textId="77777777" w:rsidR="00767D70" w:rsidRPr="00767D70" w:rsidRDefault="00767D70" w:rsidP="00767D70">
      <w:pPr>
        <w:ind w:left="6379" w:right="113"/>
        <w:rPr>
          <w:rFonts w:ascii="Bookman Old Style" w:hAnsi="Bookman Old Style"/>
          <w:color w:val="000000"/>
          <w:shd w:val="clear" w:color="auto" w:fill="FFFFFF"/>
        </w:rPr>
      </w:pPr>
    </w:p>
    <w:tbl>
      <w:tblPr>
        <w:tblW w:w="0" w:type="auto"/>
        <w:tblInd w:w="-284" w:type="dxa"/>
        <w:tblLook w:val="0000" w:firstRow="0" w:lastRow="0" w:firstColumn="0" w:lastColumn="0" w:noHBand="0" w:noVBand="0"/>
      </w:tblPr>
      <w:tblGrid>
        <w:gridCol w:w="4887"/>
        <w:gridCol w:w="4688"/>
      </w:tblGrid>
      <w:tr w:rsidR="00767D70" w:rsidRPr="00767D70" w14:paraId="553BEA8D" w14:textId="77777777" w:rsidTr="000D048E">
        <w:trPr>
          <w:trHeight w:val="840"/>
        </w:trPr>
        <w:tc>
          <w:tcPr>
            <w:tcW w:w="4887" w:type="dxa"/>
          </w:tcPr>
          <w:p w14:paraId="45ABBCCB"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Поставщик:</w:t>
            </w:r>
          </w:p>
          <w:p w14:paraId="6876946E"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                           </w:t>
            </w:r>
          </w:p>
          <w:p w14:paraId="28293440" w14:textId="77777777" w:rsidR="00767D70" w:rsidRPr="00767D70" w:rsidRDefault="00767D70" w:rsidP="000D048E">
            <w:pPr>
              <w:ind w:left="284" w:right="113"/>
              <w:jc w:val="both"/>
              <w:rPr>
                <w:rFonts w:ascii="Bookman Old Style" w:hAnsi="Bookman Old Style"/>
                <w:color w:val="000000"/>
                <w:shd w:val="clear" w:color="auto" w:fill="FFFFFF"/>
              </w:rPr>
            </w:pPr>
          </w:p>
          <w:p w14:paraId="4FC6517E"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Юридический адрес: _                               </w:t>
            </w:r>
          </w:p>
          <w:p w14:paraId="06312B3D"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                                      </w:t>
            </w:r>
          </w:p>
          <w:p w14:paraId="27547C2F"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Фактический адрес:                               </w:t>
            </w:r>
          </w:p>
          <w:p w14:paraId="6F2CD350"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                                   </w:t>
            </w:r>
          </w:p>
          <w:p w14:paraId="25B3A5C4"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ИНН                       КПП                     </w:t>
            </w:r>
          </w:p>
          <w:p w14:paraId="77EB13DC"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ОГРН                          ОКПО                       </w:t>
            </w:r>
          </w:p>
          <w:p w14:paraId="1065DFF4"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Р/с                                            </w:t>
            </w:r>
          </w:p>
          <w:p w14:paraId="2F4D3F07"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в                                  </w:t>
            </w:r>
          </w:p>
          <w:p w14:paraId="4177A98A"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К/с                                </w:t>
            </w:r>
          </w:p>
          <w:p w14:paraId="26AFDD3D"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БИК                                </w:t>
            </w:r>
          </w:p>
          <w:p w14:paraId="43C7394A"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E-mail:                        </w:t>
            </w:r>
          </w:p>
          <w:p w14:paraId="4CED9457"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Тел:                     </w:t>
            </w:r>
          </w:p>
          <w:p w14:paraId="516099E2" w14:textId="77777777" w:rsidR="00767D70" w:rsidRPr="00767D70" w:rsidRDefault="00767D70" w:rsidP="000D048E">
            <w:pPr>
              <w:ind w:left="284" w:right="113"/>
              <w:jc w:val="both"/>
              <w:rPr>
                <w:rFonts w:ascii="Bookman Old Style" w:hAnsi="Bookman Old Style"/>
                <w:color w:val="000000"/>
                <w:shd w:val="clear" w:color="auto" w:fill="FFFFFF"/>
              </w:rPr>
            </w:pPr>
          </w:p>
          <w:p w14:paraId="01FC497F"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                              </w:t>
            </w:r>
          </w:p>
          <w:p w14:paraId="469C512C" w14:textId="77777777" w:rsidR="00767D70" w:rsidRPr="00767D70" w:rsidRDefault="00767D70" w:rsidP="000D048E">
            <w:pPr>
              <w:ind w:left="284" w:right="113"/>
              <w:jc w:val="both"/>
              <w:rPr>
                <w:rFonts w:ascii="Bookman Old Style" w:hAnsi="Bookman Old Style"/>
                <w:color w:val="000000"/>
                <w:shd w:val="clear" w:color="auto" w:fill="FFFFFF"/>
              </w:rPr>
            </w:pPr>
          </w:p>
          <w:p w14:paraId="75E2DC20" w14:textId="77777777" w:rsidR="00767D70" w:rsidRPr="00767D70" w:rsidRDefault="00767D70" w:rsidP="000D048E">
            <w:pPr>
              <w:ind w:left="284" w:right="113"/>
              <w:jc w:val="both"/>
              <w:rPr>
                <w:rFonts w:ascii="Bookman Old Style" w:hAnsi="Bookman Old Style"/>
                <w:color w:val="000000"/>
                <w:shd w:val="clear" w:color="auto" w:fill="FFFFFF"/>
              </w:rPr>
            </w:pPr>
          </w:p>
          <w:p w14:paraId="1B23B1FC" w14:textId="77777777" w:rsidR="00767D70" w:rsidRPr="00767D70" w:rsidRDefault="00767D70" w:rsidP="000D048E">
            <w:pPr>
              <w:ind w:left="284" w:right="113"/>
              <w:jc w:val="both"/>
              <w:rPr>
                <w:rFonts w:ascii="Bookman Old Style" w:hAnsi="Bookman Old Style"/>
                <w:color w:val="000000"/>
                <w:shd w:val="clear" w:color="auto" w:fill="FFFFFF"/>
              </w:rPr>
            </w:pPr>
          </w:p>
          <w:p w14:paraId="436FDBDA"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___________________ /__________/</w:t>
            </w:r>
          </w:p>
          <w:p w14:paraId="355202BA"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М.п. </w:t>
            </w:r>
          </w:p>
          <w:p w14:paraId="263F6CD1" w14:textId="77777777" w:rsidR="00767D70" w:rsidRPr="00767D70" w:rsidRDefault="00767D70" w:rsidP="000D048E">
            <w:pPr>
              <w:ind w:left="284" w:right="113"/>
              <w:jc w:val="both"/>
              <w:rPr>
                <w:rFonts w:ascii="Bookman Old Style" w:hAnsi="Bookman Old Style"/>
                <w:color w:val="000000"/>
                <w:shd w:val="clear" w:color="auto" w:fill="FFFFFF"/>
              </w:rPr>
            </w:pPr>
          </w:p>
        </w:tc>
        <w:tc>
          <w:tcPr>
            <w:tcW w:w="4688" w:type="dxa"/>
          </w:tcPr>
          <w:p w14:paraId="6A3E6032"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lastRenderedPageBreak/>
              <w:t>Покупатель</w:t>
            </w:r>
          </w:p>
          <w:p w14:paraId="75FD48EF"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ООО «КИПАРИС 2»</w:t>
            </w:r>
          </w:p>
          <w:p w14:paraId="10E3F2D0" w14:textId="77777777" w:rsidR="00767D70" w:rsidRPr="00767D70" w:rsidRDefault="00767D70" w:rsidP="000D048E">
            <w:pPr>
              <w:ind w:left="284" w:right="113"/>
              <w:jc w:val="both"/>
              <w:rPr>
                <w:rFonts w:ascii="Bookman Old Style" w:hAnsi="Bookman Old Style"/>
                <w:color w:val="000000"/>
                <w:shd w:val="clear" w:color="auto" w:fill="FFFFFF"/>
              </w:rPr>
            </w:pPr>
          </w:p>
          <w:p w14:paraId="13E6BDF4"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Юридический (фактический). адрес: 298685, РФ, Республика Крым, г. Ялта, с. Оползневое, </w:t>
            </w:r>
          </w:p>
          <w:p w14:paraId="1611E973"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ул. Генерала Острякова, д. 9</w:t>
            </w:r>
          </w:p>
          <w:p w14:paraId="48358FE8"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ИНН 9101001550 КПП 910301001</w:t>
            </w:r>
          </w:p>
          <w:p w14:paraId="49DE9AC9"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ОГРН 1149102053803 ОКПО 00704617</w:t>
            </w:r>
          </w:p>
          <w:p w14:paraId="7BE4F33F"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Р/с 40702810942590041797</w:t>
            </w:r>
          </w:p>
          <w:p w14:paraId="1954BD1D"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в РНКБ Банк (ПАО),</w:t>
            </w:r>
          </w:p>
          <w:p w14:paraId="62E7B383"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К/с 30101810335100000607</w:t>
            </w:r>
          </w:p>
          <w:p w14:paraId="6DDE8859"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БИК 043510607</w:t>
            </w:r>
          </w:p>
          <w:p w14:paraId="0D219D6B"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 E-mail: info@mriyaresort.com</w:t>
            </w:r>
          </w:p>
          <w:p w14:paraId="5DA0D8AD"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Тел.: +7(3654) 222-333</w:t>
            </w:r>
          </w:p>
          <w:p w14:paraId="7EA557A2" w14:textId="77777777" w:rsidR="00767D70" w:rsidRPr="00767D70" w:rsidRDefault="00767D70" w:rsidP="000D048E">
            <w:pPr>
              <w:ind w:left="284" w:right="113"/>
              <w:jc w:val="both"/>
              <w:rPr>
                <w:rFonts w:ascii="Bookman Old Style" w:hAnsi="Bookman Old Style"/>
                <w:color w:val="000000"/>
                <w:shd w:val="clear" w:color="auto" w:fill="FFFFFF"/>
              </w:rPr>
            </w:pPr>
          </w:p>
          <w:p w14:paraId="281FEC8C" w14:textId="77777777" w:rsidR="00767D70" w:rsidRPr="00767D70" w:rsidRDefault="00767D70" w:rsidP="000D048E">
            <w:pPr>
              <w:ind w:left="284" w:right="113"/>
              <w:jc w:val="both"/>
              <w:rPr>
                <w:rFonts w:ascii="Bookman Old Style" w:hAnsi="Bookman Old Style"/>
                <w:color w:val="000000"/>
                <w:shd w:val="clear" w:color="auto" w:fill="FFFFFF"/>
              </w:rPr>
            </w:pPr>
          </w:p>
          <w:p w14:paraId="6BC272BA"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Директор </w:t>
            </w:r>
          </w:p>
          <w:p w14:paraId="1DB8286F" w14:textId="77777777" w:rsidR="00767D70" w:rsidRPr="00767D70" w:rsidRDefault="00767D70" w:rsidP="000D048E">
            <w:pPr>
              <w:ind w:left="284" w:right="113"/>
              <w:jc w:val="both"/>
              <w:rPr>
                <w:rFonts w:ascii="Bookman Old Style" w:hAnsi="Bookman Old Style"/>
                <w:color w:val="000000"/>
                <w:shd w:val="clear" w:color="auto" w:fill="FFFFFF"/>
              </w:rPr>
            </w:pPr>
          </w:p>
          <w:p w14:paraId="3CF3DC4D" w14:textId="77777777" w:rsidR="00767D70" w:rsidRPr="00767D70" w:rsidRDefault="00767D70" w:rsidP="000D048E">
            <w:pPr>
              <w:ind w:left="284" w:right="113"/>
              <w:jc w:val="both"/>
              <w:rPr>
                <w:rFonts w:ascii="Bookman Old Style" w:hAnsi="Bookman Old Style"/>
                <w:color w:val="000000"/>
                <w:shd w:val="clear" w:color="auto" w:fill="FFFFFF"/>
              </w:rPr>
            </w:pPr>
          </w:p>
          <w:p w14:paraId="725755BA" w14:textId="77777777" w:rsidR="00767D70" w:rsidRPr="00767D70" w:rsidRDefault="00767D70" w:rsidP="000D048E">
            <w:pPr>
              <w:ind w:left="284" w:right="113"/>
              <w:jc w:val="both"/>
              <w:rPr>
                <w:rFonts w:ascii="Bookman Old Style" w:hAnsi="Bookman Old Style"/>
                <w:color w:val="000000"/>
                <w:shd w:val="clear" w:color="auto" w:fill="FFFFFF"/>
              </w:rPr>
            </w:pPr>
          </w:p>
          <w:p w14:paraId="1B80C605"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__________________ Б.Г. Геворгян </w:t>
            </w:r>
          </w:p>
          <w:p w14:paraId="363974A0" w14:textId="77777777" w:rsidR="00767D70" w:rsidRPr="00767D70" w:rsidRDefault="00767D70" w:rsidP="000D048E">
            <w:pPr>
              <w:ind w:left="284"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М.п.</w:t>
            </w:r>
          </w:p>
        </w:tc>
      </w:tr>
    </w:tbl>
    <w:p w14:paraId="76A2078C" w14:textId="77777777" w:rsidR="00767D70" w:rsidRPr="00767D70" w:rsidRDefault="00767D70" w:rsidP="00767D70">
      <w:pPr>
        <w:ind w:left="284" w:right="113"/>
        <w:jc w:val="both"/>
        <w:rPr>
          <w:rFonts w:ascii="Bookman Old Style" w:hAnsi="Bookman Old Style"/>
          <w:color w:val="000000"/>
          <w:shd w:val="clear" w:color="auto" w:fill="FFFFFF"/>
        </w:rPr>
      </w:pPr>
    </w:p>
    <w:p w14:paraId="41088E61" w14:textId="77777777" w:rsidR="00767D70" w:rsidRPr="00767D70" w:rsidRDefault="00767D70" w:rsidP="00767D70">
      <w:pPr>
        <w:ind w:left="6379" w:right="113"/>
        <w:jc w:val="both"/>
        <w:rPr>
          <w:rFonts w:ascii="Bookman Old Style" w:hAnsi="Bookman Old Style"/>
          <w:color w:val="000000"/>
          <w:shd w:val="clear" w:color="auto" w:fill="FFFFFF"/>
        </w:rPr>
      </w:pPr>
    </w:p>
    <w:p w14:paraId="004AF749" w14:textId="77777777" w:rsidR="00767D70" w:rsidRPr="00767D70" w:rsidRDefault="00767D70" w:rsidP="00767D70">
      <w:pPr>
        <w:ind w:left="6379" w:right="113"/>
        <w:jc w:val="both"/>
        <w:rPr>
          <w:rFonts w:ascii="Bookman Old Style" w:hAnsi="Bookman Old Style"/>
          <w:color w:val="000000"/>
          <w:shd w:val="clear" w:color="auto" w:fill="FFFFFF"/>
        </w:rPr>
      </w:pPr>
    </w:p>
    <w:p w14:paraId="56FD490A" w14:textId="77777777" w:rsidR="00767D70" w:rsidRPr="00767D70" w:rsidRDefault="00767D70" w:rsidP="00767D70">
      <w:pPr>
        <w:ind w:left="6379" w:right="113"/>
        <w:jc w:val="both"/>
        <w:rPr>
          <w:rFonts w:ascii="Bookman Old Style" w:hAnsi="Bookman Old Style"/>
          <w:color w:val="000000"/>
          <w:shd w:val="clear" w:color="auto" w:fill="FFFFFF"/>
        </w:rPr>
      </w:pPr>
    </w:p>
    <w:p w14:paraId="4DE7F434" w14:textId="77777777" w:rsidR="00767D70" w:rsidRPr="00767D70" w:rsidRDefault="00767D70" w:rsidP="00767D70">
      <w:pPr>
        <w:ind w:left="6379" w:right="113"/>
        <w:jc w:val="both"/>
        <w:rPr>
          <w:rFonts w:ascii="Bookman Old Style" w:hAnsi="Bookman Old Style"/>
          <w:color w:val="000000"/>
          <w:shd w:val="clear" w:color="auto" w:fill="FFFFFF"/>
        </w:rPr>
      </w:pPr>
    </w:p>
    <w:p w14:paraId="56904282" w14:textId="77777777" w:rsidR="00767D70" w:rsidRPr="00767D70" w:rsidRDefault="00767D70" w:rsidP="00767D70">
      <w:pPr>
        <w:spacing w:after="160" w:line="259" w:lineRule="auto"/>
        <w:rPr>
          <w:rFonts w:ascii="Bookman Old Style" w:hAnsi="Bookman Old Style"/>
          <w:color w:val="000000"/>
          <w:shd w:val="clear" w:color="auto" w:fill="FFFFFF"/>
        </w:rPr>
      </w:pPr>
      <w:r w:rsidRPr="00767D70">
        <w:rPr>
          <w:rFonts w:ascii="Bookman Old Style" w:hAnsi="Bookman Old Style"/>
          <w:color w:val="000000"/>
          <w:shd w:val="clear" w:color="auto" w:fill="FFFFFF"/>
        </w:rPr>
        <w:br w:type="page"/>
      </w:r>
    </w:p>
    <w:p w14:paraId="77546A56" w14:textId="77777777" w:rsidR="00767D70" w:rsidRPr="00767D70" w:rsidRDefault="00767D70" w:rsidP="00767D70">
      <w:pPr>
        <w:ind w:left="7655" w:right="1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lastRenderedPageBreak/>
        <w:t>Приложение №1</w:t>
      </w:r>
    </w:p>
    <w:p w14:paraId="7C8061C5" w14:textId="77777777" w:rsidR="00767D70" w:rsidRPr="00767D70" w:rsidRDefault="00767D70" w:rsidP="00767D70">
      <w:pPr>
        <w:widowControl w:val="0"/>
        <w:autoSpaceDE w:val="0"/>
        <w:autoSpaceDN w:val="0"/>
        <w:adjustRightInd w:val="0"/>
        <w:ind w:left="7655"/>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к Договору поставки </w:t>
      </w:r>
    </w:p>
    <w:p w14:paraId="6433BE92" w14:textId="77777777" w:rsidR="00767D70" w:rsidRPr="00767D70" w:rsidRDefault="00767D70" w:rsidP="00767D70">
      <w:pPr>
        <w:widowControl w:val="0"/>
        <w:autoSpaceDE w:val="0"/>
        <w:autoSpaceDN w:val="0"/>
        <w:adjustRightInd w:val="0"/>
        <w:ind w:left="7655"/>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от             №               </w:t>
      </w:r>
    </w:p>
    <w:p w14:paraId="3022D88F" w14:textId="77777777" w:rsidR="00767D70" w:rsidRPr="00767D70" w:rsidRDefault="00767D70" w:rsidP="00767D70">
      <w:pPr>
        <w:widowControl w:val="0"/>
        <w:tabs>
          <w:tab w:val="left" w:pos="687"/>
          <w:tab w:val="right" w:pos="10915"/>
        </w:tabs>
        <w:autoSpaceDE w:val="0"/>
        <w:autoSpaceDN w:val="0"/>
        <w:adjustRightInd w:val="0"/>
        <w:ind w:left="-426"/>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Форма  </w:t>
      </w:r>
    </w:p>
    <w:p w14:paraId="43DAA08B" w14:textId="77777777" w:rsidR="00767D70" w:rsidRPr="00767D70" w:rsidRDefault="00767D70" w:rsidP="00767D70">
      <w:pPr>
        <w:widowControl w:val="0"/>
        <w:autoSpaceDE w:val="0"/>
        <w:autoSpaceDN w:val="0"/>
        <w:adjustRightInd w:val="0"/>
        <w:ind w:left="-426"/>
        <w:jc w:val="both"/>
        <w:rPr>
          <w:rFonts w:ascii="Bookman Old Style" w:hAnsi="Bookman Old Style"/>
          <w:color w:val="000000"/>
          <w:shd w:val="clear" w:color="auto" w:fill="FFFFFF"/>
        </w:rPr>
      </w:pPr>
    </w:p>
    <w:p w14:paraId="354DCFFC" w14:textId="77777777" w:rsidR="00767D70" w:rsidRPr="00767D70" w:rsidRDefault="00767D70" w:rsidP="00767D70">
      <w:pPr>
        <w:widowControl w:val="0"/>
        <w:autoSpaceDE w:val="0"/>
        <w:autoSpaceDN w:val="0"/>
        <w:adjustRightInd w:val="0"/>
        <w:ind w:left="-426"/>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Спецификация № _____</w:t>
      </w:r>
    </w:p>
    <w:p w14:paraId="0530C813" w14:textId="77777777" w:rsidR="00767D70" w:rsidRPr="00767D70" w:rsidRDefault="00767D70" w:rsidP="00767D70">
      <w:pPr>
        <w:widowControl w:val="0"/>
        <w:autoSpaceDE w:val="0"/>
        <w:autoSpaceDN w:val="0"/>
        <w:adjustRightInd w:val="0"/>
        <w:ind w:left="-426"/>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к Договору поставки от            №            </w:t>
      </w:r>
    </w:p>
    <w:p w14:paraId="3B7825FE" w14:textId="77777777" w:rsidR="00767D70" w:rsidRPr="00767D70" w:rsidRDefault="00767D70" w:rsidP="00767D70">
      <w:pPr>
        <w:widowControl w:val="0"/>
        <w:autoSpaceDE w:val="0"/>
        <w:autoSpaceDN w:val="0"/>
        <w:adjustRightInd w:val="0"/>
        <w:ind w:left="-426"/>
        <w:jc w:val="both"/>
        <w:rPr>
          <w:rFonts w:ascii="Bookman Old Style" w:hAnsi="Bookman Old Style"/>
          <w:color w:val="000000"/>
          <w:shd w:val="clear" w:color="auto" w:fill="FFFFFF"/>
        </w:rPr>
      </w:pPr>
    </w:p>
    <w:p w14:paraId="0B5657BF" w14:textId="77777777" w:rsidR="00767D70" w:rsidRPr="00767D70" w:rsidRDefault="00767D70" w:rsidP="00767D70">
      <w:pPr>
        <w:widowControl w:val="0"/>
        <w:autoSpaceDE w:val="0"/>
        <w:autoSpaceDN w:val="0"/>
        <w:adjustRightInd w:val="0"/>
        <w:ind w:left="-426"/>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Ялта</w:t>
      </w:r>
      <w:r w:rsidRPr="00767D70">
        <w:rPr>
          <w:rFonts w:ascii="Bookman Old Style" w:hAnsi="Bookman Old Style"/>
          <w:color w:val="000000"/>
          <w:shd w:val="clear" w:color="auto" w:fill="FFFFFF"/>
        </w:rPr>
        <w:tab/>
      </w:r>
      <w:r w:rsidRPr="00767D70">
        <w:rPr>
          <w:rFonts w:ascii="Bookman Old Style" w:hAnsi="Bookman Old Style"/>
          <w:color w:val="000000"/>
          <w:shd w:val="clear" w:color="auto" w:fill="FFFFFF"/>
        </w:rPr>
        <w:tab/>
      </w:r>
      <w:r w:rsidRPr="00767D70">
        <w:rPr>
          <w:rFonts w:ascii="Bookman Old Style" w:hAnsi="Bookman Old Style"/>
          <w:color w:val="000000"/>
          <w:shd w:val="clear" w:color="auto" w:fill="FFFFFF"/>
        </w:rPr>
        <w:tab/>
      </w:r>
      <w:r w:rsidRPr="00767D70">
        <w:rPr>
          <w:rFonts w:ascii="Bookman Old Style" w:hAnsi="Bookman Old Style"/>
          <w:color w:val="000000"/>
          <w:shd w:val="clear" w:color="auto" w:fill="FFFFFF"/>
        </w:rPr>
        <w:tab/>
      </w:r>
      <w:r w:rsidRPr="00767D70">
        <w:rPr>
          <w:rFonts w:ascii="Bookman Old Style" w:hAnsi="Bookman Old Style"/>
          <w:color w:val="000000"/>
          <w:shd w:val="clear" w:color="auto" w:fill="FFFFFF"/>
        </w:rPr>
        <w:tab/>
      </w:r>
      <w:r w:rsidRPr="00767D70">
        <w:rPr>
          <w:rFonts w:ascii="Bookman Old Style" w:hAnsi="Bookman Old Style"/>
          <w:color w:val="000000"/>
          <w:shd w:val="clear" w:color="auto" w:fill="FFFFFF"/>
        </w:rPr>
        <w:tab/>
      </w:r>
      <w:r w:rsidRPr="00767D70">
        <w:rPr>
          <w:rFonts w:ascii="Bookman Old Style" w:hAnsi="Bookman Old Style"/>
          <w:color w:val="000000"/>
          <w:shd w:val="clear" w:color="auto" w:fill="FFFFFF"/>
        </w:rPr>
        <w:tab/>
      </w:r>
      <w:r w:rsidRPr="00767D70">
        <w:rPr>
          <w:rFonts w:ascii="Bookman Old Style" w:hAnsi="Bookman Old Style"/>
          <w:color w:val="000000"/>
          <w:shd w:val="clear" w:color="auto" w:fill="FFFFFF"/>
        </w:rPr>
        <w:tab/>
      </w:r>
      <w:r w:rsidRPr="00767D70">
        <w:rPr>
          <w:rFonts w:ascii="Bookman Old Style" w:hAnsi="Bookman Old Style"/>
          <w:color w:val="000000"/>
          <w:shd w:val="clear" w:color="auto" w:fill="FFFFFF"/>
        </w:rPr>
        <w:tab/>
      </w:r>
      <w:r w:rsidRPr="00767D70">
        <w:rPr>
          <w:rFonts w:ascii="Bookman Old Style" w:hAnsi="Bookman Old Style"/>
          <w:color w:val="000000"/>
          <w:shd w:val="clear" w:color="auto" w:fill="FFFFFF"/>
        </w:rPr>
        <w:tab/>
      </w:r>
      <w:r w:rsidRPr="00767D70">
        <w:rPr>
          <w:rFonts w:ascii="Bookman Old Style" w:hAnsi="Bookman Old Style"/>
          <w:color w:val="000000"/>
          <w:shd w:val="clear" w:color="auto" w:fill="FFFFFF"/>
        </w:rPr>
        <w:tab/>
        <w:t xml:space="preserve"> «__» ___________ 202_г </w:t>
      </w:r>
    </w:p>
    <w:p w14:paraId="0A70DF08" w14:textId="77777777" w:rsidR="00767D70" w:rsidRPr="00767D70" w:rsidRDefault="00767D70" w:rsidP="00767D70">
      <w:pPr>
        <w:widowControl w:val="0"/>
        <w:autoSpaceDE w:val="0"/>
        <w:autoSpaceDN w:val="0"/>
        <w:adjustRightInd w:val="0"/>
        <w:ind w:left="-426"/>
        <w:jc w:val="both"/>
        <w:rPr>
          <w:rFonts w:ascii="Bookman Old Style" w:hAnsi="Bookman Old Style"/>
          <w:color w:val="000000"/>
          <w:shd w:val="clear" w:color="auto" w:fill="FFFFFF"/>
        </w:rPr>
      </w:pPr>
    </w:p>
    <w:p w14:paraId="2728E291" w14:textId="77777777" w:rsidR="00767D70" w:rsidRPr="00767D70" w:rsidRDefault="00767D70" w:rsidP="00767D70">
      <w:pPr>
        <w:widowControl w:val="0"/>
        <w:autoSpaceDE w:val="0"/>
        <w:autoSpaceDN w:val="0"/>
        <w:adjustRightInd w:val="0"/>
        <w:ind w:left="-426"/>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______________ «____________», в лице ______________, действующего на основании ________, именуемое в дальнейшем «Поставщик», с одной стороны, и  </w:t>
      </w:r>
    </w:p>
    <w:p w14:paraId="6688920A" w14:textId="77777777" w:rsidR="00767D70" w:rsidRPr="00767D70" w:rsidRDefault="00767D70" w:rsidP="00767D70">
      <w:pPr>
        <w:widowControl w:val="0"/>
        <w:autoSpaceDE w:val="0"/>
        <w:autoSpaceDN w:val="0"/>
        <w:adjustRightInd w:val="0"/>
        <w:ind w:left="-426"/>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Общество с ограниченной ответственностью «КИПАРИС 2» (ООО «КИПАРИС 2»), в лице _______________________, действующего на основании __________, именуемое в дальнейшем «Покупатель», с другой стороны, вместе именуемые «Стороны», подписали Спецификацию к Договору поставки:</w:t>
      </w:r>
    </w:p>
    <w:p w14:paraId="205780C5" w14:textId="77777777" w:rsidR="00767D70" w:rsidRPr="00767D70" w:rsidRDefault="00767D70" w:rsidP="00767D70">
      <w:pPr>
        <w:widowControl w:val="0"/>
        <w:autoSpaceDE w:val="0"/>
        <w:autoSpaceDN w:val="0"/>
        <w:adjustRightInd w:val="0"/>
        <w:ind w:left="-426"/>
        <w:jc w:val="both"/>
        <w:rPr>
          <w:rFonts w:ascii="Bookman Old Style" w:hAnsi="Bookman Old Style"/>
          <w:color w:val="000000"/>
          <w:shd w:val="clear" w:color="auto" w:fill="FFFFFF"/>
        </w:rPr>
      </w:pPr>
    </w:p>
    <w:p w14:paraId="57F3D810" w14:textId="77777777" w:rsidR="00767D70" w:rsidRPr="00767D70" w:rsidRDefault="00767D70" w:rsidP="00767D70">
      <w:pPr>
        <w:pStyle w:val="a3"/>
        <w:widowControl w:val="0"/>
        <w:numPr>
          <w:ilvl w:val="0"/>
          <w:numId w:val="6"/>
        </w:numPr>
        <w:autoSpaceDE w:val="0"/>
        <w:autoSpaceDN w:val="0"/>
        <w:adjustRightInd w:val="0"/>
        <w:spacing w:after="200" w:line="276" w:lineRule="auto"/>
        <w:ind w:left="0"/>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Наименование и цена за 1 (одну) единицу поставляемого Товара, с учетом НДС ____%</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736"/>
        <w:gridCol w:w="1835"/>
        <w:gridCol w:w="851"/>
        <w:gridCol w:w="1000"/>
        <w:gridCol w:w="1835"/>
        <w:gridCol w:w="1842"/>
      </w:tblGrid>
      <w:tr w:rsidR="00767D70" w:rsidRPr="00767D70" w14:paraId="1135DE20" w14:textId="77777777" w:rsidTr="000D048E">
        <w:trPr>
          <w:trHeight w:hRule="exact" w:val="804"/>
        </w:trPr>
        <w:tc>
          <w:tcPr>
            <w:tcW w:w="966" w:type="dxa"/>
            <w:tcBorders>
              <w:top w:val="single" w:sz="4" w:space="0" w:color="auto"/>
              <w:left w:val="single" w:sz="4" w:space="0" w:color="auto"/>
              <w:bottom w:val="single" w:sz="4" w:space="0" w:color="auto"/>
              <w:right w:val="single" w:sz="4" w:space="0" w:color="auto"/>
            </w:tcBorders>
            <w:vAlign w:val="center"/>
            <w:hideMark/>
          </w:tcPr>
          <w:p w14:paraId="40B4B721" w14:textId="77777777" w:rsidR="00767D70" w:rsidRPr="00767D70" w:rsidRDefault="00767D70" w:rsidP="000D048E">
            <w:pPr>
              <w:widowControl w:val="0"/>
              <w:tabs>
                <w:tab w:val="left" w:pos="720"/>
              </w:tabs>
              <w:autoSpaceDE w:val="0"/>
              <w:autoSpaceDN w:val="0"/>
              <w:adjustRightInd w:val="0"/>
              <w:ind w:left="-110"/>
              <w:contextualSpacing/>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FE2343E" w14:textId="77777777" w:rsidR="00767D70" w:rsidRPr="00767D70" w:rsidRDefault="00767D70" w:rsidP="000D048E">
            <w:pPr>
              <w:widowControl w:val="0"/>
              <w:tabs>
                <w:tab w:val="left" w:pos="720"/>
              </w:tabs>
              <w:autoSpaceDE w:val="0"/>
              <w:autoSpaceDN w:val="0"/>
              <w:adjustRightInd w:val="0"/>
              <w:contextualSpacing/>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Наименование Товара</w:t>
            </w:r>
          </w:p>
        </w:tc>
        <w:tc>
          <w:tcPr>
            <w:tcW w:w="1835" w:type="dxa"/>
            <w:tcBorders>
              <w:top w:val="single" w:sz="4" w:space="0" w:color="auto"/>
              <w:left w:val="single" w:sz="4" w:space="0" w:color="auto"/>
              <w:bottom w:val="single" w:sz="4" w:space="0" w:color="auto"/>
              <w:right w:val="single" w:sz="4" w:space="0" w:color="auto"/>
            </w:tcBorders>
            <w:vAlign w:val="center"/>
            <w:hideMark/>
          </w:tcPr>
          <w:p w14:paraId="53FB24C2" w14:textId="77777777" w:rsidR="00767D70" w:rsidRPr="00767D70" w:rsidRDefault="00767D70" w:rsidP="000D048E">
            <w:pPr>
              <w:widowControl w:val="0"/>
              <w:tabs>
                <w:tab w:val="left" w:pos="720"/>
              </w:tabs>
              <w:autoSpaceDE w:val="0"/>
              <w:autoSpaceDN w:val="0"/>
              <w:adjustRightInd w:val="0"/>
              <w:ind w:left="22"/>
              <w:contextualSpacing/>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Артикул, марка, сорт, цвет, размер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BE1897" w14:textId="77777777" w:rsidR="00767D70" w:rsidRPr="00767D70" w:rsidRDefault="00767D70" w:rsidP="000D048E">
            <w:pPr>
              <w:widowControl w:val="0"/>
              <w:tabs>
                <w:tab w:val="left" w:pos="720"/>
              </w:tabs>
              <w:autoSpaceDE w:val="0"/>
              <w:autoSpaceDN w:val="0"/>
              <w:adjustRightInd w:val="0"/>
              <w:ind w:left="-110"/>
              <w:contextualSpacing/>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Ед. изм.</w:t>
            </w:r>
          </w:p>
        </w:tc>
        <w:tc>
          <w:tcPr>
            <w:tcW w:w="1000" w:type="dxa"/>
            <w:tcBorders>
              <w:top w:val="single" w:sz="4" w:space="0" w:color="auto"/>
              <w:left w:val="single" w:sz="4" w:space="0" w:color="auto"/>
              <w:bottom w:val="single" w:sz="4" w:space="0" w:color="auto"/>
              <w:right w:val="single" w:sz="4" w:space="0" w:color="auto"/>
            </w:tcBorders>
            <w:vAlign w:val="center"/>
            <w:hideMark/>
          </w:tcPr>
          <w:p w14:paraId="6BC24B32" w14:textId="77777777" w:rsidR="00767D70" w:rsidRPr="00767D70" w:rsidRDefault="00767D70" w:rsidP="000D048E">
            <w:pPr>
              <w:widowControl w:val="0"/>
              <w:tabs>
                <w:tab w:val="left" w:pos="720"/>
              </w:tabs>
              <w:autoSpaceDE w:val="0"/>
              <w:autoSpaceDN w:val="0"/>
              <w:adjustRightInd w:val="0"/>
              <w:ind w:left="-361" w:firstLine="327"/>
              <w:contextualSpacing/>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Кол-во</w:t>
            </w:r>
          </w:p>
        </w:tc>
        <w:tc>
          <w:tcPr>
            <w:tcW w:w="1835" w:type="dxa"/>
            <w:tcBorders>
              <w:top w:val="single" w:sz="4" w:space="0" w:color="auto"/>
              <w:left w:val="single" w:sz="4" w:space="0" w:color="auto"/>
              <w:bottom w:val="single" w:sz="4" w:space="0" w:color="auto"/>
              <w:right w:val="single" w:sz="4" w:space="0" w:color="auto"/>
            </w:tcBorders>
            <w:vAlign w:val="center"/>
            <w:hideMark/>
          </w:tcPr>
          <w:p w14:paraId="17CB9E0D" w14:textId="77777777" w:rsidR="00767D70" w:rsidRPr="00767D70" w:rsidRDefault="00767D70" w:rsidP="000D048E">
            <w:pPr>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Цена за единицу</w:t>
            </w:r>
          </w:p>
          <w:p w14:paraId="797B06F3" w14:textId="77777777" w:rsidR="00767D70" w:rsidRPr="00767D70" w:rsidRDefault="00767D70" w:rsidP="000D048E">
            <w:pPr>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с учетом НДС __%</w:t>
            </w:r>
          </w:p>
          <w:p w14:paraId="7FC69B40" w14:textId="77777777" w:rsidR="00767D70" w:rsidRPr="00767D70" w:rsidRDefault="00767D70" w:rsidP="000D048E">
            <w:pPr>
              <w:jc w:val="center"/>
              <w:rPr>
                <w:rFonts w:ascii="Bookman Old Style" w:hAnsi="Bookman Old Style"/>
                <w:color w:val="000000"/>
                <w:shd w:val="clear" w:color="auto" w:fill="FFFFFF"/>
              </w:rPr>
            </w:pPr>
          </w:p>
        </w:tc>
        <w:tc>
          <w:tcPr>
            <w:tcW w:w="1842" w:type="dxa"/>
            <w:tcBorders>
              <w:top w:val="single" w:sz="4" w:space="0" w:color="auto"/>
              <w:left w:val="single" w:sz="4" w:space="0" w:color="auto"/>
              <w:bottom w:val="single" w:sz="4" w:space="0" w:color="auto"/>
              <w:right w:val="single" w:sz="4" w:space="0" w:color="auto"/>
            </w:tcBorders>
            <w:vAlign w:val="center"/>
          </w:tcPr>
          <w:p w14:paraId="013ED393" w14:textId="77777777" w:rsidR="00767D70" w:rsidRPr="00767D70" w:rsidRDefault="00767D70" w:rsidP="000D048E">
            <w:pPr>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Стоимость</w:t>
            </w:r>
          </w:p>
          <w:p w14:paraId="6247627A" w14:textId="77777777" w:rsidR="00767D70" w:rsidRPr="00767D70" w:rsidRDefault="00767D70" w:rsidP="000D048E">
            <w:pPr>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с учетом НДС ___%</w:t>
            </w:r>
          </w:p>
          <w:p w14:paraId="6799C560" w14:textId="77777777" w:rsidR="00767D70" w:rsidRPr="00767D70" w:rsidRDefault="00767D70" w:rsidP="000D048E">
            <w:pPr>
              <w:widowControl w:val="0"/>
              <w:tabs>
                <w:tab w:val="left" w:pos="720"/>
              </w:tabs>
              <w:autoSpaceDE w:val="0"/>
              <w:autoSpaceDN w:val="0"/>
              <w:adjustRightInd w:val="0"/>
              <w:ind w:left="-426"/>
              <w:contextualSpacing/>
              <w:jc w:val="center"/>
              <w:rPr>
                <w:rFonts w:ascii="Bookman Old Style" w:hAnsi="Bookman Old Style"/>
                <w:color w:val="000000"/>
                <w:shd w:val="clear" w:color="auto" w:fill="FFFFFF"/>
              </w:rPr>
            </w:pPr>
          </w:p>
        </w:tc>
      </w:tr>
      <w:tr w:rsidR="00767D70" w:rsidRPr="00767D70" w14:paraId="322BF99C" w14:textId="77777777" w:rsidTr="000D048E">
        <w:trPr>
          <w:trHeight w:val="126"/>
        </w:trPr>
        <w:tc>
          <w:tcPr>
            <w:tcW w:w="966" w:type="dxa"/>
            <w:tcBorders>
              <w:top w:val="single" w:sz="4" w:space="0" w:color="auto"/>
              <w:left w:val="single" w:sz="4" w:space="0" w:color="auto"/>
              <w:bottom w:val="single" w:sz="4" w:space="0" w:color="auto"/>
              <w:right w:val="single" w:sz="4" w:space="0" w:color="auto"/>
            </w:tcBorders>
            <w:hideMark/>
          </w:tcPr>
          <w:p w14:paraId="5A973AD4" w14:textId="77777777" w:rsidR="00767D70" w:rsidRPr="00767D70" w:rsidRDefault="00767D70" w:rsidP="000D048E">
            <w:pPr>
              <w:widowControl w:val="0"/>
              <w:tabs>
                <w:tab w:val="left" w:pos="720"/>
              </w:tabs>
              <w:autoSpaceDE w:val="0"/>
              <w:autoSpaceDN w:val="0"/>
              <w:adjustRightInd w:val="0"/>
              <w:ind w:left="-426"/>
              <w:contextualSpacing/>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2.</w:t>
            </w:r>
          </w:p>
        </w:tc>
        <w:tc>
          <w:tcPr>
            <w:tcW w:w="1736" w:type="dxa"/>
            <w:tcBorders>
              <w:top w:val="single" w:sz="4" w:space="0" w:color="auto"/>
              <w:left w:val="single" w:sz="4" w:space="0" w:color="auto"/>
              <w:bottom w:val="single" w:sz="4" w:space="0" w:color="auto"/>
              <w:right w:val="single" w:sz="4" w:space="0" w:color="auto"/>
            </w:tcBorders>
          </w:tcPr>
          <w:p w14:paraId="76B8C29C" w14:textId="77777777" w:rsidR="00767D70" w:rsidRPr="00767D70" w:rsidRDefault="00767D70" w:rsidP="000D048E">
            <w:pPr>
              <w:widowControl w:val="0"/>
              <w:tabs>
                <w:tab w:val="left" w:pos="720"/>
              </w:tabs>
              <w:autoSpaceDE w:val="0"/>
              <w:autoSpaceDN w:val="0"/>
              <w:adjustRightInd w:val="0"/>
              <w:ind w:left="-426"/>
              <w:contextualSpacing/>
              <w:jc w:val="both"/>
              <w:rPr>
                <w:rFonts w:ascii="Bookman Old Style" w:hAnsi="Bookman Old Style"/>
                <w:color w:val="000000"/>
                <w:shd w:val="clear" w:color="auto" w:fill="FFFFFF"/>
              </w:rPr>
            </w:pPr>
          </w:p>
        </w:tc>
        <w:tc>
          <w:tcPr>
            <w:tcW w:w="1835" w:type="dxa"/>
            <w:tcBorders>
              <w:top w:val="single" w:sz="4" w:space="0" w:color="auto"/>
              <w:left w:val="single" w:sz="4" w:space="0" w:color="auto"/>
              <w:bottom w:val="single" w:sz="4" w:space="0" w:color="auto"/>
              <w:right w:val="single" w:sz="4" w:space="0" w:color="auto"/>
            </w:tcBorders>
          </w:tcPr>
          <w:p w14:paraId="290ED495" w14:textId="77777777" w:rsidR="00767D70" w:rsidRPr="00767D70" w:rsidRDefault="00767D70" w:rsidP="000D048E">
            <w:pPr>
              <w:widowControl w:val="0"/>
              <w:tabs>
                <w:tab w:val="left" w:pos="720"/>
              </w:tabs>
              <w:autoSpaceDE w:val="0"/>
              <w:autoSpaceDN w:val="0"/>
              <w:adjustRightInd w:val="0"/>
              <w:ind w:left="-426"/>
              <w:contextualSpacing/>
              <w:jc w:val="both"/>
              <w:rPr>
                <w:rFonts w:ascii="Bookman Old Style" w:hAnsi="Bookman Old Style"/>
                <w:color w:val="000000"/>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14:paraId="38FE1FFC" w14:textId="77777777" w:rsidR="00767D70" w:rsidRPr="00767D70" w:rsidRDefault="00767D70" w:rsidP="000D048E">
            <w:pPr>
              <w:widowControl w:val="0"/>
              <w:tabs>
                <w:tab w:val="left" w:pos="720"/>
              </w:tabs>
              <w:autoSpaceDE w:val="0"/>
              <w:autoSpaceDN w:val="0"/>
              <w:adjustRightInd w:val="0"/>
              <w:ind w:left="-426"/>
              <w:contextualSpacing/>
              <w:jc w:val="both"/>
              <w:rPr>
                <w:rFonts w:ascii="Bookman Old Style" w:hAnsi="Bookman Old Style"/>
                <w:color w:val="000000"/>
                <w:shd w:val="clear" w:color="auto" w:fill="FFFFFF"/>
              </w:rPr>
            </w:pPr>
          </w:p>
        </w:tc>
        <w:tc>
          <w:tcPr>
            <w:tcW w:w="1000" w:type="dxa"/>
            <w:tcBorders>
              <w:top w:val="single" w:sz="4" w:space="0" w:color="auto"/>
              <w:left w:val="single" w:sz="4" w:space="0" w:color="auto"/>
              <w:bottom w:val="single" w:sz="4" w:space="0" w:color="auto"/>
              <w:right w:val="single" w:sz="4" w:space="0" w:color="auto"/>
            </w:tcBorders>
          </w:tcPr>
          <w:p w14:paraId="081DE7CF" w14:textId="77777777" w:rsidR="00767D70" w:rsidRPr="00767D70" w:rsidRDefault="00767D70" w:rsidP="000D048E">
            <w:pPr>
              <w:widowControl w:val="0"/>
              <w:tabs>
                <w:tab w:val="left" w:pos="720"/>
              </w:tabs>
              <w:autoSpaceDE w:val="0"/>
              <w:autoSpaceDN w:val="0"/>
              <w:adjustRightInd w:val="0"/>
              <w:ind w:left="-426"/>
              <w:contextualSpacing/>
              <w:jc w:val="both"/>
              <w:rPr>
                <w:rFonts w:ascii="Bookman Old Style" w:hAnsi="Bookman Old Style"/>
                <w:color w:val="000000"/>
                <w:shd w:val="clear" w:color="auto" w:fill="FFFFFF"/>
              </w:rPr>
            </w:pPr>
          </w:p>
        </w:tc>
        <w:tc>
          <w:tcPr>
            <w:tcW w:w="1835" w:type="dxa"/>
            <w:tcBorders>
              <w:top w:val="single" w:sz="4" w:space="0" w:color="auto"/>
              <w:left w:val="single" w:sz="4" w:space="0" w:color="auto"/>
              <w:bottom w:val="single" w:sz="4" w:space="0" w:color="auto"/>
              <w:right w:val="single" w:sz="4" w:space="0" w:color="auto"/>
            </w:tcBorders>
          </w:tcPr>
          <w:p w14:paraId="7E529AD4" w14:textId="77777777" w:rsidR="00767D70" w:rsidRPr="00767D70" w:rsidRDefault="00767D70" w:rsidP="000D048E">
            <w:pPr>
              <w:widowControl w:val="0"/>
              <w:tabs>
                <w:tab w:val="left" w:pos="720"/>
              </w:tabs>
              <w:autoSpaceDE w:val="0"/>
              <w:autoSpaceDN w:val="0"/>
              <w:adjustRightInd w:val="0"/>
              <w:ind w:left="-426"/>
              <w:contextualSpacing/>
              <w:jc w:val="both"/>
              <w:rPr>
                <w:rFonts w:ascii="Bookman Old Style" w:hAnsi="Bookman Old Style"/>
                <w:color w:val="000000"/>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14:paraId="420AC4C8" w14:textId="77777777" w:rsidR="00767D70" w:rsidRPr="00767D70" w:rsidRDefault="00767D70" w:rsidP="000D048E">
            <w:pPr>
              <w:widowControl w:val="0"/>
              <w:tabs>
                <w:tab w:val="left" w:pos="720"/>
              </w:tabs>
              <w:autoSpaceDE w:val="0"/>
              <w:autoSpaceDN w:val="0"/>
              <w:adjustRightInd w:val="0"/>
              <w:ind w:left="-426"/>
              <w:contextualSpacing/>
              <w:jc w:val="both"/>
              <w:rPr>
                <w:rFonts w:ascii="Bookman Old Style" w:hAnsi="Bookman Old Style"/>
                <w:color w:val="000000"/>
                <w:shd w:val="clear" w:color="auto" w:fill="FFFFFF"/>
              </w:rPr>
            </w:pPr>
          </w:p>
        </w:tc>
      </w:tr>
      <w:tr w:rsidR="00767D70" w:rsidRPr="00767D70" w14:paraId="77A34464" w14:textId="77777777" w:rsidTr="000D048E">
        <w:trPr>
          <w:trHeight w:val="417"/>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5C139E0D" w14:textId="77777777" w:rsidR="00767D70" w:rsidRPr="00767D70" w:rsidRDefault="00767D70" w:rsidP="000D048E">
            <w:pPr>
              <w:ind w:left="32"/>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Итого: ___________(_________) рублей, в том числе НДС _____ (____) рублей</w:t>
            </w:r>
          </w:p>
        </w:tc>
      </w:tr>
    </w:tbl>
    <w:p w14:paraId="4D83B134" w14:textId="77777777" w:rsidR="00767D70" w:rsidRPr="00767D70" w:rsidRDefault="00767D70" w:rsidP="00767D70">
      <w:pPr>
        <w:pStyle w:val="a3"/>
        <w:widowControl w:val="0"/>
        <w:numPr>
          <w:ilvl w:val="0"/>
          <w:numId w:val="6"/>
        </w:numPr>
        <w:tabs>
          <w:tab w:val="left" w:pos="360"/>
        </w:tabs>
        <w:autoSpaceDE w:val="0"/>
        <w:autoSpaceDN w:val="0"/>
        <w:adjustRightInd w:val="0"/>
        <w:spacing w:after="200" w:line="276" w:lineRule="auto"/>
        <w:ind w:left="0"/>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Стоимость Заказа на поставку Товара рассчитывается путем умножения количества Товара на стоимость 1 (одной) единицы Товара.</w:t>
      </w:r>
    </w:p>
    <w:p w14:paraId="503201EA" w14:textId="77777777" w:rsidR="00767D70" w:rsidRPr="00767D70" w:rsidRDefault="00767D70" w:rsidP="00767D70">
      <w:pPr>
        <w:pStyle w:val="a3"/>
        <w:widowControl w:val="0"/>
        <w:numPr>
          <w:ilvl w:val="0"/>
          <w:numId w:val="6"/>
        </w:numPr>
        <w:tabs>
          <w:tab w:val="left" w:pos="360"/>
        </w:tabs>
        <w:autoSpaceDE w:val="0"/>
        <w:autoSpaceDN w:val="0"/>
        <w:adjustRightInd w:val="0"/>
        <w:spacing w:after="200" w:line="276" w:lineRule="auto"/>
        <w:ind w:left="0"/>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Адрес поставки Товара __________</w:t>
      </w:r>
    </w:p>
    <w:p w14:paraId="298048AC" w14:textId="77777777" w:rsidR="00767D70" w:rsidRPr="00767D70" w:rsidRDefault="00767D70" w:rsidP="00767D70">
      <w:pPr>
        <w:pStyle w:val="a3"/>
        <w:widowControl w:val="0"/>
        <w:numPr>
          <w:ilvl w:val="0"/>
          <w:numId w:val="6"/>
        </w:numPr>
        <w:tabs>
          <w:tab w:val="left" w:pos="360"/>
        </w:tabs>
        <w:autoSpaceDE w:val="0"/>
        <w:autoSpaceDN w:val="0"/>
        <w:adjustRightInd w:val="0"/>
        <w:spacing w:after="200" w:line="276" w:lineRule="auto"/>
        <w:ind w:left="0"/>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Срок поставки Товара ___________</w:t>
      </w:r>
    </w:p>
    <w:p w14:paraId="3970C015" w14:textId="77777777" w:rsidR="00767D70" w:rsidRPr="00767D70" w:rsidRDefault="00767D70" w:rsidP="00767D70">
      <w:pPr>
        <w:pStyle w:val="a3"/>
        <w:widowControl w:val="0"/>
        <w:numPr>
          <w:ilvl w:val="0"/>
          <w:numId w:val="6"/>
        </w:numPr>
        <w:tabs>
          <w:tab w:val="left" w:pos="360"/>
        </w:tabs>
        <w:autoSpaceDE w:val="0"/>
        <w:autoSpaceDN w:val="0"/>
        <w:adjustRightInd w:val="0"/>
        <w:spacing w:after="200" w:line="276" w:lineRule="auto"/>
        <w:ind w:left="0"/>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Условия и порядок оплаты _________</w:t>
      </w:r>
    </w:p>
    <w:p w14:paraId="3585B80D" w14:textId="77777777" w:rsidR="00767D70" w:rsidRPr="00767D70" w:rsidRDefault="00767D70" w:rsidP="00767D70">
      <w:pPr>
        <w:pStyle w:val="a3"/>
        <w:widowControl w:val="0"/>
        <w:numPr>
          <w:ilvl w:val="0"/>
          <w:numId w:val="6"/>
        </w:numPr>
        <w:tabs>
          <w:tab w:val="left" w:pos="360"/>
        </w:tabs>
        <w:autoSpaceDE w:val="0"/>
        <w:autoSpaceDN w:val="0"/>
        <w:adjustRightInd w:val="0"/>
        <w:spacing w:after="200" w:line="276" w:lineRule="auto"/>
        <w:ind w:left="0"/>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Гарантийные сроки ________</w:t>
      </w:r>
    </w:p>
    <w:p w14:paraId="65F29D11" w14:textId="77777777" w:rsidR="00767D70" w:rsidRPr="00767D70" w:rsidRDefault="00767D70" w:rsidP="00767D70">
      <w:pPr>
        <w:pStyle w:val="a3"/>
        <w:widowControl w:val="0"/>
        <w:numPr>
          <w:ilvl w:val="0"/>
          <w:numId w:val="6"/>
        </w:numPr>
        <w:tabs>
          <w:tab w:val="left" w:pos="360"/>
        </w:tabs>
        <w:autoSpaceDE w:val="0"/>
        <w:autoSpaceDN w:val="0"/>
        <w:adjustRightInd w:val="0"/>
        <w:spacing w:after="200" w:line="276" w:lineRule="auto"/>
        <w:ind w:left="0"/>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Срок годности __________</w:t>
      </w:r>
    </w:p>
    <w:p w14:paraId="278086EB" w14:textId="77777777" w:rsidR="00767D70" w:rsidRPr="00767D70" w:rsidRDefault="00767D70" w:rsidP="00767D70">
      <w:pPr>
        <w:pStyle w:val="a3"/>
        <w:widowControl w:val="0"/>
        <w:numPr>
          <w:ilvl w:val="0"/>
          <w:numId w:val="6"/>
        </w:numPr>
        <w:tabs>
          <w:tab w:val="left" w:pos="360"/>
        </w:tabs>
        <w:autoSpaceDE w:val="0"/>
        <w:autoSpaceDN w:val="0"/>
        <w:adjustRightInd w:val="0"/>
        <w:spacing w:after="200" w:line="276" w:lineRule="auto"/>
        <w:ind w:left="0"/>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Спецификация составлена в 2 (двух) экземплярах, имеющих одинаковую юридическую силу, и является неотъемлемой частью Договора поставки.</w:t>
      </w:r>
    </w:p>
    <w:p w14:paraId="08C4B4E0" w14:textId="77777777" w:rsidR="00767D70" w:rsidRPr="00767D70" w:rsidRDefault="00767D70" w:rsidP="00767D70">
      <w:pPr>
        <w:pStyle w:val="a3"/>
        <w:widowControl w:val="0"/>
        <w:numPr>
          <w:ilvl w:val="0"/>
          <w:numId w:val="6"/>
        </w:numPr>
        <w:tabs>
          <w:tab w:val="left" w:pos="360"/>
        </w:tabs>
        <w:autoSpaceDE w:val="0"/>
        <w:autoSpaceDN w:val="0"/>
        <w:adjustRightInd w:val="0"/>
        <w:spacing w:after="200" w:line="276" w:lineRule="auto"/>
        <w:ind w:left="0"/>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Подписи Сторон: </w:t>
      </w:r>
    </w:p>
    <w:p w14:paraId="7D5B9E22" w14:textId="77777777" w:rsidR="00767D70" w:rsidRPr="00767D70" w:rsidRDefault="00767D70" w:rsidP="00767D70">
      <w:pPr>
        <w:widowControl w:val="0"/>
        <w:tabs>
          <w:tab w:val="left" w:pos="720"/>
        </w:tabs>
        <w:autoSpaceDE w:val="0"/>
        <w:autoSpaceDN w:val="0"/>
        <w:adjustRightInd w:val="0"/>
        <w:ind w:left="-426"/>
        <w:contextualSpacing/>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ФОРМА Спецификации на поставку Товара</w:t>
      </w:r>
    </w:p>
    <w:p w14:paraId="3ECE775C" w14:textId="77777777" w:rsidR="00767D70" w:rsidRPr="00767D70" w:rsidRDefault="00767D70" w:rsidP="00767D70">
      <w:pPr>
        <w:widowControl w:val="0"/>
        <w:tabs>
          <w:tab w:val="left" w:pos="720"/>
        </w:tabs>
        <w:autoSpaceDE w:val="0"/>
        <w:autoSpaceDN w:val="0"/>
        <w:adjustRightInd w:val="0"/>
        <w:ind w:left="-426"/>
        <w:contextualSpacing/>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СОГЛАСОВАНА СТОРОНАМИ:</w:t>
      </w:r>
    </w:p>
    <w:p w14:paraId="11C5EBC0" w14:textId="77777777" w:rsidR="00767D70" w:rsidRPr="00767D70" w:rsidRDefault="00767D70" w:rsidP="00767D70">
      <w:pPr>
        <w:widowControl w:val="0"/>
        <w:tabs>
          <w:tab w:val="left" w:pos="720"/>
        </w:tabs>
        <w:autoSpaceDE w:val="0"/>
        <w:autoSpaceDN w:val="0"/>
        <w:adjustRightInd w:val="0"/>
        <w:ind w:left="-426"/>
        <w:contextualSpacing/>
        <w:jc w:val="center"/>
        <w:rPr>
          <w:rFonts w:ascii="Bookman Old Style" w:hAnsi="Bookman Old Style"/>
          <w:color w:val="000000"/>
          <w:shd w:val="clear" w:color="auto" w:fill="FFFFFF"/>
        </w:rPr>
      </w:pPr>
    </w:p>
    <w:tbl>
      <w:tblPr>
        <w:tblW w:w="0" w:type="auto"/>
        <w:tblInd w:w="-426" w:type="dxa"/>
        <w:tblLook w:val="0000" w:firstRow="0" w:lastRow="0" w:firstColumn="0" w:lastColumn="0" w:noHBand="0" w:noVBand="0"/>
      </w:tblPr>
      <w:tblGrid>
        <w:gridCol w:w="5015"/>
        <w:gridCol w:w="4560"/>
      </w:tblGrid>
      <w:tr w:rsidR="00767D70" w:rsidRPr="00767D70" w14:paraId="6FE94DD6" w14:textId="77777777" w:rsidTr="000D048E">
        <w:trPr>
          <w:trHeight w:val="840"/>
        </w:trPr>
        <w:tc>
          <w:tcPr>
            <w:tcW w:w="5015" w:type="dxa"/>
          </w:tcPr>
          <w:p w14:paraId="70F1EABB" w14:textId="77777777" w:rsidR="00767D70" w:rsidRPr="00767D70" w:rsidRDefault="00767D70" w:rsidP="000D048E">
            <w:pPr>
              <w:ind w:left="608" w:right="-769"/>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Поставщик:</w:t>
            </w:r>
          </w:p>
          <w:p w14:paraId="0BC6FACD" w14:textId="77777777" w:rsidR="00767D70" w:rsidRPr="00767D70" w:rsidRDefault="00767D70" w:rsidP="000D048E">
            <w:pPr>
              <w:ind w:left="608" w:right="-769"/>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                      </w:t>
            </w:r>
          </w:p>
          <w:p w14:paraId="6B904F7B" w14:textId="77777777" w:rsidR="00767D70" w:rsidRPr="00767D70" w:rsidRDefault="00767D70" w:rsidP="000D048E">
            <w:pPr>
              <w:ind w:left="608" w:right="-769"/>
              <w:jc w:val="both"/>
              <w:rPr>
                <w:rFonts w:ascii="Bookman Old Style" w:hAnsi="Bookman Old Style"/>
                <w:color w:val="000000"/>
                <w:shd w:val="clear" w:color="auto" w:fill="FFFFFF"/>
              </w:rPr>
            </w:pPr>
          </w:p>
          <w:p w14:paraId="1A4606B1" w14:textId="77777777" w:rsidR="00767D70" w:rsidRPr="00767D70" w:rsidRDefault="00767D70" w:rsidP="000D048E">
            <w:pPr>
              <w:ind w:left="608" w:right="-769"/>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                        </w:t>
            </w:r>
          </w:p>
          <w:p w14:paraId="0B7B6216" w14:textId="77777777" w:rsidR="00767D70" w:rsidRPr="00767D70" w:rsidRDefault="00767D70" w:rsidP="000D048E">
            <w:pPr>
              <w:ind w:left="608" w:right="-769"/>
              <w:jc w:val="both"/>
              <w:rPr>
                <w:rFonts w:ascii="Bookman Old Style" w:hAnsi="Bookman Old Style"/>
                <w:color w:val="000000"/>
                <w:shd w:val="clear" w:color="auto" w:fill="FFFFFF"/>
              </w:rPr>
            </w:pPr>
          </w:p>
          <w:p w14:paraId="176E98CC" w14:textId="77777777" w:rsidR="00767D70" w:rsidRPr="00767D70" w:rsidRDefault="00767D70" w:rsidP="000D048E">
            <w:pPr>
              <w:ind w:left="608" w:right="-769"/>
              <w:jc w:val="both"/>
              <w:rPr>
                <w:rFonts w:ascii="Bookman Old Style" w:hAnsi="Bookman Old Style"/>
                <w:color w:val="000000"/>
                <w:shd w:val="clear" w:color="auto" w:fill="FFFFFF"/>
              </w:rPr>
            </w:pPr>
          </w:p>
          <w:p w14:paraId="08E8836F" w14:textId="77777777" w:rsidR="00767D70" w:rsidRPr="00767D70" w:rsidRDefault="00767D70" w:rsidP="000D048E">
            <w:pPr>
              <w:ind w:left="608" w:right="-769"/>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_____________________ /________/</w:t>
            </w:r>
          </w:p>
          <w:p w14:paraId="5B06EB13" w14:textId="77777777" w:rsidR="00767D70" w:rsidRPr="00767D70" w:rsidRDefault="00767D70" w:rsidP="000D048E">
            <w:pPr>
              <w:ind w:left="608" w:right="-627"/>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М.п.</w:t>
            </w:r>
          </w:p>
        </w:tc>
        <w:tc>
          <w:tcPr>
            <w:tcW w:w="4560" w:type="dxa"/>
          </w:tcPr>
          <w:p w14:paraId="3375291F" w14:textId="77777777" w:rsidR="00767D70" w:rsidRPr="00767D70" w:rsidRDefault="00767D70" w:rsidP="000D048E">
            <w:pPr>
              <w:ind w:left="55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Покупатель:</w:t>
            </w:r>
          </w:p>
          <w:p w14:paraId="30B74F59" w14:textId="77777777" w:rsidR="00767D70" w:rsidRPr="00767D70" w:rsidRDefault="00767D70" w:rsidP="000D048E">
            <w:pPr>
              <w:ind w:left="55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ООО «КИПАРИС 2»</w:t>
            </w:r>
          </w:p>
          <w:p w14:paraId="036BCEF2" w14:textId="77777777" w:rsidR="00767D70" w:rsidRPr="00767D70" w:rsidRDefault="00767D70" w:rsidP="000D048E">
            <w:pPr>
              <w:ind w:left="553"/>
              <w:jc w:val="both"/>
              <w:rPr>
                <w:rFonts w:ascii="Bookman Old Style" w:hAnsi="Bookman Old Style"/>
                <w:color w:val="000000"/>
                <w:shd w:val="clear" w:color="auto" w:fill="FFFFFF"/>
              </w:rPr>
            </w:pPr>
          </w:p>
          <w:p w14:paraId="59EEC393" w14:textId="77777777" w:rsidR="00767D70" w:rsidRPr="00767D70" w:rsidRDefault="00767D70" w:rsidP="000D048E">
            <w:pPr>
              <w:ind w:left="55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Директор </w:t>
            </w:r>
          </w:p>
          <w:p w14:paraId="37D1B7F1" w14:textId="77777777" w:rsidR="00767D70" w:rsidRPr="00767D70" w:rsidRDefault="00767D70" w:rsidP="000D048E">
            <w:pPr>
              <w:ind w:left="553"/>
              <w:jc w:val="both"/>
              <w:rPr>
                <w:rFonts w:ascii="Bookman Old Style" w:hAnsi="Bookman Old Style"/>
                <w:color w:val="000000"/>
                <w:shd w:val="clear" w:color="auto" w:fill="FFFFFF"/>
              </w:rPr>
            </w:pPr>
          </w:p>
          <w:p w14:paraId="038A74B7" w14:textId="77777777" w:rsidR="00767D70" w:rsidRPr="00767D70" w:rsidRDefault="00767D70" w:rsidP="000D048E">
            <w:pPr>
              <w:ind w:left="553"/>
              <w:jc w:val="both"/>
              <w:rPr>
                <w:rFonts w:ascii="Bookman Old Style" w:hAnsi="Bookman Old Style"/>
                <w:color w:val="000000"/>
                <w:shd w:val="clear" w:color="auto" w:fill="FFFFFF"/>
              </w:rPr>
            </w:pPr>
          </w:p>
          <w:p w14:paraId="71AC53FD" w14:textId="77777777" w:rsidR="00767D70" w:rsidRPr="00767D70" w:rsidRDefault="00767D70" w:rsidP="000D048E">
            <w:pPr>
              <w:ind w:left="55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__________________ Б.Г. Геворгян</w:t>
            </w:r>
          </w:p>
          <w:p w14:paraId="7B1F03FF" w14:textId="77777777" w:rsidR="00767D70" w:rsidRPr="00767D70" w:rsidRDefault="00767D70" w:rsidP="000D048E">
            <w:pPr>
              <w:ind w:left="55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М.п.</w:t>
            </w:r>
          </w:p>
        </w:tc>
      </w:tr>
    </w:tbl>
    <w:p w14:paraId="645C02DA" w14:textId="77777777" w:rsidR="00767D70" w:rsidRPr="00767D70" w:rsidRDefault="00767D70" w:rsidP="00767D70">
      <w:pPr>
        <w:spacing w:after="160" w:line="259" w:lineRule="auto"/>
        <w:rPr>
          <w:rFonts w:ascii="Bookman Old Style" w:hAnsi="Bookman Old Style"/>
          <w:color w:val="000000"/>
          <w:shd w:val="clear" w:color="auto" w:fill="FFFFFF"/>
        </w:rPr>
      </w:pPr>
      <w:r w:rsidRPr="00767D70">
        <w:rPr>
          <w:rFonts w:ascii="Bookman Old Style" w:hAnsi="Bookman Old Style"/>
          <w:color w:val="000000"/>
          <w:shd w:val="clear" w:color="auto" w:fill="FFFFFF"/>
        </w:rPr>
        <w:br w:type="page"/>
      </w:r>
    </w:p>
    <w:p w14:paraId="38E645A1" w14:textId="77777777" w:rsidR="00767D70" w:rsidRPr="00767D70" w:rsidRDefault="00767D70" w:rsidP="00767D70">
      <w:pPr>
        <w:widowControl w:val="0"/>
        <w:tabs>
          <w:tab w:val="right" w:pos="10632"/>
        </w:tabs>
        <w:autoSpaceDE w:val="0"/>
        <w:autoSpaceDN w:val="0"/>
        <w:adjustRightInd w:val="0"/>
        <w:ind w:left="75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lastRenderedPageBreak/>
        <w:t>Приложение № 2</w:t>
      </w:r>
    </w:p>
    <w:p w14:paraId="750A028F" w14:textId="77777777" w:rsidR="00767D70" w:rsidRPr="00767D70" w:rsidRDefault="00767D70" w:rsidP="00767D70">
      <w:pPr>
        <w:widowControl w:val="0"/>
        <w:tabs>
          <w:tab w:val="right" w:pos="10632"/>
        </w:tabs>
        <w:autoSpaceDE w:val="0"/>
        <w:autoSpaceDN w:val="0"/>
        <w:adjustRightInd w:val="0"/>
        <w:ind w:left="75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к Договору поставки </w:t>
      </w:r>
    </w:p>
    <w:p w14:paraId="1C111652" w14:textId="77777777" w:rsidR="00767D70" w:rsidRPr="00767D70" w:rsidRDefault="00767D70" w:rsidP="00767D70">
      <w:pPr>
        <w:widowControl w:val="0"/>
        <w:tabs>
          <w:tab w:val="right" w:pos="10632"/>
        </w:tabs>
        <w:autoSpaceDE w:val="0"/>
        <w:autoSpaceDN w:val="0"/>
        <w:adjustRightInd w:val="0"/>
        <w:ind w:left="7513"/>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от          №                </w:t>
      </w:r>
    </w:p>
    <w:p w14:paraId="569210B1" w14:textId="77777777" w:rsidR="00767D70" w:rsidRPr="00767D70" w:rsidRDefault="00767D70" w:rsidP="00767D70">
      <w:pPr>
        <w:tabs>
          <w:tab w:val="right" w:pos="10632"/>
        </w:tabs>
        <w:ind w:left="7513" w:firstLine="540"/>
        <w:jc w:val="both"/>
        <w:rPr>
          <w:rFonts w:ascii="Bookman Old Style" w:hAnsi="Bookman Old Style"/>
          <w:color w:val="000000"/>
          <w:shd w:val="clear" w:color="auto" w:fill="FFFFFF"/>
        </w:rPr>
      </w:pPr>
    </w:p>
    <w:p w14:paraId="3C974C63" w14:textId="77777777" w:rsidR="00767D70" w:rsidRPr="00767D70" w:rsidRDefault="00767D70" w:rsidP="00767D70">
      <w:pPr>
        <w:tabs>
          <w:tab w:val="right" w:pos="10632"/>
        </w:tabs>
        <w:ind w:left="-426" w:firstLine="540"/>
        <w:jc w:val="center"/>
        <w:rPr>
          <w:rFonts w:ascii="Bookman Old Style" w:hAnsi="Bookman Old Style"/>
          <w:color w:val="000000"/>
          <w:shd w:val="clear" w:color="auto" w:fill="FFFFFF"/>
        </w:rPr>
      </w:pPr>
      <w:r w:rsidRPr="00767D70">
        <w:rPr>
          <w:rFonts w:ascii="Bookman Old Style" w:hAnsi="Bookman Old Style"/>
          <w:color w:val="000000"/>
          <w:shd w:val="clear" w:color="auto" w:fill="FFFFFF"/>
        </w:rPr>
        <w:t>Требования Покупателя по соблюдению Поставщиком правил/регламентов</w:t>
      </w:r>
    </w:p>
    <w:p w14:paraId="135A55FF" w14:textId="77777777" w:rsidR="00767D70" w:rsidRPr="00767D70" w:rsidRDefault="00767D70" w:rsidP="00767D70">
      <w:pPr>
        <w:tabs>
          <w:tab w:val="right" w:pos="10632"/>
        </w:tabs>
        <w:ind w:left="-426" w:firstLine="540"/>
        <w:jc w:val="both"/>
        <w:rPr>
          <w:rFonts w:ascii="Bookman Old Style" w:hAnsi="Bookman Old Style"/>
          <w:color w:val="000000"/>
          <w:shd w:val="clear" w:color="auto" w:fill="FFFFFF"/>
        </w:rPr>
      </w:pPr>
    </w:p>
    <w:p w14:paraId="0BA1DDEC" w14:textId="77777777" w:rsidR="00767D70" w:rsidRPr="00767D70" w:rsidRDefault="00767D70" w:rsidP="00767D70">
      <w:pPr>
        <w:pStyle w:val="a3"/>
        <w:numPr>
          <w:ilvl w:val="1"/>
          <w:numId w:val="20"/>
        </w:numPr>
        <w:tabs>
          <w:tab w:val="left" w:pos="567"/>
          <w:tab w:val="left" w:pos="709"/>
          <w:tab w:val="left" w:pos="993"/>
          <w:tab w:val="right" w:pos="10632"/>
        </w:tabs>
        <w:spacing w:line="276" w:lineRule="auto"/>
        <w:ind w:left="-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Обязательства Поставщика в области соблюдения внутриобъектового и пропускного режимов Покупателя</w:t>
      </w:r>
    </w:p>
    <w:p w14:paraId="5BCB68BF" w14:textId="77777777" w:rsidR="00767D70" w:rsidRPr="00767D70" w:rsidRDefault="00767D70" w:rsidP="00767D70">
      <w:pPr>
        <w:pStyle w:val="a3"/>
        <w:tabs>
          <w:tab w:val="left" w:pos="567"/>
          <w:tab w:val="left" w:pos="709"/>
          <w:tab w:val="left" w:pos="993"/>
          <w:tab w:val="right" w:pos="10632"/>
        </w:tabs>
        <w:spacing w:line="276" w:lineRule="auto"/>
        <w:ind w:left="-426"/>
        <w:jc w:val="both"/>
        <w:rPr>
          <w:rFonts w:ascii="Bookman Old Style" w:eastAsiaTheme="minorHAnsi" w:hAnsi="Bookman Old Style" w:cstheme="minorBidi"/>
          <w:color w:val="000000"/>
          <w:sz w:val="22"/>
          <w:szCs w:val="22"/>
          <w:shd w:val="clear" w:color="auto" w:fill="FFFFFF"/>
          <w:lang w:eastAsia="en-US"/>
        </w:rPr>
      </w:pPr>
    </w:p>
    <w:p w14:paraId="257E4234" w14:textId="77777777" w:rsidR="00767D70" w:rsidRPr="00767D70" w:rsidRDefault="00767D70" w:rsidP="00767D70">
      <w:pPr>
        <w:pStyle w:val="a3"/>
        <w:numPr>
          <w:ilvl w:val="1"/>
          <w:numId w:val="24"/>
        </w:numPr>
        <w:tabs>
          <w:tab w:val="left" w:pos="1134"/>
          <w:tab w:val="right" w:pos="10632"/>
        </w:tabs>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77BE7E0F" w14:textId="77777777" w:rsidR="00767D70" w:rsidRPr="00767D70" w:rsidRDefault="00767D70" w:rsidP="00767D70">
      <w:pPr>
        <w:pStyle w:val="a3"/>
        <w:numPr>
          <w:ilvl w:val="2"/>
          <w:numId w:val="24"/>
        </w:numPr>
        <w:tabs>
          <w:tab w:val="left" w:pos="1134"/>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61F6F5FD" w14:textId="77777777" w:rsidR="00767D70" w:rsidRPr="00767D70" w:rsidRDefault="00767D70" w:rsidP="00767D70">
      <w:pPr>
        <w:pStyle w:val="a3"/>
        <w:numPr>
          <w:ilvl w:val="2"/>
          <w:numId w:val="24"/>
        </w:numPr>
        <w:tabs>
          <w:tab w:val="left" w:pos="1134"/>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выполнение требований сотрудников охраны Покупателя по соблюдению пропускного и внутриобъектового режимов. </w:t>
      </w:r>
    </w:p>
    <w:p w14:paraId="5A47E484" w14:textId="77777777" w:rsidR="00767D70" w:rsidRPr="00767D70" w:rsidRDefault="00767D70" w:rsidP="00767D70">
      <w:pPr>
        <w:pStyle w:val="a3"/>
        <w:numPr>
          <w:ilvl w:val="1"/>
          <w:numId w:val="24"/>
        </w:numPr>
        <w:tabs>
          <w:tab w:val="left" w:pos="1134"/>
          <w:tab w:val="right" w:pos="10632"/>
        </w:tabs>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Поставщику, его работникам и привлеченным им третьим лицам запрещается:</w:t>
      </w:r>
    </w:p>
    <w:p w14:paraId="13169497" w14:textId="77777777" w:rsidR="00767D70" w:rsidRPr="00767D70" w:rsidRDefault="00767D70" w:rsidP="00767D70">
      <w:pPr>
        <w:pStyle w:val="a3"/>
        <w:numPr>
          <w:ilvl w:val="2"/>
          <w:numId w:val="24"/>
        </w:numPr>
        <w:tabs>
          <w:tab w:val="left" w:pos="1134"/>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644F2943" w14:textId="77777777" w:rsidR="00767D70" w:rsidRPr="00767D70" w:rsidRDefault="00767D70" w:rsidP="00767D70">
      <w:pPr>
        <w:pStyle w:val="a3"/>
        <w:numPr>
          <w:ilvl w:val="2"/>
          <w:numId w:val="24"/>
        </w:numPr>
        <w:tabs>
          <w:tab w:val="left" w:pos="1134"/>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передавать кому-либо выданные Покупателем документы, дающие право на проход/проезд на территорию Покупателя, на внос/вынос/ввоз/вывоз ТМЦ;</w:t>
      </w:r>
    </w:p>
    <w:p w14:paraId="4BEEE953" w14:textId="77777777" w:rsidR="00767D70" w:rsidRPr="00767D70" w:rsidRDefault="00767D70" w:rsidP="00767D70">
      <w:pPr>
        <w:pStyle w:val="a3"/>
        <w:numPr>
          <w:ilvl w:val="2"/>
          <w:numId w:val="24"/>
        </w:numPr>
        <w:tabs>
          <w:tab w:val="left" w:pos="1134"/>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2779E3E7" w14:textId="77777777" w:rsidR="00767D70" w:rsidRPr="00767D70" w:rsidRDefault="00767D70" w:rsidP="00767D70">
      <w:pPr>
        <w:pStyle w:val="a3"/>
        <w:numPr>
          <w:ilvl w:val="2"/>
          <w:numId w:val="24"/>
        </w:numPr>
        <w:tabs>
          <w:tab w:val="left" w:pos="1134"/>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осуществлять проход на территорию Покупателя с крупногабаритной ручной кладью;</w:t>
      </w:r>
    </w:p>
    <w:p w14:paraId="0A28EB17" w14:textId="77777777" w:rsidR="00767D70" w:rsidRPr="00767D70" w:rsidRDefault="00767D70" w:rsidP="00767D70">
      <w:pPr>
        <w:pStyle w:val="a3"/>
        <w:numPr>
          <w:ilvl w:val="2"/>
          <w:numId w:val="24"/>
        </w:numPr>
        <w:tabs>
          <w:tab w:val="left" w:pos="1134"/>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вести фото- и киносъемку, аудио и видеозаписи на территории Покупателя без предварительного согласования Покупателя.</w:t>
      </w:r>
    </w:p>
    <w:p w14:paraId="5ECF807C" w14:textId="77777777" w:rsidR="00767D70" w:rsidRPr="00767D70" w:rsidRDefault="00767D70" w:rsidP="00767D70">
      <w:pPr>
        <w:pStyle w:val="a3"/>
        <w:numPr>
          <w:ilvl w:val="1"/>
          <w:numId w:val="24"/>
        </w:numPr>
        <w:tabs>
          <w:tab w:val="left" w:pos="1134"/>
          <w:tab w:val="right" w:pos="10632"/>
        </w:tabs>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5980F88D" w14:textId="77777777" w:rsidR="00767D70" w:rsidRPr="00767D70" w:rsidRDefault="00767D70" w:rsidP="00767D70">
      <w:pPr>
        <w:pStyle w:val="a3"/>
        <w:numPr>
          <w:ilvl w:val="1"/>
          <w:numId w:val="24"/>
        </w:numPr>
        <w:tabs>
          <w:tab w:val="left" w:pos="1134"/>
          <w:tab w:val="right" w:pos="10632"/>
        </w:tabs>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lastRenderedPageBreak/>
        <w:t>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43CC1B74" w14:textId="77777777" w:rsidR="00767D70" w:rsidRPr="00767D70" w:rsidRDefault="00767D70" w:rsidP="00767D70">
      <w:pPr>
        <w:pStyle w:val="a3"/>
        <w:numPr>
          <w:ilvl w:val="1"/>
          <w:numId w:val="24"/>
        </w:numPr>
        <w:tabs>
          <w:tab w:val="left" w:pos="567"/>
          <w:tab w:val="left" w:pos="1134"/>
          <w:tab w:val="right" w:pos="10632"/>
        </w:tabs>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08461001" w14:textId="77777777" w:rsidR="00767D70" w:rsidRPr="00767D70" w:rsidRDefault="00767D70" w:rsidP="00767D70">
      <w:pPr>
        <w:pStyle w:val="a3"/>
        <w:tabs>
          <w:tab w:val="left" w:pos="567"/>
          <w:tab w:val="left" w:pos="1134"/>
          <w:tab w:val="right" w:pos="10632"/>
        </w:tabs>
        <w:spacing w:line="276" w:lineRule="auto"/>
        <w:ind w:left="0"/>
        <w:jc w:val="both"/>
        <w:rPr>
          <w:rFonts w:ascii="Bookman Old Style" w:eastAsiaTheme="minorHAnsi" w:hAnsi="Bookman Old Style" w:cstheme="minorBidi"/>
          <w:color w:val="000000"/>
          <w:sz w:val="22"/>
          <w:szCs w:val="22"/>
          <w:shd w:val="clear" w:color="auto" w:fill="FFFFFF"/>
          <w:lang w:eastAsia="en-US"/>
        </w:rPr>
      </w:pPr>
    </w:p>
    <w:p w14:paraId="02E0A832" w14:textId="77777777" w:rsidR="00767D70" w:rsidRPr="00767D70" w:rsidRDefault="00767D70" w:rsidP="00767D70">
      <w:pPr>
        <w:pStyle w:val="a3"/>
        <w:numPr>
          <w:ilvl w:val="0"/>
          <w:numId w:val="24"/>
        </w:numPr>
        <w:tabs>
          <w:tab w:val="left" w:pos="567"/>
          <w:tab w:val="right" w:pos="10632"/>
        </w:tabs>
        <w:spacing w:line="276" w:lineRule="auto"/>
        <w:ind w:left="-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Требования Покупателя в области охраны труда, промышленной безопасности и охраны окружающей среды</w:t>
      </w:r>
    </w:p>
    <w:p w14:paraId="7FA1319E" w14:textId="77777777" w:rsidR="00767D70" w:rsidRPr="00767D70" w:rsidRDefault="00767D70" w:rsidP="00767D70">
      <w:pPr>
        <w:tabs>
          <w:tab w:val="left" w:pos="567"/>
          <w:tab w:val="left" w:pos="1134"/>
          <w:tab w:val="right" w:pos="10632"/>
        </w:tabs>
        <w:ind w:firstLine="709"/>
        <w:jc w:val="both"/>
        <w:rPr>
          <w:rFonts w:ascii="Bookman Old Style" w:hAnsi="Bookman Old Style"/>
          <w:color w:val="000000"/>
          <w:shd w:val="clear" w:color="auto" w:fill="FFFFFF"/>
        </w:rPr>
      </w:pPr>
    </w:p>
    <w:p w14:paraId="65F98817" w14:textId="77777777" w:rsidR="00767D70" w:rsidRPr="00767D70" w:rsidRDefault="00767D70" w:rsidP="00767D70">
      <w:pPr>
        <w:pStyle w:val="a3"/>
        <w:numPr>
          <w:ilvl w:val="1"/>
          <w:numId w:val="24"/>
        </w:numPr>
        <w:tabs>
          <w:tab w:val="right" w:pos="10632"/>
        </w:tabs>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30E6B758" w14:textId="77777777" w:rsidR="00767D70" w:rsidRPr="00767D70" w:rsidRDefault="00767D70" w:rsidP="00767D70">
      <w:pPr>
        <w:pStyle w:val="a3"/>
        <w:numPr>
          <w:ilvl w:val="1"/>
          <w:numId w:val="24"/>
        </w:numPr>
        <w:tabs>
          <w:tab w:val="right" w:pos="10632"/>
        </w:tabs>
        <w:autoSpaceDE w:val="0"/>
        <w:autoSpaceDN w:val="0"/>
        <w:adjustRightInd w:val="0"/>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1E146E68" w14:textId="77777777" w:rsidR="00767D70" w:rsidRPr="00767D70" w:rsidRDefault="00767D70" w:rsidP="00767D70">
      <w:pPr>
        <w:pStyle w:val="a3"/>
        <w:numPr>
          <w:ilvl w:val="1"/>
          <w:numId w:val="24"/>
        </w:numPr>
        <w:tabs>
          <w:tab w:val="right" w:pos="10632"/>
        </w:tabs>
        <w:autoSpaceDE w:val="0"/>
        <w:autoSpaceDN w:val="0"/>
        <w:adjustRightInd w:val="0"/>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10DC518B" w14:textId="77777777" w:rsidR="00767D70" w:rsidRPr="00767D70" w:rsidRDefault="00767D70" w:rsidP="00767D70">
      <w:pPr>
        <w:pStyle w:val="a3"/>
        <w:numPr>
          <w:ilvl w:val="1"/>
          <w:numId w:val="24"/>
        </w:numPr>
        <w:tabs>
          <w:tab w:val="right" w:pos="10632"/>
        </w:tabs>
        <w:autoSpaceDE w:val="0"/>
        <w:autoSpaceDN w:val="0"/>
        <w:adjustRightInd w:val="0"/>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6F30F917" w14:textId="77777777" w:rsidR="00767D70" w:rsidRPr="00767D70" w:rsidRDefault="00767D70" w:rsidP="00767D70">
      <w:pPr>
        <w:pStyle w:val="a3"/>
        <w:numPr>
          <w:ilvl w:val="1"/>
          <w:numId w:val="24"/>
        </w:numPr>
        <w:tabs>
          <w:tab w:val="right" w:pos="10632"/>
        </w:tabs>
        <w:autoSpaceDE w:val="0"/>
        <w:autoSpaceDN w:val="0"/>
        <w:adjustRightInd w:val="0"/>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w:t>
      </w:r>
      <w:r w:rsidRPr="00767D70">
        <w:rPr>
          <w:rFonts w:ascii="Bookman Old Style" w:eastAsiaTheme="minorHAnsi" w:hAnsi="Bookman Old Style" w:cstheme="minorBidi"/>
          <w:color w:val="000000"/>
          <w:sz w:val="22"/>
          <w:szCs w:val="22"/>
          <w:shd w:val="clear" w:color="auto" w:fill="FFFFFF"/>
          <w:lang w:eastAsia="en-US"/>
        </w:rPr>
        <w:lastRenderedPageBreak/>
        <w:t>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44D0DF04" w14:textId="77777777" w:rsidR="00767D70" w:rsidRPr="00767D70" w:rsidRDefault="00767D70" w:rsidP="00767D70">
      <w:pPr>
        <w:pStyle w:val="a3"/>
        <w:numPr>
          <w:ilvl w:val="1"/>
          <w:numId w:val="24"/>
        </w:numPr>
        <w:tabs>
          <w:tab w:val="right" w:pos="10632"/>
        </w:tabs>
        <w:autoSpaceDE w:val="0"/>
        <w:autoSpaceDN w:val="0"/>
        <w:adjustRightInd w:val="0"/>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1C087971" w14:textId="77777777" w:rsidR="00767D70" w:rsidRPr="00767D70" w:rsidRDefault="00767D70" w:rsidP="00767D70">
      <w:pPr>
        <w:pStyle w:val="a3"/>
        <w:numPr>
          <w:ilvl w:val="1"/>
          <w:numId w:val="24"/>
        </w:numPr>
        <w:tabs>
          <w:tab w:val="right" w:pos="10632"/>
        </w:tabs>
        <w:autoSpaceDE w:val="0"/>
        <w:autoSpaceDN w:val="0"/>
        <w:adjustRightInd w:val="0"/>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0C27A77D" w14:textId="77777777" w:rsidR="00767D70" w:rsidRPr="00767D70" w:rsidRDefault="00767D70" w:rsidP="00767D70">
      <w:pPr>
        <w:pStyle w:val="a3"/>
        <w:numPr>
          <w:ilvl w:val="1"/>
          <w:numId w:val="24"/>
        </w:numPr>
        <w:tabs>
          <w:tab w:val="right" w:pos="10632"/>
        </w:tabs>
        <w:autoSpaceDE w:val="0"/>
        <w:autoSpaceDN w:val="0"/>
        <w:adjustRightInd w:val="0"/>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68512C2B" w14:textId="77777777" w:rsidR="00767D70" w:rsidRPr="00767D70" w:rsidRDefault="00767D70" w:rsidP="00767D70">
      <w:pPr>
        <w:pStyle w:val="a3"/>
        <w:numPr>
          <w:ilvl w:val="1"/>
          <w:numId w:val="24"/>
        </w:numPr>
        <w:tabs>
          <w:tab w:val="right" w:pos="10632"/>
        </w:tabs>
        <w:autoSpaceDE w:val="0"/>
        <w:autoSpaceDN w:val="0"/>
        <w:adjustRightInd w:val="0"/>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0D184B96" w14:textId="77777777" w:rsidR="00767D70" w:rsidRPr="00767D70" w:rsidRDefault="00767D70" w:rsidP="00767D70">
      <w:pPr>
        <w:pStyle w:val="a3"/>
        <w:tabs>
          <w:tab w:val="right" w:pos="10632"/>
        </w:tabs>
        <w:autoSpaceDE w:val="0"/>
        <w:autoSpaceDN w:val="0"/>
        <w:adjustRightInd w:val="0"/>
        <w:spacing w:line="276" w:lineRule="auto"/>
        <w:ind w:left="0"/>
        <w:jc w:val="both"/>
        <w:rPr>
          <w:rFonts w:ascii="Bookman Old Style" w:eastAsiaTheme="minorHAnsi" w:hAnsi="Bookman Old Style" w:cstheme="minorBidi"/>
          <w:color w:val="000000"/>
          <w:sz w:val="22"/>
          <w:szCs w:val="22"/>
          <w:shd w:val="clear" w:color="auto" w:fill="FFFFFF"/>
          <w:lang w:eastAsia="en-US"/>
        </w:rPr>
      </w:pPr>
    </w:p>
    <w:p w14:paraId="7818646C" w14:textId="77777777" w:rsidR="00767D70" w:rsidRPr="00767D70" w:rsidRDefault="00767D70" w:rsidP="00767D70">
      <w:pPr>
        <w:pStyle w:val="a3"/>
        <w:numPr>
          <w:ilvl w:val="0"/>
          <w:numId w:val="24"/>
        </w:numPr>
        <w:tabs>
          <w:tab w:val="right" w:pos="10632"/>
        </w:tabs>
        <w:autoSpaceDE w:val="0"/>
        <w:autoSpaceDN w:val="0"/>
        <w:adjustRightInd w:val="0"/>
        <w:spacing w:line="276" w:lineRule="auto"/>
        <w:ind w:left="-426"/>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Правила поведения на территории Покупателя</w:t>
      </w:r>
    </w:p>
    <w:p w14:paraId="5AD18682" w14:textId="77777777" w:rsidR="00767D70" w:rsidRPr="00767D70" w:rsidRDefault="00767D70" w:rsidP="00767D70">
      <w:pPr>
        <w:tabs>
          <w:tab w:val="right" w:pos="10632"/>
        </w:tabs>
        <w:autoSpaceDE w:val="0"/>
        <w:autoSpaceDN w:val="0"/>
        <w:adjustRightInd w:val="0"/>
        <w:ind w:left="-426" w:firstLine="709"/>
        <w:jc w:val="both"/>
        <w:rPr>
          <w:rFonts w:ascii="Bookman Old Style" w:hAnsi="Bookman Old Style"/>
          <w:color w:val="000000"/>
          <w:shd w:val="clear" w:color="auto" w:fill="FFFFFF"/>
        </w:rPr>
      </w:pPr>
    </w:p>
    <w:p w14:paraId="33220C0F" w14:textId="77777777" w:rsidR="00767D70" w:rsidRPr="00767D70" w:rsidRDefault="00767D70" w:rsidP="00767D70">
      <w:pPr>
        <w:pStyle w:val="a3"/>
        <w:numPr>
          <w:ilvl w:val="1"/>
          <w:numId w:val="24"/>
        </w:numPr>
        <w:tabs>
          <w:tab w:val="right" w:pos="10632"/>
        </w:tabs>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3C356554" w14:textId="77777777" w:rsidR="00767D70" w:rsidRPr="00767D70" w:rsidRDefault="00767D70" w:rsidP="00767D70">
      <w:pPr>
        <w:pStyle w:val="a3"/>
        <w:numPr>
          <w:ilvl w:val="2"/>
          <w:numId w:val="24"/>
        </w:numPr>
        <w:tabs>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соблюдение своими работниками и привлеченными им третьими лицами обязательных требований к внешнему виду: чистая, опрятная одежда и </w:t>
      </w:r>
      <w:r w:rsidRPr="00767D70">
        <w:rPr>
          <w:rFonts w:ascii="Bookman Old Style" w:eastAsiaTheme="minorHAnsi" w:hAnsi="Bookman Old Style" w:cstheme="minorBidi"/>
          <w:color w:val="000000"/>
          <w:sz w:val="22"/>
          <w:szCs w:val="22"/>
          <w:shd w:val="clear" w:color="auto" w:fill="FFFFFF"/>
          <w:lang w:eastAsia="en-US"/>
        </w:rPr>
        <w:lastRenderedPageBreak/>
        <w:t xml:space="preserve">обувь (пляжная одежда и одежда, содержащая прозрачные/полупрозрачные элементы запрещена); </w:t>
      </w:r>
    </w:p>
    <w:p w14:paraId="677D2519" w14:textId="77777777" w:rsidR="00767D70" w:rsidRPr="00767D70" w:rsidRDefault="00767D70" w:rsidP="00767D70">
      <w:pPr>
        <w:pStyle w:val="a3"/>
        <w:numPr>
          <w:ilvl w:val="2"/>
          <w:numId w:val="24"/>
        </w:numPr>
        <w:tabs>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47052B44" w14:textId="77777777" w:rsidR="00767D70" w:rsidRPr="00767D70" w:rsidRDefault="00767D70" w:rsidP="00767D70">
      <w:pPr>
        <w:pStyle w:val="a3"/>
        <w:numPr>
          <w:ilvl w:val="2"/>
          <w:numId w:val="24"/>
        </w:numPr>
        <w:tabs>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2C599ADC" w14:textId="77777777" w:rsidR="00767D70" w:rsidRPr="00767D70" w:rsidRDefault="00767D70" w:rsidP="00767D70">
      <w:pPr>
        <w:pStyle w:val="a3"/>
        <w:numPr>
          <w:ilvl w:val="1"/>
          <w:numId w:val="24"/>
        </w:numPr>
        <w:tabs>
          <w:tab w:val="right" w:pos="10632"/>
        </w:tabs>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Поставщику, его работникам и привлеченным им третьим лицам запрещается:</w:t>
      </w:r>
    </w:p>
    <w:p w14:paraId="0496A485" w14:textId="77777777" w:rsidR="00767D70" w:rsidRPr="00767D70" w:rsidRDefault="00767D70" w:rsidP="00767D70">
      <w:pPr>
        <w:pStyle w:val="a3"/>
        <w:numPr>
          <w:ilvl w:val="2"/>
          <w:numId w:val="24"/>
        </w:numPr>
        <w:tabs>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пользоваться гостевыми зонами, расположенными на территории Покупателя, в личных целях;</w:t>
      </w:r>
    </w:p>
    <w:p w14:paraId="22323771" w14:textId="77777777" w:rsidR="00767D70" w:rsidRPr="00767D70" w:rsidRDefault="00767D70" w:rsidP="00767D70">
      <w:pPr>
        <w:pStyle w:val="a3"/>
        <w:numPr>
          <w:ilvl w:val="2"/>
          <w:numId w:val="24"/>
        </w:numPr>
        <w:tabs>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вести разговоры на личные темы при гостях Покупателя;</w:t>
      </w:r>
    </w:p>
    <w:p w14:paraId="7B85BB92" w14:textId="77777777" w:rsidR="00767D70" w:rsidRPr="00767D70" w:rsidRDefault="00767D70" w:rsidP="00767D70">
      <w:pPr>
        <w:pStyle w:val="a3"/>
        <w:numPr>
          <w:ilvl w:val="2"/>
          <w:numId w:val="24"/>
        </w:numPr>
        <w:tabs>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пользоваться гостевыми душевыми, туалетами и раздевалками;</w:t>
      </w:r>
    </w:p>
    <w:p w14:paraId="5479C1DB" w14:textId="77777777" w:rsidR="00767D70" w:rsidRPr="00767D70" w:rsidRDefault="00767D70" w:rsidP="00767D70">
      <w:pPr>
        <w:pStyle w:val="a3"/>
        <w:numPr>
          <w:ilvl w:val="2"/>
          <w:numId w:val="24"/>
        </w:numPr>
        <w:tabs>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5E0EC519" w14:textId="77777777" w:rsidR="00767D70" w:rsidRPr="00767D70" w:rsidRDefault="00767D70" w:rsidP="00767D70">
      <w:pPr>
        <w:pStyle w:val="a3"/>
        <w:numPr>
          <w:ilvl w:val="2"/>
          <w:numId w:val="24"/>
        </w:numPr>
        <w:tabs>
          <w:tab w:val="right" w:pos="10632"/>
        </w:tabs>
        <w:spacing w:line="276" w:lineRule="auto"/>
        <w:ind w:left="851"/>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запрещено курение табачных изделий в помещении или на территории Покупателя, за исключением специально отведенных мест для курения.</w:t>
      </w:r>
    </w:p>
    <w:p w14:paraId="77AC486A" w14:textId="77777777" w:rsidR="00767D70" w:rsidRPr="00767D70" w:rsidRDefault="00767D70" w:rsidP="00767D70">
      <w:pPr>
        <w:pStyle w:val="a3"/>
        <w:numPr>
          <w:ilvl w:val="1"/>
          <w:numId w:val="24"/>
        </w:numPr>
        <w:tabs>
          <w:tab w:val="right" w:pos="10632"/>
        </w:tabs>
        <w:spacing w:line="276" w:lineRule="auto"/>
        <w:ind w:left="0" w:hanging="567"/>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 xml:space="preserve">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762FFC6" w14:textId="77777777" w:rsidR="00767D70" w:rsidRPr="00767D70" w:rsidRDefault="00767D70" w:rsidP="00767D70">
      <w:pPr>
        <w:pStyle w:val="a3"/>
        <w:tabs>
          <w:tab w:val="right" w:pos="10632"/>
        </w:tabs>
        <w:spacing w:line="276" w:lineRule="auto"/>
        <w:ind w:left="0"/>
        <w:jc w:val="both"/>
        <w:rPr>
          <w:rFonts w:ascii="Bookman Old Style" w:eastAsiaTheme="minorHAnsi" w:hAnsi="Bookman Old Style" w:cstheme="minorBidi"/>
          <w:color w:val="000000"/>
          <w:sz w:val="22"/>
          <w:szCs w:val="22"/>
          <w:shd w:val="clear" w:color="auto" w:fill="FFFFFF"/>
          <w:lang w:eastAsia="en-US"/>
        </w:rPr>
      </w:pPr>
    </w:p>
    <w:p w14:paraId="1BFB0CC0" w14:textId="77777777" w:rsidR="00767D70" w:rsidRPr="00767D70" w:rsidRDefault="00767D70" w:rsidP="00767D70">
      <w:pPr>
        <w:pStyle w:val="a3"/>
        <w:numPr>
          <w:ilvl w:val="0"/>
          <w:numId w:val="24"/>
        </w:numPr>
        <w:tabs>
          <w:tab w:val="right" w:pos="10632"/>
        </w:tabs>
        <w:spacing w:line="276" w:lineRule="auto"/>
        <w:ind w:left="-284" w:hanging="425"/>
        <w:jc w:val="both"/>
        <w:rPr>
          <w:rFonts w:ascii="Bookman Old Style" w:eastAsiaTheme="minorHAnsi" w:hAnsi="Bookman Old Style" w:cstheme="minorBidi"/>
          <w:color w:val="000000"/>
          <w:sz w:val="22"/>
          <w:szCs w:val="22"/>
          <w:shd w:val="clear" w:color="auto" w:fill="FFFFFF"/>
          <w:lang w:eastAsia="en-US"/>
        </w:rPr>
      </w:pPr>
      <w:r w:rsidRPr="00767D70">
        <w:rPr>
          <w:rFonts w:ascii="Bookman Old Style" w:eastAsiaTheme="minorHAnsi" w:hAnsi="Bookman Old Style" w:cstheme="minorBidi"/>
          <w:color w:val="000000"/>
          <w:sz w:val="22"/>
          <w:szCs w:val="22"/>
          <w:shd w:val="clear" w:color="auto" w:fill="FFFFFF"/>
          <w:lang w:eastAsia="en-US"/>
        </w:rPr>
        <w:t>Перечень штрафных санкций к Поставщику за нарушения Требований Покупателя за нарушения положений, установленных настоящим Приложением</w:t>
      </w:r>
    </w:p>
    <w:p w14:paraId="0924CF9C" w14:textId="77777777" w:rsidR="00767D70" w:rsidRPr="00767D70" w:rsidRDefault="00767D70" w:rsidP="00767D70">
      <w:pPr>
        <w:autoSpaceDE w:val="0"/>
        <w:autoSpaceDN w:val="0"/>
        <w:adjustRightInd w:val="0"/>
        <w:ind w:left="-426" w:firstLine="540"/>
        <w:jc w:val="both"/>
        <w:rPr>
          <w:rFonts w:ascii="Bookman Old Style" w:hAnsi="Bookman Old Style"/>
          <w:color w:val="000000"/>
          <w:shd w:val="clear" w:color="auto" w:fill="FFFFFF"/>
        </w:rPr>
      </w:pPr>
    </w:p>
    <w:tbl>
      <w:tblPr>
        <w:tblW w:w="0" w:type="auto"/>
        <w:tblInd w:w="-572" w:type="dxa"/>
        <w:tblLook w:val="04A0" w:firstRow="1" w:lastRow="0" w:firstColumn="1" w:lastColumn="0" w:noHBand="0" w:noVBand="1"/>
      </w:tblPr>
      <w:tblGrid>
        <w:gridCol w:w="836"/>
        <w:gridCol w:w="7058"/>
        <w:gridCol w:w="2023"/>
      </w:tblGrid>
      <w:tr w:rsidR="00767D70" w:rsidRPr="00767D70" w14:paraId="2C51A060" w14:textId="77777777" w:rsidTr="000D048E">
        <w:trPr>
          <w:trHeight w:val="3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D4D71" w14:textId="77777777" w:rsidR="00767D70" w:rsidRPr="00767D70" w:rsidRDefault="00767D70" w:rsidP="000D048E">
            <w:pPr>
              <w:widowControl w:val="0"/>
              <w:overflowPunct w:val="0"/>
              <w:autoSpaceDE w:val="0"/>
              <w:autoSpaceDN w:val="0"/>
              <w:adjustRightInd w:val="0"/>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 п.п.</w:t>
            </w: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C39E" w14:textId="77777777" w:rsidR="00767D70" w:rsidRPr="00767D70" w:rsidRDefault="00767D70" w:rsidP="000D048E">
            <w:pPr>
              <w:widowControl w:val="0"/>
              <w:overflowPunct w:val="0"/>
              <w:autoSpaceDE w:val="0"/>
              <w:autoSpaceDN w:val="0"/>
              <w:adjustRightInd w:val="0"/>
              <w:ind w:left="7" w:right="149" w:hanging="7"/>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Наименование нарушения, за каждый факт совершения которого Поставщик уплачивает Покупателю штраф</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D3686" w14:textId="77777777" w:rsidR="00767D70" w:rsidRPr="00767D70" w:rsidRDefault="00767D70" w:rsidP="000D048E">
            <w:pPr>
              <w:widowControl w:val="0"/>
              <w:overflowPunct w:val="0"/>
              <w:autoSpaceDE w:val="0"/>
              <w:autoSpaceDN w:val="0"/>
              <w:adjustRightInd w:val="0"/>
              <w:ind w:firstLine="13"/>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Сумма штрафных санкций,  руб.</w:t>
            </w:r>
          </w:p>
        </w:tc>
      </w:tr>
      <w:tr w:rsidR="00767D70" w:rsidRPr="00767D70" w14:paraId="6DB8AF53" w14:textId="77777777" w:rsidTr="000D048E">
        <w:trPr>
          <w:trHeight w:val="259"/>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528259B7" w14:textId="77777777" w:rsidR="00767D70" w:rsidRPr="00767D70" w:rsidRDefault="00767D70" w:rsidP="000D048E">
            <w:pPr>
              <w:widowControl w:val="0"/>
              <w:overflowPunct w:val="0"/>
              <w:autoSpaceDE w:val="0"/>
              <w:autoSpaceDN w:val="0"/>
              <w:adjustRightInd w:val="0"/>
              <w:ind w:left="-426" w:firstLine="540"/>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Ключевые правила безопасности (КПБ)</w:t>
            </w:r>
          </w:p>
        </w:tc>
      </w:tr>
      <w:tr w:rsidR="00767D70" w:rsidRPr="00767D70" w14:paraId="15D0240F" w14:textId="77777777" w:rsidTr="000D048E">
        <w:trPr>
          <w:trHeight w:val="49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12AE7EE" w14:textId="77777777" w:rsidR="00767D70" w:rsidRPr="00767D70" w:rsidRDefault="00767D70" w:rsidP="000D048E">
            <w:pPr>
              <w:widowControl w:val="0"/>
              <w:overflowPunct w:val="0"/>
              <w:autoSpaceDE w:val="0"/>
              <w:autoSpaceDN w:val="0"/>
              <w:adjustRightInd w:val="0"/>
              <w:ind w:left="297" w:hanging="138"/>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6107B23" w14:textId="77777777" w:rsidR="00767D70" w:rsidRPr="00767D70" w:rsidRDefault="00767D70" w:rsidP="000D048E">
            <w:pPr>
              <w:widowControl w:val="0"/>
              <w:overflowPunct w:val="0"/>
              <w:autoSpaceDE w:val="0"/>
              <w:autoSpaceDN w:val="0"/>
              <w:adjustRightInd w:val="0"/>
              <w:ind w:left="40"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Сокрытие информации об авариях, пожарах, инцидентах, фактах производственного травматизма, потенциально-опасных происшествиях.</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150DA37"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1 500,00</w:t>
            </w:r>
          </w:p>
        </w:tc>
      </w:tr>
      <w:tr w:rsidR="00767D70" w:rsidRPr="00767D70" w14:paraId="22E8DD32" w14:textId="77777777" w:rsidTr="000D048E">
        <w:trPr>
          <w:trHeight w:val="5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D041024" w14:textId="77777777" w:rsidR="00767D70" w:rsidRPr="00767D70" w:rsidRDefault="00767D70" w:rsidP="000D048E">
            <w:pPr>
              <w:widowControl w:val="0"/>
              <w:overflowPunct w:val="0"/>
              <w:autoSpaceDE w:val="0"/>
              <w:autoSpaceDN w:val="0"/>
              <w:adjustRightInd w:val="0"/>
              <w:ind w:left="297" w:hanging="138"/>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lastRenderedPageBreak/>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FEC1F5D" w14:textId="77777777" w:rsidR="00767D70" w:rsidRPr="00767D70" w:rsidRDefault="00767D70" w:rsidP="000D048E">
            <w:pPr>
              <w:widowControl w:val="0"/>
              <w:overflowPunct w:val="0"/>
              <w:autoSpaceDE w:val="0"/>
              <w:autoSpaceDN w:val="0"/>
              <w:adjustRightInd w:val="0"/>
              <w:ind w:left="40"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Появление на территории Покупателя в состоянии алкогольного, наркотического или иного токсического опьянения.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07C12C5"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1 200,00</w:t>
            </w:r>
          </w:p>
        </w:tc>
      </w:tr>
      <w:tr w:rsidR="00767D70" w:rsidRPr="00767D70" w14:paraId="3EFA9375" w14:textId="77777777" w:rsidTr="000D048E">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A7A8188" w14:textId="77777777" w:rsidR="00767D70" w:rsidRPr="00767D70" w:rsidRDefault="00767D70" w:rsidP="000D048E">
            <w:pPr>
              <w:widowControl w:val="0"/>
              <w:overflowPunct w:val="0"/>
              <w:autoSpaceDE w:val="0"/>
              <w:autoSpaceDN w:val="0"/>
              <w:adjustRightInd w:val="0"/>
              <w:ind w:left="297" w:hanging="138"/>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28C82B5B" w14:textId="77777777" w:rsidR="00767D70" w:rsidRPr="00767D70" w:rsidRDefault="00767D70" w:rsidP="000D048E">
            <w:pPr>
              <w:widowControl w:val="0"/>
              <w:overflowPunct w:val="0"/>
              <w:autoSpaceDE w:val="0"/>
              <w:autoSpaceDN w:val="0"/>
              <w:adjustRightInd w:val="0"/>
              <w:ind w:left="40"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233F995"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1 000,00</w:t>
            </w:r>
          </w:p>
        </w:tc>
      </w:tr>
      <w:tr w:rsidR="00767D70" w:rsidRPr="00767D70" w14:paraId="2176FDC9" w14:textId="77777777" w:rsidTr="000D048E">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2DF7D08A" w14:textId="77777777" w:rsidR="00767D70" w:rsidRPr="00767D70" w:rsidRDefault="00767D70" w:rsidP="000D048E">
            <w:pPr>
              <w:widowControl w:val="0"/>
              <w:overflowPunct w:val="0"/>
              <w:autoSpaceDE w:val="0"/>
              <w:autoSpaceDN w:val="0"/>
              <w:adjustRightInd w:val="0"/>
              <w:ind w:left="297" w:hanging="138"/>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4</w:t>
            </w:r>
          </w:p>
        </w:tc>
        <w:tc>
          <w:tcPr>
            <w:tcW w:w="7348" w:type="dxa"/>
            <w:tcBorders>
              <w:top w:val="single" w:sz="4" w:space="0" w:color="auto"/>
              <w:left w:val="single" w:sz="4" w:space="0" w:color="auto"/>
              <w:bottom w:val="single" w:sz="4" w:space="0" w:color="auto"/>
              <w:right w:val="single" w:sz="4" w:space="0" w:color="auto"/>
            </w:tcBorders>
            <w:shd w:val="clear" w:color="auto" w:fill="auto"/>
          </w:tcPr>
          <w:p w14:paraId="1707FA3A" w14:textId="77777777" w:rsidR="00767D70" w:rsidRPr="00767D70" w:rsidRDefault="00767D70" w:rsidP="000D048E">
            <w:pPr>
              <w:widowControl w:val="0"/>
              <w:overflowPunct w:val="0"/>
              <w:autoSpaceDE w:val="0"/>
              <w:autoSpaceDN w:val="0"/>
              <w:adjustRightInd w:val="0"/>
              <w:ind w:left="40"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Нарушение правил внутриобъектового и пропускного режимов Покупателя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8175079"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1 500,00</w:t>
            </w:r>
          </w:p>
        </w:tc>
      </w:tr>
      <w:tr w:rsidR="00767D70" w:rsidRPr="00767D70" w14:paraId="3BC7127E" w14:textId="77777777" w:rsidTr="000D048E">
        <w:trPr>
          <w:trHeight w:val="250"/>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6CF2DAF6" w14:textId="77777777" w:rsidR="00767D70" w:rsidRPr="00767D70" w:rsidRDefault="00767D70" w:rsidP="000D048E">
            <w:pPr>
              <w:widowControl w:val="0"/>
              <w:overflowPunct w:val="0"/>
              <w:autoSpaceDE w:val="0"/>
              <w:autoSpaceDN w:val="0"/>
              <w:adjustRightInd w:val="0"/>
              <w:ind w:left="335"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Нарушения требований в области ОТ, ПБ и ООС</w:t>
            </w:r>
          </w:p>
        </w:tc>
      </w:tr>
      <w:tr w:rsidR="00767D70" w:rsidRPr="00767D70" w14:paraId="797532B0" w14:textId="77777777" w:rsidTr="000D048E">
        <w:trPr>
          <w:trHeight w:val="792"/>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F1D40D1" w14:textId="77777777" w:rsidR="00767D70" w:rsidRPr="00767D70" w:rsidRDefault="00767D70" w:rsidP="000D048E">
            <w:pPr>
              <w:widowControl w:val="0"/>
              <w:overflowPunct w:val="0"/>
              <w:autoSpaceDE w:val="0"/>
              <w:autoSpaceDN w:val="0"/>
              <w:adjustRightInd w:val="0"/>
              <w:ind w:left="-143"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04C71FD" w14:textId="77777777" w:rsidR="00767D70" w:rsidRPr="00767D70" w:rsidRDefault="00767D70" w:rsidP="000D048E">
            <w:pPr>
              <w:widowControl w:val="0"/>
              <w:overflowPunct w:val="0"/>
              <w:autoSpaceDE w:val="0"/>
              <w:autoSpaceDN w:val="0"/>
              <w:adjustRightInd w:val="0"/>
              <w:ind w:left="40" w:firstLine="74"/>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FBDA525" w14:textId="77777777" w:rsidR="00767D70" w:rsidRPr="00767D70" w:rsidRDefault="00767D70" w:rsidP="000D048E">
            <w:pPr>
              <w:widowControl w:val="0"/>
              <w:overflowPunct w:val="0"/>
              <w:autoSpaceDE w:val="0"/>
              <w:autoSpaceDN w:val="0"/>
              <w:adjustRightInd w:val="0"/>
              <w:ind w:left="335"/>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1 000,00</w:t>
            </w:r>
          </w:p>
        </w:tc>
      </w:tr>
      <w:tr w:rsidR="00767D70" w:rsidRPr="00767D70" w14:paraId="5361C88F" w14:textId="77777777" w:rsidTr="000D048E">
        <w:trPr>
          <w:trHeight w:val="717"/>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02685A1" w14:textId="77777777" w:rsidR="00767D70" w:rsidRPr="00767D70" w:rsidRDefault="00767D70" w:rsidP="000D048E">
            <w:pPr>
              <w:widowControl w:val="0"/>
              <w:overflowPunct w:val="0"/>
              <w:autoSpaceDE w:val="0"/>
              <w:autoSpaceDN w:val="0"/>
              <w:adjustRightInd w:val="0"/>
              <w:ind w:left="-143"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0E12891" w14:textId="77777777" w:rsidR="00767D70" w:rsidRPr="00767D70" w:rsidRDefault="00767D70" w:rsidP="000D048E">
            <w:pPr>
              <w:widowControl w:val="0"/>
              <w:overflowPunct w:val="0"/>
              <w:autoSpaceDE w:val="0"/>
              <w:autoSpaceDN w:val="0"/>
              <w:adjustRightInd w:val="0"/>
              <w:ind w:left="40" w:firstLine="74"/>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8DDE332" w14:textId="77777777" w:rsidR="00767D70" w:rsidRPr="00767D70" w:rsidRDefault="00767D70" w:rsidP="000D048E">
            <w:pPr>
              <w:widowControl w:val="0"/>
              <w:overflowPunct w:val="0"/>
              <w:autoSpaceDE w:val="0"/>
              <w:autoSpaceDN w:val="0"/>
              <w:adjustRightInd w:val="0"/>
              <w:ind w:left="335"/>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1 500,00</w:t>
            </w:r>
          </w:p>
        </w:tc>
      </w:tr>
      <w:tr w:rsidR="00767D70" w:rsidRPr="00767D70" w14:paraId="44AB4AE1" w14:textId="77777777" w:rsidTr="000D048E">
        <w:trPr>
          <w:trHeight w:val="546"/>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958019E" w14:textId="77777777" w:rsidR="00767D70" w:rsidRPr="00767D70" w:rsidRDefault="00767D70" w:rsidP="000D048E">
            <w:pPr>
              <w:widowControl w:val="0"/>
              <w:overflowPunct w:val="0"/>
              <w:autoSpaceDE w:val="0"/>
              <w:autoSpaceDN w:val="0"/>
              <w:adjustRightInd w:val="0"/>
              <w:ind w:left="-143"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0430B46" w14:textId="77777777" w:rsidR="00767D70" w:rsidRPr="00767D70" w:rsidRDefault="00767D70" w:rsidP="000D048E">
            <w:pPr>
              <w:widowControl w:val="0"/>
              <w:overflowPunct w:val="0"/>
              <w:autoSpaceDE w:val="0"/>
              <w:autoSpaceDN w:val="0"/>
              <w:adjustRightInd w:val="0"/>
              <w:ind w:left="40" w:firstLine="74"/>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6674" w14:textId="77777777" w:rsidR="00767D70" w:rsidRPr="00767D70" w:rsidRDefault="00767D70" w:rsidP="000D048E">
            <w:pPr>
              <w:widowControl w:val="0"/>
              <w:overflowPunct w:val="0"/>
              <w:autoSpaceDE w:val="0"/>
              <w:autoSpaceDN w:val="0"/>
              <w:adjustRightInd w:val="0"/>
              <w:ind w:left="335"/>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500,00</w:t>
            </w:r>
          </w:p>
        </w:tc>
      </w:tr>
      <w:tr w:rsidR="00767D70" w:rsidRPr="00767D70" w14:paraId="2F5CA9FE" w14:textId="77777777" w:rsidTr="000D048E">
        <w:trPr>
          <w:trHeight w:val="550"/>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A64724D" w14:textId="77777777" w:rsidR="00767D70" w:rsidRPr="00767D70" w:rsidRDefault="00767D70" w:rsidP="000D048E">
            <w:pPr>
              <w:widowControl w:val="0"/>
              <w:overflowPunct w:val="0"/>
              <w:autoSpaceDE w:val="0"/>
              <w:autoSpaceDN w:val="0"/>
              <w:adjustRightInd w:val="0"/>
              <w:ind w:left="-143"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A81E8A2" w14:textId="77777777" w:rsidR="00767D70" w:rsidRPr="00767D70" w:rsidRDefault="00767D70" w:rsidP="000D048E">
            <w:pPr>
              <w:widowControl w:val="0"/>
              <w:overflowPunct w:val="0"/>
              <w:autoSpaceDE w:val="0"/>
              <w:autoSpaceDN w:val="0"/>
              <w:adjustRightInd w:val="0"/>
              <w:ind w:left="40" w:firstLine="74"/>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Слом опоры, обрыв ЛЭП, повреждение оборудования, трубопроводов или подземных коммуникаций по вине Поставщика.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4C68802" w14:textId="77777777" w:rsidR="00767D70" w:rsidRPr="00767D70" w:rsidRDefault="00767D70" w:rsidP="000D048E">
            <w:pPr>
              <w:widowControl w:val="0"/>
              <w:overflowPunct w:val="0"/>
              <w:autoSpaceDE w:val="0"/>
              <w:autoSpaceDN w:val="0"/>
              <w:adjustRightInd w:val="0"/>
              <w:ind w:left="335"/>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1 500,00</w:t>
            </w:r>
          </w:p>
        </w:tc>
      </w:tr>
      <w:tr w:rsidR="00767D70" w:rsidRPr="00767D70" w14:paraId="34D4F321" w14:textId="77777777" w:rsidTr="000D048E">
        <w:trPr>
          <w:trHeight w:val="261"/>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0F23304"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5</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69BEDB5" w14:textId="77777777" w:rsidR="00767D70" w:rsidRPr="00767D70" w:rsidRDefault="00767D70" w:rsidP="000D048E">
            <w:pPr>
              <w:widowControl w:val="0"/>
              <w:overflowPunct w:val="0"/>
              <w:autoSpaceDE w:val="0"/>
              <w:autoSpaceDN w:val="0"/>
              <w:adjustRightInd w:val="0"/>
              <w:ind w:left="40" w:right="7"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Нарушение требований безопасности при эксплуатации грузоподъемных механизмов.</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6FAF6A6"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1 500,00</w:t>
            </w:r>
          </w:p>
        </w:tc>
      </w:tr>
      <w:tr w:rsidR="00767D70" w:rsidRPr="00767D70" w14:paraId="43C44F9F" w14:textId="77777777" w:rsidTr="000D048E">
        <w:trPr>
          <w:trHeight w:val="34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8801500"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6</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4B27CF1" w14:textId="77777777" w:rsidR="00767D70" w:rsidRPr="00767D70" w:rsidRDefault="00767D70" w:rsidP="000D048E">
            <w:pPr>
              <w:widowControl w:val="0"/>
              <w:overflowPunct w:val="0"/>
              <w:autoSpaceDE w:val="0"/>
              <w:autoSpaceDN w:val="0"/>
              <w:adjustRightInd w:val="0"/>
              <w:ind w:left="40" w:right="7"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E6FD829"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1 000,00</w:t>
            </w:r>
          </w:p>
        </w:tc>
      </w:tr>
      <w:tr w:rsidR="00767D70" w:rsidRPr="00767D70" w14:paraId="5107BBB7" w14:textId="77777777" w:rsidTr="000D048E">
        <w:trPr>
          <w:trHeight w:val="249"/>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D2F5F7A"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7</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D6EA78E" w14:textId="77777777" w:rsidR="00767D70" w:rsidRPr="00767D70" w:rsidRDefault="00767D70" w:rsidP="000D048E">
            <w:pPr>
              <w:widowControl w:val="0"/>
              <w:overflowPunct w:val="0"/>
              <w:autoSpaceDE w:val="0"/>
              <w:autoSpaceDN w:val="0"/>
              <w:adjustRightInd w:val="0"/>
              <w:ind w:left="40" w:right="7"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Нарушение  требований  Правил по охране труда при эксплуатации электроустановок.</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91EE36E"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1 000,00</w:t>
            </w:r>
          </w:p>
        </w:tc>
      </w:tr>
      <w:tr w:rsidR="00767D70" w:rsidRPr="00767D70" w14:paraId="3BF92CEE" w14:textId="77777777" w:rsidTr="000D048E">
        <w:trPr>
          <w:trHeight w:val="253"/>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0B943A2"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8</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E6463C2" w14:textId="77777777" w:rsidR="00767D70" w:rsidRPr="00767D70" w:rsidRDefault="00767D70" w:rsidP="000D048E">
            <w:pPr>
              <w:overflowPunct w:val="0"/>
              <w:autoSpaceDE w:val="0"/>
              <w:autoSpaceDN w:val="0"/>
              <w:adjustRightInd w:val="0"/>
              <w:ind w:left="40" w:right="7"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C53F55F"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1 500,00</w:t>
            </w:r>
          </w:p>
        </w:tc>
      </w:tr>
      <w:tr w:rsidR="00767D70" w:rsidRPr="00767D70" w14:paraId="4F942FA6" w14:textId="77777777" w:rsidTr="000D048E">
        <w:trPr>
          <w:trHeight w:val="376"/>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13D8432"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9</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00554EC" w14:textId="77777777" w:rsidR="00767D70" w:rsidRPr="00767D70" w:rsidRDefault="00767D70" w:rsidP="000D048E">
            <w:pPr>
              <w:widowControl w:val="0"/>
              <w:overflowPunct w:val="0"/>
              <w:autoSpaceDE w:val="0"/>
              <w:autoSpaceDN w:val="0"/>
              <w:adjustRightInd w:val="0"/>
              <w:ind w:left="40" w:right="7"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Нарушение требований транспортной безопасности, установленных Покупателем, в т.ч. совершение дорожно-транспортного происшествия.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797A4A5" w14:textId="77777777" w:rsidR="00767D70" w:rsidRPr="00767D70" w:rsidRDefault="00767D70" w:rsidP="000D048E">
            <w:pPr>
              <w:tabs>
                <w:tab w:val="left" w:pos="993"/>
              </w:tabs>
              <w:overflowPunct w:val="0"/>
              <w:autoSpaceDE w:val="0"/>
              <w:autoSpaceDN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1 300,00</w:t>
            </w:r>
          </w:p>
        </w:tc>
      </w:tr>
      <w:tr w:rsidR="00767D70" w:rsidRPr="00767D70" w14:paraId="0942ADB9" w14:textId="77777777" w:rsidTr="000D048E">
        <w:trPr>
          <w:trHeight w:val="552"/>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2F4C7C1"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lastRenderedPageBreak/>
              <w:t>10</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39FDF6E" w14:textId="77777777" w:rsidR="00767D70" w:rsidRPr="00767D70" w:rsidRDefault="00767D70" w:rsidP="000D048E">
            <w:pPr>
              <w:overflowPunct w:val="0"/>
              <w:autoSpaceDE w:val="0"/>
              <w:autoSpaceDN w:val="0"/>
              <w:adjustRightInd w:val="0"/>
              <w:ind w:left="40" w:right="7"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74B27CD"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1 000,00</w:t>
            </w:r>
          </w:p>
        </w:tc>
      </w:tr>
      <w:tr w:rsidR="00767D70" w:rsidRPr="00767D70" w14:paraId="68E10F6D" w14:textId="77777777" w:rsidTr="000D048E">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E0F36A8"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8B0C62E" w14:textId="77777777" w:rsidR="00767D70" w:rsidRPr="00767D70" w:rsidRDefault="00767D70" w:rsidP="000D048E">
            <w:pPr>
              <w:widowControl w:val="0"/>
              <w:overflowPunct w:val="0"/>
              <w:autoSpaceDE w:val="0"/>
              <w:autoSpaceDN w:val="0"/>
              <w:adjustRightInd w:val="0"/>
              <w:ind w:left="40" w:right="7"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неисполнение  обязанности по своевременному вывозу  отходов, захламление территории Покупателя.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0AF872A"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1 500,00</w:t>
            </w:r>
          </w:p>
        </w:tc>
      </w:tr>
      <w:tr w:rsidR="00767D70" w:rsidRPr="00767D70" w14:paraId="604D1E92" w14:textId="77777777" w:rsidTr="000D048E">
        <w:trPr>
          <w:trHeight w:val="2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D19B925"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125</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EE078A2" w14:textId="77777777" w:rsidR="00767D70" w:rsidRPr="00767D70" w:rsidRDefault="00767D70" w:rsidP="000D048E">
            <w:pPr>
              <w:widowControl w:val="0"/>
              <w:overflowPunct w:val="0"/>
              <w:autoSpaceDE w:val="0"/>
              <w:autoSpaceDN w:val="0"/>
              <w:adjustRightInd w:val="0"/>
              <w:ind w:left="40" w:right="7"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E7E6"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1 500,00</w:t>
            </w:r>
          </w:p>
        </w:tc>
      </w:tr>
      <w:tr w:rsidR="00767D70" w:rsidRPr="00767D70" w14:paraId="3BC06B4C" w14:textId="77777777" w:rsidTr="000D048E">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99AB3D7"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EF1E8B2" w14:textId="77777777" w:rsidR="00767D70" w:rsidRPr="00767D70" w:rsidRDefault="00767D70" w:rsidP="000D048E">
            <w:pPr>
              <w:widowControl w:val="0"/>
              <w:overflowPunct w:val="0"/>
              <w:autoSpaceDE w:val="0"/>
              <w:autoSpaceDN w:val="0"/>
              <w:adjustRightInd w:val="0"/>
              <w:ind w:left="40" w:right="7"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Курение электронных сигарет вне специально отведенных мест для курения.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8A0DE"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1 000,00</w:t>
            </w:r>
          </w:p>
        </w:tc>
      </w:tr>
      <w:tr w:rsidR="00767D70" w:rsidRPr="00767D70" w14:paraId="068F049D" w14:textId="77777777" w:rsidTr="000D048E">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FE105D2"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6A92081" w14:textId="77777777" w:rsidR="00767D70" w:rsidRPr="00767D70" w:rsidRDefault="00767D70" w:rsidP="000D048E">
            <w:pPr>
              <w:widowControl w:val="0"/>
              <w:overflowPunct w:val="0"/>
              <w:autoSpaceDE w:val="0"/>
              <w:autoSpaceDN w:val="0"/>
              <w:adjustRightInd w:val="0"/>
              <w:ind w:left="40" w:right="7"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150DF30"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1 500,00</w:t>
            </w:r>
          </w:p>
        </w:tc>
      </w:tr>
      <w:tr w:rsidR="00767D70" w:rsidRPr="00767D70" w14:paraId="47310110" w14:textId="77777777" w:rsidTr="000D048E">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7B0BC26"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15</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22ED1BA" w14:textId="77777777" w:rsidR="00767D70" w:rsidRPr="00767D70" w:rsidRDefault="00767D70" w:rsidP="000D048E">
            <w:pPr>
              <w:widowControl w:val="0"/>
              <w:overflowPunct w:val="0"/>
              <w:autoSpaceDE w:val="0"/>
              <w:autoSpaceDN w:val="0"/>
              <w:adjustRightInd w:val="0"/>
              <w:ind w:left="40" w:right="7"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Несанкционированное проникновение на территорию Покупателя работника Поставщика.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93090D5"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1 000,00</w:t>
            </w:r>
          </w:p>
        </w:tc>
      </w:tr>
      <w:tr w:rsidR="00767D70" w:rsidRPr="00767D70" w14:paraId="0AEDDB29" w14:textId="77777777" w:rsidTr="000D048E">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E0299CE"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16</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4D34942" w14:textId="77777777" w:rsidR="00767D70" w:rsidRPr="00767D70" w:rsidRDefault="00767D70" w:rsidP="000D048E">
            <w:pPr>
              <w:widowControl w:val="0"/>
              <w:autoSpaceDE w:val="0"/>
              <w:autoSpaceDN w:val="0"/>
              <w:adjustRightInd w:val="0"/>
              <w:ind w:left="40" w:right="7" w:firstLine="540"/>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E1F27"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50 000,00</w:t>
            </w:r>
          </w:p>
        </w:tc>
      </w:tr>
      <w:tr w:rsidR="00767D70" w:rsidRPr="00767D70" w14:paraId="2CAAE507" w14:textId="77777777" w:rsidTr="000D048E">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1FD6C04"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17</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225B12A" w14:textId="77777777" w:rsidR="00767D70" w:rsidRPr="00767D70" w:rsidRDefault="00767D70" w:rsidP="000D048E">
            <w:pPr>
              <w:widowControl w:val="0"/>
              <w:autoSpaceDE w:val="0"/>
              <w:autoSpaceDN w:val="0"/>
              <w:adjustRightInd w:val="0"/>
              <w:ind w:left="40" w:right="7" w:firstLine="540"/>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7EB0"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50 000,00</w:t>
            </w:r>
          </w:p>
        </w:tc>
      </w:tr>
      <w:tr w:rsidR="00767D70" w:rsidRPr="00767D70" w14:paraId="1734A028" w14:textId="77777777" w:rsidTr="000D048E">
        <w:trPr>
          <w:trHeight w:val="259"/>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33211523" w14:textId="77777777" w:rsidR="00767D70" w:rsidRPr="00767D70" w:rsidRDefault="00767D70" w:rsidP="000D048E">
            <w:pPr>
              <w:widowControl w:val="0"/>
              <w:overflowPunct w:val="0"/>
              <w:autoSpaceDE w:val="0"/>
              <w:autoSpaceDN w:val="0"/>
              <w:adjustRightInd w:val="0"/>
              <w:ind w:left="169" w:hanging="4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Нарушения правил поведения</w:t>
            </w:r>
          </w:p>
        </w:tc>
      </w:tr>
      <w:tr w:rsidR="00767D70" w:rsidRPr="00767D70" w14:paraId="4ACABB8A" w14:textId="77777777" w:rsidTr="000D048E">
        <w:trPr>
          <w:trHeight w:val="49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8F0DA19"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2AEBDA6F" w14:textId="77777777" w:rsidR="00767D70" w:rsidRPr="00767D70" w:rsidRDefault="00767D70" w:rsidP="000D048E">
            <w:pPr>
              <w:widowControl w:val="0"/>
              <w:overflowPunct w:val="0"/>
              <w:autoSpaceDE w:val="0"/>
              <w:autoSpaceDN w:val="0"/>
              <w:adjustRightInd w:val="0"/>
              <w:ind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Нарушение требований Покупателя к внешнему виду работников Поставщика и привлеченных им третьих лиц</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52796A3"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500,00</w:t>
            </w:r>
          </w:p>
        </w:tc>
      </w:tr>
      <w:tr w:rsidR="00767D70" w:rsidRPr="00767D70" w14:paraId="741CF943" w14:textId="77777777" w:rsidTr="000D048E">
        <w:trPr>
          <w:trHeight w:val="54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E896C2E"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90812C0" w14:textId="77777777" w:rsidR="00767D70" w:rsidRPr="00767D70" w:rsidRDefault="00767D70" w:rsidP="000D048E">
            <w:pPr>
              <w:widowControl w:val="0"/>
              <w:overflowPunct w:val="0"/>
              <w:autoSpaceDE w:val="0"/>
              <w:autoSpaceDN w:val="0"/>
              <w:adjustRightInd w:val="0"/>
              <w:ind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Несанкционированное появление в гостевых зонах и пользование гостевыми услугами.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5C43B20"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1 000,00</w:t>
            </w:r>
          </w:p>
        </w:tc>
      </w:tr>
      <w:tr w:rsidR="00767D70" w:rsidRPr="00767D70" w14:paraId="19E2EBCC" w14:textId="77777777" w:rsidTr="000D048E">
        <w:trPr>
          <w:trHeight w:val="5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69379DA"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2B65313" w14:textId="77777777" w:rsidR="00767D70" w:rsidRPr="00767D70" w:rsidRDefault="00767D70" w:rsidP="000D048E">
            <w:pPr>
              <w:widowControl w:val="0"/>
              <w:overflowPunct w:val="0"/>
              <w:autoSpaceDE w:val="0"/>
              <w:autoSpaceDN w:val="0"/>
              <w:adjustRightInd w:val="0"/>
              <w:ind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Нарушение запрета на пользование гостевыми душевыми, туалетами и раздевалками.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79DC032"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1 500,00</w:t>
            </w:r>
          </w:p>
        </w:tc>
      </w:tr>
      <w:tr w:rsidR="00767D70" w:rsidRPr="00767D70" w14:paraId="7352F2CE" w14:textId="77777777" w:rsidTr="000D048E">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17CBC57" w14:textId="77777777" w:rsidR="00767D70" w:rsidRPr="00767D70" w:rsidRDefault="00767D70" w:rsidP="000D048E">
            <w:pPr>
              <w:widowControl w:val="0"/>
              <w:overflowPunct w:val="0"/>
              <w:autoSpaceDE w:val="0"/>
              <w:autoSpaceDN w:val="0"/>
              <w:adjustRightInd w:val="0"/>
              <w:ind w:left="-289" w:firstLine="96"/>
              <w:jc w:val="center"/>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lastRenderedPageBreak/>
              <w:t>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952172C" w14:textId="77777777" w:rsidR="00767D70" w:rsidRPr="00767D70" w:rsidRDefault="00767D70" w:rsidP="000D048E">
            <w:pPr>
              <w:widowControl w:val="0"/>
              <w:overflowPunct w:val="0"/>
              <w:autoSpaceDE w:val="0"/>
              <w:autoSpaceDN w:val="0"/>
              <w:adjustRightInd w:val="0"/>
              <w:ind w:firstLine="540"/>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Нарушение требований Покупателя о соблюдении  правил делового общения и этики.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D4FA3FC" w14:textId="77777777" w:rsidR="00767D70" w:rsidRPr="00767D70" w:rsidRDefault="00767D70" w:rsidP="000D048E">
            <w:pPr>
              <w:widowControl w:val="0"/>
              <w:overflowPunct w:val="0"/>
              <w:autoSpaceDE w:val="0"/>
              <w:autoSpaceDN w:val="0"/>
              <w:adjustRightInd w:val="0"/>
              <w:ind w:left="335"/>
              <w:jc w:val="both"/>
              <w:textAlignment w:val="baseline"/>
              <w:rPr>
                <w:rFonts w:ascii="Bookman Old Style" w:hAnsi="Bookman Old Style"/>
                <w:color w:val="000000"/>
                <w:shd w:val="clear" w:color="auto" w:fill="FFFFFF"/>
              </w:rPr>
            </w:pPr>
            <w:r w:rsidRPr="00767D70">
              <w:rPr>
                <w:rFonts w:ascii="Bookman Old Style" w:hAnsi="Bookman Old Style"/>
                <w:color w:val="000000"/>
                <w:shd w:val="clear" w:color="auto" w:fill="FFFFFF"/>
              </w:rPr>
              <w:t>1 300,00</w:t>
            </w:r>
          </w:p>
        </w:tc>
      </w:tr>
    </w:tbl>
    <w:p w14:paraId="5039B734" w14:textId="77777777" w:rsidR="00767D70" w:rsidRPr="00767D70" w:rsidRDefault="00767D70" w:rsidP="00767D70">
      <w:pPr>
        <w:tabs>
          <w:tab w:val="left" w:pos="567"/>
        </w:tabs>
        <w:ind w:left="-426" w:firstLine="540"/>
        <w:jc w:val="both"/>
        <w:rPr>
          <w:rFonts w:ascii="Bookman Old Style" w:hAnsi="Bookman Old Style"/>
          <w:color w:val="000000"/>
          <w:shd w:val="clear" w:color="auto" w:fill="FFFFFF"/>
        </w:rPr>
      </w:pPr>
    </w:p>
    <w:tbl>
      <w:tblPr>
        <w:tblW w:w="0" w:type="auto"/>
        <w:tblInd w:w="114" w:type="dxa"/>
        <w:tblLook w:val="0000" w:firstRow="0" w:lastRow="0" w:firstColumn="0" w:lastColumn="0" w:noHBand="0" w:noVBand="0"/>
      </w:tblPr>
      <w:tblGrid>
        <w:gridCol w:w="4281"/>
        <w:gridCol w:w="4536"/>
      </w:tblGrid>
      <w:tr w:rsidR="00767D70" w:rsidRPr="00767D70" w14:paraId="176B5513" w14:textId="77777777" w:rsidTr="000D048E">
        <w:trPr>
          <w:trHeight w:val="840"/>
        </w:trPr>
        <w:tc>
          <w:tcPr>
            <w:tcW w:w="4281" w:type="dxa"/>
          </w:tcPr>
          <w:p w14:paraId="51363529" w14:textId="77777777" w:rsidR="00767D70" w:rsidRPr="00767D70" w:rsidRDefault="00767D70" w:rsidP="000D048E">
            <w:pPr>
              <w:ind w:left="339"/>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Поставщик:</w:t>
            </w:r>
          </w:p>
          <w:p w14:paraId="27A2359F" w14:textId="77777777" w:rsidR="00767D70" w:rsidRPr="00767D70" w:rsidRDefault="00767D70" w:rsidP="000D048E">
            <w:pPr>
              <w:ind w:left="339"/>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                      </w:t>
            </w:r>
          </w:p>
          <w:p w14:paraId="14EFD26E" w14:textId="77777777" w:rsidR="00767D70" w:rsidRPr="00767D70" w:rsidRDefault="00767D70" w:rsidP="000D048E">
            <w:pPr>
              <w:ind w:left="339"/>
              <w:jc w:val="both"/>
              <w:rPr>
                <w:rFonts w:ascii="Bookman Old Style" w:hAnsi="Bookman Old Style"/>
                <w:color w:val="000000"/>
                <w:shd w:val="clear" w:color="auto" w:fill="FFFFFF"/>
              </w:rPr>
            </w:pPr>
          </w:p>
          <w:p w14:paraId="4F688C3E" w14:textId="77777777" w:rsidR="00767D70" w:rsidRPr="00767D70" w:rsidRDefault="00767D70" w:rsidP="000D048E">
            <w:pPr>
              <w:ind w:left="339"/>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                        </w:t>
            </w:r>
          </w:p>
          <w:p w14:paraId="78D90EE5" w14:textId="77777777" w:rsidR="00767D70" w:rsidRPr="00767D70" w:rsidRDefault="00767D70" w:rsidP="000D048E">
            <w:pPr>
              <w:ind w:left="339"/>
              <w:jc w:val="both"/>
              <w:rPr>
                <w:rFonts w:ascii="Bookman Old Style" w:hAnsi="Bookman Old Style"/>
                <w:color w:val="000000"/>
                <w:shd w:val="clear" w:color="auto" w:fill="FFFFFF"/>
              </w:rPr>
            </w:pPr>
          </w:p>
          <w:p w14:paraId="3A1D685E" w14:textId="77777777" w:rsidR="00767D70" w:rsidRPr="00767D70" w:rsidRDefault="00767D70" w:rsidP="000D048E">
            <w:pPr>
              <w:ind w:left="339"/>
              <w:jc w:val="both"/>
              <w:rPr>
                <w:rFonts w:ascii="Bookman Old Style" w:hAnsi="Bookman Old Style"/>
                <w:color w:val="000000"/>
                <w:shd w:val="clear" w:color="auto" w:fill="FFFFFF"/>
              </w:rPr>
            </w:pPr>
          </w:p>
          <w:p w14:paraId="1539BDAF" w14:textId="77777777" w:rsidR="00767D70" w:rsidRPr="00767D70" w:rsidRDefault="00767D70" w:rsidP="000D048E">
            <w:pPr>
              <w:ind w:left="339"/>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_____________________ /________/</w:t>
            </w:r>
          </w:p>
          <w:p w14:paraId="632EACC0" w14:textId="77777777" w:rsidR="00767D70" w:rsidRPr="00767D70" w:rsidRDefault="00767D70" w:rsidP="000D048E">
            <w:pPr>
              <w:ind w:left="339"/>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М.п.</w:t>
            </w:r>
          </w:p>
        </w:tc>
        <w:tc>
          <w:tcPr>
            <w:tcW w:w="4536" w:type="dxa"/>
          </w:tcPr>
          <w:p w14:paraId="10A63B36" w14:textId="77777777" w:rsidR="00767D70" w:rsidRPr="00767D70" w:rsidRDefault="00767D70" w:rsidP="000D048E">
            <w:pPr>
              <w:ind w:left="462"/>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Покупатель:</w:t>
            </w:r>
          </w:p>
          <w:p w14:paraId="543A4AF3" w14:textId="77777777" w:rsidR="00767D70" w:rsidRPr="00767D70" w:rsidRDefault="00767D70" w:rsidP="000D048E">
            <w:pPr>
              <w:ind w:left="462"/>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ООО «КИПАРИС 2»</w:t>
            </w:r>
          </w:p>
          <w:p w14:paraId="5B5A3F4A" w14:textId="77777777" w:rsidR="00767D70" w:rsidRPr="00767D70" w:rsidRDefault="00767D70" w:rsidP="000D048E">
            <w:pPr>
              <w:ind w:left="462"/>
              <w:jc w:val="both"/>
              <w:rPr>
                <w:rFonts w:ascii="Bookman Old Style" w:hAnsi="Bookman Old Style"/>
                <w:color w:val="000000"/>
                <w:shd w:val="clear" w:color="auto" w:fill="FFFFFF"/>
              </w:rPr>
            </w:pPr>
          </w:p>
          <w:p w14:paraId="303AF31E" w14:textId="77777777" w:rsidR="00767D70" w:rsidRPr="00767D70" w:rsidRDefault="00767D70" w:rsidP="000D048E">
            <w:pPr>
              <w:ind w:left="462"/>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 xml:space="preserve">Директор </w:t>
            </w:r>
          </w:p>
          <w:p w14:paraId="608D9BB1" w14:textId="77777777" w:rsidR="00767D70" w:rsidRPr="00767D70" w:rsidRDefault="00767D70" w:rsidP="000D048E">
            <w:pPr>
              <w:ind w:left="462"/>
              <w:jc w:val="both"/>
              <w:rPr>
                <w:rFonts w:ascii="Bookman Old Style" w:hAnsi="Bookman Old Style"/>
                <w:color w:val="000000"/>
                <w:shd w:val="clear" w:color="auto" w:fill="FFFFFF"/>
              </w:rPr>
            </w:pPr>
          </w:p>
          <w:p w14:paraId="339AAE51" w14:textId="77777777" w:rsidR="00767D70" w:rsidRPr="00767D70" w:rsidRDefault="00767D70" w:rsidP="000D048E">
            <w:pPr>
              <w:ind w:left="462"/>
              <w:jc w:val="both"/>
              <w:rPr>
                <w:rFonts w:ascii="Bookman Old Style" w:hAnsi="Bookman Old Style"/>
                <w:color w:val="000000"/>
                <w:shd w:val="clear" w:color="auto" w:fill="FFFFFF"/>
              </w:rPr>
            </w:pPr>
          </w:p>
          <w:p w14:paraId="501E2B2C" w14:textId="77777777" w:rsidR="00767D70" w:rsidRPr="00767D70" w:rsidRDefault="00767D70" w:rsidP="000D048E">
            <w:pPr>
              <w:ind w:left="462"/>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__________________ Б.Г. Геворгян</w:t>
            </w:r>
          </w:p>
          <w:p w14:paraId="306B1758" w14:textId="77777777" w:rsidR="00767D70" w:rsidRPr="00767D70" w:rsidRDefault="00767D70" w:rsidP="000D048E">
            <w:pPr>
              <w:ind w:left="462"/>
              <w:jc w:val="both"/>
              <w:rPr>
                <w:rFonts w:ascii="Bookman Old Style" w:hAnsi="Bookman Old Style"/>
                <w:color w:val="000000"/>
                <w:shd w:val="clear" w:color="auto" w:fill="FFFFFF"/>
              </w:rPr>
            </w:pPr>
            <w:r w:rsidRPr="00767D70">
              <w:rPr>
                <w:rFonts w:ascii="Bookman Old Style" w:hAnsi="Bookman Old Style"/>
                <w:color w:val="000000"/>
                <w:shd w:val="clear" w:color="auto" w:fill="FFFFFF"/>
              </w:rPr>
              <w:t>М.п.</w:t>
            </w:r>
          </w:p>
        </w:tc>
      </w:tr>
    </w:tbl>
    <w:p w14:paraId="0BAB8608" w14:textId="77777777" w:rsidR="00FE6BD9" w:rsidRPr="00FE6BD9" w:rsidRDefault="00FE6BD9" w:rsidP="00FE6BD9">
      <w:pPr>
        <w:ind w:left="-340" w:right="113" w:firstLine="482"/>
        <w:jc w:val="both"/>
        <w:rPr>
          <w:rFonts w:ascii="Bookman Old Style" w:hAnsi="Bookman Old Style"/>
          <w:color w:val="000000"/>
          <w:shd w:val="clear" w:color="auto" w:fill="FFFFFF"/>
        </w:rPr>
      </w:pPr>
    </w:p>
    <w:sectPr w:rsidR="00FE6BD9" w:rsidRPr="00FE6BD9" w:rsidSect="006618E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D2C62"/>
    <w:multiLevelType w:val="hybridMultilevel"/>
    <w:tmpl w:val="57EC6D8E"/>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4" w15:restartNumberingAfterBreak="0">
    <w:nsid w:val="1F4A058D"/>
    <w:multiLevelType w:val="multilevel"/>
    <w:tmpl w:val="B2948076"/>
    <w:lvl w:ilvl="0">
      <w:start w:val="1"/>
      <w:numFmt w:val="decimal"/>
      <w:lvlText w:val="%1."/>
      <w:lvlJc w:val="left"/>
      <w:pPr>
        <w:ind w:left="1003" w:hanging="360"/>
      </w:pPr>
      <w:rPr>
        <w:rFonts w:hint="default"/>
        <w:b/>
        <w:bCs w:val="0"/>
      </w:rPr>
    </w:lvl>
    <w:lvl w:ilvl="1">
      <w:start w:val="1"/>
      <w:numFmt w:val="decimal"/>
      <w:isLgl/>
      <w:lvlText w:val="%1.%2."/>
      <w:lvlJc w:val="left"/>
      <w:pPr>
        <w:ind w:left="1440" w:hanging="360"/>
      </w:pPr>
      <w:rPr>
        <w:rFonts w:hint="default"/>
      </w:rPr>
    </w:lvl>
    <w:lvl w:ilvl="2">
      <w:start w:val="1"/>
      <w:numFmt w:val="decimal"/>
      <w:isLgl/>
      <w:lvlText w:val="%1.%2.%3."/>
      <w:lvlJc w:val="left"/>
      <w:pPr>
        <w:ind w:left="2237" w:hanging="720"/>
      </w:pPr>
      <w:rPr>
        <w:rFonts w:hint="default"/>
      </w:rPr>
    </w:lvl>
    <w:lvl w:ilvl="3">
      <w:start w:val="1"/>
      <w:numFmt w:val="decimal"/>
      <w:isLgl/>
      <w:lvlText w:val="%1.%2.%3.%4."/>
      <w:lvlJc w:val="left"/>
      <w:pPr>
        <w:ind w:left="2674" w:hanging="720"/>
      </w:pPr>
      <w:rPr>
        <w:rFonts w:hint="default"/>
      </w:rPr>
    </w:lvl>
    <w:lvl w:ilvl="4">
      <w:start w:val="1"/>
      <w:numFmt w:val="decimal"/>
      <w:isLgl/>
      <w:lvlText w:val="%1.%2.%3.%4.%5."/>
      <w:lvlJc w:val="left"/>
      <w:pPr>
        <w:ind w:left="3471" w:hanging="1080"/>
      </w:pPr>
      <w:rPr>
        <w:rFonts w:hint="default"/>
      </w:rPr>
    </w:lvl>
    <w:lvl w:ilvl="5">
      <w:start w:val="1"/>
      <w:numFmt w:val="decimal"/>
      <w:isLgl/>
      <w:lvlText w:val="%1.%2.%3.%4.%5.%6."/>
      <w:lvlJc w:val="left"/>
      <w:pPr>
        <w:ind w:left="3908" w:hanging="1080"/>
      </w:pPr>
      <w:rPr>
        <w:rFonts w:hint="default"/>
      </w:rPr>
    </w:lvl>
    <w:lvl w:ilvl="6">
      <w:start w:val="1"/>
      <w:numFmt w:val="decimal"/>
      <w:isLgl/>
      <w:lvlText w:val="%1.%2.%3.%4.%5.%6.%7."/>
      <w:lvlJc w:val="left"/>
      <w:pPr>
        <w:ind w:left="4705"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39" w:hanging="1800"/>
      </w:pPr>
      <w:rPr>
        <w:rFonts w:hint="default"/>
      </w:rPr>
    </w:lvl>
  </w:abstractNum>
  <w:abstractNum w:abstractNumId="5" w15:restartNumberingAfterBreak="0">
    <w:nsid w:val="2C700A87"/>
    <w:multiLevelType w:val="hybridMultilevel"/>
    <w:tmpl w:val="F70A01BC"/>
    <w:lvl w:ilvl="0" w:tplc="04190017">
      <w:start w:val="1"/>
      <w:numFmt w:val="lowerLetter"/>
      <w:lvlText w:val="%1)"/>
      <w:lvlJc w:val="left"/>
      <w:pPr>
        <w:ind w:left="720" w:hanging="360"/>
      </w:pPr>
    </w:lvl>
    <w:lvl w:ilvl="1" w:tplc="DF60E29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7"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B1A2710"/>
    <w:multiLevelType w:val="hybridMultilevel"/>
    <w:tmpl w:val="B590C28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3CDF67B9"/>
    <w:multiLevelType w:val="hybridMultilevel"/>
    <w:tmpl w:val="2AA0B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9C4ACD"/>
    <w:multiLevelType w:val="hybridMultilevel"/>
    <w:tmpl w:val="75FA65E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19F42EA"/>
    <w:multiLevelType w:val="hybridMultilevel"/>
    <w:tmpl w:val="9D68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545799"/>
    <w:multiLevelType w:val="hybridMultilevel"/>
    <w:tmpl w:val="A0B827C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692C37"/>
    <w:multiLevelType w:val="hybridMultilevel"/>
    <w:tmpl w:val="E74E36F8"/>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8" w15:restartNumberingAfterBreak="0">
    <w:nsid w:val="5F772F22"/>
    <w:multiLevelType w:val="multilevel"/>
    <w:tmpl w:val="D71853B2"/>
    <w:lvl w:ilvl="0">
      <w:start w:val="9"/>
      <w:numFmt w:val="decimal"/>
      <w:lvlText w:val="%1."/>
      <w:lvlJc w:val="left"/>
      <w:pPr>
        <w:ind w:left="504" w:hanging="504"/>
      </w:pPr>
      <w:rPr>
        <w:rFonts w:hint="default"/>
        <w:i w:val="0"/>
      </w:rPr>
    </w:lvl>
    <w:lvl w:ilvl="1">
      <w:start w:val="1"/>
      <w:numFmt w:val="decimal"/>
      <w:lvlText w:val="%1.%2."/>
      <w:lvlJc w:val="left"/>
      <w:pPr>
        <w:ind w:left="504" w:hanging="504"/>
      </w:pPr>
      <w:rPr>
        <w:rFonts w:hint="default"/>
        <w:i w:val="0"/>
        <w:sz w:val="20"/>
        <w:szCs w:val="2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51568F"/>
    <w:multiLevelType w:val="hybridMultilevel"/>
    <w:tmpl w:val="2FE6F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4AC3FCE"/>
    <w:multiLevelType w:val="multilevel"/>
    <w:tmpl w:val="16F4CC04"/>
    <w:lvl w:ilvl="0">
      <w:start w:val="8"/>
      <w:numFmt w:val="decimal"/>
      <w:lvlText w:val="%1"/>
      <w:lvlJc w:val="left"/>
      <w:pPr>
        <w:ind w:left="420" w:hanging="420"/>
      </w:pPr>
      <w:rPr>
        <w:rFonts w:hint="default"/>
      </w:rPr>
    </w:lvl>
    <w:lvl w:ilvl="1">
      <w:start w:val="1"/>
      <w:numFmt w:val="decimal"/>
      <w:lvlText w:val="%1.%2"/>
      <w:lvlJc w:val="left"/>
      <w:pPr>
        <w:ind w:left="954" w:hanging="4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24"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25" w15:restartNumberingAfterBreak="0">
    <w:nsid w:val="7EB075B7"/>
    <w:multiLevelType w:val="hybridMultilevel"/>
    <w:tmpl w:val="9AD8FD84"/>
    <w:lvl w:ilvl="0" w:tplc="04190017">
      <w:start w:val="1"/>
      <w:numFmt w:val="lowerLetter"/>
      <w:lvlText w:val="%1)"/>
      <w:lvlJc w:val="left"/>
      <w:pPr>
        <w:ind w:left="720" w:hanging="360"/>
      </w:pPr>
    </w:lvl>
    <w:lvl w:ilvl="1" w:tplc="645221D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7"/>
  </w:num>
  <w:num w:numId="5">
    <w:abstractNumId w:val="13"/>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4"/>
  </w:num>
  <w:num w:numId="17">
    <w:abstractNumId w:val="6"/>
  </w:num>
  <w:num w:numId="18">
    <w:abstractNumId w:val="12"/>
  </w:num>
  <w:num w:numId="19">
    <w:abstractNumId w:val="5"/>
  </w:num>
  <w:num w:numId="20">
    <w:abstractNumId w:val="25"/>
  </w:num>
  <w:num w:numId="21">
    <w:abstractNumId w:val="18"/>
  </w:num>
  <w:num w:numId="22">
    <w:abstractNumId w:val="9"/>
  </w:num>
  <w:num w:numId="23">
    <w:abstractNumId w:val="10"/>
  </w:num>
  <w:num w:numId="24">
    <w:abstractNumId w:val="4"/>
  </w:num>
  <w:num w:numId="25">
    <w:abstractNumId w:val="17"/>
  </w:num>
  <w:num w:numId="26">
    <w:abstractNumId w:val="22"/>
  </w:num>
  <w:num w:numId="27">
    <w:abstractNumId w:val="23"/>
  </w:num>
  <w:num w:numId="28">
    <w:abstractNumId w:val="8"/>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99"/>
    <w:rsid w:val="000D048E"/>
    <w:rsid w:val="001849B0"/>
    <w:rsid w:val="001A091C"/>
    <w:rsid w:val="001E1D51"/>
    <w:rsid w:val="001E4EB7"/>
    <w:rsid w:val="00287F67"/>
    <w:rsid w:val="002D335A"/>
    <w:rsid w:val="002E0396"/>
    <w:rsid w:val="00407A63"/>
    <w:rsid w:val="00445088"/>
    <w:rsid w:val="004C4E9A"/>
    <w:rsid w:val="00523FFB"/>
    <w:rsid w:val="005253A9"/>
    <w:rsid w:val="00527199"/>
    <w:rsid w:val="0056606D"/>
    <w:rsid w:val="0062357E"/>
    <w:rsid w:val="00644ED5"/>
    <w:rsid w:val="006618ED"/>
    <w:rsid w:val="006B1339"/>
    <w:rsid w:val="006E5486"/>
    <w:rsid w:val="00700277"/>
    <w:rsid w:val="00721A42"/>
    <w:rsid w:val="00724121"/>
    <w:rsid w:val="00740BCB"/>
    <w:rsid w:val="00757720"/>
    <w:rsid w:val="00767D70"/>
    <w:rsid w:val="007707BC"/>
    <w:rsid w:val="007B1F6F"/>
    <w:rsid w:val="00817CD9"/>
    <w:rsid w:val="008209C9"/>
    <w:rsid w:val="008232F9"/>
    <w:rsid w:val="008271ED"/>
    <w:rsid w:val="00885863"/>
    <w:rsid w:val="009410EF"/>
    <w:rsid w:val="009450A2"/>
    <w:rsid w:val="0095264B"/>
    <w:rsid w:val="00961049"/>
    <w:rsid w:val="009B767F"/>
    <w:rsid w:val="009E17CA"/>
    <w:rsid w:val="009F17C5"/>
    <w:rsid w:val="009F1945"/>
    <w:rsid w:val="00A17E29"/>
    <w:rsid w:val="00AB1A27"/>
    <w:rsid w:val="00AF257D"/>
    <w:rsid w:val="00AF67E2"/>
    <w:rsid w:val="00B63034"/>
    <w:rsid w:val="00B72E81"/>
    <w:rsid w:val="00BD3640"/>
    <w:rsid w:val="00BD3DB2"/>
    <w:rsid w:val="00C2193B"/>
    <w:rsid w:val="00C5185C"/>
    <w:rsid w:val="00C75CFF"/>
    <w:rsid w:val="00CB17CD"/>
    <w:rsid w:val="00D01DCE"/>
    <w:rsid w:val="00D436DC"/>
    <w:rsid w:val="00D70859"/>
    <w:rsid w:val="00DC4B1A"/>
    <w:rsid w:val="00E2206E"/>
    <w:rsid w:val="00E70D9C"/>
    <w:rsid w:val="00EC0EAA"/>
    <w:rsid w:val="00F66FCF"/>
    <w:rsid w:val="00F93267"/>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6A4B"/>
  <w15:docId w15:val="{6AE85143-A5B7-4EDD-9C61-FFBC3A8E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 w:type="character" w:styleId="a9">
    <w:name w:val="Unresolved Mention"/>
    <w:basedOn w:val="a0"/>
    <w:uiPriority w:val="99"/>
    <w:semiHidden/>
    <w:unhideWhenUsed/>
    <w:rsid w:val="00623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buh@mriyaresort.com" TargetMode="External"/><Relationship Id="rId3" Type="http://schemas.openxmlformats.org/officeDocument/2006/relationships/settings" Target="settings.xml"/><Relationship Id="rId7" Type="http://schemas.openxmlformats.org/officeDocument/2006/relationships/hyperlink" Target="mailto:Yuriy.Tkalenko@mriyares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29</Pages>
  <Words>9594</Words>
  <Characters>54692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Пётр Припачкин</cp:lastModifiedBy>
  <cp:revision>4</cp:revision>
  <dcterms:created xsi:type="dcterms:W3CDTF">2022-10-28T12:48:00Z</dcterms:created>
  <dcterms:modified xsi:type="dcterms:W3CDTF">2022-11-15T05:53:00Z</dcterms:modified>
</cp:coreProperties>
</file>