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A0A7" w14:textId="1DE0EBDB" w:rsidR="00165EA4" w:rsidRPr="00031038" w:rsidRDefault="006A508D" w:rsidP="005C0E3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ДОГОВОР ГСВ</w:t>
      </w:r>
    </w:p>
    <w:p w14:paraId="3AB8FDBC" w14:textId="1F8AF7EB" w:rsidR="00165EA4" w:rsidRPr="00031038" w:rsidRDefault="00165EA4" w:rsidP="00165E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03103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предоставления мест проживания с набором услуг</w:t>
      </w:r>
    </w:p>
    <w:p w14:paraId="65EAF1AE" w14:textId="383912B0" w:rsidR="00165EA4" w:rsidRDefault="00165EA4" w:rsidP="00165EA4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03103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                  </w:t>
      </w:r>
    </w:p>
    <w:p w14:paraId="01469EFE" w14:textId="17ABD535" w:rsidR="00165EA4" w:rsidRPr="00031038" w:rsidRDefault="00165EA4" w:rsidP="00411D5C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г. Ялта</w:t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411D5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411D5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>______________</w:t>
      </w:r>
    </w:p>
    <w:p w14:paraId="4AE73CC3" w14:textId="1220F80B" w:rsidR="004C74FA" w:rsidRPr="00031038" w:rsidRDefault="00165EA4" w:rsidP="00165EA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103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4375AE47" w14:textId="71BB8707" w:rsidR="00165EA4" w:rsidRPr="0080435B" w:rsidRDefault="00411D5C" w:rsidP="00165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165EA4" w:rsidRPr="0080435B">
        <w:rPr>
          <w:rFonts w:ascii="Times New Roman" w:hAnsi="Times New Roman" w:cs="Times New Roman"/>
          <w:bCs/>
          <w:sz w:val="24"/>
          <w:szCs w:val="24"/>
        </w:rPr>
        <w:t>,</w:t>
      </w:r>
      <w:r w:rsidR="002D39B8" w:rsidRPr="0080435B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именуемая</w:t>
      </w:r>
      <w:r w:rsidR="00165EA4" w:rsidRPr="0080435B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в дальнейшем «</w:t>
      </w:r>
      <w:r w:rsidR="009470E6" w:rsidRPr="0080435B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Исполнитель</w:t>
      </w:r>
      <w:r w:rsidR="00165EA4" w:rsidRPr="0080435B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»</w:t>
      </w:r>
      <w:r w:rsidR="00FD0C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 действующая</w:t>
      </w:r>
      <w:r w:rsidR="00DE322F" w:rsidRPr="0080435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на основании </w:t>
      </w:r>
      <w:r w:rsidR="00FD0C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свидетельства </w:t>
      </w:r>
      <w:r w:rsidR="00DE322F" w:rsidRPr="0080435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ОГРНИП 315910200241762</w:t>
      </w:r>
      <w:r w:rsidR="0083727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от 11.10.2018 г.</w:t>
      </w:r>
      <w:r w:rsidR="00165EA4" w:rsidRPr="0080435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с одной стороны, и </w:t>
      </w:r>
    </w:p>
    <w:p w14:paraId="7A954551" w14:textId="06A4B40E" w:rsidR="00165EA4" w:rsidRPr="0080435B" w:rsidRDefault="00165EA4" w:rsidP="00165E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Общество с ограниченной ответственностью «ГАРАНТ-СВ»</w:t>
      </w:r>
      <w:r w:rsidRPr="0080435B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, именуемое в дальнейшем «</w:t>
      </w:r>
      <w:r w:rsidR="008262A5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Заказчик</w:t>
      </w:r>
      <w:r w:rsidRPr="0080435B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», </w:t>
      </w:r>
      <w:r w:rsidRPr="00804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="000A210D" w:rsidRPr="00804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Генерального директора </w:t>
      </w:r>
      <w:proofErr w:type="spellStart"/>
      <w:r w:rsidR="0082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Саруханяна</w:t>
      </w:r>
      <w:proofErr w:type="spellEnd"/>
      <w:r w:rsidR="0082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2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Самвела</w:t>
      </w:r>
      <w:proofErr w:type="spellEnd"/>
      <w:r w:rsidR="0082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Ашотовича</w:t>
      </w:r>
      <w:r w:rsidR="000A210D" w:rsidRPr="00804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</w:t>
      </w:r>
      <w:r w:rsidRPr="0080435B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в дальнейшем при совместном упоминании именуемые «Стороны», а по отдельности также «Сторона», заключили настоящий договор (далее – «Договор») о нижеследующем:</w:t>
      </w:r>
    </w:p>
    <w:p w14:paraId="4B912B60" w14:textId="77777777" w:rsidR="00165EA4" w:rsidRPr="0080435B" w:rsidRDefault="00165EA4" w:rsidP="00165E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14:paraId="1B39D62C" w14:textId="59C2184E" w:rsidR="00165EA4" w:rsidRPr="0080435B" w:rsidRDefault="005F3AE7" w:rsidP="005F3AE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1. </w:t>
      </w:r>
      <w:r w:rsidR="00165EA4"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ПРЕДМЕТ ДОГОВОРА</w:t>
      </w:r>
    </w:p>
    <w:p w14:paraId="14DA16BA" w14:textId="64BE4BCC" w:rsidR="00165EA4" w:rsidRPr="0080435B" w:rsidRDefault="00F75514" w:rsidP="009C55FD">
      <w:pPr>
        <w:pStyle w:val="a7"/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hAnsi="Times New Roman" w:cs="Times New Roman"/>
          <w:sz w:val="24"/>
          <w:szCs w:val="24"/>
        </w:rPr>
        <w:t xml:space="preserve"> </w:t>
      </w:r>
      <w:r w:rsidR="00C52BBA" w:rsidRPr="0080435B">
        <w:rPr>
          <w:rFonts w:ascii="Times New Roman" w:hAnsi="Times New Roman" w:cs="Times New Roman"/>
          <w:sz w:val="24"/>
          <w:szCs w:val="24"/>
        </w:rPr>
        <w:t>Исполнитель принимает на себя обязательства по оказа</w:t>
      </w:r>
      <w:r w:rsidR="008A732B" w:rsidRPr="0080435B">
        <w:rPr>
          <w:rFonts w:ascii="Times New Roman" w:hAnsi="Times New Roman" w:cs="Times New Roman"/>
          <w:sz w:val="24"/>
          <w:szCs w:val="24"/>
        </w:rPr>
        <w:t>нию услуг временного размещения и проживания</w:t>
      </w:r>
      <w:r w:rsidR="00A0140E" w:rsidRPr="0080435B">
        <w:rPr>
          <w:rFonts w:ascii="Times New Roman" w:hAnsi="Times New Roman" w:cs="Times New Roman"/>
          <w:sz w:val="24"/>
          <w:szCs w:val="24"/>
        </w:rPr>
        <w:t xml:space="preserve"> </w:t>
      </w:r>
      <w:r w:rsidR="00F43F8D"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сотрудников и</w:t>
      </w:r>
      <w:r w:rsidR="00F43F8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деловых партнеров </w:t>
      </w:r>
      <w:r w:rsidR="00486E41">
        <w:rPr>
          <w:rFonts w:ascii="Times New Roman" w:hAnsi="Times New Roman" w:cs="Times New Roman"/>
          <w:sz w:val="24"/>
          <w:szCs w:val="24"/>
        </w:rPr>
        <w:t>Заказчика</w:t>
      </w:r>
      <w:r w:rsidR="008A732B" w:rsidRPr="0080435B">
        <w:rPr>
          <w:rFonts w:ascii="Times New Roman" w:hAnsi="Times New Roman" w:cs="Times New Roman"/>
          <w:sz w:val="24"/>
          <w:szCs w:val="24"/>
        </w:rPr>
        <w:t xml:space="preserve"> </w:t>
      </w:r>
      <w:r w:rsidR="00C21336" w:rsidRPr="0080435B">
        <w:rPr>
          <w:rFonts w:ascii="Times New Roman" w:hAnsi="Times New Roman" w:cs="Times New Roman"/>
          <w:sz w:val="24"/>
          <w:szCs w:val="24"/>
        </w:rPr>
        <w:t>в гостинице</w:t>
      </w:r>
      <w:r w:rsidR="00C5710A" w:rsidRPr="0080435B">
        <w:rPr>
          <w:rFonts w:ascii="Times New Roman" w:hAnsi="Times New Roman" w:cs="Times New Roman"/>
          <w:sz w:val="24"/>
          <w:szCs w:val="24"/>
        </w:rPr>
        <w:t>/пансионате</w:t>
      </w:r>
      <w:r w:rsidR="00C21336" w:rsidRPr="0080435B">
        <w:rPr>
          <w:rFonts w:ascii="Times New Roman" w:hAnsi="Times New Roman" w:cs="Times New Roman"/>
          <w:sz w:val="24"/>
          <w:szCs w:val="24"/>
        </w:rPr>
        <w:t xml:space="preserve"> </w:t>
      </w:r>
      <w:r w:rsidR="001E5ED7" w:rsidRPr="001E5ED7">
        <w:rPr>
          <w:rFonts w:ascii="Times New Roman" w:hAnsi="Times New Roman" w:cs="Times New Roman"/>
          <w:sz w:val="24"/>
          <w:szCs w:val="24"/>
        </w:rPr>
        <w:t>_____</w:t>
      </w:r>
      <w:r w:rsidR="009C55FD">
        <w:rPr>
          <w:rFonts w:ascii="Times New Roman" w:hAnsi="Times New Roman" w:cs="Times New Roman"/>
          <w:sz w:val="24"/>
          <w:szCs w:val="24"/>
        </w:rPr>
        <w:t xml:space="preserve"> (далее – «Помещение», «Здание»)</w:t>
      </w:r>
      <w:r w:rsidR="00C21336" w:rsidRPr="0080435B">
        <w:rPr>
          <w:rFonts w:ascii="Times New Roman" w:hAnsi="Times New Roman" w:cs="Times New Roman"/>
          <w:sz w:val="24"/>
          <w:szCs w:val="24"/>
        </w:rPr>
        <w:t xml:space="preserve"> </w:t>
      </w:r>
      <w:r w:rsidR="008A732B" w:rsidRPr="0080435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8A732B" w:rsidRPr="0080435B">
        <w:rPr>
          <w:rFonts w:ascii="Times New Roman" w:hAnsi="Times New Roman" w:cs="Times New Roman"/>
          <w:sz w:val="24"/>
          <w:szCs w:val="24"/>
        </w:rPr>
        <w:t>адресу</w:t>
      </w:r>
      <w:r w:rsidR="001E5ED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E5ED7">
        <w:rPr>
          <w:rFonts w:ascii="Times New Roman" w:hAnsi="Times New Roman" w:cs="Times New Roman"/>
          <w:sz w:val="24"/>
          <w:szCs w:val="24"/>
        </w:rPr>
        <w:t>__________________</w:t>
      </w:r>
      <w:r w:rsidR="00165EA4" w:rsidRPr="0080435B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C21336" w:rsidRPr="0080435B">
        <w:rPr>
          <w:rFonts w:ascii="Times New Roman" w:hAnsi="Times New Roman" w:cs="Times New Roman"/>
          <w:sz w:val="24"/>
          <w:szCs w:val="24"/>
        </w:rPr>
        <w:t>Услуги</w:t>
      </w:r>
      <w:r w:rsidR="00165EA4" w:rsidRPr="0080435B">
        <w:rPr>
          <w:rFonts w:ascii="Times New Roman" w:hAnsi="Times New Roman" w:cs="Times New Roman"/>
          <w:sz w:val="24"/>
          <w:szCs w:val="24"/>
        </w:rPr>
        <w:t>»).</w:t>
      </w:r>
      <w:r w:rsidR="009C55FD">
        <w:rPr>
          <w:rFonts w:ascii="Times New Roman" w:hAnsi="Times New Roman" w:cs="Times New Roman"/>
          <w:sz w:val="24"/>
          <w:szCs w:val="24"/>
        </w:rPr>
        <w:t>.</w:t>
      </w:r>
      <w:r w:rsidR="00165EA4" w:rsidRPr="0080435B">
        <w:rPr>
          <w:rFonts w:ascii="Times New Roman" w:hAnsi="Times New Roman" w:cs="Times New Roman"/>
          <w:sz w:val="24"/>
          <w:szCs w:val="24"/>
        </w:rPr>
        <w:t xml:space="preserve"> </w:t>
      </w:r>
      <w:r w:rsidR="009C55FD" w:rsidRPr="009C55FD">
        <w:rPr>
          <w:rFonts w:ascii="Times New Roman" w:hAnsi="Times New Roman" w:cs="Times New Roman"/>
          <w:sz w:val="24"/>
          <w:szCs w:val="24"/>
        </w:rPr>
        <w:t>а Заказчик обязан оплатить оказанные услуги в порядке и на условиях настоящего Договора.</w:t>
      </w:r>
    </w:p>
    <w:p w14:paraId="2E3B8F9C" w14:textId="13194C70" w:rsidR="0038640E" w:rsidRPr="0080435B" w:rsidRDefault="00165EA4" w:rsidP="00B031DC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Срок </w:t>
      </w:r>
      <w:r w:rsidR="00C21336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оказания услуг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: </w:t>
      </w:r>
      <w:r w:rsidRPr="0080435B">
        <w:rPr>
          <w:rFonts w:ascii="Times New Roman" w:hAnsi="Times New Roman" w:cs="Times New Roman"/>
          <w:sz w:val="24"/>
          <w:szCs w:val="24"/>
        </w:rPr>
        <w:t xml:space="preserve">с </w:t>
      </w:r>
      <w:r w:rsidR="001E5ED7">
        <w:rPr>
          <w:rFonts w:ascii="Times New Roman" w:hAnsi="Times New Roman" w:cs="Times New Roman"/>
          <w:sz w:val="24"/>
          <w:szCs w:val="24"/>
        </w:rPr>
        <w:t>______</w:t>
      </w:r>
      <w:r w:rsidRPr="0080435B">
        <w:rPr>
          <w:rFonts w:ascii="Times New Roman" w:hAnsi="Times New Roman" w:cs="Times New Roman"/>
          <w:sz w:val="24"/>
          <w:szCs w:val="24"/>
        </w:rPr>
        <w:t xml:space="preserve"> 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по </w:t>
      </w:r>
      <w:r w:rsidR="001E5ED7">
        <w:rPr>
          <w:rFonts w:ascii="Times New Roman" w:hAnsi="Times New Roman" w:cs="Times New Roman"/>
          <w:bCs/>
          <w:sz w:val="24"/>
          <w:szCs w:val="24"/>
        </w:rPr>
        <w:t>______</w:t>
      </w:r>
      <w:r w:rsidR="00E304CB" w:rsidRPr="0080435B">
        <w:rPr>
          <w:rFonts w:ascii="Times New Roman" w:hAnsi="Times New Roman" w:cs="Times New Roman"/>
          <w:bCs/>
          <w:sz w:val="24"/>
          <w:szCs w:val="24"/>
        </w:rPr>
        <w:t>.</w:t>
      </w:r>
      <w:r w:rsidR="003E3988" w:rsidRPr="0080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4E203D" w14:textId="38430415" w:rsidR="0038640E" w:rsidRPr="0046068F" w:rsidRDefault="0038640E" w:rsidP="00B031DC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Исполнитель обязан обеспечивать надлежащие условия для проживания, санитарно-гигиеническое, а также техническое состояние в течение всего срока действия настоящего Договора. </w:t>
      </w:r>
    </w:p>
    <w:p w14:paraId="5B72D00B" w14:textId="629FA4CF" w:rsidR="00243C51" w:rsidRPr="0080435B" w:rsidRDefault="00243C51" w:rsidP="00B031DC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Исполнитель обязуется предоставить ____ помещений для проживания </w:t>
      </w:r>
      <w:r w:rsidR="007C5F3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работников/деловых партнеров Заказчика. </w:t>
      </w:r>
    </w:p>
    <w:p w14:paraId="10D2E1F1" w14:textId="77777777" w:rsidR="00801FB1" w:rsidRPr="0080435B" w:rsidRDefault="00801FB1" w:rsidP="00F7551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10134FC" w14:textId="77777777" w:rsidR="0038640E" w:rsidRPr="0080435B" w:rsidRDefault="0038640E" w:rsidP="00FC27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2. ОБЯЗАТЕЛЬСТВА СТОРОН</w:t>
      </w:r>
    </w:p>
    <w:p w14:paraId="365A80CA" w14:textId="121A84C7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Исполнитель обязан:</w:t>
      </w:r>
    </w:p>
    <w:p w14:paraId="490B85AC" w14:textId="7365E83C" w:rsidR="0038640E" w:rsidRPr="0080435B" w:rsidRDefault="00BC035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2.1.1.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65BD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Предоставить Заказчику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номера, включая находящееся там имущество, в течени</w:t>
      </w:r>
      <w:r w:rsidR="00264D8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одного дня, в состоянии, пригодном для нормального использования в соответствии с </w:t>
      </w:r>
      <w:r w:rsidR="009C55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разделом 1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Договора. </w:t>
      </w:r>
    </w:p>
    <w:p w14:paraId="5A13EB7A" w14:textId="69A8C96A" w:rsidR="0038640E" w:rsidRPr="00C23C96" w:rsidRDefault="00BC035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2.1.2.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0B7141"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Обеспечить</w:t>
      </w:r>
      <w:r w:rsidR="0038640E"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оформление сотрудников и</w:t>
      </w:r>
      <w:r w:rsidR="00265BD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деловых партнеров Заказчика</w:t>
      </w:r>
      <w:r w:rsidR="0038640E"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прибывающих в пансионат и убывающих из него</w:t>
      </w:r>
      <w:r w:rsidR="000B7141"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 период с 8:00 до 20:00</w:t>
      </w:r>
      <w:r w:rsidR="0038640E"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493D98E9" w14:textId="48758F81" w:rsidR="0038640E" w:rsidRPr="0080435B" w:rsidRDefault="00BC035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2.1.3.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Подавать сведения в ФМС о прибытии гражданина для временного проживания в</w:t>
      </w:r>
      <w:r w:rsidR="009C55F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гостинице/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пансионате, в случаях, предусмотренных Федеральным законом от 18 июля 2006 г. N 109-ФЗ "О миграционном учете иностранных граждан и лиц без гражданства в Российской Федерации" и другими законодательными актами.</w:t>
      </w:r>
    </w:p>
    <w:p w14:paraId="77425A67" w14:textId="77624EB7" w:rsidR="0038640E" w:rsidRPr="0080435B" w:rsidRDefault="00365483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Обеспечить соблюдение требований, содержащихся в Техническом задании (Приложение № 1 к Договору);</w:t>
      </w:r>
      <w:r w:rsidR="00BC035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2.1.5.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Поддерживать номера в исправном состоянии, производить своевременно текущий ремонт и незамедлительно устранять аварии инженерных сетей (порыв теплотрассы, водопровода, канализации и т.д.).</w:t>
      </w:r>
    </w:p>
    <w:p w14:paraId="479319AE" w14:textId="4594B135" w:rsidR="0038640E" w:rsidRDefault="00BC035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2.1.6.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Требовать от 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сотрудников</w:t>
      </w:r>
      <w:r w:rsidR="00265BDC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деловых партнеров Заказчика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соблюдать Правила проживания в </w:t>
      </w:r>
      <w:r w:rsidR="00B760C7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гостинице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Самостоятельно запрашивать у проживающих лиц, документы</w:t>
      </w:r>
      <w:r w:rsidR="004B0CD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удостоверяющих личность, а так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же согласие на обработку персональных данных. </w:t>
      </w:r>
    </w:p>
    <w:p w14:paraId="745F2427" w14:textId="4E0C5A44" w:rsidR="00243C51" w:rsidRDefault="00243C51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2.1.7. Оказывать перечень услуг, согласованный Сторонами в Техническом задании (Приложение № 1 к настоящему Договору). </w:t>
      </w:r>
    </w:p>
    <w:p w14:paraId="63C7D7E4" w14:textId="77777777" w:rsidR="00365483" w:rsidRDefault="00365483" w:rsidP="0036548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684B938" w14:textId="70E4C87E" w:rsidR="00B760C7" w:rsidRPr="0080435B" w:rsidRDefault="00BC035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2.2.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C54E2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Заказчик</w:t>
      </w:r>
      <w:r w:rsidR="00B760C7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обязан:</w:t>
      </w:r>
    </w:p>
    <w:p w14:paraId="5E42955D" w14:textId="403C52A3" w:rsidR="0025136E" w:rsidRPr="0080435B" w:rsidRDefault="00B42BE8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2.2</w:t>
      </w:r>
      <w:r w:rsidR="00BC035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A87B0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Обеспечить </w:t>
      </w:r>
      <w:r w:rsidR="0095691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облюд</w:t>
      </w:r>
      <w:r w:rsidR="0095691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ение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956911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правил</w:t>
      </w:r>
      <w:r w:rsidR="0095691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проживания</w:t>
      </w:r>
      <w:r w:rsidR="00F342C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8D409C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работниками и деловыми </w:t>
      </w:r>
      <w:r w:rsidR="005B36C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партнерами </w:t>
      </w:r>
      <w:r w:rsidR="00D5765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Заказчика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правил противопожарной безопасности, а также </w:t>
      </w:r>
      <w:r w:rsidR="003857AB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правил</w:t>
      </w:r>
      <w:r w:rsidR="003857A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C5339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ы</w:t>
      </w:r>
      <w:r w:rsidR="003857AB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пользования тепловой и электрической энергией.</w:t>
      </w:r>
    </w:p>
    <w:p w14:paraId="412566A5" w14:textId="2913450F" w:rsidR="0025136E" w:rsidRPr="0080435B" w:rsidRDefault="00B42BE8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2.2</w:t>
      </w:r>
      <w:r w:rsidR="00BC035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.2.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40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Принять и оплатить в установленный срок, оказанные Испол</w:t>
      </w:r>
      <w:r w:rsidR="0025136E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нителем услуги в полном объеме.</w:t>
      </w:r>
    </w:p>
    <w:p w14:paraId="2A19E189" w14:textId="5E40DF08" w:rsidR="0038640E" w:rsidRPr="0046068F" w:rsidRDefault="00B42BE8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2.2</w:t>
      </w:r>
      <w:r w:rsidR="00FD0CEA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.3</w:t>
      </w:r>
      <w:r w:rsidR="00BC035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F75514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 направлении</w:t>
      </w:r>
      <w:r w:rsidR="00C23C96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выселении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своих сотрудников или деловых пар</w:t>
      </w:r>
      <w:r w:rsidR="00C23C96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тнёров предоставить Исполнителю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заявку (список) лиц, подлежащих заселению</w:t>
      </w:r>
      <w:r w:rsidR="00CF39DF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выселению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4E2DD3FB" w14:textId="532E82DB" w:rsidR="0038640E" w:rsidRPr="0046068F" w:rsidRDefault="00FD0CEA" w:rsidP="00F7551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</w:t>
      </w:r>
      <w:r w:rsidR="00AC7C7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BC035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F75514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736DC6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Заказчик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вправе:</w:t>
      </w:r>
    </w:p>
    <w:p w14:paraId="4F2A2FDB" w14:textId="663FC3F7" w:rsidR="0038640E" w:rsidRPr="0046068F" w:rsidRDefault="00FD0CEA" w:rsidP="00F7551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="00AC7C7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.3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.1.</w:t>
      </w:r>
      <w:r w:rsidR="00F75514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 обнаружении недостатков оказанной услуги потребовать их устранения.</w:t>
      </w:r>
    </w:p>
    <w:p w14:paraId="207ABF13" w14:textId="374DC967" w:rsidR="0038640E" w:rsidRPr="0046068F" w:rsidRDefault="00FD0CEA" w:rsidP="0046068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</w:t>
      </w:r>
      <w:r w:rsidR="00AC7C7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BC035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.2. 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Расторгнуть Договор, если он обнаружил существенные недостатки</w:t>
      </w:r>
      <w:r w:rsidR="008C1DA0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в том числе не исполнил п. 2.1.1.</w:t>
      </w:r>
      <w:r w:rsidR="007C5F3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2.1.7.</w:t>
      </w:r>
      <w:r w:rsidR="008C1DA0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настоящего Договора, в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оказанной услуге, направив за 30 дней до его расторжения уведомление в адрес Исполнителя.</w:t>
      </w:r>
    </w:p>
    <w:p w14:paraId="2000FF91" w14:textId="3E3432C2" w:rsidR="0038640E" w:rsidRPr="0046068F" w:rsidRDefault="00FD0CEA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</w:t>
      </w:r>
      <w:r w:rsidR="00AC7C7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.3. В случае обнаружения забытых вещей сотрудников</w:t>
      </w:r>
      <w:r w:rsidR="00736DC6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деловых партнеров Заказчика</w:t>
      </w:r>
      <w:r w:rsidR="0038640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Исполнитель обязуется уведомить об этом владельца вещей. Если лицо, имеющее право потребовать забытую вещь, или место его пребывания неизвестны, Исполнитель обязует</w:t>
      </w:r>
      <w:r w:rsidR="00736DC6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ся заявить о находке Заказчику</w:t>
      </w:r>
      <w:r w:rsidR="008C1DA0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22CBADE4" w14:textId="738C1B1C" w:rsidR="0025136E" w:rsidRPr="0080435B" w:rsidRDefault="00FD0CEA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</w:t>
      </w:r>
      <w:r w:rsidR="00AC7C7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="00BC035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="0025136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Исполнитель обязан требовать возмещение ущерба непосредственным причинителем вреда в соответств</w:t>
      </w:r>
      <w:r w:rsidR="00021CD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ии со ст.1064 ГК РФ. Заказчик</w:t>
      </w:r>
      <w:r w:rsidR="0025136E" w:rsidRPr="004606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обязуется оказывать юридическое содействие в решении данного вопроса.</w:t>
      </w:r>
    </w:p>
    <w:p w14:paraId="3113756B" w14:textId="4BF809C9" w:rsidR="0038640E" w:rsidRPr="0080435B" w:rsidRDefault="00C5710A" w:rsidP="00F75514">
      <w:pPr>
        <w:tabs>
          <w:tab w:val="left" w:pos="3696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</w:p>
    <w:p w14:paraId="528C5C4B" w14:textId="77777777" w:rsidR="0038640E" w:rsidRPr="0080435B" w:rsidRDefault="0038640E" w:rsidP="00FC274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3. СТОИМОСТЬ УСЛУГ И ПОРЯДОК РАСЧЕТОВ</w:t>
      </w:r>
    </w:p>
    <w:p w14:paraId="32920E49" w14:textId="28934752" w:rsidR="001E5ED7" w:rsidRDefault="001E5ED7" w:rsidP="001E5ED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3.1. </w:t>
      </w:r>
      <w:r w:rsidRPr="00A377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Общая стоимость настоящего Договора складывается из общей стоимости всех услуг, оплаченных Заказчиком и оказанных Исполнителем за весь период его действия.  Стороны согласовали, что Договор считается действующим только на общую стоимость всех оказанных услуг, не превышающую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_______</w:t>
      </w:r>
      <w:r w:rsidRPr="00A377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____________</w:t>
      </w:r>
      <w:r w:rsidRPr="00A377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рублей, включая все налоги и сборы, подлежащие уплате в соответствии с законодательством РФ, </w:t>
      </w:r>
      <w:r w:rsidRPr="00FC7E4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НДС не предус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мотрен в связи с УСН. </w:t>
      </w:r>
      <w:r w:rsidRPr="00A377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этом, в случае если общая стоимость всех оказанных услуг по настоящему Договору превысит сумму в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_______</w:t>
      </w:r>
      <w:r w:rsidRPr="00A377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____________</w:t>
      </w:r>
      <w:r w:rsidRPr="00A377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рублей, включая все налоги и сборы, подлежащие уплате в соответствии с законодательством РФ, </w:t>
      </w:r>
      <w:r w:rsidRPr="00FC7E4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НДС не предус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мотрен в связи с </w:t>
      </w:r>
      <w:r w:rsidR="00D72B2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УСН, </w:t>
      </w:r>
      <w:r w:rsidR="00D72B2A" w:rsidRPr="00A377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Договор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прекращает свое действие.</w:t>
      </w:r>
    </w:p>
    <w:p w14:paraId="283ACDA1" w14:textId="3B64E451" w:rsidR="001E5ED7" w:rsidRPr="0080435B" w:rsidRDefault="001E5ED7" w:rsidP="001E5ED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3.2. 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Расчетным периодом по настоящему Договору является 1 (один) календарный месяц. Стоимость услуг определяется из расчёта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300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рублей за 1 койко-место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за один день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72EF5B6C" w14:textId="3AAF5464" w:rsidR="001E5ED7" w:rsidRDefault="001E5ED7" w:rsidP="001E5ED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3.3</w:t>
      </w:r>
      <w:r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Оплата за услуги по настоящему Договору осуществляется в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порядке предоплаты за месяц </w:t>
      </w:r>
      <w:r w:rsidR="00F43F8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___</w:t>
      </w:r>
      <w:r w:rsidRPr="00EE3DC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% на основании счета Исполнителя, </w:t>
      </w:r>
      <w:r w:rsidRPr="00EE3DC1">
        <w:rPr>
          <w:rFonts w:ascii="Times New Roman" w:hAnsi="Times New Roman" w:cs="Times New Roman"/>
          <w:sz w:val="24"/>
          <w:szCs w:val="24"/>
        </w:rPr>
        <w:t>не позднее 30 (28) числа текущего месяца за следующий месяц.</w:t>
      </w:r>
      <w:r w:rsidRPr="00FC7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33871" w14:textId="4CB479CB" w:rsidR="001E5ED7" w:rsidRDefault="001E5ED7" w:rsidP="001E5ED7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3A5026">
        <w:rPr>
          <w:rFonts w:ascii="Times New Roman" w:hAnsi="Times New Roman"/>
          <w:sz w:val="24"/>
          <w:szCs w:val="24"/>
        </w:rPr>
        <w:t xml:space="preserve">Дата осуществления </w:t>
      </w:r>
      <w:r>
        <w:rPr>
          <w:rFonts w:ascii="Times New Roman" w:hAnsi="Times New Roman"/>
          <w:sz w:val="24"/>
          <w:szCs w:val="24"/>
        </w:rPr>
        <w:t xml:space="preserve">оплаты оставшейся суммы </w:t>
      </w:r>
      <w:r w:rsidRPr="003A5026">
        <w:rPr>
          <w:rFonts w:ascii="Times New Roman" w:hAnsi="Times New Roman"/>
          <w:sz w:val="24"/>
          <w:szCs w:val="24"/>
        </w:rPr>
        <w:t>за предост</w:t>
      </w:r>
      <w:r>
        <w:rPr>
          <w:rFonts w:ascii="Times New Roman" w:hAnsi="Times New Roman"/>
          <w:sz w:val="24"/>
          <w:szCs w:val="24"/>
        </w:rPr>
        <w:t>авленные Исполнителем услуг</w:t>
      </w:r>
      <w:r w:rsidR="0025652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производится Заказчиком</w:t>
      </w:r>
      <w:r w:rsidRPr="003A5026">
        <w:rPr>
          <w:rFonts w:ascii="Times New Roman" w:hAnsi="Times New Roman"/>
          <w:sz w:val="24"/>
          <w:szCs w:val="24"/>
        </w:rPr>
        <w:t xml:space="preserve"> в течение </w:t>
      </w:r>
      <w:r w:rsidR="0025652A">
        <w:rPr>
          <w:rFonts w:ascii="Times New Roman" w:hAnsi="Times New Roman"/>
          <w:sz w:val="24"/>
          <w:szCs w:val="24"/>
        </w:rPr>
        <w:t>10</w:t>
      </w:r>
      <w:r w:rsidR="0025652A" w:rsidRPr="003A5026">
        <w:rPr>
          <w:rFonts w:ascii="Times New Roman" w:hAnsi="Times New Roman"/>
          <w:sz w:val="24"/>
          <w:szCs w:val="24"/>
        </w:rPr>
        <w:t xml:space="preserve"> </w:t>
      </w:r>
      <w:r w:rsidRPr="003A5026">
        <w:rPr>
          <w:rFonts w:ascii="Times New Roman" w:hAnsi="Times New Roman"/>
          <w:sz w:val="24"/>
          <w:szCs w:val="24"/>
        </w:rPr>
        <w:t>(</w:t>
      </w:r>
      <w:r w:rsidR="0025652A">
        <w:rPr>
          <w:rFonts w:ascii="Times New Roman" w:hAnsi="Times New Roman"/>
          <w:sz w:val="24"/>
          <w:szCs w:val="24"/>
        </w:rPr>
        <w:t>десяти</w:t>
      </w:r>
      <w:r w:rsidRPr="003A5026">
        <w:rPr>
          <w:rFonts w:ascii="Times New Roman" w:hAnsi="Times New Roman"/>
          <w:sz w:val="24"/>
          <w:szCs w:val="24"/>
        </w:rPr>
        <w:t xml:space="preserve">) банковских дней с момента </w:t>
      </w:r>
      <w:r>
        <w:rPr>
          <w:rFonts w:ascii="Times New Roman" w:hAnsi="Times New Roman"/>
          <w:sz w:val="24"/>
          <w:szCs w:val="24"/>
        </w:rPr>
        <w:t>подписания сторонами акта выполненных работ.</w:t>
      </w:r>
    </w:p>
    <w:p w14:paraId="6B229148" w14:textId="23B1AAEA" w:rsidR="00415D1C" w:rsidRPr="0080435B" w:rsidRDefault="001E5ED7" w:rsidP="00F7551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3.5</w:t>
      </w:r>
      <w:r w:rsidR="00F75514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B031D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415D1C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Плата за услуги по настоящему Договору</w:t>
      </w:r>
      <w:r w:rsidR="00C5710A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включает в себя оплату </w:t>
      </w:r>
      <w:r w:rsidR="00C5710A" w:rsidRPr="0080435B">
        <w:rPr>
          <w:rFonts w:ascii="Times New Roman" w:hAnsi="Times New Roman" w:cs="Times New Roman"/>
          <w:sz w:val="24"/>
          <w:szCs w:val="24"/>
        </w:rPr>
        <w:t>коммунальных услуг: отопления номеров в отопительный сезон, горячего и холодного водоснабжения и водоотведения, а также стоимость вывоза твердых бытовых отходов</w:t>
      </w:r>
      <w:r w:rsidR="00C5710A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 w:rsid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интернет, </w:t>
      </w:r>
      <w:r w:rsidR="00C5710A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техническое обслуживание здания, водо-, газо-, электро- и теплоснабжение, канализацию, уборку/вывоз мусора, </w:t>
      </w:r>
      <w:r w:rsidR="00C5710A" w:rsidRPr="0080435B">
        <w:rPr>
          <w:rFonts w:ascii="Times New Roman" w:hAnsi="Times New Roman" w:cs="Times New Roman"/>
          <w:sz w:val="24"/>
          <w:szCs w:val="24"/>
        </w:rPr>
        <w:t xml:space="preserve">иных эксплуатационных услуг, связанных с использованием имущества </w:t>
      </w:r>
      <w:r w:rsidR="00E61684">
        <w:rPr>
          <w:rFonts w:ascii="Times New Roman" w:hAnsi="Times New Roman" w:cs="Times New Roman"/>
          <w:sz w:val="24"/>
          <w:szCs w:val="24"/>
        </w:rPr>
        <w:t>Заказчиком</w:t>
      </w:r>
      <w:r w:rsidR="00415D1C" w:rsidRPr="0080435B">
        <w:rPr>
          <w:rFonts w:ascii="Times New Roman" w:hAnsi="Times New Roman" w:cs="Times New Roman"/>
          <w:sz w:val="24"/>
          <w:szCs w:val="24"/>
        </w:rPr>
        <w:t>.</w:t>
      </w:r>
      <w:r w:rsidR="00C5710A" w:rsidRPr="0080435B">
        <w:rPr>
          <w:rFonts w:ascii="Times New Roman" w:hAnsi="Times New Roman" w:cs="Times New Roman"/>
          <w:sz w:val="24"/>
          <w:szCs w:val="24"/>
        </w:rPr>
        <w:t xml:space="preserve"> В арендную плату также </w:t>
      </w:r>
      <w:r w:rsidR="00C5710A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включен: доступ к прачечной комнате, укомплектованной стиральными машинами, гладильными досками, утюгами и сушилками для стирки личных вещей проживающих, смена постельного белья и уборка жилых помещений силами и </w:t>
      </w:r>
      <w:r w:rsidR="00C5710A" w:rsidRPr="0080435B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415D1C" w:rsidRPr="0080435B">
        <w:rPr>
          <w:rFonts w:ascii="Times New Roman" w:hAnsi="Times New Roman" w:cs="Times New Roman"/>
          <w:sz w:val="24"/>
          <w:szCs w:val="24"/>
        </w:rPr>
        <w:t>Исполнителя</w:t>
      </w:r>
      <w:r w:rsidR="00C5710A" w:rsidRPr="0080435B">
        <w:rPr>
          <w:rFonts w:ascii="Times New Roman" w:hAnsi="Times New Roman" w:cs="Times New Roman"/>
          <w:sz w:val="24"/>
          <w:szCs w:val="24"/>
        </w:rPr>
        <w:t>, не</w:t>
      </w:r>
      <w:r w:rsidR="00415D1C" w:rsidRPr="0080435B">
        <w:rPr>
          <w:rFonts w:ascii="Times New Roman" w:hAnsi="Times New Roman" w:cs="Times New Roman"/>
          <w:sz w:val="24"/>
          <w:szCs w:val="24"/>
        </w:rPr>
        <w:t xml:space="preserve"> реже 1 (одного) раза в неделю.</w:t>
      </w:r>
    </w:p>
    <w:p w14:paraId="04C1F708" w14:textId="77777777" w:rsidR="00415D1C" w:rsidRPr="0080435B" w:rsidRDefault="00415D1C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B42E08B" w14:textId="42B144ED" w:rsidR="0038640E" w:rsidRPr="0080435B" w:rsidRDefault="0038640E" w:rsidP="00E6168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4. ПОРЯДОК </w:t>
      </w:r>
      <w:r w:rsidR="007C5F3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СДАЧИ-ПРИЕМКИ</w:t>
      </w:r>
      <w:r w:rsidR="007C5F3E"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7C5F3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ОКАЗАННЫХ </w:t>
      </w:r>
      <w:r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УСЛУГ</w:t>
      </w:r>
    </w:p>
    <w:p w14:paraId="03461374" w14:textId="25AE0C52" w:rsidR="00CF173D" w:rsidRPr="00CF173D" w:rsidRDefault="00B031DC" w:rsidP="00CF17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4.1. </w:t>
      </w:r>
      <w:r w:rsidR="00CF173D"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течени</w:t>
      </w:r>
      <w:r w:rsidR="007C5F3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</w:t>
      </w:r>
      <w:r w:rsidR="00CF173D"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3 (трех) </w:t>
      </w:r>
      <w:r w:rsidR="00F43F8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рабочих дней </w:t>
      </w:r>
      <w:r w:rsid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 истечению отчетного периода (1 месяц) Исполнитель</w:t>
      </w:r>
      <w:r w:rsidR="00CF173D"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представляет Заказчику Акт сдачи-приемки оказанных услуг / УПД, подписанный Исполнителем, в 2 (двух) экземплярах, скан –копию документа направляет на электронный адрес Заказчика. </w:t>
      </w:r>
    </w:p>
    <w:p w14:paraId="3264F0DB" w14:textId="211B5F90" w:rsidR="00CF173D" w:rsidRPr="00CF173D" w:rsidRDefault="00CF173D" w:rsidP="00CF17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4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.2. В течени</w:t>
      </w:r>
      <w:r w:rsidR="00A4684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 (десяти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рабочих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дней с момента получения Акта сдачи-приемки оказанных услуг / УПД Заказчик рассматривает его, подписывает и направляет экземпляр Исполнителя в его адрес.</w:t>
      </w:r>
    </w:p>
    <w:p w14:paraId="259CB1B7" w14:textId="34593C48" w:rsidR="0038640E" w:rsidRPr="0080435B" w:rsidRDefault="00CF173D" w:rsidP="00F7551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.3. В случае получения от Заказчика мотивированного отказа от принятия результатов оказанных услуг с перечнем выявленных недостатков, необходимых доработок, установленным в указанном мотивированном отказе, Исполнитель </w:t>
      </w:r>
      <w:r w:rsidR="00DE36F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обязуется снизить стоимость соразмерно оказанным услугам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075A81F1" w14:textId="77777777" w:rsidR="0038640E" w:rsidRPr="0080435B" w:rsidRDefault="0038640E" w:rsidP="000074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5. ОТВЕТСТВЕННОСТЬ СТОРОН</w:t>
      </w:r>
    </w:p>
    <w:p w14:paraId="3637A077" w14:textId="170CFBDC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5.1. При пропуске сроков оплаты за проживание, установленных пунктом 3.2 настоящего Договора, Испол</w:t>
      </w:r>
      <w:r w:rsidR="005070A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нитель может потребовать у Заказчика</w:t>
      </w:r>
      <w:r w:rsidR="00AC06B9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оплату пени в размере 0,01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% от просроченной суммы за каждый день просрочки. </w:t>
      </w:r>
      <w:r w:rsid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На сумму предварительной оплаты пени начислению и уплате не подлежат.</w:t>
      </w:r>
    </w:p>
    <w:p w14:paraId="4AE35558" w14:textId="5D8CBD9E" w:rsidR="00CF173D" w:rsidRPr="00CF173D" w:rsidRDefault="0038640E" w:rsidP="00CF17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5.2. </w:t>
      </w:r>
      <w:r w:rsidR="00CF173D"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 случаях, когда услуга выполнена Исполнителем с отступлениями от условий Договора, ухудшившими результат услуг, или с иными недостатками, Заказчик вправе по своему выбору потребовать от Исполнителя: </w:t>
      </w:r>
    </w:p>
    <w:p w14:paraId="0E4DE292" w14:textId="77777777" w:rsidR="00CF173D" w:rsidRPr="00CF173D" w:rsidRDefault="00CF173D" w:rsidP="00CF17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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>безвозмездного устранения недостатков в разумный срок;</w:t>
      </w:r>
    </w:p>
    <w:p w14:paraId="5CF9A718" w14:textId="77777777" w:rsidR="00CF173D" w:rsidRPr="00CF173D" w:rsidRDefault="00CF173D" w:rsidP="00CF17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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>соразмерного уменьшения установленной за услугу цены;</w:t>
      </w:r>
    </w:p>
    <w:p w14:paraId="13A38C5D" w14:textId="2356207D" w:rsidR="00B91FA4" w:rsidRDefault="00CF173D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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>возмещения своих расходов на устранение недостатков.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5.3. 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случае нарушения Исполнителем срока оказания услуг по договору Исполнитель обязан выплатить Заказчику неустойку в виде пени в размере 0,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01% от стоимости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услуг, в отношении которых допущена просрочка. При этом неустойка, указанная в настоящем пункте Договора, начисляется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и исчисляется до момента полного исполнения обязательства.</w:t>
      </w:r>
    </w:p>
    <w:p w14:paraId="122154A3" w14:textId="5D1C9066" w:rsidR="00CF173D" w:rsidRDefault="00CF173D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5.4. </w:t>
      </w:r>
      <w:r w:rsidRPr="00CF17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Уплата штрафных санкций не освобождает виновную Сторону от возмещения убытков в полном объеме и выполнения обязательств по настоящему договору.</w:t>
      </w:r>
    </w:p>
    <w:p w14:paraId="2BDC8182" w14:textId="77777777" w:rsidR="00C25599" w:rsidRDefault="00C25599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00380D5" w14:textId="77777777" w:rsidR="00FA616C" w:rsidRPr="0080435B" w:rsidRDefault="00FA616C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229E76B" w14:textId="77777777" w:rsidR="0038640E" w:rsidRPr="0080435B" w:rsidRDefault="0038640E" w:rsidP="00FA616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6. ИЗМЕНЕНИЕ, ПРЕКРАЩЕНИЕ И РАСТОРЖЕНИЕ ДОГОВОРА</w:t>
      </w:r>
    </w:p>
    <w:p w14:paraId="2C9FDAF9" w14:textId="6CE9B51E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6.1. Изменение настоящего Договора возможно по соглашению Сторон, заключенному в простой письменной форме в виде дополнительного соглашения к Договору.</w:t>
      </w:r>
    </w:p>
    <w:p w14:paraId="0BA059E7" w14:textId="26B053C9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6.2. В случае изменения Договора обязательства считаются измененными с момента, указанного в заключенном дополнительном соглашении об изменении Договора.</w:t>
      </w:r>
    </w:p>
    <w:p w14:paraId="21A5A56C" w14:textId="12C5D4A4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6.3. При прекращении (расторжении) Договора по любым основаниям Стороны взаимно обязуются составить акт сверки задолженности по взаимным обязательствам Сторон, оставшимися не исполненными к моменту прекращения Договора и подлежащих исполнению.</w:t>
      </w:r>
    </w:p>
    <w:p w14:paraId="6AC7E40B" w14:textId="14F507E2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6.4. При досрочном, </w:t>
      </w:r>
      <w:r w:rsidR="00834C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одностороннем отказе Заказчика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от</w:t>
      </w:r>
      <w:r w:rsidR="00834C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настоящего Договора, Заказчик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обязан уведомить Исполнителя не менее, чем за 30 (тридцать) календарных дней до его расторжения. В случае, если настоящий до</w:t>
      </w:r>
      <w:r w:rsidR="00834C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говор, расторгается Заказчиком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без уведомления Исполнителя за 30 (тридцат</w:t>
      </w:r>
      <w:r w:rsidR="00834C8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ь) календарных дней, Заказчик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выплачивает Исполнителю штраф в размере полной стоимости услуг, за один календарный месяц, установленный пунктом 3.1 договора.  </w:t>
      </w:r>
    </w:p>
    <w:p w14:paraId="11846299" w14:textId="113DEB22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6.5. Окончание срока действия Договора не является основанием для прекращения прав и обязанностей Сторон и не освобождает Стороны от ответственности за неисполнение или ненадлежащее исполнение обязательств. При наличии к моменту окончания срока действия Договора не исполненных обязательств Стороны обязуются составить акт сверки задолженности, указанный в п. 6.3 настоящей статьи.</w:t>
      </w:r>
    </w:p>
    <w:p w14:paraId="1EC750F0" w14:textId="21020FA6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6.6. Стороны взаимно признали окончательно согласованными все существенные условия настоящего Договора. Во всем остальном, что не установлено настоящим Договором, Стороны руководствуются действующим законодательством Российской Федерации.</w:t>
      </w:r>
    </w:p>
    <w:p w14:paraId="5F78DA5B" w14:textId="436B827F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6.7. Все приложения к настоящему Договору являются его неотъемлемой частью, подлежат составлению и подписанию в порядке и сроки, предусмотренные настоящим 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Договором. Настоящий Договор составлен в двух подлинных экземплярах, имеющих одинаковую юридическую силу.</w:t>
      </w:r>
    </w:p>
    <w:p w14:paraId="0E097BF2" w14:textId="77777777" w:rsidR="00AC06B9" w:rsidRPr="0080435B" w:rsidRDefault="00AC06B9" w:rsidP="00F7551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A5DC6BA" w14:textId="77777777" w:rsidR="0038640E" w:rsidRPr="0080435B" w:rsidRDefault="0038640E" w:rsidP="005A4D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7. ЗАКЛЮЧИТЕЛЬНЫЕ ПОЛОЖЕНИЯ</w:t>
      </w:r>
    </w:p>
    <w:p w14:paraId="3A9D961A" w14:textId="2A045EF5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7.1. Настоящий Договор вступает в силу </w:t>
      </w:r>
      <w:r w:rsidR="001E5ED7">
        <w:rPr>
          <w:rFonts w:ascii="Times New Roman" w:hAnsi="Times New Roman" w:cs="Times New Roman"/>
          <w:sz w:val="24"/>
          <w:szCs w:val="24"/>
        </w:rPr>
        <w:t>____________</w:t>
      </w:r>
      <w:r w:rsidR="005A4DB5">
        <w:rPr>
          <w:rFonts w:ascii="Times New Roman" w:hAnsi="Times New Roman" w:cs="Times New Roman"/>
          <w:sz w:val="24"/>
          <w:szCs w:val="24"/>
        </w:rPr>
        <w:t>г.</w:t>
      </w:r>
      <w:r w:rsidR="00AC06B9" w:rsidRPr="0080435B">
        <w:rPr>
          <w:rFonts w:ascii="Times New Roman" w:hAnsi="Times New Roman" w:cs="Times New Roman"/>
          <w:sz w:val="24"/>
          <w:szCs w:val="24"/>
        </w:rPr>
        <w:t xml:space="preserve"> </w:t>
      </w:r>
      <w:r w:rsidR="00022656" w:rsidRPr="0080435B">
        <w:rPr>
          <w:rFonts w:ascii="Times New Roman" w:hAnsi="Times New Roman" w:cs="Times New Roman"/>
          <w:bCs/>
          <w:sz w:val="24"/>
          <w:szCs w:val="24"/>
        </w:rPr>
        <w:t>и</w:t>
      </w:r>
      <w:r w:rsidR="00022656"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действует до 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полного исполнения обязательств Сторонами</w:t>
      </w:r>
      <w:r w:rsidR="003E156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с учетом положений п. 3.1 Договора</w:t>
      </w: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4A9436B1" w14:textId="77777777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3302F693" w14:textId="77777777" w:rsidR="0038640E" w:rsidRPr="0080435B" w:rsidRDefault="0038640E" w:rsidP="00F755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0658ADD4" w14:textId="4852EDAC" w:rsidR="0038640E" w:rsidRDefault="0038640E" w:rsidP="00F7551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043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7.6. Стороны обязуются незамедлительно информировать друг друга об изменениях их адресов и банковских реквизитов (без оформления дополнительных соглашений).</w:t>
      </w:r>
    </w:p>
    <w:p w14:paraId="3074AFBC" w14:textId="0E8ACFEB" w:rsidR="003E156E" w:rsidRDefault="003E156E" w:rsidP="00F7551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7258DAC" w14:textId="1E9193DF" w:rsidR="003E156E" w:rsidRPr="003E156E" w:rsidRDefault="003E156E" w:rsidP="0046068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</w:t>
      </w:r>
      <w:r w:rsidRPr="003E156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РАЗРЕШЕНИЕ СПОРОВ</w:t>
      </w:r>
    </w:p>
    <w:p w14:paraId="46B8AB2B" w14:textId="53E3B922" w:rsidR="003E156E" w:rsidRPr="003E156E" w:rsidRDefault="003E156E" w:rsidP="003E156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</w:t>
      </w:r>
      <w:r w:rsidRPr="003E156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.1.</w:t>
      </w:r>
      <w:r w:rsidRPr="003E156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>Претензионный порядок досудебного урегулирования споров из Договора является для Сторон обязательным. Срок рассмотрения претензии – 7 (семь) календарных дней с момента ее получения.</w:t>
      </w:r>
    </w:p>
    <w:p w14:paraId="7E571A9F" w14:textId="582F94D9" w:rsidR="003E156E" w:rsidRPr="0080435B" w:rsidRDefault="003E156E" w:rsidP="003E156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</w:t>
      </w:r>
      <w:r w:rsidRPr="003E156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.2. </w:t>
      </w:r>
      <w:r w:rsidRPr="003E156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>В случае возникновения споров стороны обязуются принять все меры для их разрешения путем переговоров. В случае не достижения договоренности стороны разрешают споры в Арбитражном суде Республики Крым.</w:t>
      </w:r>
    </w:p>
    <w:p w14:paraId="13EDFBCD" w14:textId="77777777" w:rsidR="00022656" w:rsidRPr="0080435B" w:rsidRDefault="00022656" w:rsidP="00F7551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766FBDB" w14:textId="33C96299" w:rsidR="003E156E" w:rsidRDefault="003E156E" w:rsidP="00F755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1A68D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ЗАВЕРЕНИЯ ОБ ОБСТОЯТЕЛЬСТВАХ</w:t>
      </w:r>
    </w:p>
    <w:p w14:paraId="113F4A44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Каждая из Сторон настоящего Договора в порядке статьи 431.2 Гражданского кодекса РФ заверяет другую Сторону в том, что является юридическим лицом/индивидуальным предпринимателем, надлежащим образом учрежденным и законно действующим в соответствии с законодательством РФ, является добросовестным налогоплательщиком и исполняет свои налоговые обязательства перед бюджетом в полном объеме, при этом не использует никаких схем для уклонения от уплаты налогов. </w:t>
      </w:r>
    </w:p>
    <w:p w14:paraId="4410BA6A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Каждая из Сторон заверяет и гарантирует другой Стороне, что:</w:t>
      </w:r>
    </w:p>
    <w:p w14:paraId="50CC58B0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Договора, в том числе, о полномочиях лица, подписавшего Договор, о наличии необходимых для исполнения обязательств по настоящему Договору материально-технических ресурсов, и не было утаено таких сведений, которые могли бы сделать представленную информацию неверной или вводящей в заблуждение другую Сторону в каких-либо существенных аспектах;</w:t>
      </w:r>
    </w:p>
    <w:p w14:paraId="4A732C28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отношении заключения настоящего Договора и осуществления прав и обязанностей по нему получения все необходимые одобрения органов управления, а также разрешения от уполномоченных органов и организаций (если применимо), а полномочия лица, подписывающего от имени Сторон настоящий Договор, действительны и не ограничены учредительными документами или каким-либо иным образом;</w:t>
      </w:r>
    </w:p>
    <w:p w14:paraId="3F71DAAA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Стороной уплачиваются все налоги и сборы в соответствии с действующим законодательством РФ, а также ведется и своевременно подается в налоговые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0DDE8753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момент подписания настоящего Договора в отношении Стороны не возбуждалось судебных, арбитражных или административных производств в каком-либо суде, арбитраже или административном органе, которые могли бы привести к невозможности исполнить свои обязательства по настоящему Договору;</w:t>
      </w:r>
    </w:p>
    <w:p w14:paraId="2CFA2D48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отношении Стороны не проводится процедура ликвидации, отсутствует решение арбитражного суда о признании банкротом и об открытии конкурсного производства; ее деятельность не приостановлена;</w:t>
      </w:r>
    </w:p>
    <w:p w14:paraId="14A7EA7E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Сторона не вовлечена в финансирование, спонсорство, иное предложение помощи государствам (кроме РФ), включенным в списки ООН, США и иных стран в связи с отмыванием денег, финансированием терроризма, наркотрафиком, экономическим эмбарго, эмбарго против торговли оружием и т.д. и выполняют все требования, резолюции и рекомендации национальных органов власти РФ или международных органов в отношении данных государств.</w:t>
      </w:r>
    </w:p>
    <w:p w14:paraId="08DB9441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Заверения об обстоятельствах и гарантии, данные Сторонами в настоящем разделе Договора, являются существенными как при заключении, так и при исполнении и прекращении настоящего Договора. При этом каждая из Сторон исходит из того, что противоположная Сторона будет полагаться на указанные заверения и гарантии в своей деятельности.</w:t>
      </w:r>
    </w:p>
    <w:p w14:paraId="6AD34918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и/или иных государственных/уполномоченных органов.</w:t>
      </w:r>
    </w:p>
    <w:p w14:paraId="46A8027F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4A7D1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АНТИКОРРУПЦИОННАЯ ОГОВОРКА</w:t>
      </w:r>
    </w:p>
    <w:p w14:paraId="3456C30F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 заключении, исполнении, изменении и расторжении Договора Стороны принимают на себя следующие обязательства:</w:t>
      </w:r>
    </w:p>
    <w:p w14:paraId="7F85F0E2" w14:textId="2568F66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10.1.1 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50771785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10.1.2. 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лица/индивидуального предпринимателя,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03CE2841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10.1.3. Стороны незамедлительно уведомляют друг друга о ставших известными им обстоятельствах, которые являются или могут явиться основанием для возникновения конфликта интересов; воздерживаются от совершения действий (бездействия), влекущих за собой возникновение или создающих угрозу возникновения конфликта интересов;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16EAFE69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настоящего раздела Договора (далее –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</w:t>
      </w:r>
      <w:proofErr w:type="gramStart"/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End"/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Стороной данного порядка уведомления, она обязуется по </w:t>
      </w: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требованию другой Стороны уплатить штраф в размере 10 % (десяти процентов) от общей суммы настоящего Договора.</w:t>
      </w:r>
    </w:p>
    <w:p w14:paraId="502ECFD8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2EE8792C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 возражений в отношении направленных сведений о Нарушении коррупционной направленности, или отсутствия ответа Стороны, получившей уведомление в срок, установленный п. 10.2 настоящего Договора, Сторона вправе расторгнуть Договор в одностороннем внесудебном порядке, направив письменное уведомление о расторжении. </w:t>
      </w:r>
    </w:p>
    <w:p w14:paraId="277D4F73" w14:textId="77777777" w:rsidR="003E156E" w:rsidRPr="003E156E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Договора, и уплаты штрафа в размере 10 % (десяти процентов) от общей стоимости настоящего Договора, а другая Сторона обязуется возместить реальный ущерб и произвести оплату штрафа в течении 10 (десяти) календарных дней с момента получения требования.</w:t>
      </w:r>
    </w:p>
    <w:p w14:paraId="4FD85B47" w14:textId="0D5DA6AD" w:rsidR="003E156E" w:rsidRPr="0080435B" w:rsidRDefault="003E156E" w:rsidP="003E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6E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случае выявления Нарушения коррупционной направленности Стороной, ее работниками, уполномоченными представителями и посредниками по Договору, Сторона, нарушившая обязуется по требованию другой Стороны уплатить штраф в размере 10% (десяти процентов) от общей суммы настоящего Договора в течении 10 (десяти) календарных дней с момента получения требования.</w:t>
      </w:r>
    </w:p>
    <w:p w14:paraId="3A894073" w14:textId="1DE115ED" w:rsidR="00F75514" w:rsidRDefault="00F75514" w:rsidP="00165E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90036" w14:textId="46C1907B" w:rsidR="003915F0" w:rsidRPr="003915F0" w:rsidRDefault="003E156E" w:rsidP="003915F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915F0" w:rsidRPr="003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КОНФИДЕНЦИАЛЬНОСТЬ</w:t>
      </w:r>
    </w:p>
    <w:p w14:paraId="7DFA036F" w14:textId="0AD087F8" w:rsidR="003915F0" w:rsidRPr="003915F0" w:rsidRDefault="003E156E" w:rsidP="004F261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обязуются сохранять конфиденциальность информации, полученной в ходе исполнения своих обязательств по Договору,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расторжения.</w:t>
      </w:r>
    </w:p>
    <w:p w14:paraId="7B62C822" w14:textId="7CFCDAEE" w:rsidR="003915F0" w:rsidRPr="003915F0" w:rsidRDefault="003E156E" w:rsidP="003915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обязуется осуществлять обработку персональных данных (</w:t>
      </w:r>
      <w:proofErr w:type="spellStart"/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обеспечить конфиденциальность и защиту обрабатываемых </w:t>
      </w:r>
      <w:proofErr w:type="spellStart"/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требованиями Федерального закона от 27.07.2006 № 152-ФЗ «О персональных данных», принимать необходимые правовые, организационные и технические меры или обеспечивать их принятие для защиты обрабатываемых </w:t>
      </w:r>
      <w:proofErr w:type="spellStart"/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</w:t>
      </w:r>
      <w:proofErr w:type="spellStart"/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A4C8A6" w14:textId="0B67D240" w:rsidR="003915F0" w:rsidRPr="003915F0" w:rsidRDefault="003E156E" w:rsidP="003915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раскрывающей стороны, обладателем которой в соответствии с Договором стала получающая сторона, сохраняет статус конфиденциальной независимо от характера материальных носителей, на которых она была представлена (бумажных, магнитных) и способов передачи информации (документально, устно, в процессе совместной работы), в частности, но, не ограничиваясь перечисленным.</w:t>
      </w:r>
    </w:p>
    <w:p w14:paraId="27B24B5E" w14:textId="28F9A968" w:rsidR="003915F0" w:rsidRPr="003915F0" w:rsidRDefault="003E156E" w:rsidP="003915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Доказательство нарушения условий о конфиденциальности возлагается на Сторону, заявившую о таком нарушении.</w:t>
      </w:r>
    </w:p>
    <w:p w14:paraId="5F12E130" w14:textId="0CE4D18D" w:rsidR="003915F0" w:rsidRDefault="003E156E" w:rsidP="003915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3915F0" w:rsidRPr="00391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</w:t>
      </w:r>
    </w:p>
    <w:p w14:paraId="542A9FD2" w14:textId="77777777" w:rsidR="00F43F8D" w:rsidRDefault="00F43F8D" w:rsidP="003915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225D7" w14:textId="57A66177" w:rsidR="00F43F8D" w:rsidRDefault="00F43F8D" w:rsidP="003915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24F5E939" w14:textId="4FEB3022" w:rsidR="00F43F8D" w:rsidRPr="00031038" w:rsidRDefault="00F43F8D" w:rsidP="003915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№1. Техническое задание</w:t>
      </w:r>
    </w:p>
    <w:p w14:paraId="6B39559E" w14:textId="77777777" w:rsidR="004F261A" w:rsidRDefault="004F261A" w:rsidP="004F261A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094493" w14:textId="18133022" w:rsidR="00120387" w:rsidRPr="0046068F" w:rsidRDefault="003E156E" w:rsidP="004606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12. </w:t>
      </w:r>
      <w:r w:rsidR="00165EA4" w:rsidRPr="004606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БАНКОВСКИЕ РЕКВИЗИТЫ И ПОДПИСИ СТОРОН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65EA4" w:rsidRPr="00031038" w14:paraId="19267C83" w14:textId="77777777" w:rsidTr="00FD0CEA">
        <w:tc>
          <w:tcPr>
            <w:tcW w:w="4820" w:type="dxa"/>
          </w:tcPr>
          <w:p w14:paraId="0CBA4F77" w14:textId="6CE337D4" w:rsidR="00165EA4" w:rsidRPr="00031038" w:rsidRDefault="009470E6" w:rsidP="001D37E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Исполнитель</w:t>
            </w:r>
            <w:r w:rsidR="00165EA4" w:rsidRPr="000310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14:paraId="789537AE" w14:textId="77777777" w:rsidR="00031038" w:rsidRPr="00031038" w:rsidRDefault="00031038" w:rsidP="00031038">
            <w:pPr>
              <w:suppressAutoHyphens/>
              <w:snapToGrid w:val="0"/>
              <w:ind w:hanging="108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F85F83D" w14:textId="4C4967B5" w:rsidR="00031038" w:rsidRPr="00625A10" w:rsidRDefault="00FD0CEA" w:rsidP="00031038">
            <w:pPr>
              <w:suppressAutoHyphens/>
              <w:snapToGrid w:val="0"/>
              <w:ind w:hanging="108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</w:p>
          <w:p w14:paraId="2190F08A" w14:textId="388736A3" w:rsidR="00031038" w:rsidRDefault="00031038" w:rsidP="00031038">
            <w:pPr>
              <w:suppressAutoHyphens/>
              <w:snapToGrid w:val="0"/>
              <w:ind w:hanging="108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71B318B7" w14:textId="5DF052DE" w:rsidR="00043E42" w:rsidRPr="00625A10" w:rsidRDefault="00FD0CEA" w:rsidP="000310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310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_______________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_________ </w:t>
            </w:r>
            <w:r w:rsidR="00625A10" w:rsidRPr="00625A10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/</w:t>
            </w:r>
            <w:r w:rsidR="00C4207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____________</w:t>
            </w:r>
            <w:r w:rsidR="0080435B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/</w:t>
            </w:r>
          </w:p>
          <w:p w14:paraId="10A5288A" w14:textId="7BF72B9E" w:rsidR="00043E42" w:rsidRPr="00031038" w:rsidRDefault="00043E42" w:rsidP="00043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B10F633" w14:textId="7A7B2389" w:rsidR="00165EA4" w:rsidRPr="00031038" w:rsidRDefault="00FA7739" w:rsidP="00625A10">
            <w:pPr>
              <w:suppressAutoHyphens/>
              <w:snapToGrid w:val="0"/>
              <w:ind w:left="178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Заказчик</w:t>
            </w:r>
            <w:r w:rsidR="00165EA4" w:rsidRPr="000310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14:paraId="65733FB9" w14:textId="77777777" w:rsidR="00165EA4" w:rsidRPr="00031038" w:rsidRDefault="00165EA4" w:rsidP="00625A10">
            <w:pPr>
              <w:suppressAutoHyphens/>
              <w:snapToGrid w:val="0"/>
              <w:ind w:left="178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CC29EF6" w14:textId="77777777" w:rsidR="00625A10" w:rsidRDefault="00625A10" w:rsidP="00625A10">
            <w:pPr>
              <w:suppressAutoHyphens/>
              <w:snapToGrid w:val="0"/>
              <w:ind w:left="178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50E5987" w14:textId="311C695D" w:rsidR="00F52999" w:rsidRDefault="00F52999" w:rsidP="00C42071">
            <w:pP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29B4D39A" w14:textId="4960AF7F" w:rsidR="00FD0CEA" w:rsidRPr="00801FB1" w:rsidRDefault="00165EA4" w:rsidP="00C42071">
            <w:pPr>
              <w:ind w:left="178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310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_______________</w:t>
            </w:r>
            <w:r w:rsidR="00625A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______</w:t>
            </w:r>
            <w:r w:rsidRPr="000310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043E42" w:rsidRPr="000310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/</w:t>
            </w:r>
            <w:r w:rsidR="00C4207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______________</w:t>
            </w:r>
            <w:r w:rsidR="00043E42" w:rsidRPr="000310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/</w:t>
            </w:r>
          </w:p>
        </w:tc>
      </w:tr>
    </w:tbl>
    <w:p w14:paraId="3C154721" w14:textId="1ED603CB" w:rsidR="00A84D52" w:rsidRDefault="00A84D52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49594B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F34E31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B6D44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6B9DC6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908720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9CBA6E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8E5B4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80F8C4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D450E4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3024EE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5888F2" w14:textId="77777777" w:rsidR="00F43F8D" w:rsidRDefault="00F43F8D" w:rsidP="00A70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9CC77" w14:textId="77777777" w:rsidR="00BA5061" w:rsidRDefault="00F43F8D" w:rsidP="0046068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BA5061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Договору №______</w:t>
      </w:r>
    </w:p>
    <w:p w14:paraId="1F2D8A52" w14:textId="04A5C381" w:rsidR="00F43F8D" w:rsidRPr="00031038" w:rsidRDefault="00F43F8D" w:rsidP="0046068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задание</w:t>
      </w:r>
    </w:p>
    <w:p w14:paraId="65D0E72F" w14:textId="77777777" w:rsidR="00BA5061" w:rsidRPr="0046068F" w:rsidRDefault="00BA5061" w:rsidP="00BA50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341885286"/>
      <w:r w:rsidRPr="0046068F">
        <w:rPr>
          <w:rFonts w:ascii="Times New Roman" w:hAnsi="Times New Roman" w:cs="Times New Roman"/>
          <w:color w:val="000000"/>
          <w:sz w:val="24"/>
          <w:szCs w:val="24"/>
        </w:rPr>
        <w:t>НАИМЕНОВАНИЕ УСЛУГИ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A5061" w:rsidRPr="00BA5061" w14:paraId="6D950A5A" w14:textId="77777777" w:rsidTr="00F82272">
        <w:trPr>
          <w:trHeight w:val="3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A41E904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предоставлению жилых помещений в общежитии для работников </w:t>
            </w:r>
          </w:p>
        </w:tc>
      </w:tr>
    </w:tbl>
    <w:p w14:paraId="09BB1EFA" w14:textId="77777777" w:rsidR="00BA5061" w:rsidRPr="0046068F" w:rsidRDefault="00BA5061" w:rsidP="00BA50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00F18" w14:textId="77777777" w:rsidR="00BA5061" w:rsidRPr="0046068F" w:rsidRDefault="00BA5061" w:rsidP="00BA50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068F">
        <w:rPr>
          <w:rFonts w:ascii="Times New Roman" w:hAnsi="Times New Roman" w:cs="Times New Roman"/>
          <w:color w:val="000000"/>
          <w:sz w:val="24"/>
          <w:szCs w:val="24"/>
        </w:rPr>
        <w:t>ОПИСАНИЕ УСЛУГИ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A5061" w:rsidRPr="00BA5061" w14:paraId="3FA27B2F" w14:textId="77777777" w:rsidTr="00F82272">
        <w:trPr>
          <w:trHeight w:val="195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75A" w14:textId="77777777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оказываемых услуг </w:t>
            </w:r>
          </w:p>
          <w:p w14:paraId="79D6D64B" w14:textId="744F5F73" w:rsidR="00BA5061" w:rsidRPr="0046068F" w:rsidRDefault="00BA5061" w:rsidP="00F8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– услуги по предоставлению жилых помещений с койко-местами в </w:t>
            </w:r>
            <w:r w:rsidR="0025652A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E7E9D7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обеспечение коммунальными услугами (подача электроэнергии, теплоснабжения, холодного и горячего водоснабжения, канализации);</w:t>
            </w:r>
          </w:p>
          <w:p w14:paraId="7902BAD6" w14:textId="0C11AEE3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сопутствующими услугами (уборка прилегающей территории здания, еженедельная уборка помещений и вывоз мусора, </w:t>
            </w:r>
            <w:r w:rsidR="0025652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травление территории от пресмыкающихся и насекомых и т.д., обогрев помещений, охрана помещений и прилегающей территории;</w:t>
            </w:r>
          </w:p>
          <w:p w14:paraId="78C6ACDC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- система автоматической пожарной сигнализации (АПС);</w:t>
            </w:r>
          </w:p>
          <w:p w14:paraId="78E25D58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услуги прачечной 1 раз в 7 дней;</w:t>
            </w:r>
          </w:p>
          <w:p w14:paraId="1F23E8B0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- предоставление оборудованных мест для курения.</w:t>
            </w:r>
          </w:p>
        </w:tc>
      </w:tr>
      <w:tr w:rsidR="00BA5061" w:rsidRPr="00BA5061" w14:paraId="1480F6BF" w14:textId="77777777" w:rsidTr="00F82272">
        <w:trPr>
          <w:trHeight w:val="3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C58" w14:textId="77777777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оказываемых услуг</w:t>
            </w:r>
          </w:p>
        </w:tc>
      </w:tr>
      <w:tr w:rsidR="00BA5061" w:rsidRPr="00BA5061" w14:paraId="77373E77" w14:textId="77777777" w:rsidTr="00F82272">
        <w:trPr>
          <w:trHeight w:val="4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BC2" w14:textId="77777777" w:rsidR="00BA5061" w:rsidRDefault="00BA5061" w:rsidP="00BA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– предоставление жилых помещений с койко-местами</w:t>
            </w:r>
          </w:p>
          <w:p w14:paraId="734D4AB0" w14:textId="230E5DDE" w:rsidR="00BA5061" w:rsidRPr="0046068F" w:rsidRDefault="00BA5061" w:rsidP="00BA50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– техническая эксплуатация здания </w:t>
            </w:r>
          </w:p>
        </w:tc>
      </w:tr>
      <w:tr w:rsidR="00BA5061" w:rsidRPr="00BA5061" w14:paraId="2D738A51" w14:textId="77777777" w:rsidTr="00F82272">
        <w:trPr>
          <w:trHeight w:val="4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73D" w14:textId="4AF7FD32" w:rsidR="00BA5061" w:rsidRPr="0046068F" w:rsidRDefault="00BA5061" w:rsidP="00460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061" w:rsidRPr="00BA5061" w14:paraId="3B6D40B2" w14:textId="77777777" w:rsidTr="00F82272">
        <w:trPr>
          <w:trHeight w:val="4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page" w:horzAnchor="margin" w:tblpY="1"/>
              <w:tblOverlap w:val="never"/>
              <w:tblW w:w="9413" w:type="dxa"/>
              <w:tblLayout w:type="fixed"/>
              <w:tblLook w:val="04A0" w:firstRow="1" w:lastRow="0" w:firstColumn="1" w:lastColumn="0" w:noHBand="0" w:noVBand="1"/>
            </w:tblPr>
            <w:tblGrid>
              <w:gridCol w:w="9413"/>
            </w:tblGrid>
            <w:tr w:rsidR="00BA5061" w:rsidRPr="00BA5061" w14:paraId="71C77D9C" w14:textId="77777777" w:rsidTr="00F82272">
              <w:trPr>
                <w:trHeight w:val="720"/>
              </w:trPr>
              <w:tc>
                <w:tcPr>
                  <w:tcW w:w="9413" w:type="dxa"/>
                </w:tcPr>
                <w:p w14:paraId="3457AE2B" w14:textId="77777777" w:rsidR="00BA5061" w:rsidRPr="00BA5061" w:rsidRDefault="00BA5061" w:rsidP="00F82272">
                  <w:pPr>
                    <w:pStyle w:val="1"/>
                    <w:spacing w:before="0" w:beforeAutospacing="0" w:after="0" w:afterAutospacing="0"/>
                    <w:ind w:firstLine="709"/>
                    <w:jc w:val="both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BA5061">
                    <w:rPr>
                      <w:b w:val="0"/>
                      <w:sz w:val="24"/>
                      <w:szCs w:val="24"/>
                    </w:rPr>
                    <w:t>Заказчик направляет Исполнителю заявку на заселение сотрудника (сотрудников) с указанием количества человек, не позднее 1 (одного) рабочего дня до даты планируемого заселения.</w:t>
                  </w:r>
                </w:p>
                <w:p w14:paraId="22C16EE1" w14:textId="77777777" w:rsidR="00BA5061" w:rsidRPr="00BA5061" w:rsidRDefault="00BA5061" w:rsidP="00F82272">
                  <w:pPr>
                    <w:pStyle w:val="1"/>
                    <w:spacing w:before="0" w:beforeAutospacing="0" w:after="0" w:afterAutospacing="0"/>
                    <w:ind w:firstLine="709"/>
                    <w:jc w:val="both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BA5061">
                    <w:rPr>
                      <w:b w:val="0"/>
                      <w:sz w:val="24"/>
                      <w:szCs w:val="24"/>
                    </w:rPr>
                    <w:t xml:space="preserve">Срок оказания услуг по настоящему Договору начинается                                                                      с даты подписания Договора и действует </w:t>
                  </w:r>
                  <w:r w:rsidRPr="00BA5061">
                    <w:rPr>
                      <w:color w:val="000000"/>
                      <w:sz w:val="24"/>
                      <w:szCs w:val="24"/>
                    </w:rPr>
                    <w:t>до «___</w:t>
                  </w:r>
                  <w:proofErr w:type="gramStart"/>
                  <w:r w:rsidRPr="00BA5061">
                    <w:rPr>
                      <w:color w:val="000000"/>
                      <w:sz w:val="24"/>
                      <w:szCs w:val="24"/>
                    </w:rPr>
                    <w:t>_»_</w:t>
                  </w:r>
                  <w:proofErr w:type="gramEnd"/>
                  <w:r w:rsidRPr="00BA5061">
                    <w:rPr>
                      <w:color w:val="000000"/>
                      <w:sz w:val="24"/>
                      <w:szCs w:val="24"/>
                    </w:rPr>
                    <w:t>________ 20__г (не более 24 месяцев).</w:t>
                  </w:r>
                </w:p>
              </w:tc>
            </w:tr>
          </w:tbl>
          <w:p w14:paraId="0D2ABBA4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57B664" w14:textId="77777777" w:rsidR="00BA5061" w:rsidRPr="0046068F" w:rsidRDefault="00BA5061" w:rsidP="00BA50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D1057" w14:textId="77777777" w:rsidR="00BA5061" w:rsidRPr="0046068F" w:rsidRDefault="00BA5061" w:rsidP="00BA50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068F">
        <w:rPr>
          <w:rFonts w:ascii="Times New Roman" w:hAnsi="Times New Roman" w:cs="Times New Roman"/>
          <w:color w:val="000000"/>
          <w:sz w:val="24"/>
          <w:szCs w:val="24"/>
        </w:rPr>
        <w:t>УСЛОВИЯ И ТРЕБОВАНИЯ К ОКАЗАНИЮ УСЛУГ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A5061" w:rsidRPr="00BA5061" w14:paraId="267A0CB6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8B6AA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Местонахождение помещений – на расстоянии не более 30 км в сторону г. Ялты и 60 км в сторону г. Севастополя в поселках по пути следования развозки;</w:t>
            </w:r>
          </w:p>
          <w:p w14:paraId="5B348886" w14:textId="7D2E2130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Тип предоставляемых помещений – жилые помещения </w:t>
            </w:r>
          </w:p>
          <w:p w14:paraId="096664AF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Месторасположения предоставляемых помещений – в здании общежития или иные жилые помещения;</w:t>
            </w:r>
          </w:p>
          <w:p w14:paraId="3831458C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Наличие санузлов – обязательно (не менее 1 с/у на 4 человек/1 человека);</w:t>
            </w:r>
          </w:p>
          <w:p w14:paraId="5545D9A2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Водоснабжение холодной и горячей водой – обязательно;</w:t>
            </w:r>
          </w:p>
          <w:p w14:paraId="73BB0A85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Комплект мебели и бытовой техники – обязательно (соответствии с Приложением№1);</w:t>
            </w:r>
          </w:p>
          <w:p w14:paraId="698F7505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Общая кухня – обязательно (не менее 1 на этаж);</w:t>
            </w:r>
          </w:p>
          <w:p w14:paraId="3F891F74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Система теплоснабжения – батарея/радиатор;</w:t>
            </w:r>
          </w:p>
          <w:p w14:paraId="0A88686E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энергоснабжения – обязательно (круглосуточно);</w:t>
            </w:r>
          </w:p>
          <w:p w14:paraId="2E1AFBC9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– обязательно (покрытие на всей территории помещения, а также прилегающей территории);</w:t>
            </w:r>
          </w:p>
          <w:p w14:paraId="5C3A0DDB" w14:textId="4391294A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Этажность – любая. </w:t>
            </w:r>
          </w:p>
          <w:p w14:paraId="3A328178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к зданию на автомашине – обязательно;</w:t>
            </w:r>
          </w:p>
          <w:p w14:paraId="3E9DBC8C" w14:textId="0DDF818F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для парковки личного автотранспорта – обязательно (не менее </w:t>
            </w:r>
            <w:r w:rsidR="00A6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мест);</w:t>
            </w:r>
          </w:p>
          <w:p w14:paraId="44572C8A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прачечной – обязательно (стиральные машины, из расчета 1 машинка на 35 человек, сушилки);</w:t>
            </w:r>
          </w:p>
          <w:p w14:paraId="5F547044" w14:textId="77777777" w:rsidR="00BA5061" w:rsidRPr="0046068F" w:rsidRDefault="00BA5061" w:rsidP="00BA506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регистрации иностранных граждан – обязательно. При заселении иностранный гражданин предоставляет паспорт ИГ и миграционную карту (при первично пересечении границы). Дополнительно, если ИГ работал уже на территории РФ – патент, к нему квитанция, ВНЖ, РВП (если есть). Постановка на учет физически через отдел по вопросам миграции в МВД,</w:t>
            </w:r>
          </w:p>
          <w:p w14:paraId="4563BB24" w14:textId="0862E0B8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3723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17) в помещении (здании) для заселения должно быть холодное и горячее водоснабжение, отопление, согласно СанПиН 2.1.4.2496-09 Гигиенические требования к обеспечению безопасности систем горячего водоснабжения; СанПиН 2.1.4.1074-01 Питьевая вода. Гигиенические требования к качеству воды централизованных систем питьевого 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водоснабжения. Контроль качества. Гигиенические требования к обеспечению безопасности систем горячего водоснабжения; СанПиН 2.1.2.2645-10 Санитарно-эпидемиологические требования к условиям проживания в жилых зданиях и помещениях. Санитарно-эпидемиологические правила и нормативы";</w:t>
            </w:r>
          </w:p>
          <w:p w14:paraId="48C2F223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18) жилое помещение должно соответствовать требованиям, установленным СанПиН 2.1.2.2645-10 Санитарно-эпидемиологические требования к условиям проживания в жилых зданиях и помещениях. Санитарно-эпидемиологические правила и нормативы.</w:t>
            </w:r>
          </w:p>
          <w:p w14:paraId="79CFF9EF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19) жилое помещение должно быть оборудовано системами противопожарной защиты, оповещения и средствами защиты от пожара;</w:t>
            </w:r>
          </w:p>
          <w:p w14:paraId="3AB44222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20) в помещении для проживания должны быть кровати, тумбочки, вешалка для одежды, занавески, покрывала на кровати, комплект постельных принадлежностей (матрац, подушка, одеяло), комплект постельного белья (простыня, наволочка, пододеяльник);</w:t>
            </w:r>
          </w:p>
          <w:p w14:paraId="3059D304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21) осуществление смены комплекта постельных принадлежностей не реже 1 раза в 7 дней;</w:t>
            </w:r>
          </w:p>
          <w:p w14:paraId="010110EE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22) организация зон отдыха для проведения досуга проживающих (просмотр телевидения, чаепитие и др.);</w:t>
            </w:r>
          </w:p>
          <w:p w14:paraId="20F33116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23) предоставление помещения для самостоятельного приготовления и приема пищи круглосуточно, которое должно быть оборудовано, </w:t>
            </w:r>
          </w:p>
          <w:p w14:paraId="2CAEDC6E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 для подогрева и/или приготовления пищи (газовые/электрические плиты, микроволновые печи, духовые шкафы),</w:t>
            </w:r>
          </w:p>
          <w:p w14:paraId="4B4B3938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60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(столы, стулья);</w:t>
            </w:r>
          </w:p>
          <w:p w14:paraId="1FDF05F4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24) выставление счетов на оплату, актов сдачи-приемки оказанных услуг и иных сопутствующих документов осуществлять по факту проживания, не позднее окончания календарного месяца;</w:t>
            </w:r>
          </w:p>
          <w:p w14:paraId="49F43350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25) исполнитель должен обеспечить бесперебойную работу общежития, круглосуточный доступ в общежитие;</w:t>
            </w:r>
          </w:p>
          <w:p w14:paraId="38615D74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26) учитывать предложения работников при осуществлении мероприятий по улучшению жилищно-бытовых условий;</w:t>
            </w:r>
          </w:p>
          <w:p w14:paraId="0A4AF95F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27) осуществление мер по обеспечению безопасности проживающих и сохранности имущества проживающих;</w:t>
            </w:r>
          </w:p>
          <w:p w14:paraId="794D56E6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28) производить влажную уборку жилых помещений и мест общего пользования 1 раз в 7 дней с применением моющих, чистящих и дезинфицирующих средств, разрешенных в установленном </w:t>
            </w:r>
            <w:r w:rsidRPr="00460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порядке к применению в жилых и общественных зданиях, а также производить уборку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прилегающей территории;</w:t>
            </w:r>
          </w:p>
          <w:p w14:paraId="270BA7E6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29) за счет собственных средств Исполнителя услуг приобретать гигиенические принадлежности (туалетная бумага, мыло, одноразовые полотенца, освежители воздуха и пр.) в места общего </w:t>
            </w:r>
            <w:r w:rsidRPr="00460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пользования;</w:t>
            </w:r>
          </w:p>
          <w:p w14:paraId="0534DD3A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30) м</w:t>
            </w:r>
            <w:r w:rsidRPr="00460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ыть оконные стекла по мере загрязнения;</w:t>
            </w:r>
          </w:p>
          <w:p w14:paraId="5817B629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31) о</w:t>
            </w:r>
            <w:r w:rsidRPr="00460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беспечить отсутствие насекомых, грызунов и гнусов. При их появлении необходимо проведение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дезинсекционных и дератизационных мероприятий;</w:t>
            </w:r>
          </w:p>
          <w:p w14:paraId="20B436A9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32) е</w:t>
            </w:r>
            <w:r w:rsidRPr="00460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жедневно производить уборку и удаление мусора из мусороприемных камер (мусоросборников).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и дезинфекция всех мусоросборников, расположенных в общежитиях и территориях к </w:t>
            </w:r>
            <w:r w:rsidRPr="00460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ним прилегающих, проводится не реже одного раза в месяц;</w:t>
            </w:r>
          </w:p>
          <w:p w14:paraId="3CA1BD39" w14:textId="77777777" w:rsidR="00BA5061" w:rsidRPr="0046068F" w:rsidRDefault="00BA5061" w:rsidP="00F82272">
            <w:pPr>
              <w:shd w:val="clear" w:color="auto" w:fill="FFFFFF"/>
              <w:spacing w:line="274" w:lineRule="exact"/>
              <w:ind w:left="6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33) заселение в общежития и выселение производятся по согласованию с Заказчиком. Время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заселения и срок утверждаются в заявке на заселение. Проживание в общежитиях </w:t>
            </w:r>
            <w:r w:rsidRPr="00460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людей, без согласования с Заказчиком категорически запрещено. Исполнитель обязан провести инструктаж по правилам проживания и пожарной безопасности с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работниками Заказчика при заселении в общежитие. Фиксировать факт проведения инструктажа в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журнале.</w:t>
            </w:r>
            <w:r w:rsidRPr="00460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День выселения работников Заказчика не учитывается в фактическом определении количества </w:t>
            </w:r>
            <w:r w:rsidRPr="00460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койко-суток;</w:t>
            </w:r>
          </w:p>
          <w:p w14:paraId="23E506A8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34) своевременно обеспечить выдачу вновь заселяющимся и смену проживающим работникам</w:t>
            </w:r>
            <w:r w:rsidRPr="004606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постельные принадлежности (постельное бельё, одеяло, подушку, полотенца,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покрывало), при этом не допускается использование изношенных постельных принадлежностей </w:t>
            </w:r>
            <w:r w:rsidRPr="00460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(постельное белье, одеяла, подушки, полотенца и т.п.).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производить стирку постельного белья, ремонт инвентаря, оборудования, </w:t>
            </w:r>
            <w:r w:rsidRPr="004606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помещений;</w:t>
            </w:r>
          </w:p>
          <w:p w14:paraId="243D116E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35) не допускается переоборудование помещений общежитий;</w:t>
            </w:r>
          </w:p>
          <w:p w14:paraId="55D27DDB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36) осуществлять вывоз твёрдых и жидких бытовых отходов;</w:t>
            </w:r>
          </w:p>
          <w:p w14:paraId="07330CAF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37) исполнитель должен обладать наличием опыта в оказании услуг по предоставлению мест для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проживания;</w:t>
            </w:r>
          </w:p>
          <w:p w14:paraId="4C7A4C0C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38) обеспечить прохождение персоналом, занятым в производственном процессе, регулярных 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медицинских и профилактических осмотров в соответствии с требованиями действующего законодательства;</w:t>
            </w:r>
          </w:p>
          <w:p w14:paraId="0AC4443A" w14:textId="77777777" w:rsidR="00BA5061" w:rsidRPr="0046068F" w:rsidRDefault="00BA5061" w:rsidP="00F82272">
            <w:pPr>
              <w:ind w:left="6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39) и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 в процессе оказания услуг обязан вести учетно-отчетную документацию (с использованием собственного программного продукта), в том числе </w:t>
            </w:r>
            <w:proofErr w:type="gramStart"/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журналов учета</w:t>
            </w:r>
            <w:proofErr w:type="gramEnd"/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</w:t>
            </w:r>
            <w:r w:rsidRPr="00460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общежитии. Предоставлять по запросу Заказчика сводки ежедневного учета по форме,</w:t>
            </w: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согласованной с Заказчиком.</w:t>
            </w:r>
          </w:p>
        </w:tc>
      </w:tr>
      <w:tr w:rsidR="00BA5061" w:rsidRPr="00BA5061" w14:paraId="2CCFD413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8F7" w14:textId="77777777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качеству оказываемых услуг</w:t>
            </w:r>
          </w:p>
        </w:tc>
      </w:tr>
      <w:tr w:rsidR="00BA5061" w:rsidRPr="00BA5061" w14:paraId="0A1DC0B2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964C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должны соответствовать санитарно-гигиеническим нормам и нормам противопожарной безопасности. Оказание услуг осуществляется в соответствии с нормами, стандартами и правилами оказания данного вида услуг, установленными действующим законодательством РФ.  </w:t>
            </w:r>
          </w:p>
        </w:tc>
      </w:tr>
      <w:tr w:rsidR="00BA5061" w:rsidRPr="00BA5061" w14:paraId="7B9E9583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366" w14:textId="77777777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гарантийным обязательствам оказываемых услуг</w:t>
            </w:r>
          </w:p>
        </w:tc>
      </w:tr>
      <w:tr w:rsidR="00BA5061" w:rsidRPr="00BA5061" w14:paraId="18E08091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B0B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Исполнитель предоставляет гарантию, что на дату подписания договора он имеет право распоряжения жилыми помещениями, а также права и законные полномочия на заключение договора найма на весь его срок.</w:t>
            </w:r>
          </w:p>
        </w:tc>
      </w:tr>
      <w:tr w:rsidR="00BA5061" w:rsidRPr="00BA5061" w14:paraId="5C002511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DA9" w14:textId="77777777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конфиденциальности </w:t>
            </w:r>
          </w:p>
        </w:tc>
      </w:tr>
      <w:tr w:rsidR="00BA5061" w:rsidRPr="00BA5061" w14:paraId="2F8D1435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3F1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Любая информация о финансовой, хозяйственной или иной деятельности одной из Сторон, предоставленная ею другой Стороне или ставшая известной той в связи с подготовкой или исполнением условий договора, считается конфиденциальной и не подлежит разглашению или передаче третьим лицам.</w:t>
            </w:r>
          </w:p>
        </w:tc>
      </w:tr>
      <w:tr w:rsidR="00BA5061" w:rsidRPr="00BA5061" w14:paraId="6E8B7CF2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CCF" w14:textId="77777777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безопасности оказания услуг и безопасности результата оказанных услуг </w:t>
            </w:r>
          </w:p>
        </w:tc>
      </w:tr>
      <w:tr w:rsidR="00BA5061" w:rsidRPr="00BA5061" w14:paraId="3005E334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165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Передаваемый в наем объект недвижимого имущества должен соответствовать требованиям норм радиационной безопасности и основным санитарным правилам обеспечения радиационной безопасности. Исполнитель обязан оказывать услуги в соответствии с условиями Договора найма с соблюдением требований действующих санитарных норм, правил по охране труда и технике безопасности, правил охраны окружающей среды и противопожарной безопасности, а также иных требований действующего законодательства, которые имеют отношение к оказываемым услугам согласно Договора.</w:t>
            </w:r>
          </w:p>
          <w:p w14:paraId="1184D5AC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должно быть обеспечено первичными средствами пожаротушения (огнетушителями) в соответствии с приложением 3 Правил пожарной безопасности в Российской Федерации (ППРФ от 25.04.2012г «О противопожарном режиме»). </w:t>
            </w:r>
          </w:p>
        </w:tc>
      </w:tr>
    </w:tbl>
    <w:p w14:paraId="6CEA12D0" w14:textId="77777777" w:rsidR="00BA5061" w:rsidRPr="0046068F" w:rsidRDefault="00BA5061" w:rsidP="00BA50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095FE" w14:textId="77777777" w:rsidR="00BA5061" w:rsidRPr="0046068F" w:rsidRDefault="00BA5061" w:rsidP="00BA50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068F">
        <w:rPr>
          <w:rFonts w:ascii="Times New Roman" w:hAnsi="Times New Roman" w:cs="Times New Roman"/>
          <w:color w:val="000000"/>
          <w:sz w:val="24"/>
          <w:szCs w:val="24"/>
        </w:rPr>
        <w:t>РЕЗУЛЬТАТ ОКАЗАННЫХ УСЛУГ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A5061" w:rsidRPr="00BA5061" w14:paraId="73147611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8C9" w14:textId="240DB8EA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061" w:rsidRPr="00BA5061" w14:paraId="3C989581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C37" w14:textId="4AA20D8C" w:rsidR="00BA5061" w:rsidRPr="0046068F" w:rsidRDefault="00BA5061" w:rsidP="00F8227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61" w:rsidRPr="00BA5061" w14:paraId="1F8094D3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284" w14:textId="77777777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приемке услуг</w:t>
            </w:r>
          </w:p>
        </w:tc>
      </w:tr>
      <w:tr w:rsidR="00BA5061" w:rsidRPr="00BA5061" w14:paraId="1BA8F5A4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873" w14:textId="25189C58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Факт оказания услуг Заказчику оформляется передачей Исполнителем ежемесячно следующих документов:</w:t>
            </w:r>
          </w:p>
          <w:p w14:paraId="28B4466E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- акт сдачи-приемки оказанных услуг </w:t>
            </w:r>
          </w:p>
          <w:p w14:paraId="26FEBBB6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-  счет-фактура -1 экземпляр.</w:t>
            </w:r>
          </w:p>
          <w:p w14:paraId="1573EF1D" w14:textId="77777777" w:rsidR="00BA5061" w:rsidRPr="0046068F" w:rsidRDefault="00BA5061" w:rsidP="00F82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>- список проживающих работников Заказчика с датами проживания за отчетный период</w:t>
            </w:r>
          </w:p>
        </w:tc>
      </w:tr>
      <w:tr w:rsidR="00BA5061" w:rsidRPr="00BA5061" w14:paraId="435EC836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0B5" w14:textId="77777777" w:rsidR="00BA5061" w:rsidRPr="0046068F" w:rsidRDefault="00BA5061" w:rsidP="00F8227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передаче Заказчику технических и иных документов (оформление результатов оказанных услуг)</w:t>
            </w:r>
          </w:p>
        </w:tc>
      </w:tr>
      <w:tr w:rsidR="00BA5061" w:rsidRPr="00BA5061" w14:paraId="228AA696" w14:textId="77777777" w:rsidTr="00F82272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38BE5" w14:textId="77777777" w:rsidR="00BA5061" w:rsidRPr="0046068F" w:rsidRDefault="00BA5061" w:rsidP="00F82272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8F">
              <w:rPr>
                <w:rFonts w:ascii="Times New Roman" w:hAnsi="Times New Roman" w:cs="Times New Roman"/>
                <w:sz w:val="24"/>
                <w:szCs w:val="24"/>
              </w:rPr>
              <w:t xml:space="preserve">Акт оказанных услуг (с предоставлением первичных документов по учету всех видов коммунальных услуг и отчислений в государственные организации, и организации гарантийных уполномоченных поставщиков). </w:t>
            </w:r>
          </w:p>
        </w:tc>
      </w:tr>
    </w:tbl>
    <w:p w14:paraId="6C8AAD76" w14:textId="77777777" w:rsidR="00F43F8D" w:rsidRDefault="00F43F8D" w:rsidP="0046068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3F8D" w:rsidSect="004F261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FD43" w14:textId="77777777" w:rsidR="00687BA4" w:rsidRDefault="00687BA4" w:rsidP="00A610A6">
      <w:pPr>
        <w:spacing w:after="0" w:line="240" w:lineRule="auto"/>
      </w:pPr>
      <w:r>
        <w:separator/>
      </w:r>
    </w:p>
  </w:endnote>
  <w:endnote w:type="continuationSeparator" w:id="0">
    <w:p w14:paraId="69EDC5AE" w14:textId="77777777" w:rsidR="00687BA4" w:rsidRDefault="00687BA4" w:rsidP="00A6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417237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70C2B7" w14:textId="119B937E" w:rsidR="00411D5C" w:rsidRPr="00CC3D90" w:rsidRDefault="00411D5C" w:rsidP="00A610A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D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3D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3D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BA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C3D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394A" w14:textId="77777777" w:rsidR="00687BA4" w:rsidRDefault="00687BA4" w:rsidP="00A610A6">
      <w:pPr>
        <w:spacing w:after="0" w:line="240" w:lineRule="auto"/>
      </w:pPr>
      <w:r>
        <w:separator/>
      </w:r>
    </w:p>
  </w:footnote>
  <w:footnote w:type="continuationSeparator" w:id="0">
    <w:p w14:paraId="6DF98C6E" w14:textId="77777777" w:rsidR="00687BA4" w:rsidRDefault="00687BA4" w:rsidP="00A6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FD42D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4"/>
    <w:multiLevelType w:val="multilevel"/>
    <w:tmpl w:val="78CA7836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771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143B59FF"/>
    <w:multiLevelType w:val="hybridMultilevel"/>
    <w:tmpl w:val="8F60B7EE"/>
    <w:lvl w:ilvl="0" w:tplc="CD7A723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34E6"/>
    <w:multiLevelType w:val="hybridMultilevel"/>
    <w:tmpl w:val="E65C1016"/>
    <w:lvl w:ilvl="0" w:tplc="5D8AD52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44CD6"/>
    <w:multiLevelType w:val="multilevel"/>
    <w:tmpl w:val="CC487A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1526280"/>
    <w:multiLevelType w:val="multilevel"/>
    <w:tmpl w:val="11DC8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75A22"/>
    <w:multiLevelType w:val="multilevel"/>
    <w:tmpl w:val="11DC8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832AA0"/>
    <w:multiLevelType w:val="multilevel"/>
    <w:tmpl w:val="8B34D95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707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05"/>
        </w:tabs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1" w:hanging="720"/>
      </w:pPr>
      <w:rPr>
        <w:rFonts w:hint="default"/>
      </w:rPr>
    </w:lvl>
    <w:lvl w:ilvl="4">
      <w:start w:val="1"/>
      <w:numFmt w:val="decimal"/>
      <w:lvlText w:val="%1.%2.%5."/>
      <w:lvlJc w:val="left"/>
      <w:pPr>
        <w:tabs>
          <w:tab w:val="num" w:pos="-2828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56" w:hanging="1800"/>
      </w:pPr>
      <w:rPr>
        <w:rFonts w:hint="default"/>
      </w:rPr>
    </w:lvl>
  </w:abstractNum>
  <w:abstractNum w:abstractNumId="8" w15:restartNumberingAfterBreak="0">
    <w:nsid w:val="4DC3007A"/>
    <w:multiLevelType w:val="multilevel"/>
    <w:tmpl w:val="595CA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9" w15:restartNumberingAfterBreak="0">
    <w:nsid w:val="513A611D"/>
    <w:multiLevelType w:val="multilevel"/>
    <w:tmpl w:val="A6B29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4004FE8"/>
    <w:multiLevelType w:val="hybridMultilevel"/>
    <w:tmpl w:val="88F45A1E"/>
    <w:lvl w:ilvl="0" w:tplc="9FC27CC2">
      <w:start w:val="1"/>
      <w:numFmt w:val="decimal"/>
      <w:lvlText w:val="%1)"/>
      <w:lvlJc w:val="left"/>
      <w:pPr>
        <w:ind w:left="9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54C673C0"/>
    <w:multiLevelType w:val="hybridMultilevel"/>
    <w:tmpl w:val="570E22F4"/>
    <w:lvl w:ilvl="0" w:tplc="DD06AA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B639E"/>
    <w:multiLevelType w:val="hybridMultilevel"/>
    <w:tmpl w:val="948889F8"/>
    <w:lvl w:ilvl="0" w:tplc="15FE2EA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60C35"/>
    <w:multiLevelType w:val="hybridMultilevel"/>
    <w:tmpl w:val="154E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874BD"/>
    <w:multiLevelType w:val="hybridMultilevel"/>
    <w:tmpl w:val="8710FBA6"/>
    <w:lvl w:ilvl="0" w:tplc="8CF4D3A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C06F56"/>
    <w:multiLevelType w:val="multilevel"/>
    <w:tmpl w:val="098A4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5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51"/>
    <w:rsid w:val="00007487"/>
    <w:rsid w:val="00015FDB"/>
    <w:rsid w:val="00021CDE"/>
    <w:rsid w:val="00022656"/>
    <w:rsid w:val="00023850"/>
    <w:rsid w:val="00023C29"/>
    <w:rsid w:val="00031038"/>
    <w:rsid w:val="00037325"/>
    <w:rsid w:val="00041BAB"/>
    <w:rsid w:val="000437EF"/>
    <w:rsid w:val="00043E42"/>
    <w:rsid w:val="0006687A"/>
    <w:rsid w:val="00066D68"/>
    <w:rsid w:val="00072C64"/>
    <w:rsid w:val="00073FD1"/>
    <w:rsid w:val="00082213"/>
    <w:rsid w:val="00090AE1"/>
    <w:rsid w:val="000A19B3"/>
    <w:rsid w:val="000A210D"/>
    <w:rsid w:val="000A31B7"/>
    <w:rsid w:val="000B0B76"/>
    <w:rsid w:val="000B6BD9"/>
    <w:rsid w:val="000B7141"/>
    <w:rsid w:val="000C6458"/>
    <w:rsid w:val="000D0959"/>
    <w:rsid w:val="000D421B"/>
    <w:rsid w:val="000E7777"/>
    <w:rsid w:val="000F1329"/>
    <w:rsid w:val="00101597"/>
    <w:rsid w:val="00113F26"/>
    <w:rsid w:val="00120387"/>
    <w:rsid w:val="00122749"/>
    <w:rsid w:val="00126E4C"/>
    <w:rsid w:val="00130E88"/>
    <w:rsid w:val="00134BEB"/>
    <w:rsid w:val="00152F4C"/>
    <w:rsid w:val="00164C91"/>
    <w:rsid w:val="00165EA4"/>
    <w:rsid w:val="00171B37"/>
    <w:rsid w:val="00176C01"/>
    <w:rsid w:val="001832A2"/>
    <w:rsid w:val="0018372B"/>
    <w:rsid w:val="00195A82"/>
    <w:rsid w:val="001A2C6D"/>
    <w:rsid w:val="001B14CE"/>
    <w:rsid w:val="001B21BF"/>
    <w:rsid w:val="001C36B2"/>
    <w:rsid w:val="001D37E6"/>
    <w:rsid w:val="001D3987"/>
    <w:rsid w:val="001D7D55"/>
    <w:rsid w:val="001E3C32"/>
    <w:rsid w:val="001E5ED7"/>
    <w:rsid w:val="001E7B72"/>
    <w:rsid w:val="001F150F"/>
    <w:rsid w:val="00201B40"/>
    <w:rsid w:val="00202B9B"/>
    <w:rsid w:val="00217494"/>
    <w:rsid w:val="00224C09"/>
    <w:rsid w:val="002259C9"/>
    <w:rsid w:val="00225E09"/>
    <w:rsid w:val="00243C51"/>
    <w:rsid w:val="0025136E"/>
    <w:rsid w:val="0025231F"/>
    <w:rsid w:val="0025621A"/>
    <w:rsid w:val="0025652A"/>
    <w:rsid w:val="002579CE"/>
    <w:rsid w:val="00260482"/>
    <w:rsid w:val="002632EB"/>
    <w:rsid w:val="00264D87"/>
    <w:rsid w:val="00265BDC"/>
    <w:rsid w:val="00272C16"/>
    <w:rsid w:val="0029253F"/>
    <w:rsid w:val="00292A73"/>
    <w:rsid w:val="002A6242"/>
    <w:rsid w:val="002B5DCF"/>
    <w:rsid w:val="002C55FC"/>
    <w:rsid w:val="002D39B8"/>
    <w:rsid w:val="002F6DCE"/>
    <w:rsid w:val="0030001E"/>
    <w:rsid w:val="00300653"/>
    <w:rsid w:val="00302E72"/>
    <w:rsid w:val="00305F1D"/>
    <w:rsid w:val="00306093"/>
    <w:rsid w:val="00311FBB"/>
    <w:rsid w:val="003178F5"/>
    <w:rsid w:val="00330AE5"/>
    <w:rsid w:val="003417E9"/>
    <w:rsid w:val="0034271E"/>
    <w:rsid w:val="00364C99"/>
    <w:rsid w:val="00365483"/>
    <w:rsid w:val="00383330"/>
    <w:rsid w:val="003857AB"/>
    <w:rsid w:val="0038640E"/>
    <w:rsid w:val="003915F0"/>
    <w:rsid w:val="003A448C"/>
    <w:rsid w:val="003B167F"/>
    <w:rsid w:val="003D679A"/>
    <w:rsid w:val="003E1010"/>
    <w:rsid w:val="003E156E"/>
    <w:rsid w:val="003E3988"/>
    <w:rsid w:val="003F7ED1"/>
    <w:rsid w:val="00411D5C"/>
    <w:rsid w:val="00414D48"/>
    <w:rsid w:val="00415D1C"/>
    <w:rsid w:val="004350AF"/>
    <w:rsid w:val="00435229"/>
    <w:rsid w:val="00437E90"/>
    <w:rsid w:val="00447BDA"/>
    <w:rsid w:val="00450532"/>
    <w:rsid w:val="0046068F"/>
    <w:rsid w:val="004804BC"/>
    <w:rsid w:val="00486E41"/>
    <w:rsid w:val="004871D8"/>
    <w:rsid w:val="004A10E8"/>
    <w:rsid w:val="004B0CD7"/>
    <w:rsid w:val="004C68F8"/>
    <w:rsid w:val="004C74FA"/>
    <w:rsid w:val="004D159A"/>
    <w:rsid w:val="004D528B"/>
    <w:rsid w:val="004E1B6A"/>
    <w:rsid w:val="004E37BF"/>
    <w:rsid w:val="004E41A0"/>
    <w:rsid w:val="004F261A"/>
    <w:rsid w:val="004F5A59"/>
    <w:rsid w:val="004F6116"/>
    <w:rsid w:val="005070A4"/>
    <w:rsid w:val="00524D92"/>
    <w:rsid w:val="00527788"/>
    <w:rsid w:val="005308E5"/>
    <w:rsid w:val="00534CE0"/>
    <w:rsid w:val="0054320F"/>
    <w:rsid w:val="00546EB2"/>
    <w:rsid w:val="005706DD"/>
    <w:rsid w:val="00576E4D"/>
    <w:rsid w:val="0059382A"/>
    <w:rsid w:val="005A4DB5"/>
    <w:rsid w:val="005B2491"/>
    <w:rsid w:val="005B36CE"/>
    <w:rsid w:val="005C0E34"/>
    <w:rsid w:val="005C2DE5"/>
    <w:rsid w:val="005E5199"/>
    <w:rsid w:val="005E7A5E"/>
    <w:rsid w:val="005F1103"/>
    <w:rsid w:val="005F3AE7"/>
    <w:rsid w:val="005F5BFA"/>
    <w:rsid w:val="005F702D"/>
    <w:rsid w:val="006044D6"/>
    <w:rsid w:val="00611EED"/>
    <w:rsid w:val="0061230C"/>
    <w:rsid w:val="00615E81"/>
    <w:rsid w:val="00625A10"/>
    <w:rsid w:val="006471D9"/>
    <w:rsid w:val="006511D9"/>
    <w:rsid w:val="00654FCD"/>
    <w:rsid w:val="006567ED"/>
    <w:rsid w:val="0066307C"/>
    <w:rsid w:val="00666DF2"/>
    <w:rsid w:val="0067454C"/>
    <w:rsid w:val="00674C26"/>
    <w:rsid w:val="006758D9"/>
    <w:rsid w:val="00676B25"/>
    <w:rsid w:val="00676EB9"/>
    <w:rsid w:val="00677E84"/>
    <w:rsid w:val="006852E5"/>
    <w:rsid w:val="00687BA4"/>
    <w:rsid w:val="006A508D"/>
    <w:rsid w:val="006B1B4A"/>
    <w:rsid w:val="006B3398"/>
    <w:rsid w:val="006C43B3"/>
    <w:rsid w:val="006D5841"/>
    <w:rsid w:val="006F0DA6"/>
    <w:rsid w:val="00707902"/>
    <w:rsid w:val="0071531B"/>
    <w:rsid w:val="007235C1"/>
    <w:rsid w:val="00725AE5"/>
    <w:rsid w:val="00733A2E"/>
    <w:rsid w:val="00736DC6"/>
    <w:rsid w:val="007551B6"/>
    <w:rsid w:val="00757140"/>
    <w:rsid w:val="00757819"/>
    <w:rsid w:val="00763201"/>
    <w:rsid w:val="0076420B"/>
    <w:rsid w:val="00777C0B"/>
    <w:rsid w:val="0078101A"/>
    <w:rsid w:val="007869AB"/>
    <w:rsid w:val="00794362"/>
    <w:rsid w:val="00794383"/>
    <w:rsid w:val="0079525F"/>
    <w:rsid w:val="007A1DAA"/>
    <w:rsid w:val="007A425B"/>
    <w:rsid w:val="007B1759"/>
    <w:rsid w:val="007B7223"/>
    <w:rsid w:val="007C4AC0"/>
    <w:rsid w:val="007C5F3E"/>
    <w:rsid w:val="007D430B"/>
    <w:rsid w:val="007E07A3"/>
    <w:rsid w:val="00801FB1"/>
    <w:rsid w:val="0080435B"/>
    <w:rsid w:val="00810F03"/>
    <w:rsid w:val="00814F6C"/>
    <w:rsid w:val="008174ED"/>
    <w:rsid w:val="00824327"/>
    <w:rsid w:val="008262A5"/>
    <w:rsid w:val="0082793B"/>
    <w:rsid w:val="00834C8F"/>
    <w:rsid w:val="0083727A"/>
    <w:rsid w:val="008437C7"/>
    <w:rsid w:val="008546D9"/>
    <w:rsid w:val="008602A9"/>
    <w:rsid w:val="0086227E"/>
    <w:rsid w:val="0087428E"/>
    <w:rsid w:val="00876670"/>
    <w:rsid w:val="00884F6D"/>
    <w:rsid w:val="00893365"/>
    <w:rsid w:val="0089774A"/>
    <w:rsid w:val="008A27AC"/>
    <w:rsid w:val="008A4B60"/>
    <w:rsid w:val="008A6E88"/>
    <w:rsid w:val="008A732B"/>
    <w:rsid w:val="008B60D2"/>
    <w:rsid w:val="008C1DA0"/>
    <w:rsid w:val="008D409C"/>
    <w:rsid w:val="008D62DF"/>
    <w:rsid w:val="00901326"/>
    <w:rsid w:val="009173CD"/>
    <w:rsid w:val="00921FB3"/>
    <w:rsid w:val="00931316"/>
    <w:rsid w:val="00937B62"/>
    <w:rsid w:val="00946AA1"/>
    <w:rsid w:val="009470E6"/>
    <w:rsid w:val="00956911"/>
    <w:rsid w:val="00960BC2"/>
    <w:rsid w:val="00964653"/>
    <w:rsid w:val="009710CA"/>
    <w:rsid w:val="009919ED"/>
    <w:rsid w:val="009A2664"/>
    <w:rsid w:val="009B414B"/>
    <w:rsid w:val="009C55FD"/>
    <w:rsid w:val="009C6744"/>
    <w:rsid w:val="009C7AA7"/>
    <w:rsid w:val="009D3DDB"/>
    <w:rsid w:val="00A0140E"/>
    <w:rsid w:val="00A046B6"/>
    <w:rsid w:val="00A074D2"/>
    <w:rsid w:val="00A15CF7"/>
    <w:rsid w:val="00A17F60"/>
    <w:rsid w:val="00A20FAB"/>
    <w:rsid w:val="00A23255"/>
    <w:rsid w:val="00A46840"/>
    <w:rsid w:val="00A54BD9"/>
    <w:rsid w:val="00A610A6"/>
    <w:rsid w:val="00A613E5"/>
    <w:rsid w:val="00A62D40"/>
    <w:rsid w:val="00A66509"/>
    <w:rsid w:val="00A708C4"/>
    <w:rsid w:val="00A70908"/>
    <w:rsid w:val="00A75276"/>
    <w:rsid w:val="00A75D8E"/>
    <w:rsid w:val="00A84D52"/>
    <w:rsid w:val="00A87B00"/>
    <w:rsid w:val="00A91F1F"/>
    <w:rsid w:val="00A94D8D"/>
    <w:rsid w:val="00A962DA"/>
    <w:rsid w:val="00A97374"/>
    <w:rsid w:val="00AA2988"/>
    <w:rsid w:val="00AA53E9"/>
    <w:rsid w:val="00AB338B"/>
    <w:rsid w:val="00AC06B9"/>
    <w:rsid w:val="00AC7C72"/>
    <w:rsid w:val="00AD53A6"/>
    <w:rsid w:val="00B0230D"/>
    <w:rsid w:val="00B031DC"/>
    <w:rsid w:val="00B03C67"/>
    <w:rsid w:val="00B04F52"/>
    <w:rsid w:val="00B20B9D"/>
    <w:rsid w:val="00B22971"/>
    <w:rsid w:val="00B2473A"/>
    <w:rsid w:val="00B35B3F"/>
    <w:rsid w:val="00B42BE8"/>
    <w:rsid w:val="00B52B4A"/>
    <w:rsid w:val="00B6072B"/>
    <w:rsid w:val="00B6264D"/>
    <w:rsid w:val="00B74848"/>
    <w:rsid w:val="00B760C7"/>
    <w:rsid w:val="00B840CB"/>
    <w:rsid w:val="00B87493"/>
    <w:rsid w:val="00B875A9"/>
    <w:rsid w:val="00B910CD"/>
    <w:rsid w:val="00B91FA4"/>
    <w:rsid w:val="00B92F3C"/>
    <w:rsid w:val="00B97774"/>
    <w:rsid w:val="00BA2335"/>
    <w:rsid w:val="00BA5061"/>
    <w:rsid w:val="00BA7D4A"/>
    <w:rsid w:val="00BC035E"/>
    <w:rsid w:val="00C03006"/>
    <w:rsid w:val="00C03E2F"/>
    <w:rsid w:val="00C05123"/>
    <w:rsid w:val="00C0563B"/>
    <w:rsid w:val="00C16AA2"/>
    <w:rsid w:val="00C21336"/>
    <w:rsid w:val="00C22DC7"/>
    <w:rsid w:val="00C23C96"/>
    <w:rsid w:val="00C25599"/>
    <w:rsid w:val="00C3066D"/>
    <w:rsid w:val="00C32AF0"/>
    <w:rsid w:val="00C42071"/>
    <w:rsid w:val="00C52BBA"/>
    <w:rsid w:val="00C53391"/>
    <w:rsid w:val="00C54E28"/>
    <w:rsid w:val="00C56816"/>
    <w:rsid w:val="00C5710A"/>
    <w:rsid w:val="00C64DAE"/>
    <w:rsid w:val="00C70D13"/>
    <w:rsid w:val="00C77E29"/>
    <w:rsid w:val="00C905B7"/>
    <w:rsid w:val="00CA3BA0"/>
    <w:rsid w:val="00CB1780"/>
    <w:rsid w:val="00CC3D90"/>
    <w:rsid w:val="00CC44DD"/>
    <w:rsid w:val="00CC4659"/>
    <w:rsid w:val="00CD1445"/>
    <w:rsid w:val="00CF173D"/>
    <w:rsid w:val="00CF39DF"/>
    <w:rsid w:val="00D01914"/>
    <w:rsid w:val="00D04420"/>
    <w:rsid w:val="00D049C3"/>
    <w:rsid w:val="00D145C7"/>
    <w:rsid w:val="00D21E61"/>
    <w:rsid w:val="00D303DC"/>
    <w:rsid w:val="00D4070B"/>
    <w:rsid w:val="00D40C51"/>
    <w:rsid w:val="00D57659"/>
    <w:rsid w:val="00D701F8"/>
    <w:rsid w:val="00D70251"/>
    <w:rsid w:val="00D70A91"/>
    <w:rsid w:val="00D72B2A"/>
    <w:rsid w:val="00D87C36"/>
    <w:rsid w:val="00D921A6"/>
    <w:rsid w:val="00D959B3"/>
    <w:rsid w:val="00DA0409"/>
    <w:rsid w:val="00DC1394"/>
    <w:rsid w:val="00DC59A2"/>
    <w:rsid w:val="00DC792B"/>
    <w:rsid w:val="00DD38E8"/>
    <w:rsid w:val="00DE322F"/>
    <w:rsid w:val="00DE36FB"/>
    <w:rsid w:val="00DE3F8E"/>
    <w:rsid w:val="00DE7EFD"/>
    <w:rsid w:val="00E01DFD"/>
    <w:rsid w:val="00E03E29"/>
    <w:rsid w:val="00E0496F"/>
    <w:rsid w:val="00E11853"/>
    <w:rsid w:val="00E12F81"/>
    <w:rsid w:val="00E24D99"/>
    <w:rsid w:val="00E304CB"/>
    <w:rsid w:val="00E33876"/>
    <w:rsid w:val="00E4308C"/>
    <w:rsid w:val="00E4703F"/>
    <w:rsid w:val="00E61684"/>
    <w:rsid w:val="00E76FC1"/>
    <w:rsid w:val="00E8147A"/>
    <w:rsid w:val="00E82BD8"/>
    <w:rsid w:val="00E83899"/>
    <w:rsid w:val="00E865A6"/>
    <w:rsid w:val="00E9762E"/>
    <w:rsid w:val="00EE044C"/>
    <w:rsid w:val="00EE3DC1"/>
    <w:rsid w:val="00EE57C6"/>
    <w:rsid w:val="00EF402F"/>
    <w:rsid w:val="00F05D53"/>
    <w:rsid w:val="00F17646"/>
    <w:rsid w:val="00F342CC"/>
    <w:rsid w:val="00F40B46"/>
    <w:rsid w:val="00F428E3"/>
    <w:rsid w:val="00F43F8D"/>
    <w:rsid w:val="00F445D1"/>
    <w:rsid w:val="00F462DB"/>
    <w:rsid w:val="00F51962"/>
    <w:rsid w:val="00F52999"/>
    <w:rsid w:val="00F5558F"/>
    <w:rsid w:val="00F61E54"/>
    <w:rsid w:val="00F67127"/>
    <w:rsid w:val="00F73E0E"/>
    <w:rsid w:val="00F75514"/>
    <w:rsid w:val="00F8090F"/>
    <w:rsid w:val="00F80C23"/>
    <w:rsid w:val="00F813E1"/>
    <w:rsid w:val="00F87BFF"/>
    <w:rsid w:val="00F91FC8"/>
    <w:rsid w:val="00FA320E"/>
    <w:rsid w:val="00FA616C"/>
    <w:rsid w:val="00FA7739"/>
    <w:rsid w:val="00FB1487"/>
    <w:rsid w:val="00FB346F"/>
    <w:rsid w:val="00FB642F"/>
    <w:rsid w:val="00FC2742"/>
    <w:rsid w:val="00FD0CEA"/>
    <w:rsid w:val="00FD5882"/>
    <w:rsid w:val="00FD6F0E"/>
    <w:rsid w:val="00FD77A3"/>
    <w:rsid w:val="00FE0638"/>
    <w:rsid w:val="00FE3748"/>
    <w:rsid w:val="00FE49E2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2C963"/>
  <w15:docId w15:val="{FCED7F59-2525-4714-8C6E-B15C43FC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51"/>
  </w:style>
  <w:style w:type="paragraph" w:styleId="1">
    <w:name w:val="heading 1"/>
    <w:basedOn w:val="a"/>
    <w:link w:val="10"/>
    <w:uiPriority w:val="9"/>
    <w:qFormat/>
    <w:rsid w:val="00BA5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025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70251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70251"/>
    <w:rPr>
      <w:sz w:val="20"/>
      <w:szCs w:val="20"/>
    </w:rPr>
  </w:style>
  <w:style w:type="table" w:styleId="a6">
    <w:name w:val="Table Grid"/>
    <w:basedOn w:val="a1"/>
    <w:uiPriority w:val="59"/>
    <w:rsid w:val="00D7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0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251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901326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c">
    <w:name w:val="Название Знак"/>
    <w:link w:val="aa"/>
    <w:locked/>
    <w:rsid w:val="00901326"/>
    <w:rPr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next w:val="a"/>
    <w:link w:val="ad"/>
    <w:uiPriority w:val="10"/>
    <w:qFormat/>
    <w:rsid w:val="009013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90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header"/>
    <w:basedOn w:val="a"/>
    <w:link w:val="af"/>
    <w:uiPriority w:val="99"/>
    <w:unhideWhenUsed/>
    <w:rsid w:val="00A6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610A6"/>
  </w:style>
  <w:style w:type="paragraph" w:styleId="af0">
    <w:name w:val="footer"/>
    <w:basedOn w:val="a"/>
    <w:link w:val="af1"/>
    <w:uiPriority w:val="99"/>
    <w:unhideWhenUsed/>
    <w:rsid w:val="00A6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610A6"/>
  </w:style>
  <w:style w:type="paragraph" w:styleId="af2">
    <w:name w:val="footnote text"/>
    <w:basedOn w:val="a"/>
    <w:link w:val="af3"/>
    <w:uiPriority w:val="99"/>
    <w:semiHidden/>
    <w:unhideWhenUsed/>
    <w:rsid w:val="00D87C3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87C36"/>
    <w:rPr>
      <w:sz w:val="20"/>
      <w:szCs w:val="20"/>
    </w:rPr>
  </w:style>
  <w:style w:type="character" w:styleId="af4">
    <w:name w:val="footnote reference"/>
    <w:uiPriority w:val="99"/>
    <w:unhideWhenUsed/>
    <w:rsid w:val="00D87C36"/>
    <w:rPr>
      <w:vertAlign w:val="superscript"/>
    </w:rPr>
  </w:style>
  <w:style w:type="paragraph" w:styleId="af5">
    <w:name w:val="annotation subject"/>
    <w:basedOn w:val="a4"/>
    <w:next w:val="a4"/>
    <w:link w:val="af6"/>
    <w:uiPriority w:val="99"/>
    <w:semiHidden/>
    <w:unhideWhenUsed/>
    <w:rsid w:val="008546D9"/>
    <w:pPr>
      <w:spacing w:after="160"/>
    </w:pPr>
    <w:rPr>
      <w:b/>
      <w:bCs/>
    </w:rPr>
  </w:style>
  <w:style w:type="character" w:customStyle="1" w:styleId="af6">
    <w:name w:val="Тема примечания Знак"/>
    <w:basedOn w:val="a5"/>
    <w:link w:val="af5"/>
    <w:uiPriority w:val="99"/>
    <w:semiHidden/>
    <w:rsid w:val="008546D9"/>
    <w:rPr>
      <w:b/>
      <w:bCs/>
      <w:sz w:val="20"/>
      <w:szCs w:val="20"/>
    </w:rPr>
  </w:style>
  <w:style w:type="paragraph" w:styleId="af7">
    <w:name w:val="No Spacing"/>
    <w:link w:val="af8"/>
    <w:uiPriority w:val="1"/>
    <w:qFormat/>
    <w:rsid w:val="00F05D53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F05D53"/>
  </w:style>
  <w:style w:type="character" w:customStyle="1" w:styleId="10">
    <w:name w:val="Заголовок 1 Знак"/>
    <w:basedOn w:val="a0"/>
    <w:link w:val="1"/>
    <w:uiPriority w:val="9"/>
    <w:rsid w:val="00BA5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0CBC-4184-4C1C-BC2F-CE3526E8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Kalinchuk</dc:creator>
  <cp:keywords/>
  <dc:description/>
  <cp:lastModifiedBy>Алла Иванющенко</cp:lastModifiedBy>
  <cp:revision>15</cp:revision>
  <cp:lastPrinted>2020-06-18T12:29:00Z</cp:lastPrinted>
  <dcterms:created xsi:type="dcterms:W3CDTF">2022-04-28T07:29:00Z</dcterms:created>
  <dcterms:modified xsi:type="dcterms:W3CDTF">2023-04-04T10:04:00Z</dcterms:modified>
</cp:coreProperties>
</file>