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A5A2" w14:textId="3AD20DC6" w:rsidR="00853B75" w:rsidRDefault="00EB1BCC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  <w:r>
        <w:rPr>
          <w:b/>
          <w:sz w:val="28"/>
          <w:szCs w:val="28"/>
        </w:rPr>
        <w:br/>
      </w:r>
      <w:r w:rsidR="00421F4E">
        <w:rPr>
          <w:b/>
          <w:sz w:val="28"/>
          <w:szCs w:val="28"/>
        </w:rPr>
        <w:t xml:space="preserve">игровой </w:t>
      </w:r>
      <w:r>
        <w:rPr>
          <w:b/>
          <w:sz w:val="28"/>
          <w:szCs w:val="28"/>
        </w:rPr>
        <w:t xml:space="preserve">квест </w:t>
      </w:r>
      <w:r w:rsidR="00421F4E">
        <w:rPr>
          <w:b/>
          <w:sz w:val="28"/>
          <w:szCs w:val="28"/>
        </w:rPr>
        <w:t>по территории курорта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Mriya</w:t>
      </w:r>
      <w:proofErr w:type="spellEnd"/>
      <w:r>
        <w:rPr>
          <w:b/>
          <w:sz w:val="28"/>
          <w:szCs w:val="28"/>
        </w:rPr>
        <w:t xml:space="preserve"> </w:t>
      </w:r>
      <w:r w:rsidR="009358D7">
        <w:rPr>
          <w:b/>
          <w:sz w:val="28"/>
          <w:szCs w:val="28"/>
          <w:lang w:val="en-US"/>
        </w:rPr>
        <w:t>Re</w:t>
      </w:r>
      <w:proofErr w:type="spellStart"/>
      <w:r>
        <w:rPr>
          <w:b/>
          <w:sz w:val="28"/>
          <w:szCs w:val="28"/>
        </w:rPr>
        <w:t>sort</w:t>
      </w:r>
      <w:proofErr w:type="spellEnd"/>
      <w:r w:rsidR="00421F4E">
        <w:rPr>
          <w:b/>
          <w:sz w:val="28"/>
          <w:szCs w:val="28"/>
        </w:rPr>
        <w:t>, приуроченных ко Дню Рождению</w:t>
      </w:r>
      <w:r>
        <w:rPr>
          <w:b/>
          <w:sz w:val="28"/>
          <w:szCs w:val="28"/>
        </w:rPr>
        <w:t xml:space="preserve"> </w:t>
      </w:r>
    </w:p>
    <w:tbl>
      <w:tblPr>
        <w:tblStyle w:val="a5"/>
        <w:tblW w:w="99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2704"/>
        <w:gridCol w:w="6613"/>
      </w:tblGrid>
      <w:tr w:rsidR="00853B75" w14:paraId="694AB04B" w14:textId="77777777">
        <w:trPr>
          <w:tblHeader/>
        </w:trPr>
        <w:tc>
          <w:tcPr>
            <w:tcW w:w="594" w:type="dxa"/>
            <w:shd w:val="clear" w:color="auto" w:fill="auto"/>
            <w:vAlign w:val="center"/>
          </w:tcPr>
          <w:p w14:paraId="1D8A0D59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542ECC79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требований </w:t>
            </w:r>
          </w:p>
        </w:tc>
        <w:tc>
          <w:tcPr>
            <w:tcW w:w="6613" w:type="dxa"/>
            <w:shd w:val="clear" w:color="auto" w:fill="auto"/>
            <w:vAlign w:val="center"/>
          </w:tcPr>
          <w:p w14:paraId="22672031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требований</w:t>
            </w:r>
          </w:p>
        </w:tc>
      </w:tr>
      <w:tr w:rsidR="00853B75" w14:paraId="11AC1263" w14:textId="77777777">
        <w:trPr>
          <w:tblHeader/>
        </w:trPr>
        <w:tc>
          <w:tcPr>
            <w:tcW w:w="594" w:type="dxa"/>
            <w:shd w:val="clear" w:color="auto" w:fill="auto"/>
            <w:vAlign w:val="center"/>
          </w:tcPr>
          <w:p w14:paraId="715A2BCC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2B4F294C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13" w:type="dxa"/>
            <w:shd w:val="clear" w:color="auto" w:fill="auto"/>
            <w:vAlign w:val="center"/>
          </w:tcPr>
          <w:p w14:paraId="16F00993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53B75" w14:paraId="2B838888" w14:textId="77777777">
        <w:tc>
          <w:tcPr>
            <w:tcW w:w="594" w:type="dxa"/>
            <w:shd w:val="clear" w:color="auto" w:fill="auto"/>
          </w:tcPr>
          <w:p w14:paraId="114A2C78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4" w:type="dxa"/>
            <w:shd w:val="clear" w:color="auto" w:fill="auto"/>
          </w:tcPr>
          <w:p w14:paraId="6598BC87" w14:textId="77777777" w:rsidR="00853B75" w:rsidRDefault="00EB1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6613" w:type="dxa"/>
            <w:shd w:val="clear" w:color="auto" w:fill="auto"/>
          </w:tcPr>
          <w:p w14:paraId="78827317" w14:textId="77777777" w:rsidR="00853B75" w:rsidRDefault="00EB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</w:t>
            </w:r>
            <w:r w:rsidR="00BC6262">
              <w:rPr>
                <w:color w:val="000000"/>
                <w:sz w:val="28"/>
                <w:szCs w:val="28"/>
              </w:rPr>
              <w:t xml:space="preserve"> виртуального квеста ко Дню Рождения курорта, размещение на домене курорта</w:t>
            </w:r>
          </w:p>
          <w:p w14:paraId="1A0AA3E8" w14:textId="77777777" w:rsidR="00BC6262" w:rsidRDefault="00BC6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645A2C67" w14:textId="56DCC90D" w:rsidR="00BC6262" w:rsidRPr="00BC6262" w:rsidRDefault="00BC6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Анонсирование бота на интернет-ресурсах для выполнения </w:t>
            </w:r>
            <w:r>
              <w:rPr>
                <w:color w:val="000000"/>
                <w:sz w:val="28"/>
                <w:szCs w:val="28"/>
                <w:lang w:val="en-US"/>
              </w:rPr>
              <w:t>KPI</w:t>
            </w:r>
            <w:r w:rsidRPr="00BC62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 участникам в игре и розыгрыше</w:t>
            </w:r>
          </w:p>
          <w:p w14:paraId="2F856514" w14:textId="01A7302E" w:rsidR="00BC6262" w:rsidRDefault="00BC6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53B75" w14:paraId="15904811" w14:textId="77777777">
        <w:tc>
          <w:tcPr>
            <w:tcW w:w="594" w:type="dxa"/>
            <w:shd w:val="clear" w:color="auto" w:fill="auto"/>
          </w:tcPr>
          <w:p w14:paraId="7019A232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4" w:type="dxa"/>
            <w:shd w:val="clear" w:color="auto" w:fill="auto"/>
          </w:tcPr>
          <w:p w14:paraId="22703B5F" w14:textId="77777777" w:rsidR="00853B75" w:rsidRDefault="00EB1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и объем услуг </w:t>
            </w:r>
          </w:p>
          <w:p w14:paraId="46A271DF" w14:textId="77777777" w:rsidR="00853B75" w:rsidRDefault="00853B75">
            <w:pPr>
              <w:rPr>
                <w:sz w:val="28"/>
                <w:szCs w:val="28"/>
              </w:rPr>
            </w:pPr>
          </w:p>
        </w:tc>
        <w:tc>
          <w:tcPr>
            <w:tcW w:w="6613" w:type="dxa"/>
            <w:shd w:val="clear" w:color="auto" w:fill="auto"/>
          </w:tcPr>
          <w:p w14:paraId="60F740FD" w14:textId="3C3FD449" w:rsidR="00853B75" w:rsidRDefault="00EB1BCC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Необходимо разработать квест или создать игрового бота для социальных сетей курорта </w:t>
            </w:r>
            <w:proofErr w:type="spellStart"/>
            <w:r>
              <w:rPr>
                <w:sz w:val="28"/>
                <w:szCs w:val="28"/>
              </w:rPr>
              <w:t>Mriya</w:t>
            </w:r>
            <w:proofErr w:type="spellEnd"/>
            <w:r>
              <w:rPr>
                <w:sz w:val="28"/>
                <w:szCs w:val="28"/>
              </w:rPr>
              <w:t xml:space="preserve"> Resort &amp; SPA, где подписчикам предстоит виртуально исследовать территорию отеля и выполнять различные задания</w:t>
            </w:r>
            <w:r w:rsidR="00BC6262">
              <w:rPr>
                <w:sz w:val="28"/>
                <w:szCs w:val="28"/>
              </w:rPr>
              <w:t xml:space="preserve"> (3-5 мини игр – разработка мини-игр со стороны подрядчика)</w:t>
            </w:r>
            <w:r>
              <w:rPr>
                <w:sz w:val="28"/>
                <w:szCs w:val="28"/>
              </w:rPr>
              <w:t>.</w:t>
            </w:r>
            <w:r w:rsidR="00BC62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60C91F32" w14:textId="77777777" w:rsidR="00BC6262" w:rsidRDefault="00BC6262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</w:p>
          <w:p w14:paraId="13A32C23" w14:textId="57D53BE6" w:rsidR="00BC6262" w:rsidRDefault="00BC6262" w:rsidP="00BC6262">
            <w:pPr>
              <w:pStyle w:val="a6"/>
              <w:numPr>
                <w:ilvl w:val="0"/>
                <w:numId w:val="3"/>
              </w:num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 w:rsidRPr="00BC6262">
              <w:rPr>
                <w:sz w:val="28"/>
                <w:szCs w:val="28"/>
              </w:rPr>
              <w:t xml:space="preserve">Понадобятся услуги креативной команды для разработки идеи и сценария </w:t>
            </w:r>
            <w:r w:rsidR="00421F4E">
              <w:rPr>
                <w:sz w:val="28"/>
                <w:szCs w:val="28"/>
              </w:rPr>
              <w:t>квеста</w:t>
            </w:r>
            <w:r w:rsidRPr="00BC6262">
              <w:rPr>
                <w:sz w:val="28"/>
                <w:szCs w:val="28"/>
              </w:rPr>
              <w:t>.</w:t>
            </w:r>
            <w:r w:rsidRPr="00BC6262">
              <w:rPr>
                <w:sz w:val="28"/>
                <w:szCs w:val="28"/>
              </w:rPr>
              <w:t xml:space="preserve"> </w:t>
            </w:r>
          </w:p>
          <w:p w14:paraId="0739D627" w14:textId="77777777" w:rsidR="00421F4E" w:rsidRDefault="00421F4E" w:rsidP="00421F4E">
            <w:pPr>
              <w:pStyle w:val="a6"/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</w:p>
          <w:p w14:paraId="68CF4BDA" w14:textId="7CDE8D45" w:rsidR="00421F4E" w:rsidRPr="00BC6262" w:rsidRDefault="00421F4E" w:rsidP="00421F4E">
            <w:pPr>
              <w:pStyle w:val="a6"/>
              <w:numPr>
                <w:ilvl w:val="0"/>
                <w:numId w:val="3"/>
              </w:num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 w:rsidRPr="00BC6262">
              <w:rPr>
                <w:sz w:val="28"/>
                <w:szCs w:val="28"/>
              </w:rPr>
              <w:t>Понадобятся услуги дизайнера</w:t>
            </w:r>
            <w:r>
              <w:rPr>
                <w:sz w:val="28"/>
                <w:szCs w:val="28"/>
              </w:rPr>
              <w:t xml:space="preserve"> / иллюстратора для отрисовки карты курорта, а также</w:t>
            </w:r>
            <w:r w:rsidRPr="00BC6262">
              <w:rPr>
                <w:sz w:val="28"/>
                <w:szCs w:val="28"/>
              </w:rPr>
              <w:t xml:space="preserve"> для разработки айдентики и </w:t>
            </w:r>
            <w:proofErr w:type="spellStart"/>
            <w:proofErr w:type="gramStart"/>
            <w:r w:rsidRPr="00BC6262">
              <w:rPr>
                <w:sz w:val="28"/>
                <w:szCs w:val="28"/>
              </w:rPr>
              <w:t>фир.стиля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игры</w:t>
            </w:r>
            <w:r w:rsidRPr="00BC62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7ED2673B" w14:textId="77777777" w:rsidR="00421F4E" w:rsidRPr="00BC6262" w:rsidRDefault="00421F4E" w:rsidP="00421F4E">
            <w:pPr>
              <w:pStyle w:val="a6"/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</w:p>
          <w:p w14:paraId="088526F8" w14:textId="77777777" w:rsidR="00853B75" w:rsidRDefault="00853B75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</w:p>
          <w:p w14:paraId="7734B1A3" w14:textId="62AB5676" w:rsidR="00853B75" w:rsidRDefault="00EB1BCC" w:rsidP="00BC6262">
            <w:pPr>
              <w:pStyle w:val="a6"/>
              <w:numPr>
                <w:ilvl w:val="0"/>
                <w:numId w:val="3"/>
              </w:num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 w:rsidRPr="00BC6262">
              <w:rPr>
                <w:sz w:val="28"/>
                <w:szCs w:val="28"/>
              </w:rPr>
              <w:t xml:space="preserve">Необходимый функционал, который должен присутствовать в рамках реализации </w:t>
            </w:r>
            <w:r w:rsidR="00BC6262">
              <w:rPr>
                <w:sz w:val="28"/>
                <w:szCs w:val="28"/>
              </w:rPr>
              <w:t>игрового квеста</w:t>
            </w:r>
            <w:r w:rsidRPr="00BC6262">
              <w:rPr>
                <w:sz w:val="28"/>
                <w:szCs w:val="28"/>
              </w:rPr>
              <w:t xml:space="preserve">: </w:t>
            </w:r>
          </w:p>
          <w:p w14:paraId="5DB3A073" w14:textId="77777777" w:rsidR="00BC6262" w:rsidRPr="00BC6262" w:rsidRDefault="00BC6262" w:rsidP="00BC6262">
            <w:pPr>
              <w:pStyle w:val="a6"/>
              <w:rPr>
                <w:sz w:val="28"/>
                <w:szCs w:val="28"/>
              </w:rPr>
            </w:pPr>
          </w:p>
          <w:p w14:paraId="221A1566" w14:textId="77777777" w:rsidR="00BC6262" w:rsidRPr="00BC6262" w:rsidRDefault="00BC6262" w:rsidP="00BC6262">
            <w:pPr>
              <w:pStyle w:val="a6"/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</w:p>
          <w:p w14:paraId="3B8FA73C" w14:textId="76EEFD8C" w:rsidR="00853B75" w:rsidRDefault="00EB1B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Отправка PUSH-уведомлений</w:t>
            </w:r>
            <w:r w:rsidR="00BC6262">
              <w:rPr>
                <w:color w:val="000000"/>
                <w:sz w:val="28"/>
                <w:szCs w:val="28"/>
              </w:rPr>
              <w:t xml:space="preserve"> для тех пользователей, которые зарегистрировались в боте</w:t>
            </w:r>
          </w:p>
          <w:p w14:paraId="110F8DBA" w14:textId="3E40E5CE" w:rsidR="00853B75" w:rsidRPr="00A72C8E" w:rsidRDefault="00EB1B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Возможность </w:t>
            </w:r>
            <w:r>
              <w:rPr>
                <w:sz w:val="28"/>
                <w:szCs w:val="28"/>
              </w:rPr>
              <w:t>выполнять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задания</w:t>
            </w:r>
            <w:r w:rsidR="00BC6262">
              <w:rPr>
                <w:sz w:val="28"/>
                <w:szCs w:val="28"/>
              </w:rPr>
              <w:t xml:space="preserve"> (мини-игры) на виртуальных локациях: Японский Сад, </w:t>
            </w:r>
            <w:proofErr w:type="spellStart"/>
            <w:r w:rsidR="00BC6262">
              <w:rPr>
                <w:sz w:val="28"/>
                <w:szCs w:val="28"/>
              </w:rPr>
              <w:t>Дримвуд</w:t>
            </w:r>
            <w:proofErr w:type="spellEnd"/>
            <w:r w:rsidR="00BC6262">
              <w:rPr>
                <w:sz w:val="28"/>
                <w:szCs w:val="28"/>
              </w:rPr>
              <w:t xml:space="preserve">, Винный Парк и др. и </w:t>
            </w:r>
            <w:r w:rsidR="00421F4E">
              <w:rPr>
                <w:sz w:val="28"/>
                <w:szCs w:val="28"/>
              </w:rPr>
              <w:t xml:space="preserve">возможность </w:t>
            </w:r>
            <w:r w:rsidR="00BC6262">
              <w:rPr>
                <w:sz w:val="28"/>
                <w:szCs w:val="28"/>
              </w:rPr>
              <w:t>зарабатывать виртуальные баллы</w:t>
            </w:r>
            <w:r w:rsidR="00A72C8E">
              <w:rPr>
                <w:sz w:val="28"/>
                <w:szCs w:val="28"/>
              </w:rPr>
              <w:t>.</w:t>
            </w:r>
          </w:p>
          <w:p w14:paraId="29D0BD7F" w14:textId="77777777" w:rsidR="00A72C8E" w:rsidRDefault="00A72C8E" w:rsidP="00A72C8E">
            <w:pPr>
              <w:widowControl w:val="0"/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Коммуникация с пользователем в рамках игры происходит через разные форматы: текст, </w:t>
            </w:r>
            <w:proofErr w:type="spellStart"/>
            <w:r>
              <w:rPr>
                <w:sz w:val="28"/>
                <w:szCs w:val="28"/>
              </w:rPr>
              <w:t>видеосообщения</w:t>
            </w:r>
            <w:proofErr w:type="spellEnd"/>
            <w:r>
              <w:rPr>
                <w:sz w:val="28"/>
                <w:szCs w:val="28"/>
              </w:rPr>
              <w:t xml:space="preserve"> (заранее отрисованные), </w:t>
            </w:r>
            <w:r>
              <w:rPr>
                <w:sz w:val="28"/>
                <w:szCs w:val="28"/>
              </w:rPr>
              <w:lastRenderedPageBreak/>
              <w:t xml:space="preserve">опросы, </w:t>
            </w:r>
            <w:proofErr w:type="spellStart"/>
            <w:r>
              <w:rPr>
                <w:sz w:val="28"/>
                <w:szCs w:val="28"/>
              </w:rPr>
              <w:t>квиз</w:t>
            </w:r>
            <w:proofErr w:type="spellEnd"/>
            <w:r>
              <w:rPr>
                <w:sz w:val="28"/>
                <w:szCs w:val="28"/>
              </w:rPr>
              <w:t>. (Сценарий игры со стороны подрядчика в КП)</w:t>
            </w:r>
          </w:p>
          <w:p w14:paraId="249CAE20" w14:textId="77777777" w:rsidR="00A72C8E" w:rsidRDefault="00A72C8E" w:rsidP="00A72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CBCE5C0" w14:textId="66F26466" w:rsidR="00853B75" w:rsidRDefault="00EB1BCC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</w:t>
            </w:r>
            <w:r w:rsidR="00BC6262">
              <w:rPr>
                <w:sz w:val="28"/>
                <w:szCs w:val="28"/>
              </w:rPr>
              <w:t xml:space="preserve"> дублировани</w:t>
            </w:r>
            <w:r w:rsidR="00421F4E">
              <w:rPr>
                <w:sz w:val="28"/>
                <w:szCs w:val="28"/>
              </w:rPr>
              <w:t>я</w:t>
            </w:r>
            <w:r w:rsidR="00BC6262">
              <w:rPr>
                <w:sz w:val="28"/>
                <w:szCs w:val="28"/>
              </w:rPr>
              <w:t xml:space="preserve"> мини игры в </w:t>
            </w:r>
            <w:r w:rsidR="00BC6262">
              <w:rPr>
                <w:sz w:val="28"/>
                <w:szCs w:val="28"/>
                <w:lang w:val="en-US"/>
              </w:rPr>
              <w:t>VK</w:t>
            </w:r>
            <w:r w:rsidR="00BC6262" w:rsidRPr="00BC6262">
              <w:rPr>
                <w:sz w:val="28"/>
                <w:szCs w:val="28"/>
              </w:rPr>
              <w:t xml:space="preserve"> </w:t>
            </w:r>
            <w:r w:rsidR="00BC6262">
              <w:rPr>
                <w:sz w:val="28"/>
                <w:szCs w:val="28"/>
                <w:lang w:val="en-US"/>
              </w:rPr>
              <w:t>mini</w:t>
            </w:r>
            <w:r w:rsidR="00BC6262" w:rsidRPr="00BC6262">
              <w:rPr>
                <w:sz w:val="28"/>
                <w:szCs w:val="28"/>
              </w:rPr>
              <w:t xml:space="preserve"> </w:t>
            </w:r>
            <w:r w:rsidR="00BC6262">
              <w:rPr>
                <w:sz w:val="28"/>
                <w:szCs w:val="28"/>
                <w:lang w:val="en-US"/>
              </w:rPr>
              <w:t>app</w:t>
            </w:r>
            <w:r>
              <w:rPr>
                <w:sz w:val="28"/>
                <w:szCs w:val="28"/>
              </w:rPr>
              <w:t>.</w:t>
            </w:r>
          </w:p>
          <w:p w14:paraId="02017ECC" w14:textId="7FFEC6B8" w:rsidR="00853B75" w:rsidRDefault="00EB1B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Возможность </w:t>
            </w:r>
            <w:r>
              <w:rPr>
                <w:sz w:val="28"/>
                <w:szCs w:val="28"/>
              </w:rPr>
              <w:t xml:space="preserve">оставить обратную связь/связаться с </w:t>
            </w:r>
            <w:proofErr w:type="spellStart"/>
            <w:proofErr w:type="gramStart"/>
            <w:r>
              <w:rPr>
                <w:sz w:val="28"/>
                <w:szCs w:val="28"/>
              </w:rPr>
              <w:t>тех.поддержкой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. </w:t>
            </w:r>
            <w:r w:rsidR="00421F4E">
              <w:rPr>
                <w:color w:val="000000"/>
                <w:sz w:val="28"/>
                <w:szCs w:val="28"/>
              </w:rPr>
              <w:t xml:space="preserve">(синхронизация с </w:t>
            </w:r>
            <w:proofErr w:type="spellStart"/>
            <w:r w:rsidR="00421F4E">
              <w:rPr>
                <w:color w:val="000000"/>
                <w:sz w:val="28"/>
                <w:szCs w:val="28"/>
              </w:rPr>
              <w:t>Битрикс</w:t>
            </w:r>
            <w:proofErr w:type="spellEnd"/>
            <w:r w:rsidR="00421F4E">
              <w:rPr>
                <w:color w:val="000000"/>
                <w:sz w:val="28"/>
                <w:szCs w:val="28"/>
              </w:rPr>
              <w:t>)</w:t>
            </w:r>
          </w:p>
          <w:p w14:paraId="3B993DE6" w14:textId="77777777" w:rsidR="009358D7" w:rsidRDefault="009358D7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</w:p>
          <w:p w14:paraId="363F9B48" w14:textId="1B00BFF9" w:rsidR="009358D7" w:rsidRDefault="00BC6262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Сроки: </w:t>
            </w:r>
          </w:p>
          <w:p w14:paraId="2CE1F3EB" w14:textId="17D1F0EF" w:rsidR="00BC6262" w:rsidRDefault="00BC6262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Защита концепции: Разработка, отрисовка (июнь)</w:t>
            </w:r>
          </w:p>
          <w:p w14:paraId="42B3C1CB" w14:textId="01FCEA4F" w:rsidR="00BC6262" w:rsidRDefault="00BC6262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Запуск игры и анонсирование на интернет</w:t>
            </w:r>
            <w:r w:rsidR="00421F4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площадках (июль)</w:t>
            </w:r>
          </w:p>
          <w:p w14:paraId="5298D99A" w14:textId="187E4594" w:rsidR="00BC6262" w:rsidRDefault="00BC6262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Подведение итогов розыгрыша (1 августа)</w:t>
            </w:r>
          </w:p>
          <w:p w14:paraId="7730FC1D" w14:textId="14EBDAE1" w:rsidR="00421F4E" w:rsidRPr="00421F4E" w:rsidRDefault="00421F4E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Перенос игры в </w:t>
            </w:r>
            <w:r>
              <w:rPr>
                <w:sz w:val="28"/>
                <w:szCs w:val="28"/>
                <w:lang w:val="en-US"/>
              </w:rPr>
              <w:t>VK</w:t>
            </w:r>
            <w:r w:rsidRPr="00421F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Mini</w:t>
            </w:r>
            <w:r w:rsidRPr="00421F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421F4E">
              <w:rPr>
                <w:sz w:val="28"/>
                <w:szCs w:val="28"/>
              </w:rPr>
              <w:t xml:space="preserve"> (14 а</w:t>
            </w:r>
            <w:r>
              <w:rPr>
                <w:sz w:val="28"/>
                <w:szCs w:val="28"/>
              </w:rPr>
              <w:t>вгуста)</w:t>
            </w:r>
          </w:p>
          <w:p w14:paraId="128ACE37" w14:textId="77777777" w:rsidR="00BC6262" w:rsidRDefault="00BC6262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</w:p>
          <w:p w14:paraId="6B8FBA54" w14:textId="521502B8" w:rsidR="009358D7" w:rsidRDefault="009358D7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прохождении игры, пользователь должен авторизоваться и поучаствовать в розыгрыше приза (7 дней на курорте </w:t>
            </w:r>
            <w:r>
              <w:rPr>
                <w:sz w:val="28"/>
                <w:szCs w:val="28"/>
                <w:lang w:val="en-US"/>
              </w:rPr>
              <w:t>Mriya</w:t>
            </w:r>
            <w:r w:rsidRPr="009358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Resort</w:t>
            </w:r>
            <w:r w:rsidRPr="009358D7">
              <w:rPr>
                <w:sz w:val="28"/>
                <w:szCs w:val="28"/>
              </w:rPr>
              <w:t xml:space="preserve"> &amp; </w:t>
            </w:r>
            <w:r>
              <w:rPr>
                <w:sz w:val="28"/>
                <w:szCs w:val="28"/>
                <w:lang w:val="en-US"/>
              </w:rPr>
              <w:t>SPA</w:t>
            </w:r>
            <w:r w:rsidRPr="009358D7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–</w:t>
            </w:r>
            <w:r w:rsidRPr="009358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необходим сбор авторизованных в общую базу данных</w:t>
            </w:r>
            <w:r w:rsidR="00BC6262">
              <w:rPr>
                <w:sz w:val="28"/>
                <w:szCs w:val="28"/>
              </w:rPr>
              <w:t xml:space="preserve"> с синхронизацией с базой данных </w:t>
            </w:r>
            <w:proofErr w:type="spellStart"/>
            <w:r w:rsidR="00BC6262">
              <w:rPr>
                <w:sz w:val="28"/>
                <w:szCs w:val="28"/>
              </w:rPr>
              <w:t>Битрикс</w:t>
            </w:r>
            <w:proofErr w:type="spellEnd"/>
            <w:r>
              <w:rPr>
                <w:sz w:val="28"/>
                <w:szCs w:val="28"/>
              </w:rPr>
              <w:t>. И автоматизация проведения розыгрыша.</w:t>
            </w:r>
          </w:p>
          <w:p w14:paraId="6C80719D" w14:textId="77777777" w:rsidR="009358D7" w:rsidRDefault="009358D7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</w:p>
          <w:p w14:paraId="0E6A0D63" w14:textId="34A830FB" w:rsidR="00BC6262" w:rsidRPr="009358D7" w:rsidRDefault="00BC6262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</w:p>
        </w:tc>
      </w:tr>
      <w:tr w:rsidR="00853B75" w14:paraId="475A53E2" w14:textId="77777777">
        <w:tc>
          <w:tcPr>
            <w:tcW w:w="594" w:type="dxa"/>
            <w:shd w:val="clear" w:color="auto" w:fill="auto"/>
          </w:tcPr>
          <w:p w14:paraId="5B296806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04" w:type="dxa"/>
            <w:shd w:val="clear" w:color="auto" w:fill="auto"/>
          </w:tcPr>
          <w:p w14:paraId="5E88A2B1" w14:textId="77777777" w:rsidR="00853B75" w:rsidRDefault="00EB1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оказания услуг</w:t>
            </w:r>
          </w:p>
          <w:p w14:paraId="3AD64B73" w14:textId="77777777" w:rsidR="00853B75" w:rsidRDefault="00853B75">
            <w:pPr>
              <w:rPr>
                <w:sz w:val="28"/>
                <w:szCs w:val="28"/>
              </w:rPr>
            </w:pPr>
          </w:p>
        </w:tc>
        <w:tc>
          <w:tcPr>
            <w:tcW w:w="6613" w:type="dxa"/>
            <w:shd w:val="clear" w:color="auto" w:fill="auto"/>
          </w:tcPr>
          <w:p w14:paraId="4A194AE0" w14:textId="37389F8A" w:rsidR="00853B75" w:rsidRDefault="00EB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r w:rsidR="00BC6262">
              <w:rPr>
                <w:color w:val="000000"/>
                <w:sz w:val="28"/>
                <w:szCs w:val="28"/>
              </w:rPr>
              <w:t>1</w:t>
            </w:r>
            <w:r w:rsidR="00421F4E">
              <w:rPr>
                <w:color w:val="000000"/>
                <w:sz w:val="28"/>
                <w:szCs w:val="28"/>
              </w:rPr>
              <w:t>4</w:t>
            </w:r>
            <w:r w:rsidR="00BC6262">
              <w:rPr>
                <w:color w:val="000000"/>
                <w:sz w:val="28"/>
                <w:szCs w:val="28"/>
              </w:rPr>
              <w:t xml:space="preserve"> августа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53B75" w14:paraId="3725EB61" w14:textId="77777777">
        <w:tc>
          <w:tcPr>
            <w:tcW w:w="594" w:type="dxa"/>
            <w:shd w:val="clear" w:color="auto" w:fill="auto"/>
          </w:tcPr>
          <w:p w14:paraId="6F50DD24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04" w:type="dxa"/>
            <w:shd w:val="clear" w:color="auto" w:fill="auto"/>
          </w:tcPr>
          <w:p w14:paraId="0C409854" w14:textId="77777777" w:rsidR="00853B75" w:rsidRDefault="00EB1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оказания услуг</w:t>
            </w:r>
          </w:p>
          <w:p w14:paraId="252097DF" w14:textId="77777777" w:rsidR="00853B75" w:rsidRDefault="00853B75">
            <w:pPr>
              <w:rPr>
                <w:sz w:val="28"/>
                <w:szCs w:val="28"/>
              </w:rPr>
            </w:pPr>
          </w:p>
        </w:tc>
        <w:tc>
          <w:tcPr>
            <w:tcW w:w="6613" w:type="dxa"/>
            <w:shd w:val="clear" w:color="auto" w:fill="auto"/>
          </w:tcPr>
          <w:p w14:paraId="6E6F192E" w14:textId="68213014" w:rsidR="00853B75" w:rsidRDefault="00BC6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Интернет-площадки</w:t>
            </w:r>
          </w:p>
        </w:tc>
      </w:tr>
      <w:tr w:rsidR="00853B75" w14:paraId="301EC8E9" w14:textId="77777777">
        <w:tc>
          <w:tcPr>
            <w:tcW w:w="594" w:type="dxa"/>
            <w:shd w:val="clear" w:color="auto" w:fill="auto"/>
          </w:tcPr>
          <w:p w14:paraId="44C3B0D8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04" w:type="dxa"/>
            <w:shd w:val="clear" w:color="auto" w:fill="auto"/>
          </w:tcPr>
          <w:p w14:paraId="226428AF" w14:textId="77777777" w:rsidR="00853B75" w:rsidRDefault="00EB1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  <w:r>
              <w:rPr>
                <w:i/>
                <w:sz w:val="28"/>
                <w:szCs w:val="28"/>
              </w:rPr>
              <w:lastRenderedPageBreak/>
              <w:t>(описательная часть, фотографии, эскизы, чертежи, проекты и т.д.);</w:t>
            </w:r>
          </w:p>
        </w:tc>
        <w:tc>
          <w:tcPr>
            <w:tcW w:w="6613" w:type="dxa"/>
            <w:shd w:val="clear" w:color="auto" w:fill="auto"/>
          </w:tcPr>
          <w:p w14:paraId="77798FB9" w14:textId="77777777" w:rsidR="00853B75" w:rsidRDefault="00EB1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Опыт создания </w:t>
            </w:r>
            <w:proofErr w:type="spellStart"/>
            <w:r>
              <w:rPr>
                <w:color w:val="000000"/>
                <w:sz w:val="28"/>
                <w:szCs w:val="28"/>
              </w:rPr>
              <w:t>web-app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телеграм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14:paraId="0D8B975C" w14:textId="77777777" w:rsidR="00853B75" w:rsidRDefault="00EB1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Опыт создания игр в VK </w:t>
            </w:r>
            <w:proofErr w:type="spellStart"/>
            <w:r>
              <w:rPr>
                <w:sz w:val="28"/>
                <w:szCs w:val="28"/>
              </w:rPr>
              <w:t>mini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F3A4E4F" w14:textId="77777777" w:rsidR="00853B75" w:rsidRDefault="00EB1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Портфолио с релевантными кейсами. </w:t>
            </w:r>
          </w:p>
          <w:p w14:paraId="3ADAF4C8" w14:textId="77777777" w:rsidR="00853B75" w:rsidRDefault="00EB1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Опыт работы с коммерческими брендами. </w:t>
            </w:r>
          </w:p>
          <w:p w14:paraId="7CED6C74" w14:textId="77777777" w:rsidR="00853B75" w:rsidRDefault="00EB1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в разработке в целом</w:t>
            </w:r>
            <w:r>
              <w:rPr>
                <w:sz w:val="28"/>
                <w:szCs w:val="28"/>
              </w:rPr>
              <w:t>.</w:t>
            </w:r>
          </w:p>
          <w:p w14:paraId="3B668924" w14:textId="77777777" w:rsidR="00853B75" w:rsidRDefault="00EB1B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игровых кейсов.</w:t>
            </w:r>
          </w:p>
          <w:p w14:paraId="33CA4D7B" w14:textId="0BD4E5CE" w:rsidR="00853B75" w:rsidRPr="008C0471" w:rsidRDefault="00EB1BCC">
            <w:pPr>
              <w:numPr>
                <w:ilvl w:val="0"/>
                <w:numId w:val="1"/>
              </w:numPr>
              <w:tabs>
                <w:tab w:val="left" w:pos="129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анонсирования бота на информационных сайтах (ресурсы разработчика)</w:t>
            </w:r>
            <w:r w:rsidR="00BC6262">
              <w:rPr>
                <w:sz w:val="28"/>
                <w:szCs w:val="28"/>
              </w:rPr>
              <w:t xml:space="preserve"> с </w:t>
            </w:r>
            <w:r w:rsidR="00BC6262">
              <w:rPr>
                <w:sz w:val="28"/>
                <w:szCs w:val="28"/>
                <w:lang w:val="en-US"/>
              </w:rPr>
              <w:t>KPI</w:t>
            </w:r>
            <w:r w:rsidR="00BC6262" w:rsidRPr="00BC6262">
              <w:rPr>
                <w:sz w:val="28"/>
                <w:szCs w:val="28"/>
              </w:rPr>
              <w:t xml:space="preserve"> в</w:t>
            </w:r>
            <w:r w:rsidR="00BC6262">
              <w:rPr>
                <w:sz w:val="28"/>
                <w:szCs w:val="28"/>
              </w:rPr>
              <w:t xml:space="preserve"> 5000 пользователей</w:t>
            </w:r>
          </w:p>
          <w:p w14:paraId="67A7EC3D" w14:textId="41088DAB" w:rsidR="008C0471" w:rsidRDefault="008C0471" w:rsidP="008C0471">
            <w:pPr>
              <w:tabs>
                <w:tab w:val="left" w:pos="129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53B75" w14:paraId="2D479321" w14:textId="77777777">
        <w:tc>
          <w:tcPr>
            <w:tcW w:w="594" w:type="dxa"/>
            <w:shd w:val="clear" w:color="auto" w:fill="auto"/>
          </w:tcPr>
          <w:p w14:paraId="280E69F0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04" w:type="dxa"/>
            <w:shd w:val="clear" w:color="auto" w:fill="auto"/>
          </w:tcPr>
          <w:p w14:paraId="4C02E71E" w14:textId="77777777" w:rsidR="00853B75" w:rsidRDefault="00EB1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6613" w:type="dxa"/>
            <w:shd w:val="clear" w:color="auto" w:fill="auto"/>
          </w:tcPr>
          <w:p w14:paraId="266935F4" w14:textId="34BE7161" w:rsidR="00853B75" w:rsidRDefault="00EB1BCC">
            <w:pP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Стабильно работающ</w:t>
            </w:r>
            <w:r w:rsidR="00421F4E">
              <w:rPr>
                <w:sz w:val="28"/>
                <w:szCs w:val="28"/>
              </w:rPr>
              <w:t xml:space="preserve">ая игра, </w:t>
            </w:r>
            <w:r w:rsidR="00421F4E">
              <w:rPr>
                <w:sz w:val="28"/>
                <w:szCs w:val="28"/>
                <w:lang w:val="en-US"/>
              </w:rPr>
              <w:t>it</w:t>
            </w:r>
            <w:r w:rsidR="00421F4E" w:rsidRPr="00421F4E">
              <w:rPr>
                <w:sz w:val="28"/>
                <w:szCs w:val="28"/>
              </w:rPr>
              <w:t xml:space="preserve"> </w:t>
            </w:r>
            <w:r w:rsidR="00421F4E">
              <w:rPr>
                <w:sz w:val="28"/>
                <w:szCs w:val="28"/>
              </w:rPr>
              <w:t>поддержка на время проекта</w:t>
            </w:r>
            <w:r>
              <w:rPr>
                <w:sz w:val="28"/>
                <w:szCs w:val="28"/>
              </w:rPr>
              <w:t xml:space="preserve">/ </w:t>
            </w:r>
            <w:r w:rsidR="00421F4E">
              <w:rPr>
                <w:sz w:val="28"/>
                <w:szCs w:val="28"/>
              </w:rPr>
              <w:t xml:space="preserve">перенос игры в </w:t>
            </w:r>
            <w:r>
              <w:rPr>
                <w:sz w:val="28"/>
                <w:szCs w:val="28"/>
              </w:rPr>
              <w:t xml:space="preserve">VK </w:t>
            </w:r>
            <w:proofErr w:type="spellStart"/>
            <w:r>
              <w:rPr>
                <w:sz w:val="28"/>
                <w:szCs w:val="28"/>
              </w:rPr>
              <w:t>mini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app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</w:tc>
      </w:tr>
      <w:tr w:rsidR="00853B75" w14:paraId="38846031" w14:textId="77777777">
        <w:tc>
          <w:tcPr>
            <w:tcW w:w="594" w:type="dxa"/>
            <w:shd w:val="clear" w:color="auto" w:fill="auto"/>
          </w:tcPr>
          <w:p w14:paraId="2DE42963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04" w:type="dxa"/>
            <w:shd w:val="clear" w:color="auto" w:fill="auto"/>
          </w:tcPr>
          <w:p w14:paraId="251490FC" w14:textId="77777777" w:rsidR="00853B75" w:rsidRDefault="00EB1BC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6613" w:type="dxa"/>
            <w:shd w:val="clear" w:color="auto" w:fill="auto"/>
          </w:tcPr>
          <w:p w14:paraId="210ADB1B" w14:textId="77777777" w:rsidR="00853B75" w:rsidRDefault="00EB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 оказываемые услуги должны быть строго согласованы с заказчиком. </w:t>
            </w:r>
          </w:p>
        </w:tc>
      </w:tr>
      <w:tr w:rsidR="00853B75" w14:paraId="75A0A87C" w14:textId="77777777">
        <w:tc>
          <w:tcPr>
            <w:tcW w:w="594" w:type="dxa"/>
            <w:shd w:val="clear" w:color="auto" w:fill="auto"/>
          </w:tcPr>
          <w:p w14:paraId="496B1948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04" w:type="dxa"/>
            <w:shd w:val="clear" w:color="auto" w:fill="auto"/>
          </w:tcPr>
          <w:p w14:paraId="2CB5C50F" w14:textId="77777777" w:rsidR="00853B75" w:rsidRDefault="00EB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Требования по соответствию услуг определенным стандартам (ГОСТЫ и т.п.);</w:t>
            </w:r>
          </w:p>
        </w:tc>
        <w:tc>
          <w:tcPr>
            <w:tcW w:w="6613" w:type="dxa"/>
            <w:shd w:val="clear" w:color="auto" w:fill="auto"/>
          </w:tcPr>
          <w:p w14:paraId="38FF6EA0" w14:textId="77777777" w:rsidR="00853B75" w:rsidRDefault="00935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Предпочтение в выборе будет отдано подрядчику, который предоставит и защитит 3 идеи для реализации.</w:t>
            </w:r>
          </w:p>
          <w:p w14:paraId="5455AB7C" w14:textId="7D2F4966" w:rsidR="009358D7" w:rsidRPr="00421F4E" w:rsidRDefault="00935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 также будет иметь возможность анонсирования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спец.проекта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на своих ресурсах</w:t>
            </w:r>
            <w:r w:rsidR="00421F4E">
              <w:rPr>
                <w:color w:val="000000"/>
                <w:sz w:val="28"/>
                <w:szCs w:val="28"/>
              </w:rPr>
              <w:t xml:space="preserve"> / предложит </w:t>
            </w:r>
            <w:proofErr w:type="spellStart"/>
            <w:r w:rsidR="00421F4E">
              <w:rPr>
                <w:color w:val="000000"/>
                <w:sz w:val="28"/>
                <w:szCs w:val="28"/>
              </w:rPr>
              <w:t>медиплан</w:t>
            </w:r>
            <w:proofErr w:type="spellEnd"/>
            <w:r w:rsidR="00421F4E">
              <w:rPr>
                <w:color w:val="000000"/>
                <w:sz w:val="28"/>
                <w:szCs w:val="28"/>
              </w:rPr>
              <w:t xml:space="preserve"> для выполнения </w:t>
            </w:r>
            <w:r w:rsidR="00421F4E">
              <w:rPr>
                <w:color w:val="000000"/>
                <w:sz w:val="28"/>
                <w:szCs w:val="28"/>
                <w:lang w:val="en-US"/>
              </w:rPr>
              <w:t>KPI</w:t>
            </w:r>
            <w:r w:rsidR="00421F4E" w:rsidRPr="00421F4E">
              <w:rPr>
                <w:color w:val="000000"/>
                <w:sz w:val="28"/>
                <w:szCs w:val="28"/>
              </w:rPr>
              <w:t xml:space="preserve"> </w:t>
            </w:r>
            <w:r w:rsidR="00421F4E">
              <w:rPr>
                <w:color w:val="000000"/>
                <w:sz w:val="28"/>
                <w:szCs w:val="28"/>
              </w:rPr>
              <w:t>в 5000 пользователей</w:t>
            </w:r>
          </w:p>
        </w:tc>
      </w:tr>
      <w:tr w:rsidR="00853B75" w14:paraId="27971C26" w14:textId="77777777">
        <w:tc>
          <w:tcPr>
            <w:tcW w:w="594" w:type="dxa"/>
            <w:shd w:val="clear" w:color="auto" w:fill="auto"/>
          </w:tcPr>
          <w:p w14:paraId="2F6C813A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04" w:type="dxa"/>
            <w:shd w:val="clear" w:color="auto" w:fill="auto"/>
          </w:tcPr>
          <w:p w14:paraId="70A6625D" w14:textId="77777777" w:rsidR="00853B75" w:rsidRDefault="00EB1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документам, подтверждающим качество услуг (указывается перечень документов, которые </w:t>
            </w:r>
            <w:proofErr w:type="gramStart"/>
            <w:r>
              <w:rPr>
                <w:sz w:val="28"/>
                <w:szCs w:val="28"/>
              </w:rPr>
              <w:t>должны  подтверждать</w:t>
            </w:r>
            <w:proofErr w:type="gramEnd"/>
            <w:r>
              <w:rPr>
                <w:sz w:val="28"/>
                <w:szCs w:val="28"/>
              </w:rPr>
              <w:t xml:space="preserve"> соответствие продукции предъявляемым требованиям, например: сертификат соответствия, санитарно-эпидемиологическое заключение, технический паспорт и т.д.);</w:t>
            </w:r>
          </w:p>
        </w:tc>
        <w:tc>
          <w:tcPr>
            <w:tcW w:w="6613" w:type="dxa"/>
            <w:shd w:val="clear" w:color="auto" w:fill="auto"/>
          </w:tcPr>
          <w:p w14:paraId="52D0B95C" w14:textId="77777777" w:rsidR="00421F4E" w:rsidRDefault="00421F4E">
            <w:pPr>
              <w:tabs>
                <w:tab w:val="left" w:pos="129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3A1870E3" w14:textId="1A1FD8E6" w:rsidR="00853B75" w:rsidRDefault="00EB1BCC">
            <w:pPr>
              <w:tabs>
                <w:tab w:val="left" w:pos="129"/>
              </w:tabs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КП должно состоять из 3-х идей-предложений по возможным квестам с подробным описанием каждой идеи. Также КП должно быть дополнено предполагаемым KPI проекта по уникальным пользователям, которые пройдут квест, примерным планом публикаций на ресурсе подрядчика с предполагаемым охватом</w:t>
            </w:r>
          </w:p>
          <w:p w14:paraId="56AF8BE8" w14:textId="77777777" w:rsidR="00853B75" w:rsidRDefault="0085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"/>
              </w:tabs>
              <w:jc w:val="both"/>
              <w:rPr>
                <w:sz w:val="28"/>
                <w:szCs w:val="28"/>
              </w:rPr>
            </w:pPr>
          </w:p>
        </w:tc>
      </w:tr>
      <w:tr w:rsidR="00853B75" w14:paraId="049F9E37" w14:textId="77777777">
        <w:tc>
          <w:tcPr>
            <w:tcW w:w="594" w:type="dxa"/>
            <w:shd w:val="clear" w:color="auto" w:fill="auto"/>
          </w:tcPr>
          <w:p w14:paraId="6B1FA19D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04" w:type="dxa"/>
            <w:shd w:val="clear" w:color="auto" w:fill="auto"/>
          </w:tcPr>
          <w:p w14:paraId="3787ECA3" w14:textId="77777777" w:rsidR="00853B75" w:rsidRDefault="00EB1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оплаты</w:t>
            </w:r>
          </w:p>
        </w:tc>
        <w:tc>
          <w:tcPr>
            <w:tcW w:w="6613" w:type="dxa"/>
            <w:shd w:val="clear" w:color="auto" w:fill="auto"/>
          </w:tcPr>
          <w:p w14:paraId="748DF291" w14:textId="77777777" w:rsidR="00853B75" w:rsidRDefault="00EB1BCC">
            <w:pPr>
              <w:tabs>
                <w:tab w:val="left" w:pos="129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50% предоплата, 50% </w:t>
            </w:r>
            <w:proofErr w:type="spellStart"/>
            <w:r>
              <w:rPr>
                <w:sz w:val="28"/>
                <w:szCs w:val="28"/>
              </w:rPr>
              <w:t>постоплата</w:t>
            </w:r>
            <w:proofErr w:type="spellEnd"/>
            <w:r>
              <w:rPr>
                <w:sz w:val="28"/>
                <w:szCs w:val="28"/>
              </w:rPr>
              <w:t xml:space="preserve"> после завершения проекта</w:t>
            </w:r>
          </w:p>
        </w:tc>
      </w:tr>
      <w:tr w:rsidR="00853B75" w14:paraId="7F53F1B1" w14:textId="77777777">
        <w:tc>
          <w:tcPr>
            <w:tcW w:w="594" w:type="dxa"/>
            <w:shd w:val="clear" w:color="auto" w:fill="auto"/>
          </w:tcPr>
          <w:p w14:paraId="7A854911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704" w:type="dxa"/>
            <w:shd w:val="clear" w:color="auto" w:fill="auto"/>
          </w:tcPr>
          <w:p w14:paraId="66510E01" w14:textId="77777777" w:rsidR="00853B75" w:rsidRDefault="00EB1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>
              <w:rPr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6613" w:type="dxa"/>
            <w:shd w:val="clear" w:color="auto" w:fill="auto"/>
          </w:tcPr>
          <w:p w14:paraId="4E932DE1" w14:textId="77777777" w:rsidR="00853B75" w:rsidRDefault="00EB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8"/>
                <w:szCs w:val="28"/>
              </w:rPr>
              <w:t xml:space="preserve">Подробный бриф, составление дорожной карты со сроками, разработка. </w:t>
            </w:r>
          </w:p>
        </w:tc>
      </w:tr>
      <w:tr w:rsidR="00853B75" w14:paraId="37AEB379" w14:textId="77777777">
        <w:tc>
          <w:tcPr>
            <w:tcW w:w="594" w:type="dxa"/>
            <w:shd w:val="clear" w:color="auto" w:fill="auto"/>
          </w:tcPr>
          <w:p w14:paraId="526C1527" w14:textId="77777777" w:rsidR="00853B75" w:rsidRDefault="00EB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04" w:type="dxa"/>
            <w:shd w:val="clear" w:color="auto" w:fill="auto"/>
          </w:tcPr>
          <w:p w14:paraId="17744AC5" w14:textId="77777777" w:rsidR="00853B75" w:rsidRDefault="00EB1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6613" w:type="dxa"/>
            <w:shd w:val="clear" w:color="auto" w:fill="auto"/>
          </w:tcPr>
          <w:p w14:paraId="6365139F" w14:textId="77777777" w:rsidR="00853B75" w:rsidRDefault="00EB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Подписание договора о неразглашении коммерческой тайны.</w:t>
            </w:r>
          </w:p>
        </w:tc>
      </w:tr>
    </w:tbl>
    <w:p w14:paraId="4427F456" w14:textId="77777777" w:rsidR="00853B75" w:rsidRDefault="00853B75">
      <w:pPr>
        <w:jc w:val="both"/>
        <w:rPr>
          <w:sz w:val="28"/>
          <w:szCs w:val="28"/>
        </w:rPr>
      </w:pPr>
    </w:p>
    <w:sectPr w:rsidR="00853B75">
      <w:footerReference w:type="default" r:id="rId7"/>
      <w:pgSz w:w="11906" w:h="16838"/>
      <w:pgMar w:top="851" w:right="567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DAF4" w14:textId="77777777" w:rsidR="004966A9" w:rsidRDefault="004966A9">
      <w:r>
        <w:separator/>
      </w:r>
    </w:p>
  </w:endnote>
  <w:endnote w:type="continuationSeparator" w:id="0">
    <w:p w14:paraId="317AB6A2" w14:textId="77777777" w:rsidR="004966A9" w:rsidRDefault="0049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AA88" w14:textId="77777777" w:rsidR="00853B75" w:rsidRDefault="00EB1B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358D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10C8" w14:textId="77777777" w:rsidR="004966A9" w:rsidRDefault="004966A9">
      <w:r>
        <w:separator/>
      </w:r>
    </w:p>
  </w:footnote>
  <w:footnote w:type="continuationSeparator" w:id="0">
    <w:p w14:paraId="74655FC7" w14:textId="77777777" w:rsidR="004966A9" w:rsidRDefault="00496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6B1B"/>
    <w:multiLevelType w:val="multilevel"/>
    <w:tmpl w:val="8D5C7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69E7"/>
    <w:multiLevelType w:val="multilevel"/>
    <w:tmpl w:val="1B749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272FA"/>
    <w:multiLevelType w:val="hybridMultilevel"/>
    <w:tmpl w:val="2EE6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94106">
    <w:abstractNumId w:val="1"/>
  </w:num>
  <w:num w:numId="2" w16cid:durableId="1906144204">
    <w:abstractNumId w:val="0"/>
  </w:num>
  <w:num w:numId="3" w16cid:durableId="52733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75"/>
    <w:rsid w:val="00421F4E"/>
    <w:rsid w:val="004966A9"/>
    <w:rsid w:val="00853B75"/>
    <w:rsid w:val="008C0471"/>
    <w:rsid w:val="009358D7"/>
    <w:rsid w:val="00A72C8E"/>
    <w:rsid w:val="00BC6262"/>
    <w:rsid w:val="00C205D2"/>
    <w:rsid w:val="00E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E92DED"/>
  <w15:docId w15:val="{DDFC2F1E-D743-0C49-A890-8A80BC04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ind w:left="1711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ind w:left="720" w:hanging="720"/>
      <w:outlineLvl w:val="2"/>
    </w:pPr>
    <w:rPr>
      <w:rFonts w:ascii="Calibri" w:eastAsia="Calibri" w:hAnsi="Calibri" w:cs="Calibri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ind w:left="864" w:hanging="864"/>
      <w:outlineLvl w:val="3"/>
    </w:pPr>
    <w:rPr>
      <w:rFonts w:ascii="Calibri" w:eastAsia="Calibri" w:hAnsi="Calibri" w:cs="Calibri"/>
      <w:b/>
      <w:i/>
      <w:color w:val="5B9BD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ind w:left="1008" w:hanging="1008"/>
      <w:outlineLvl w:val="4"/>
    </w:pPr>
    <w:rPr>
      <w:rFonts w:ascii="Calibri" w:eastAsia="Calibri" w:hAnsi="Calibri" w:cs="Calibri"/>
      <w:color w:val="1E4D78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1152" w:hanging="1152"/>
      <w:outlineLvl w:val="5"/>
    </w:pPr>
    <w:rPr>
      <w:rFonts w:ascii="Open Sans" w:eastAsia="Open Sans" w:hAnsi="Open Sans" w:cs="Open San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BC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Смелая</cp:lastModifiedBy>
  <cp:revision>3</cp:revision>
  <dcterms:created xsi:type="dcterms:W3CDTF">2023-05-29T09:16:00Z</dcterms:created>
  <dcterms:modified xsi:type="dcterms:W3CDTF">2023-05-29T09:25:00Z</dcterms:modified>
</cp:coreProperties>
</file>